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2A" w:rsidRDefault="005F2A2A" w:rsidP="005F2A2A">
      <w:pPr>
        <w:pStyle w:val="a3"/>
        <w:jc w:val="center"/>
      </w:pPr>
      <w:r w:rsidRPr="00E544DB">
        <w:rPr>
          <w:b/>
          <w:noProof/>
        </w:rPr>
        <w:drawing>
          <wp:inline distT="0" distB="0" distL="0" distR="0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A2A" w:rsidRDefault="005F2A2A" w:rsidP="005F2A2A">
      <w:pPr>
        <w:pStyle w:val="a3"/>
        <w:jc w:val="center"/>
        <w:rPr>
          <w:b/>
          <w:bCs/>
        </w:rPr>
      </w:pPr>
    </w:p>
    <w:p w:rsidR="005F2A2A" w:rsidRDefault="005F2A2A" w:rsidP="005F2A2A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АДМИНИСТРАЦИИ КЫШТОВСКОГО СЕЛЬСОВЕТА КЫШТОВСКОГО РАЙОНА</w:t>
      </w:r>
    </w:p>
    <w:p w:rsidR="005F2A2A" w:rsidRPr="00E039A6" w:rsidRDefault="005F2A2A" w:rsidP="005F2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9A6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5F2A2A" w:rsidRDefault="005F2A2A" w:rsidP="005F2A2A">
      <w:pPr>
        <w:jc w:val="center"/>
        <w:rPr>
          <w:b/>
          <w:bCs/>
          <w:szCs w:val="28"/>
        </w:rPr>
      </w:pPr>
    </w:p>
    <w:p w:rsidR="005F2A2A" w:rsidRDefault="005F2A2A" w:rsidP="005F2A2A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F2A2A" w:rsidRDefault="005F2A2A" w:rsidP="005F2A2A">
      <w:pPr>
        <w:pStyle w:val="2"/>
        <w:keepNext w:val="0"/>
        <w:jc w:val="left"/>
        <w:outlineLvl w:val="9"/>
        <w:rPr>
          <w:sz w:val="31"/>
          <w:szCs w:val="31"/>
        </w:rPr>
      </w:pPr>
    </w:p>
    <w:p w:rsidR="005F2A2A" w:rsidRPr="005F2A2A" w:rsidRDefault="005F2A2A" w:rsidP="005F2A2A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F2A2A">
        <w:rPr>
          <w:rFonts w:ascii="Times New Roman" w:hAnsi="Times New Roman" w:cs="Times New Roman"/>
          <w:sz w:val="28"/>
          <w:szCs w:val="28"/>
        </w:rPr>
        <w:t>О</w:t>
      </w:r>
      <w:r w:rsidR="002B518A">
        <w:rPr>
          <w:rFonts w:ascii="Times New Roman" w:hAnsi="Times New Roman" w:cs="Times New Roman"/>
          <w:sz w:val="28"/>
          <w:szCs w:val="28"/>
        </w:rPr>
        <w:t>т 18</w:t>
      </w:r>
      <w:r>
        <w:rPr>
          <w:rFonts w:ascii="Times New Roman" w:hAnsi="Times New Roman" w:cs="Times New Roman"/>
          <w:sz w:val="28"/>
          <w:szCs w:val="28"/>
        </w:rPr>
        <w:t>.04.2019</w:t>
      </w:r>
      <w:r w:rsidRPr="005F2A2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 №</w:t>
      </w:r>
      <w:r w:rsidR="00594B9B">
        <w:rPr>
          <w:rFonts w:ascii="Times New Roman" w:hAnsi="Times New Roman" w:cs="Times New Roman"/>
          <w:sz w:val="28"/>
          <w:szCs w:val="28"/>
        </w:rPr>
        <w:t xml:space="preserve"> 52</w:t>
      </w:r>
      <w:bookmarkStart w:id="0" w:name="_GoBack"/>
      <w:bookmarkEnd w:id="0"/>
    </w:p>
    <w:p w:rsidR="005F2A2A" w:rsidRPr="00FF66EB" w:rsidRDefault="005F2A2A" w:rsidP="00E039A6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F66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создании патрульных групп, патрульно-маневренных групп на территории Кыштовского сельсовета Кыштовского района Новосибирской области</w:t>
      </w:r>
      <w:r w:rsidR="002B5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2019 году</w:t>
      </w:r>
      <w:r w:rsidRPr="00FF66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D1F11" w:rsidRPr="00BD1F11" w:rsidRDefault="00B76D36" w:rsidP="00BD1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1F11" w:rsidRPr="00BD1F11">
        <w:rPr>
          <w:rFonts w:ascii="Times New Roman" w:hAnsi="Times New Roman" w:cs="Times New Roman"/>
          <w:sz w:val="28"/>
          <w:szCs w:val="28"/>
        </w:rPr>
        <w:t>В соответствии с Лесным кодексом Российской Федерации, Указом Президента Российской Федерации от 12.08.2010 № 1007 «О дополнительных мерах по предотвращению и ликвидации чрезвычайной ситуации, связанной с обеспечением пожарной безопасности», Правилами противопожарного режима в Российской Федерации, утвержденными постановлением Правительства Российской Федерации от 25.04.2012 № 390 «О противопожарном режиме» (далее – Правила противопожарного режима в Российской Федерации), Правилами пожарной безопасности в лесах, утвержденными постановлением Правительства Российской Федерации от 30.06.2007 № 417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 08.07.2014 № 313 «Об утверждении правил тушения лесных пожаров» (далее – Правила тушения лесных пожаров),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Новосибирской области в 2019 году</w:t>
      </w:r>
    </w:p>
    <w:p w:rsidR="00BD1F11" w:rsidRPr="005F2A2A" w:rsidRDefault="00BD1F11" w:rsidP="005F2A2A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1234" w:rsidRDefault="00CF1234" w:rsidP="005F2A2A">
      <w:pPr>
        <w:shd w:val="clear" w:color="auto" w:fill="FFFFFF"/>
        <w:spacing w:after="135" w:line="24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F2A2A" w:rsidRPr="005F2A2A" w:rsidRDefault="00BD1F11" w:rsidP="0049619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F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ПОСТАНОВЛЯЮ</w:t>
      </w:r>
      <w:r w:rsidR="005F2A2A" w:rsidRPr="005F2A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5F2A2A" w:rsidRPr="005F2A2A" w:rsidRDefault="005F2A2A" w:rsidP="0049619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 1. Соз</w:t>
      </w:r>
      <w:r w:rsidR="00BD1F11"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на территории Кыштовского сельсовета Кыштовского района</w:t>
      </w:r>
      <w:r w:rsidR="00CF1234"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 w:rsidR="00BD1F11"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070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патрульные группы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</w:t>
      </w:r>
      <w:r w:rsidR="00C51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</w:p>
    <w:p w:rsidR="005F2A2A" w:rsidRPr="005F2A2A" w:rsidRDefault="005F2A2A" w:rsidP="0049619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 1</w:t>
      </w:r>
      <w:r w:rsidR="00A070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 Утвердить состав патрульных групп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234"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сельсовета Кыштовского района Новосибирской области </w:t>
      </w:r>
    </w:p>
    <w:p w:rsidR="005F2A2A" w:rsidRPr="005F2A2A" w:rsidRDefault="005F2A2A" w:rsidP="00496198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Создать на территории </w:t>
      </w:r>
      <w:r w:rsidR="00CF1234"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Кыштовского сельсовета Кыштовского района Новосибирской области патрульно-маневренную 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группу.</w:t>
      </w:r>
    </w:p>
    <w:p w:rsidR="005F2A2A" w:rsidRPr="005F2A2A" w:rsidRDefault="005F2A2A" w:rsidP="00496198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Утвердить состав патрульно -</w:t>
      </w:r>
      <w:r w:rsidR="00C51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маневренной</w:t>
      </w:r>
      <w:r w:rsidR="004C0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</w:t>
      </w:r>
      <w:r w:rsidR="00C51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4C0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</w:t>
      </w:r>
      <w:r w:rsidR="00C51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2).</w:t>
      </w:r>
    </w:p>
    <w:p w:rsidR="005F2A2A" w:rsidRPr="005F2A2A" w:rsidRDefault="005F2A2A" w:rsidP="00496198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Утвердить Общее положение, основные цели и основные задачи групп (приложение №</w:t>
      </w:r>
      <w:r w:rsidR="00C51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3).</w:t>
      </w:r>
    </w:p>
    <w:p w:rsidR="005F2A2A" w:rsidRPr="005F2A2A" w:rsidRDefault="00CF1234" w:rsidP="00496198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Настоящее постановление </w:t>
      </w:r>
      <w:r w:rsidR="005F2A2A"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на о</w:t>
      </w:r>
      <w:r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фициальном сайте администрации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сельсовета Кыштовского района Новосибирской области</w:t>
      </w:r>
      <w:r w:rsidR="005F2A2A"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2A2A" w:rsidRPr="005F2A2A" w:rsidRDefault="005F2A2A" w:rsidP="00496198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Контроль за исполнением данного постановления оставляю за собой.</w:t>
      </w:r>
    </w:p>
    <w:p w:rsidR="005F2A2A" w:rsidRPr="005F2A2A" w:rsidRDefault="005F2A2A" w:rsidP="00496198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Постановление вступает в силу после его опубликования.</w:t>
      </w:r>
    </w:p>
    <w:p w:rsidR="00CF1234" w:rsidRPr="00A23FE3" w:rsidRDefault="00CF1234" w:rsidP="00496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1234" w:rsidRPr="00A23FE3" w:rsidRDefault="00CF1234" w:rsidP="005F2A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A2A" w:rsidRPr="005F2A2A" w:rsidRDefault="00CF1234" w:rsidP="005F2A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Кыштовского сельсовета</w:t>
      </w:r>
      <w:r w:rsidR="005F2A2A"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   </w:t>
      </w:r>
      <w:r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Н.В. Шипчин</w:t>
      </w:r>
    </w:p>
    <w:p w:rsidR="005F2A2A" w:rsidRPr="005F2A2A" w:rsidRDefault="005F2A2A" w:rsidP="005F2A2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2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F11" w:rsidRDefault="00BD1F11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36266" w:rsidRDefault="00436266" w:rsidP="0043626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6198" w:rsidRDefault="00496198" w:rsidP="0043626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2A2A" w:rsidRPr="005F2A2A" w:rsidRDefault="005F2A2A" w:rsidP="0043626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5F2A2A" w:rsidRPr="005F2A2A" w:rsidRDefault="005F2A2A" w:rsidP="00A23FE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C51FA1" w:rsidRDefault="00C51FA1" w:rsidP="00C51FA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Кыштовского сельсовета </w:t>
      </w:r>
    </w:p>
    <w:p w:rsidR="00C51FA1" w:rsidRDefault="00C51FA1" w:rsidP="00C51FA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Кыштовского района  </w:t>
      </w:r>
    </w:p>
    <w:p w:rsidR="005F2A2A" w:rsidRPr="005F2A2A" w:rsidRDefault="00C51FA1" w:rsidP="00C51FA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Новосибирской области</w:t>
      </w:r>
    </w:p>
    <w:p w:rsidR="005F2A2A" w:rsidRPr="005F2A2A" w:rsidRDefault="002B518A" w:rsidP="00A23FE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18.04.2019  №   </w:t>
      </w:r>
      <w:r w:rsidR="005F2A2A" w:rsidRPr="005F2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F2A2A" w:rsidRPr="00436266" w:rsidRDefault="005F2A2A" w:rsidP="00436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2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</w:t>
      </w:r>
    </w:p>
    <w:p w:rsidR="005F2A2A" w:rsidRPr="00436266" w:rsidRDefault="00EB1B40" w:rsidP="00436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Патрульной </w:t>
      </w:r>
      <w:r w:rsidR="001D3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группы </w:t>
      </w:r>
      <w:r w:rsidR="00A23FE3" w:rsidRPr="004362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Кыштовского сельсовета Кыштовского района Новосибирской области</w:t>
      </w:r>
    </w:p>
    <w:tbl>
      <w:tblPr>
        <w:tblW w:w="993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3828"/>
        <w:gridCol w:w="1417"/>
        <w:gridCol w:w="2230"/>
      </w:tblGrid>
      <w:tr w:rsidR="00731A5B" w:rsidRPr="005F2A2A" w:rsidTr="0044389E">
        <w:trPr>
          <w:trHeight w:val="270"/>
        </w:trPr>
        <w:tc>
          <w:tcPr>
            <w:tcW w:w="24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A5B" w:rsidRPr="00436266" w:rsidRDefault="00731A5B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A5B" w:rsidRPr="00436266" w:rsidRDefault="00731A5B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группы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A5B" w:rsidRPr="00731A5B" w:rsidRDefault="00731A5B" w:rsidP="0073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телефона</w:t>
            </w:r>
          </w:p>
        </w:tc>
      </w:tr>
      <w:tr w:rsidR="00731A5B" w:rsidRPr="005F2A2A" w:rsidTr="0044389E">
        <w:trPr>
          <w:trHeight w:val="300"/>
        </w:trPr>
        <w:tc>
          <w:tcPr>
            <w:tcW w:w="245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A5B" w:rsidRPr="00436266" w:rsidRDefault="00731A5B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A5B" w:rsidRPr="00436266" w:rsidRDefault="00731A5B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A5B" w:rsidRPr="00731A5B" w:rsidRDefault="00731A5B" w:rsidP="0073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A5B" w:rsidRPr="00731A5B" w:rsidRDefault="00295C90" w:rsidP="0073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Мобильный</w:t>
            </w:r>
          </w:p>
        </w:tc>
      </w:tr>
      <w:tr w:rsidR="00731A5B" w:rsidRPr="005F2A2A" w:rsidTr="00B3748B">
        <w:trPr>
          <w:trHeight w:val="694"/>
        </w:trPr>
        <w:tc>
          <w:tcPr>
            <w:tcW w:w="245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A5B" w:rsidRPr="00436266" w:rsidRDefault="00731A5B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Патрульная группа Кыштовского сельсовета в д. Вятка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1A5B" w:rsidRPr="00436266" w:rsidRDefault="00731A5B" w:rsidP="005E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Филоненко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 Юрьевич - </w:t>
            </w: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староста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Вятка</w:t>
            </w:r>
          </w:p>
          <w:p w:rsidR="00731A5B" w:rsidRPr="00436266" w:rsidRDefault="00731A5B" w:rsidP="005E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5B" w:rsidRPr="00436266" w:rsidRDefault="0044389E" w:rsidP="0044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0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731A5B" w:rsidRPr="00436266" w:rsidRDefault="00303E0E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89537890535</w:t>
            </w:r>
          </w:p>
        </w:tc>
      </w:tr>
      <w:tr w:rsidR="00731A5B" w:rsidRPr="005F2A2A" w:rsidTr="00B3748B">
        <w:trPr>
          <w:trHeight w:val="991"/>
        </w:trPr>
        <w:tc>
          <w:tcPr>
            <w:tcW w:w="24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1A5B" w:rsidRPr="00436266" w:rsidRDefault="00731A5B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731A5B" w:rsidRPr="00436266" w:rsidRDefault="0044389E" w:rsidP="005E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Филоненко Сергей Иванович</w:t>
            </w:r>
            <w:r w:rsidR="00B3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житель д. Вятка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5B" w:rsidRPr="00436266" w:rsidRDefault="00303E0E" w:rsidP="0044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0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731A5B" w:rsidRPr="00436266" w:rsidRDefault="00EB1B40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89607892719</w:t>
            </w:r>
          </w:p>
        </w:tc>
      </w:tr>
      <w:tr w:rsidR="00731A5B" w:rsidRPr="005F2A2A" w:rsidTr="0044389E">
        <w:trPr>
          <w:trHeight w:val="683"/>
        </w:trPr>
        <w:tc>
          <w:tcPr>
            <w:tcW w:w="245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A5B" w:rsidRPr="00436266" w:rsidRDefault="00731A5B" w:rsidP="00436266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Патрульная группа К</w:t>
            </w:r>
            <w:r w:rsidR="005E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ыштовского сельсовета в д. Агачаулово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1A5B" w:rsidRPr="00436266" w:rsidRDefault="00731A5B" w:rsidP="005E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Плиговка Вячеслав Александрович</w:t>
            </w: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староста д. Агачаулово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31A5B" w:rsidRPr="00436266" w:rsidRDefault="0044389E" w:rsidP="0044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1A5B" w:rsidRPr="00436266" w:rsidRDefault="00D916B8" w:rsidP="00D9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31A5B" w:rsidRPr="005F2A2A" w:rsidTr="0044389E">
        <w:trPr>
          <w:trHeight w:val="682"/>
        </w:trPr>
        <w:tc>
          <w:tcPr>
            <w:tcW w:w="245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A5B" w:rsidRPr="00436266" w:rsidRDefault="00731A5B" w:rsidP="00436266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731A5B" w:rsidRPr="00436266" w:rsidRDefault="002272EA" w:rsidP="005E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Усольцев Александр Петрович </w:t>
            </w:r>
            <w:r w:rsidR="005E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житель</w:t>
            </w:r>
            <w:r w:rsidR="005E2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Агачаулово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5B" w:rsidRPr="00436266" w:rsidRDefault="002272EA" w:rsidP="0022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0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731A5B" w:rsidRPr="00436266" w:rsidRDefault="002272EA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89529091645</w:t>
            </w:r>
          </w:p>
        </w:tc>
      </w:tr>
    </w:tbl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3E38" w:rsidRDefault="00683E38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037C1" w:rsidRDefault="00A037C1" w:rsidP="00A037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2A2A" w:rsidRPr="00731A5B" w:rsidRDefault="005F2A2A" w:rsidP="00A037C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2</w:t>
      </w:r>
    </w:p>
    <w:p w:rsidR="005F2A2A" w:rsidRPr="00731A5B" w:rsidRDefault="005F2A2A" w:rsidP="005F2A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5F2A2A" w:rsidRPr="00731A5B" w:rsidRDefault="00A0700A" w:rsidP="00A0700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Кыштовского сельсовета</w:t>
      </w:r>
    </w:p>
    <w:p w:rsidR="00A0700A" w:rsidRPr="00731A5B" w:rsidRDefault="00A0700A" w:rsidP="00A0700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Кыштовского района</w:t>
      </w:r>
    </w:p>
    <w:p w:rsidR="00A0700A" w:rsidRPr="00731A5B" w:rsidRDefault="00A0700A" w:rsidP="00A0700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Новосибирской области</w:t>
      </w:r>
    </w:p>
    <w:p w:rsidR="005F2A2A" w:rsidRPr="00731A5B" w:rsidRDefault="002B518A" w:rsidP="005F2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18.04.2019  №    </w:t>
      </w:r>
      <w:r w:rsidR="005F2A2A" w:rsidRPr="00731A5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5F2A2A" w:rsidRPr="00731A5B" w:rsidRDefault="005F2A2A" w:rsidP="00436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</w:t>
      </w:r>
    </w:p>
    <w:p w:rsidR="005F2A2A" w:rsidRPr="00731A5B" w:rsidRDefault="00C51FA1" w:rsidP="00436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патрульно-маневренной</w:t>
      </w:r>
      <w:r w:rsidR="005F2A2A" w:rsidRPr="00731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групп</w:t>
      </w:r>
      <w:r w:rsidRPr="00731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</w:t>
      </w:r>
      <w:r w:rsidR="00295C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31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Кыштовского сельсовета Кыштовского района Новосибирской области</w:t>
      </w:r>
    </w:p>
    <w:tbl>
      <w:tblPr>
        <w:tblW w:w="993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3969"/>
        <w:gridCol w:w="1275"/>
        <w:gridCol w:w="2372"/>
      </w:tblGrid>
      <w:tr w:rsidR="00731A5B" w:rsidRPr="00436266" w:rsidTr="00FE2F9F">
        <w:trPr>
          <w:trHeight w:val="315"/>
        </w:trPr>
        <w:tc>
          <w:tcPr>
            <w:tcW w:w="23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A5B" w:rsidRPr="00436266" w:rsidRDefault="00731A5B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A5B" w:rsidRPr="00436266" w:rsidRDefault="00731A5B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группы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A5B" w:rsidRPr="00295C90" w:rsidRDefault="00295C90" w:rsidP="0073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C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телефона</w:t>
            </w:r>
          </w:p>
        </w:tc>
      </w:tr>
      <w:tr w:rsidR="00295C90" w:rsidRPr="00436266" w:rsidTr="00FE2F9F">
        <w:trPr>
          <w:trHeight w:val="255"/>
        </w:trPr>
        <w:tc>
          <w:tcPr>
            <w:tcW w:w="23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C90" w:rsidRPr="00436266" w:rsidRDefault="00295C90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90" w:rsidRPr="00436266" w:rsidRDefault="00295C90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90" w:rsidRPr="00295C90" w:rsidRDefault="00295C90" w:rsidP="0073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C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C90" w:rsidRPr="00295C90" w:rsidRDefault="00295C90" w:rsidP="0073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C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Мобильный</w:t>
            </w:r>
          </w:p>
        </w:tc>
      </w:tr>
      <w:tr w:rsidR="00295C90" w:rsidRPr="00436266" w:rsidTr="00FE2F9F">
        <w:tc>
          <w:tcPr>
            <w:tcW w:w="23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C90" w:rsidRPr="00436266" w:rsidRDefault="00295C90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Патрульно-маневренная группа Кыштовского сельсовета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5C90" w:rsidRPr="00436266" w:rsidRDefault="00295C90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Шипчин Николай Викторович -  старший группы, глава Кыштовского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95C90" w:rsidRPr="00436266" w:rsidRDefault="00295C90" w:rsidP="0029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21-605</w:t>
            </w:r>
          </w:p>
        </w:tc>
        <w:tc>
          <w:tcPr>
            <w:tcW w:w="23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C90" w:rsidRPr="00436266" w:rsidRDefault="00C3742B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89618735856</w:t>
            </w:r>
          </w:p>
        </w:tc>
      </w:tr>
      <w:tr w:rsidR="00295C90" w:rsidRPr="00436266" w:rsidTr="00FE2F9F">
        <w:tc>
          <w:tcPr>
            <w:tcW w:w="23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C90" w:rsidRPr="00436266" w:rsidRDefault="00295C90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5C90" w:rsidRPr="00436266" w:rsidRDefault="00295C90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Шеломенцева Алена Петровна – член группы, заместитель главы Кыштовского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95C90" w:rsidRPr="00436266" w:rsidRDefault="00295C90" w:rsidP="0029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21-490</w:t>
            </w:r>
          </w:p>
        </w:tc>
        <w:tc>
          <w:tcPr>
            <w:tcW w:w="23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C90" w:rsidRPr="00436266" w:rsidRDefault="00C3742B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89607983960</w:t>
            </w:r>
          </w:p>
        </w:tc>
      </w:tr>
      <w:tr w:rsidR="00295C90" w:rsidRPr="00436266" w:rsidTr="00FE2F9F">
        <w:tc>
          <w:tcPr>
            <w:tcW w:w="23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C90" w:rsidRPr="00436266" w:rsidRDefault="00295C90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5C90" w:rsidRPr="00436266" w:rsidRDefault="00295C90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Щегловский Артем Валерьевич – член группы, специалист Кыштовского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95C90" w:rsidRPr="00436266" w:rsidRDefault="00295C90" w:rsidP="0029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22-333</w:t>
            </w:r>
          </w:p>
        </w:tc>
        <w:tc>
          <w:tcPr>
            <w:tcW w:w="23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C90" w:rsidRPr="00436266" w:rsidRDefault="00FE2F9F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89930196035</w:t>
            </w:r>
          </w:p>
        </w:tc>
      </w:tr>
      <w:tr w:rsidR="00295C90" w:rsidRPr="00436266" w:rsidTr="00FE2F9F">
        <w:tc>
          <w:tcPr>
            <w:tcW w:w="23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C90" w:rsidRPr="00436266" w:rsidRDefault="00295C90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5C90" w:rsidRPr="00436266" w:rsidRDefault="00295C90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Сайфутдинов Антон Игоревич – член группы, специалист Кыштовского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95C90" w:rsidRPr="00436266" w:rsidRDefault="00295C90" w:rsidP="0029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22-333</w:t>
            </w:r>
          </w:p>
        </w:tc>
        <w:tc>
          <w:tcPr>
            <w:tcW w:w="23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C90" w:rsidRPr="00436266" w:rsidRDefault="00FE2F9F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89538570742</w:t>
            </w:r>
          </w:p>
        </w:tc>
      </w:tr>
      <w:tr w:rsidR="00295C90" w:rsidRPr="00436266" w:rsidTr="00FE2F9F">
        <w:trPr>
          <w:trHeight w:val="1610"/>
        </w:trPr>
        <w:tc>
          <w:tcPr>
            <w:tcW w:w="23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C90" w:rsidRPr="00436266" w:rsidRDefault="00295C90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5C90" w:rsidRPr="00436266" w:rsidRDefault="00295C90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Парыгин Сергей Александрович – член группы, водитель </w:t>
            </w:r>
            <w:r w:rsidRPr="00436266">
              <w:rPr>
                <w:rFonts w:ascii="Times New Roman" w:hAnsi="Times New Roman" w:cs="Times New Roman"/>
                <w:sz w:val="28"/>
                <w:szCs w:val="28"/>
              </w:rPr>
              <w:t>МКУ СКЦ Кыштовского сельсовета</w:t>
            </w:r>
          </w:p>
          <w:p w:rsidR="00295C90" w:rsidRPr="00436266" w:rsidRDefault="00295C90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90" w:rsidRPr="00436266" w:rsidRDefault="00295C90" w:rsidP="0029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72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295C90" w:rsidRPr="00436266" w:rsidRDefault="00FE2F9F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89513937454</w:t>
            </w:r>
          </w:p>
        </w:tc>
      </w:tr>
    </w:tbl>
    <w:p w:rsidR="008B170E" w:rsidRDefault="008B170E"/>
    <w:p w:rsidR="00683E38" w:rsidRDefault="00683E38"/>
    <w:p w:rsidR="00683E38" w:rsidRDefault="00683E38"/>
    <w:p w:rsidR="00683E38" w:rsidRDefault="00683E38"/>
    <w:p w:rsidR="00683E38" w:rsidRDefault="00683E38"/>
    <w:p w:rsidR="00295C90" w:rsidRDefault="00295C90" w:rsidP="00683E38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295C90" w:rsidRDefault="00295C90" w:rsidP="00683E38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295C90" w:rsidRDefault="00295C90" w:rsidP="00683E38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295C90" w:rsidRDefault="00295C90" w:rsidP="00683E38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295C90" w:rsidRDefault="00295C90" w:rsidP="00683E38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A037C1" w:rsidRDefault="00A037C1" w:rsidP="00683E38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A037C1" w:rsidRDefault="00A037C1" w:rsidP="00683E38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135" w:afterAutospacing="0"/>
        <w:jc w:val="right"/>
        <w:rPr>
          <w:color w:val="000000" w:themeColor="text1"/>
        </w:rPr>
      </w:pPr>
      <w:r w:rsidRPr="006A0DBA">
        <w:rPr>
          <w:color w:val="000000" w:themeColor="text1"/>
        </w:rPr>
        <w:lastRenderedPageBreak/>
        <w:t>ПРИЛОЖЕНИЕ № 3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135" w:afterAutospacing="0"/>
        <w:jc w:val="right"/>
        <w:rPr>
          <w:color w:val="000000" w:themeColor="text1"/>
        </w:rPr>
      </w:pPr>
      <w:r w:rsidRPr="006A0DBA">
        <w:rPr>
          <w:color w:val="000000" w:themeColor="text1"/>
        </w:rPr>
        <w:t>к постановлению Администрации</w:t>
      </w:r>
    </w:p>
    <w:p w:rsidR="00683E38" w:rsidRPr="006A0DBA" w:rsidRDefault="00A037C1" w:rsidP="008A1597">
      <w:pPr>
        <w:pStyle w:val="a5"/>
        <w:shd w:val="clear" w:color="auto" w:fill="FFFFFF"/>
        <w:spacing w:before="0" w:beforeAutospacing="0" w:after="135" w:afterAutospacing="0"/>
        <w:jc w:val="right"/>
        <w:rPr>
          <w:color w:val="000000" w:themeColor="text1"/>
        </w:rPr>
      </w:pPr>
      <w:r w:rsidRPr="006A0DBA">
        <w:rPr>
          <w:color w:val="000000" w:themeColor="text1"/>
        </w:rPr>
        <w:t>Кыштовского сельсовета</w:t>
      </w:r>
    </w:p>
    <w:p w:rsidR="00A037C1" w:rsidRPr="006A0DBA" w:rsidRDefault="00A037C1" w:rsidP="008A1597">
      <w:pPr>
        <w:pStyle w:val="a5"/>
        <w:shd w:val="clear" w:color="auto" w:fill="FFFFFF"/>
        <w:spacing w:before="0" w:beforeAutospacing="0" w:after="135" w:afterAutospacing="0"/>
        <w:jc w:val="right"/>
        <w:rPr>
          <w:color w:val="000000" w:themeColor="text1"/>
        </w:rPr>
      </w:pPr>
      <w:r w:rsidRPr="006A0DBA">
        <w:rPr>
          <w:color w:val="000000" w:themeColor="text1"/>
        </w:rPr>
        <w:t>Кыштовского района</w:t>
      </w:r>
    </w:p>
    <w:p w:rsidR="00A037C1" w:rsidRPr="006A0DBA" w:rsidRDefault="00A037C1" w:rsidP="008A1597">
      <w:pPr>
        <w:pStyle w:val="a5"/>
        <w:shd w:val="clear" w:color="auto" w:fill="FFFFFF"/>
        <w:spacing w:before="0" w:beforeAutospacing="0" w:after="135" w:afterAutospacing="0"/>
        <w:jc w:val="right"/>
        <w:rPr>
          <w:color w:val="000000" w:themeColor="text1"/>
        </w:rPr>
      </w:pPr>
      <w:r w:rsidRPr="006A0DBA">
        <w:rPr>
          <w:color w:val="000000" w:themeColor="text1"/>
        </w:rPr>
        <w:t>Новосибирской области</w:t>
      </w:r>
    </w:p>
    <w:p w:rsidR="00683E38" w:rsidRPr="006A0DBA" w:rsidRDefault="002B518A" w:rsidP="008A1597">
      <w:pPr>
        <w:pStyle w:val="a5"/>
        <w:shd w:val="clear" w:color="auto" w:fill="FFFFFF"/>
        <w:spacing w:before="0" w:beforeAutospacing="0" w:after="135" w:afterAutospacing="0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18.04.2019 №    </w:t>
      </w:r>
      <w:r w:rsidR="00683E38" w:rsidRPr="006A0DBA">
        <w:rPr>
          <w:color w:val="000000" w:themeColor="text1"/>
        </w:rPr>
        <w:t> 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1. ОСНОВНЫЕ ПОНЯТИЯ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Патрульная группа -</w:t>
      </w:r>
      <w:r w:rsidRPr="006A0DBA">
        <w:rPr>
          <w:color w:val="000000" w:themeColor="text1"/>
          <w:sz w:val="28"/>
          <w:szCs w:val="28"/>
        </w:rPr>
        <w:t> 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Патрульно-маневренная группа</w:t>
      </w:r>
      <w:r w:rsidRPr="006A0DBA">
        <w:rPr>
          <w:color w:val="000000" w:themeColor="text1"/>
          <w:sz w:val="28"/>
          <w:szCs w:val="28"/>
        </w:rPr>
        <w:t> 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</w:t>
      </w:r>
      <w:r w:rsidR="003232EF" w:rsidRPr="006A0DBA">
        <w:rPr>
          <w:color w:val="000000" w:themeColor="text1"/>
          <w:sz w:val="28"/>
          <w:szCs w:val="28"/>
        </w:rPr>
        <w:t>занной с при</w:t>
      </w:r>
      <w:r w:rsidRPr="006A0DBA">
        <w:rPr>
          <w:color w:val="000000" w:themeColor="text1"/>
          <w:sz w:val="28"/>
          <w:szCs w:val="28"/>
        </w:rPr>
        <w:t>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Природный пожар</w:t>
      </w:r>
      <w:r w:rsidRPr="006A0DBA">
        <w:rPr>
          <w:color w:val="000000" w:themeColor="text1"/>
          <w:sz w:val="28"/>
          <w:szCs w:val="28"/>
        </w:rPr>
        <w:t> 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Природное загорание</w:t>
      </w:r>
      <w:r w:rsidRPr="006A0DBA">
        <w:rPr>
          <w:color w:val="000000" w:themeColor="text1"/>
          <w:sz w:val="28"/>
          <w:szCs w:val="28"/>
        </w:rPr>
        <w:t> 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Район ответственности</w:t>
      </w:r>
      <w:r w:rsidRPr="006A0DBA">
        <w:rPr>
          <w:color w:val="000000" w:themeColor="text1"/>
          <w:sz w:val="28"/>
          <w:szCs w:val="28"/>
        </w:rPr>
        <w:t> - (зона) участок земной поверхности, в границах которых предусмотрено реагирование патрульных и патрульно- маневренных групп.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Пожароопасный сезон -</w:t>
      </w:r>
      <w:r w:rsidRPr="006A0DBA">
        <w:rPr>
          <w:color w:val="000000" w:themeColor="text1"/>
          <w:sz w:val="28"/>
          <w:szCs w:val="28"/>
        </w:rPr>
        <w:t> часть календарного года в течение которого возможно возникновение природных пожаров.</w:t>
      </w:r>
    </w:p>
    <w:p w:rsidR="001935A7" w:rsidRDefault="001935A7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color w:val="000000" w:themeColor="text1"/>
          <w:sz w:val="28"/>
          <w:szCs w:val="28"/>
        </w:rPr>
      </w:pP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2. ОСНОВЫ ОРГАН</w:t>
      </w:r>
      <w:r w:rsidR="006A0DBA">
        <w:rPr>
          <w:rStyle w:val="a6"/>
          <w:color w:val="000000" w:themeColor="text1"/>
          <w:sz w:val="28"/>
          <w:szCs w:val="28"/>
        </w:rPr>
        <w:t xml:space="preserve">ИЗАЦИИ ДЕЯТЕЛЬНОСТИ ПАТРУЛЬНЫХ И </w:t>
      </w:r>
      <w:r w:rsidRPr="006A0DBA">
        <w:rPr>
          <w:rStyle w:val="a6"/>
          <w:color w:val="000000" w:themeColor="text1"/>
          <w:sz w:val="28"/>
          <w:szCs w:val="28"/>
        </w:rPr>
        <w:t>ПАТРУЛЬНО-МАНЕВРЕННЫХ ГРУПП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2.1. Основная цель Основной целью организации деятельности патрульных и патрульно - маневренных групп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пункты, а также в лесной фонд.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2.2 Основные задачи Основными задачами организации деятельности патрульных и патрульно-маневренных групп является: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lastRenderedPageBreak/>
        <w:t>1) для патрульных групп: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 xml:space="preserve">- выявление фактов сжигания населением мусора на </w:t>
      </w:r>
      <w:r w:rsidR="003232EF" w:rsidRPr="006A0DBA">
        <w:rPr>
          <w:color w:val="000000" w:themeColor="text1"/>
          <w:sz w:val="28"/>
          <w:szCs w:val="28"/>
        </w:rPr>
        <w:t>территории населенных пунктов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выявление фактов загораний (горения) растительности на территории</w:t>
      </w:r>
      <w:r w:rsidR="003232EF" w:rsidRPr="006A0DBA">
        <w:rPr>
          <w:color w:val="000000" w:themeColor="text1"/>
          <w:sz w:val="28"/>
          <w:szCs w:val="28"/>
        </w:rPr>
        <w:t xml:space="preserve">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мониторинг обстановки;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 xml:space="preserve">- взаимодействие </w:t>
      </w:r>
      <w:r w:rsidR="00FF66EB" w:rsidRPr="006A0DBA">
        <w:rPr>
          <w:color w:val="000000" w:themeColor="text1"/>
          <w:sz w:val="28"/>
          <w:szCs w:val="28"/>
        </w:rPr>
        <w:t>с ЕДДС Кыштовского</w:t>
      </w:r>
      <w:r w:rsidRPr="006A0DBA">
        <w:rPr>
          <w:color w:val="000000" w:themeColor="text1"/>
          <w:sz w:val="28"/>
          <w:szCs w:val="28"/>
        </w:rPr>
        <w:t xml:space="preserve"> района</w:t>
      </w:r>
      <w:r w:rsidR="00FF66EB" w:rsidRPr="006A0DBA">
        <w:rPr>
          <w:color w:val="000000" w:themeColor="text1"/>
          <w:sz w:val="28"/>
          <w:szCs w:val="28"/>
        </w:rPr>
        <w:t xml:space="preserve"> Новосибирской области</w:t>
      </w:r>
      <w:r w:rsidRPr="006A0DBA">
        <w:rPr>
          <w:color w:val="000000" w:themeColor="text1"/>
          <w:sz w:val="28"/>
          <w:szCs w:val="28"/>
        </w:rPr>
        <w:t>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2) для патрульно-маневренных групп: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выявление фактов сжигания населением мусора на т</w:t>
      </w:r>
      <w:r w:rsidR="00FF66EB" w:rsidRPr="006A0DBA">
        <w:rPr>
          <w:color w:val="000000" w:themeColor="text1"/>
          <w:sz w:val="28"/>
          <w:szCs w:val="28"/>
        </w:rPr>
        <w:t>ерритории населенных пунктов Кыштовского сельсовета Кыштовского района Новосибирской области;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выявление фактов загораний (горения) растительности на территории</w:t>
      </w:r>
      <w:r w:rsidR="00FF66EB" w:rsidRPr="006A0DBA">
        <w:rPr>
          <w:color w:val="000000" w:themeColor="text1"/>
          <w:sz w:val="28"/>
          <w:szCs w:val="28"/>
        </w:rPr>
        <w:t xml:space="preserve">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принятие мер по локализации и ликвидации выявленных природных загораний;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 - принятие решения о необходимости привлечения дополнительных сил и средств;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мониторинг обстановки;</w:t>
      </w:r>
    </w:p>
    <w:p w:rsidR="00683E38" w:rsidRPr="006A0DBA" w:rsidRDefault="00FF66EB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взаимодействие с ЕДДС Кыштовского района Новосибирской области</w:t>
      </w:r>
      <w:r w:rsidR="00683E38" w:rsidRPr="006A0DBA">
        <w:rPr>
          <w:color w:val="000000" w:themeColor="text1"/>
          <w:sz w:val="28"/>
          <w:szCs w:val="28"/>
        </w:rPr>
        <w:t>.</w:t>
      </w:r>
    </w:p>
    <w:p w:rsidR="00683E38" w:rsidRPr="00DC3B38" w:rsidRDefault="00155D01" w:rsidP="00DC3B38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  <w:r>
        <w:rPr>
          <w:rStyle w:val="a6"/>
          <w:b w:val="0"/>
          <w:color w:val="000000" w:themeColor="text1"/>
          <w:sz w:val="28"/>
          <w:szCs w:val="28"/>
        </w:rPr>
        <w:t xml:space="preserve">   </w:t>
      </w:r>
      <w:r w:rsidR="00683E38" w:rsidRPr="00DC3B38">
        <w:rPr>
          <w:rStyle w:val="a6"/>
          <w:b w:val="0"/>
          <w:color w:val="000000" w:themeColor="text1"/>
          <w:sz w:val="28"/>
          <w:szCs w:val="28"/>
        </w:rPr>
        <w:t>2.3. Порядок создания, состав и оснащение патрульных и патрульно- маневренных групп.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   Создание патрульных и патрульно-маневренных групп организуется в соответствии с нормативными правовыми актами (распоряжениями, постановлени</w:t>
      </w:r>
      <w:r w:rsidR="00FF66EB" w:rsidRPr="006A0DBA">
        <w:rPr>
          <w:color w:val="000000" w:themeColor="text1"/>
          <w:sz w:val="28"/>
          <w:szCs w:val="28"/>
        </w:rPr>
        <w:t>ями) Администрации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 xml:space="preserve"> на период пожароопасного сезона.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Патрульная группа</w:t>
      </w:r>
      <w:r w:rsidR="006A0DBA">
        <w:rPr>
          <w:color w:val="000000" w:themeColor="text1"/>
          <w:sz w:val="28"/>
          <w:szCs w:val="28"/>
        </w:rPr>
        <w:t xml:space="preserve"> создается в Кыштовском сельсовете Кыштовского района Новосибирской области </w:t>
      </w:r>
      <w:r w:rsidR="001935A7">
        <w:rPr>
          <w:color w:val="000000" w:themeColor="text1"/>
          <w:sz w:val="28"/>
          <w:szCs w:val="28"/>
        </w:rPr>
        <w:t xml:space="preserve">в каждом населенном пункте, </w:t>
      </w:r>
      <w:r w:rsidR="006A0DBA">
        <w:rPr>
          <w:color w:val="000000" w:themeColor="text1"/>
          <w:sz w:val="28"/>
          <w:szCs w:val="28"/>
        </w:rPr>
        <w:t>численностью не менее 2</w:t>
      </w:r>
      <w:r w:rsidR="000262C8">
        <w:rPr>
          <w:color w:val="000000" w:themeColor="text1"/>
          <w:sz w:val="28"/>
          <w:szCs w:val="28"/>
        </w:rPr>
        <w:t>-х</w:t>
      </w:r>
      <w:r w:rsidRPr="006A0DBA">
        <w:rPr>
          <w:color w:val="000000" w:themeColor="text1"/>
          <w:sz w:val="28"/>
          <w:szCs w:val="28"/>
        </w:rPr>
        <w:t xml:space="preserve"> человек из чис</w:t>
      </w:r>
      <w:r w:rsidR="006A0DBA">
        <w:rPr>
          <w:color w:val="000000" w:themeColor="text1"/>
          <w:sz w:val="28"/>
          <w:szCs w:val="28"/>
        </w:rPr>
        <w:t xml:space="preserve">ла </w:t>
      </w:r>
      <w:r w:rsidR="001935A7">
        <w:rPr>
          <w:color w:val="000000" w:themeColor="text1"/>
          <w:sz w:val="28"/>
          <w:szCs w:val="28"/>
        </w:rPr>
        <w:t>членов общественных объединений</w:t>
      </w:r>
      <w:r w:rsidR="000262C8">
        <w:rPr>
          <w:color w:val="000000" w:themeColor="text1"/>
          <w:sz w:val="28"/>
          <w:szCs w:val="28"/>
        </w:rPr>
        <w:t xml:space="preserve">, организаций и учреждений всех </w:t>
      </w:r>
      <w:r w:rsidR="001935A7">
        <w:rPr>
          <w:color w:val="000000" w:themeColor="text1"/>
          <w:sz w:val="28"/>
          <w:szCs w:val="28"/>
        </w:rPr>
        <w:t>форм собствен</w:t>
      </w:r>
      <w:r w:rsidR="000262C8">
        <w:rPr>
          <w:color w:val="000000" w:themeColor="text1"/>
          <w:sz w:val="28"/>
          <w:szCs w:val="28"/>
        </w:rPr>
        <w:t>ности</w:t>
      </w:r>
      <w:r w:rsidR="000B5F90">
        <w:rPr>
          <w:color w:val="000000" w:themeColor="text1"/>
          <w:sz w:val="28"/>
          <w:szCs w:val="28"/>
        </w:rPr>
        <w:t>,</w:t>
      </w:r>
      <w:r w:rsidR="000262C8">
        <w:rPr>
          <w:color w:val="000000" w:themeColor="text1"/>
          <w:sz w:val="28"/>
          <w:szCs w:val="28"/>
        </w:rPr>
        <w:t xml:space="preserve"> </w:t>
      </w:r>
      <w:r w:rsidR="001935A7">
        <w:rPr>
          <w:color w:val="000000" w:themeColor="text1"/>
          <w:sz w:val="28"/>
          <w:szCs w:val="28"/>
        </w:rPr>
        <w:t>расположенных на территории сельского поселения, местного населения (добровольцев</w:t>
      </w:r>
      <w:r w:rsidRPr="006A0DBA">
        <w:rPr>
          <w:color w:val="000000" w:themeColor="text1"/>
          <w:sz w:val="28"/>
          <w:szCs w:val="28"/>
        </w:rPr>
        <w:t>).</w:t>
      </w:r>
    </w:p>
    <w:p w:rsidR="000B5F90" w:rsidRPr="006A0DBA" w:rsidRDefault="009437EE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lastRenderedPageBreak/>
        <w:t xml:space="preserve">Патрульно-маневренная </w:t>
      </w:r>
      <w:r w:rsidR="00683E38" w:rsidRPr="006A0DBA">
        <w:rPr>
          <w:rStyle w:val="a6"/>
          <w:color w:val="000000" w:themeColor="text1"/>
          <w:sz w:val="28"/>
          <w:szCs w:val="28"/>
        </w:rPr>
        <w:t>группа</w:t>
      </w:r>
      <w:r w:rsidR="00683E38" w:rsidRPr="006A0DBA">
        <w:rPr>
          <w:color w:val="000000" w:themeColor="text1"/>
          <w:sz w:val="28"/>
          <w:szCs w:val="28"/>
        </w:rPr>
        <w:t> </w:t>
      </w:r>
      <w:r w:rsidR="000B5F90">
        <w:rPr>
          <w:color w:val="000000" w:themeColor="text1"/>
          <w:sz w:val="28"/>
          <w:szCs w:val="28"/>
        </w:rPr>
        <w:t>создается в Кыштовском сельсовете Кыштовского района Новосибирской области одна на сельское поселение, численностью не менее 5</w:t>
      </w:r>
      <w:r w:rsidR="000B5F90" w:rsidRPr="006A0DBA">
        <w:rPr>
          <w:color w:val="000000" w:themeColor="text1"/>
          <w:sz w:val="28"/>
          <w:szCs w:val="28"/>
        </w:rPr>
        <w:t xml:space="preserve"> человек из чис</w:t>
      </w:r>
      <w:r w:rsidR="000B5F90">
        <w:rPr>
          <w:color w:val="000000" w:themeColor="text1"/>
          <w:sz w:val="28"/>
          <w:szCs w:val="28"/>
        </w:rPr>
        <w:t>ла членов общественных объединений, организаций и учреждений всех форм собственности, расположенных на территории Кыштовского сельсовета Кыштовского района Новосибирской области, местного населения (добровольцев), при условии, что населенные пункты сельского поселения расположены в радиусе 5 км от административного центра и имеют транспортное сообщение.</w:t>
      </w:r>
    </w:p>
    <w:p w:rsidR="00683E38" w:rsidRPr="00DC3B38" w:rsidRDefault="00BE09DA" w:rsidP="008A159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rStyle w:val="a6"/>
          <w:b w:val="0"/>
          <w:color w:val="000000" w:themeColor="text1"/>
          <w:sz w:val="28"/>
          <w:szCs w:val="28"/>
        </w:rPr>
        <w:t xml:space="preserve">            </w:t>
      </w:r>
      <w:r w:rsidR="00683E38" w:rsidRPr="00DC3B38">
        <w:rPr>
          <w:rStyle w:val="a6"/>
          <w:b w:val="0"/>
          <w:color w:val="000000" w:themeColor="text1"/>
          <w:sz w:val="28"/>
          <w:szCs w:val="28"/>
        </w:rPr>
        <w:t>2.4. Оснащение патрульной и патрульно-маневренной группы.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Патрульные группы могут быть пешими, либо иметь иные средства для доставки группы.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   </w:t>
      </w:r>
      <w:r w:rsidRPr="006A0DBA">
        <w:rPr>
          <w:rStyle w:val="a6"/>
          <w:color w:val="000000" w:themeColor="text1"/>
          <w:sz w:val="28"/>
          <w:szCs w:val="28"/>
        </w:rPr>
        <w:t>Патрульные группы должны быть оснащены</w:t>
      </w:r>
      <w:r w:rsidRPr="006A0DBA">
        <w:rPr>
          <w:color w:val="000000" w:themeColor="text1"/>
          <w:sz w:val="28"/>
          <w:szCs w:val="28"/>
        </w:rPr>
        <w:t>: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 xml:space="preserve">- средствами связи (сотовые </w:t>
      </w:r>
      <w:r w:rsidR="00FF66EB" w:rsidRPr="006A0DBA">
        <w:rPr>
          <w:color w:val="000000" w:themeColor="text1"/>
          <w:sz w:val="28"/>
          <w:szCs w:val="28"/>
        </w:rPr>
        <w:t>телефоны; радиостанциями и (или</w:t>
      </w:r>
      <w:r w:rsidRPr="006A0DBA">
        <w:rPr>
          <w:color w:val="000000" w:themeColor="text1"/>
          <w:sz w:val="28"/>
          <w:szCs w:val="28"/>
        </w:rPr>
        <w:t>) средствами спутниковой связи - по возможности);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запасом ГСМ;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 - картами местности, навигационными п</w:t>
      </w:r>
      <w:r w:rsidR="00FF66EB" w:rsidRPr="006A0DBA">
        <w:rPr>
          <w:color w:val="000000" w:themeColor="text1"/>
          <w:sz w:val="28"/>
          <w:szCs w:val="28"/>
        </w:rPr>
        <w:t>риборами (при их наличии) и ком</w:t>
      </w:r>
      <w:r w:rsidRPr="006A0DBA">
        <w:rPr>
          <w:color w:val="000000" w:themeColor="text1"/>
          <w:sz w:val="28"/>
          <w:szCs w:val="28"/>
        </w:rPr>
        <w:t>пасами.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     </w:t>
      </w:r>
      <w:r w:rsidRPr="006A0DBA">
        <w:rPr>
          <w:rStyle w:val="a6"/>
          <w:color w:val="000000" w:themeColor="text1"/>
          <w:sz w:val="28"/>
          <w:szCs w:val="28"/>
        </w:rPr>
        <w:t>Патрульно-маневренные группы должны быть оснащены: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спецодеждой, по типу штормовка и (или) противоэнцефалитные костюмы;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средствами пожаротушения (мотопомпы с рукавами, РЛО, воздуходувки), шанцевыми инструментами (лопаты, топоры), механизированным инструментом (бензопилы);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средствами связи (сотовые телефоны; радиостанциями и (или)средствами спутниковой связи - по возможности);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запасом ГСМ;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картами местности, навигационными приборами (при их наличии) и компасами.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Оснащение групп произво</w:t>
      </w:r>
      <w:r w:rsidR="00FF66EB" w:rsidRPr="006A0DBA">
        <w:rPr>
          <w:color w:val="000000" w:themeColor="text1"/>
          <w:sz w:val="28"/>
          <w:szCs w:val="28"/>
        </w:rPr>
        <w:t>дится администрацией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 xml:space="preserve"> из имеющихся материальных средств для обеспечения пожарной безопасности. При планировании бюджета поселения необходимо планировать расходы по приобретению необходимого оборудования и имущества для выполнения задач</w:t>
      </w:r>
      <w:r w:rsidR="00382BF3">
        <w:rPr>
          <w:color w:val="000000" w:themeColor="text1"/>
          <w:sz w:val="28"/>
          <w:szCs w:val="28"/>
        </w:rPr>
        <w:t>,</w:t>
      </w:r>
      <w:r w:rsidRPr="006A0DBA">
        <w:rPr>
          <w:color w:val="000000" w:themeColor="text1"/>
          <w:sz w:val="28"/>
          <w:szCs w:val="28"/>
        </w:rPr>
        <w:t xml:space="preserve"> и функций групп, а также (при 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</w:p>
    <w:p w:rsidR="00683E38" w:rsidRPr="00DC3B38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  <w:r w:rsidRPr="00DC3B38">
        <w:rPr>
          <w:rStyle w:val="a6"/>
          <w:b w:val="0"/>
          <w:color w:val="000000" w:themeColor="text1"/>
          <w:sz w:val="28"/>
          <w:szCs w:val="28"/>
        </w:rPr>
        <w:t>2.5. Порядок организации обучения и страхования.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 xml:space="preserve">Порядок организации обучения. 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</w:t>
      </w:r>
      <w:r w:rsidRPr="006A0DBA">
        <w:rPr>
          <w:color w:val="000000" w:themeColor="text1"/>
          <w:sz w:val="28"/>
          <w:szCs w:val="28"/>
        </w:rPr>
        <w:lastRenderedPageBreak/>
        <w:t>пожарных дружин» в объеме 16 часов. Ответственные за организацию обучения - представители органов исполнительной власти, органов местного самоуправления, ведомства, в компетенцию которых входят вопросы защиты населения от ЧС и происшествий (Управления (центры) по делам ГО, ЧС и иными полномочиями пожарной безопасности субъекта Российской Федерации, муниципального образования, главные управления МЧС России по субъекту, Управления (Агентства) лесного хозяйства), а также организации, имеющие лицензии на проведение данных видов работ (представления услуг) при заключении соответствующих договоров с ОИВ (ОМСУ).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Порядок страхования. Участники групп должны быть застрахованы от вреда здоровью, клещевого энцефалита. Страхование от вреда здоровью участников групп осуществляется за счет средств субъектов путем включения в реестр добровольной пожарной охраны субъектов, либо бюджета организаций, в чьих штатах они числятся, либо органов местного самоуправления.</w:t>
      </w:r>
    </w:p>
    <w:p w:rsidR="00683E38" w:rsidRPr="00DC3B38" w:rsidRDefault="00BE09DA" w:rsidP="008A159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rStyle w:val="a6"/>
          <w:b w:val="0"/>
          <w:color w:val="000000" w:themeColor="text1"/>
          <w:sz w:val="28"/>
          <w:szCs w:val="28"/>
        </w:rPr>
        <w:t xml:space="preserve">          </w:t>
      </w:r>
      <w:r w:rsidR="00683E38" w:rsidRPr="00DC3B38">
        <w:rPr>
          <w:rStyle w:val="a6"/>
          <w:b w:val="0"/>
          <w:color w:val="000000" w:themeColor="text1"/>
          <w:sz w:val="28"/>
          <w:szCs w:val="28"/>
        </w:rPr>
        <w:t>2.6. Планирование работы и порядок реагирования патрульных и патрульно-маневренных групп.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        </w:t>
      </w:r>
      <w:r w:rsidR="00EB625C">
        <w:rPr>
          <w:color w:val="000000" w:themeColor="text1"/>
          <w:sz w:val="28"/>
          <w:szCs w:val="28"/>
        </w:rPr>
        <w:t xml:space="preserve"> Для организации патрулирования территории 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 xml:space="preserve">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Реагирование патрульно-маневренных групп о</w:t>
      </w:r>
      <w:r w:rsidR="00EB625C">
        <w:rPr>
          <w:color w:val="000000" w:themeColor="text1"/>
          <w:sz w:val="28"/>
          <w:szCs w:val="28"/>
        </w:rPr>
        <w:t>существляется по решению главы Кыштовского сельсовета Кыштовского района Новосибирской области</w:t>
      </w:r>
      <w:r w:rsidR="00036BEF">
        <w:rPr>
          <w:color w:val="000000" w:themeColor="text1"/>
          <w:sz w:val="28"/>
          <w:szCs w:val="28"/>
        </w:rPr>
        <w:t>, председателя КЧС и ОПБ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,</w:t>
      </w:r>
      <w:r w:rsidR="00EB625C">
        <w:rPr>
          <w:color w:val="000000" w:themeColor="text1"/>
          <w:sz w:val="28"/>
          <w:szCs w:val="28"/>
        </w:rPr>
        <w:t xml:space="preserve"> ЕДДС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 xml:space="preserve"> при получении информации о загорании, угрозе населенному пункту посредством передачи распоряжения непосредственно руководителю группы. Оповещение членов групп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закрепленном автомобиле.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</w:t>
      </w:r>
      <w:r w:rsidR="00D3162C">
        <w:rPr>
          <w:color w:val="000000" w:themeColor="text1"/>
          <w:sz w:val="28"/>
          <w:szCs w:val="28"/>
        </w:rPr>
        <w:t>кладывают об обстановке главе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, диспетчеру</w:t>
      </w:r>
      <w:r w:rsidR="00D3162C">
        <w:rPr>
          <w:color w:val="000000" w:themeColor="text1"/>
          <w:sz w:val="28"/>
          <w:szCs w:val="28"/>
        </w:rPr>
        <w:t xml:space="preserve"> ЕДДС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2.7. Организационное и методическое руководство деятельностью патрульных и патрульно-маневренных групп. Порядок взаимодействия Общее руководство и контроль за деятельност</w:t>
      </w:r>
      <w:r w:rsidR="00036BEF">
        <w:rPr>
          <w:color w:val="000000" w:themeColor="text1"/>
          <w:sz w:val="28"/>
          <w:szCs w:val="28"/>
        </w:rPr>
        <w:t>ью групп возлагается на главу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, председат</w:t>
      </w:r>
      <w:r w:rsidR="00036BEF">
        <w:rPr>
          <w:color w:val="000000" w:themeColor="text1"/>
          <w:sz w:val="28"/>
          <w:szCs w:val="28"/>
        </w:rPr>
        <w:t>еля КЧС и ОПБ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. Управление и координация действий админи</w:t>
      </w:r>
      <w:r w:rsidR="00E856AA">
        <w:rPr>
          <w:color w:val="000000" w:themeColor="text1"/>
          <w:sz w:val="28"/>
          <w:szCs w:val="28"/>
        </w:rPr>
        <w:t xml:space="preserve">страции </w:t>
      </w:r>
      <w:r w:rsidR="00E856AA">
        <w:rPr>
          <w:color w:val="000000" w:themeColor="text1"/>
          <w:sz w:val="28"/>
          <w:szCs w:val="28"/>
        </w:rPr>
        <w:lastRenderedPageBreak/>
        <w:t>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 xml:space="preserve"> по вопросам обеспечения пожарной безопасности населения и территории поселения в период пожароопасного сезона осуществляется</w:t>
      </w:r>
      <w:r w:rsidR="00E856AA">
        <w:rPr>
          <w:color w:val="000000" w:themeColor="text1"/>
          <w:sz w:val="28"/>
          <w:szCs w:val="28"/>
        </w:rPr>
        <w:t xml:space="preserve"> председателем КЧС и ОПБ Кыштовского</w:t>
      </w:r>
      <w:r w:rsidRPr="006A0DBA">
        <w:rPr>
          <w:color w:val="000000" w:themeColor="text1"/>
          <w:sz w:val="28"/>
          <w:szCs w:val="28"/>
        </w:rPr>
        <w:t xml:space="preserve"> района</w:t>
      </w:r>
      <w:r w:rsidR="00E856AA">
        <w:rPr>
          <w:color w:val="000000" w:themeColor="text1"/>
          <w:sz w:val="28"/>
          <w:szCs w:val="28"/>
        </w:rPr>
        <w:t xml:space="preserve"> Новосибирской области</w:t>
      </w:r>
      <w:r w:rsidRPr="006A0DBA">
        <w:rPr>
          <w:color w:val="000000" w:themeColor="text1"/>
          <w:sz w:val="28"/>
          <w:szCs w:val="28"/>
        </w:rPr>
        <w:t>, Главным управлением</w:t>
      </w:r>
      <w:r w:rsidR="00E856AA">
        <w:rPr>
          <w:color w:val="000000" w:themeColor="text1"/>
          <w:sz w:val="28"/>
          <w:szCs w:val="28"/>
        </w:rPr>
        <w:t xml:space="preserve"> МЧС России по Новосибирской области</w:t>
      </w:r>
      <w:r w:rsidRPr="006A0DBA">
        <w:rPr>
          <w:color w:val="000000" w:themeColor="text1"/>
          <w:sz w:val="28"/>
          <w:szCs w:val="28"/>
        </w:rPr>
        <w:t>. Для непосредственного оперативного руководства группами, их организационного и методического обеспечения назначаются руководители групп.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Руководитель группы: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осуществляет сбор группы, при ухудшении обстановки, определяет место и время сбора;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определяет оснащение группы, в зависимости от выполняемых задач;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определяет маршруты выдвижения в районы проведения работ, ставит задачи членам группы;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оценивает оперативную обстановку, принимает соответствующие решения, в рамках возложенных полномочий;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 xml:space="preserve">- организует </w:t>
      </w:r>
      <w:r w:rsidR="001A70A9">
        <w:rPr>
          <w:color w:val="000000" w:themeColor="text1"/>
          <w:sz w:val="28"/>
          <w:szCs w:val="28"/>
        </w:rPr>
        <w:t>информационный обмен с главой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, председателем КЧС и</w:t>
      </w:r>
      <w:r w:rsidR="001A70A9">
        <w:rPr>
          <w:color w:val="000000" w:themeColor="text1"/>
          <w:sz w:val="28"/>
          <w:szCs w:val="28"/>
        </w:rPr>
        <w:t xml:space="preserve"> ОПБ Кыштовского</w:t>
      </w:r>
      <w:r w:rsidRPr="006A0DBA">
        <w:rPr>
          <w:color w:val="000000" w:themeColor="text1"/>
          <w:sz w:val="28"/>
          <w:szCs w:val="28"/>
        </w:rPr>
        <w:t xml:space="preserve"> района</w:t>
      </w:r>
      <w:r w:rsidR="001A70A9">
        <w:rPr>
          <w:color w:val="000000" w:themeColor="text1"/>
          <w:sz w:val="28"/>
          <w:szCs w:val="28"/>
        </w:rPr>
        <w:t xml:space="preserve"> Новосибирской области, ЕДДС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организует исправность техники и оборудования, закрепленного за группой;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инструктирует членов группы по соблюдению охраны труда и безопасным приемам проведения работы; Учет применения групп ведется в суточном режиме дежурн</w:t>
      </w:r>
      <w:r w:rsidR="001A70A9">
        <w:rPr>
          <w:color w:val="000000" w:themeColor="text1"/>
          <w:sz w:val="28"/>
          <w:szCs w:val="28"/>
        </w:rPr>
        <w:t>ыми сменами ЕДДС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.</w:t>
      </w:r>
    </w:p>
    <w:p w:rsidR="00EB625C" w:rsidRDefault="00EB625C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color w:val="000000" w:themeColor="text1"/>
          <w:sz w:val="28"/>
          <w:szCs w:val="28"/>
        </w:rPr>
      </w:pP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III. ОСНОВНЫЕ ПОЛН</w:t>
      </w:r>
      <w:r w:rsidR="002A461B">
        <w:rPr>
          <w:rStyle w:val="a6"/>
          <w:color w:val="000000" w:themeColor="text1"/>
          <w:sz w:val="28"/>
          <w:szCs w:val="28"/>
        </w:rPr>
        <w:t>ОМОЧИЯ И ФУНКЦИИ АДМИНИСТРАЦИИ КЫШТОВСКОГО СЕЛЬСОВЕТА КЫШТОВСКОГО РАЙОНА НОВОСИБИРСКОЙ ОБЛАСТИ</w:t>
      </w:r>
      <w:r w:rsidRPr="006A0DBA">
        <w:rPr>
          <w:rStyle w:val="a6"/>
          <w:color w:val="000000" w:themeColor="text1"/>
          <w:sz w:val="28"/>
          <w:szCs w:val="28"/>
        </w:rPr>
        <w:t xml:space="preserve"> ПРИ ОРГАНИЗАЦИИ ДЕЯТЕЛЬНОСТИ ПАТРУЛЬНЫХ И ПАТРУЛЬНО-МАНЕВРЕННЫХ ГРУПП</w:t>
      </w:r>
    </w:p>
    <w:p w:rsidR="00683E38" w:rsidRPr="006A0DBA" w:rsidRDefault="005A0A4D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Кыштовского сельсовета Кыштовского района Новосибирской области</w:t>
      </w:r>
      <w:r w:rsidR="00683E38" w:rsidRPr="006A0DBA">
        <w:rPr>
          <w:color w:val="000000" w:themeColor="text1"/>
          <w:sz w:val="28"/>
          <w:szCs w:val="28"/>
        </w:rPr>
        <w:t xml:space="preserve"> осуществляет следующие функции: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определяет цели и задачи патрульных и патрульно-маневренных групп, планирует их деятельность;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обеспечивает сбор, систематизацию и анализ информации о пож</w:t>
      </w:r>
      <w:r w:rsidR="005A0A4D">
        <w:rPr>
          <w:color w:val="000000" w:themeColor="text1"/>
          <w:sz w:val="28"/>
          <w:szCs w:val="28"/>
        </w:rPr>
        <w:t>арной обстановке на территории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, планирует и устанавливают порядок применения групп;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lastRenderedPageBreak/>
        <w:t>- обеспечивает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 Ф и ТП РСЧС;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обеспечивает информационный обмен по оперативной обстановке, связанной с природными пожарами;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исполняет бюджет в части расходов на пожарную безопасность, в том числе на содержание и обеспечение деятельности групп;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формирует сводные реестры групп для учета и применения их по назначению;</w:t>
      </w:r>
    </w:p>
    <w:p w:rsidR="00683E38" w:rsidRPr="006A0DBA" w:rsidRDefault="00683E38" w:rsidP="008A15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осуществляет оперативное управление сформированными группами.</w:t>
      </w:r>
    </w:p>
    <w:p w:rsidR="00683E38" w:rsidRPr="006A0DBA" w:rsidRDefault="00683E38">
      <w:pPr>
        <w:rPr>
          <w:rFonts w:ascii="Times New Roman" w:hAnsi="Times New Roman" w:cs="Times New Roman"/>
          <w:color w:val="000000" w:themeColor="text1"/>
        </w:rPr>
      </w:pPr>
    </w:p>
    <w:sectPr w:rsidR="00683E38" w:rsidRPr="006A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C3" w:rsidRDefault="004647C3" w:rsidP="00E856AA">
      <w:pPr>
        <w:spacing w:after="0" w:line="240" w:lineRule="auto"/>
      </w:pPr>
      <w:r>
        <w:separator/>
      </w:r>
    </w:p>
  </w:endnote>
  <w:endnote w:type="continuationSeparator" w:id="0">
    <w:p w:rsidR="004647C3" w:rsidRDefault="004647C3" w:rsidP="00E8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C3" w:rsidRDefault="004647C3" w:rsidP="00E856AA">
      <w:pPr>
        <w:spacing w:after="0" w:line="240" w:lineRule="auto"/>
      </w:pPr>
      <w:r>
        <w:separator/>
      </w:r>
    </w:p>
  </w:footnote>
  <w:footnote w:type="continuationSeparator" w:id="0">
    <w:p w:rsidR="004647C3" w:rsidRDefault="004647C3" w:rsidP="00E85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B9"/>
    <w:rsid w:val="000262C8"/>
    <w:rsid w:val="00036BEF"/>
    <w:rsid w:val="000B5F90"/>
    <w:rsid w:val="00155D01"/>
    <w:rsid w:val="00157E35"/>
    <w:rsid w:val="001935A7"/>
    <w:rsid w:val="001A70A9"/>
    <w:rsid w:val="001D3CDF"/>
    <w:rsid w:val="002272EA"/>
    <w:rsid w:val="00295C90"/>
    <w:rsid w:val="002A461B"/>
    <w:rsid w:val="002B518A"/>
    <w:rsid w:val="00303E0E"/>
    <w:rsid w:val="003232EF"/>
    <w:rsid w:val="00382BF3"/>
    <w:rsid w:val="00436266"/>
    <w:rsid w:val="0044389E"/>
    <w:rsid w:val="004647C3"/>
    <w:rsid w:val="00496198"/>
    <w:rsid w:val="004C0EA3"/>
    <w:rsid w:val="00594B9B"/>
    <w:rsid w:val="005A0A4D"/>
    <w:rsid w:val="005E24AF"/>
    <w:rsid w:val="005F2A2A"/>
    <w:rsid w:val="00683E38"/>
    <w:rsid w:val="006A0DBA"/>
    <w:rsid w:val="00731A5B"/>
    <w:rsid w:val="00884A0F"/>
    <w:rsid w:val="008A1597"/>
    <w:rsid w:val="008B170E"/>
    <w:rsid w:val="008E6DB9"/>
    <w:rsid w:val="009437EE"/>
    <w:rsid w:val="00A037C1"/>
    <w:rsid w:val="00A0700A"/>
    <w:rsid w:val="00A23FE3"/>
    <w:rsid w:val="00A5068A"/>
    <w:rsid w:val="00B3748B"/>
    <w:rsid w:val="00B76D36"/>
    <w:rsid w:val="00BD1F11"/>
    <w:rsid w:val="00BE09DA"/>
    <w:rsid w:val="00C04B28"/>
    <w:rsid w:val="00C3742B"/>
    <w:rsid w:val="00C51FA1"/>
    <w:rsid w:val="00CF1234"/>
    <w:rsid w:val="00D3162C"/>
    <w:rsid w:val="00D916B8"/>
    <w:rsid w:val="00DC3B38"/>
    <w:rsid w:val="00DC4BFF"/>
    <w:rsid w:val="00E039A6"/>
    <w:rsid w:val="00E856AA"/>
    <w:rsid w:val="00E9179E"/>
    <w:rsid w:val="00EB1B40"/>
    <w:rsid w:val="00EB625C"/>
    <w:rsid w:val="00EC2646"/>
    <w:rsid w:val="00F04B37"/>
    <w:rsid w:val="00FE2F9F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3111B-A7E7-4ADD-B27B-94751970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2A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2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F2A2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5F2A2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68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3E38"/>
    <w:rPr>
      <w:b/>
      <w:bCs/>
    </w:rPr>
  </w:style>
  <w:style w:type="paragraph" w:styleId="a7">
    <w:name w:val="header"/>
    <w:basedOn w:val="a"/>
    <w:link w:val="a8"/>
    <w:uiPriority w:val="99"/>
    <w:unhideWhenUsed/>
    <w:rsid w:val="00E8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6AA"/>
  </w:style>
  <w:style w:type="paragraph" w:styleId="a9">
    <w:name w:val="footer"/>
    <w:basedOn w:val="a"/>
    <w:link w:val="aa"/>
    <w:uiPriority w:val="99"/>
    <w:unhideWhenUsed/>
    <w:rsid w:val="00E8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6AA"/>
  </w:style>
  <w:style w:type="paragraph" w:styleId="ab">
    <w:name w:val="Balloon Text"/>
    <w:basedOn w:val="a"/>
    <w:link w:val="ac"/>
    <w:uiPriority w:val="99"/>
    <w:semiHidden/>
    <w:unhideWhenUsed/>
    <w:rsid w:val="00E0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3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68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7658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10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sheglovsky.a@yandex.ru</dc:creator>
  <cp:keywords/>
  <dc:description/>
  <cp:lastModifiedBy>sheglovsky.a@yandex.ru</cp:lastModifiedBy>
  <cp:revision>41</cp:revision>
  <cp:lastPrinted>2019-04-18T09:15:00Z</cp:lastPrinted>
  <dcterms:created xsi:type="dcterms:W3CDTF">2019-04-16T07:32:00Z</dcterms:created>
  <dcterms:modified xsi:type="dcterms:W3CDTF">2019-05-08T02:42:00Z</dcterms:modified>
</cp:coreProperties>
</file>