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93" w:rsidRDefault="00212493" w:rsidP="009736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C37A3" w:rsidRDefault="004C37A3" w:rsidP="009736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4C37A3" w:rsidRDefault="004C37A3" w:rsidP="004C37A3"/>
    <w:p w:rsidR="004C37A3" w:rsidRPr="004C37A3" w:rsidRDefault="004C37A3" w:rsidP="004C37A3">
      <w:pPr>
        <w:jc w:val="center"/>
        <w:rPr>
          <w:rFonts w:ascii="Times New Roman" w:hAnsi="Times New Roman"/>
          <w:sz w:val="28"/>
          <w:szCs w:val="28"/>
        </w:rPr>
      </w:pPr>
      <w:r w:rsidRPr="004C37A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0245" cy="84518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7A3" w:rsidRPr="004C37A3" w:rsidRDefault="004C37A3" w:rsidP="004C37A3">
      <w:pPr>
        <w:jc w:val="center"/>
        <w:rPr>
          <w:rFonts w:ascii="Times New Roman" w:hAnsi="Times New Roman"/>
          <w:sz w:val="28"/>
          <w:szCs w:val="28"/>
        </w:rPr>
      </w:pPr>
      <w:r w:rsidRPr="004C37A3">
        <w:rPr>
          <w:rFonts w:ascii="Times New Roman" w:hAnsi="Times New Roman"/>
          <w:sz w:val="28"/>
          <w:szCs w:val="28"/>
        </w:rPr>
        <w:t>АДМИНИСТРАЦИЯ КЫШТОВСКОГО СЕЛЬСОВЕТА</w:t>
      </w:r>
      <w:r w:rsidRPr="004C37A3">
        <w:rPr>
          <w:rFonts w:ascii="Times New Roman" w:hAnsi="Times New Roman"/>
          <w:sz w:val="28"/>
          <w:szCs w:val="28"/>
        </w:rPr>
        <w:br/>
        <w:t>КЫШТОВСКОГО РАЙОНА НОВОСИБИРСКОЙ ОБЛАСТИ</w:t>
      </w:r>
      <w:r w:rsidRPr="004C37A3">
        <w:rPr>
          <w:rFonts w:ascii="Times New Roman" w:hAnsi="Times New Roman"/>
          <w:sz w:val="28"/>
          <w:szCs w:val="28"/>
        </w:rPr>
        <w:br/>
      </w:r>
      <w:r w:rsidRPr="004C37A3">
        <w:rPr>
          <w:rFonts w:ascii="Times New Roman" w:hAnsi="Times New Roman"/>
          <w:sz w:val="28"/>
          <w:szCs w:val="28"/>
        </w:rPr>
        <w:br/>
        <w:t>П О С  Т А Н О В Л Е Н И Е</w:t>
      </w:r>
    </w:p>
    <w:p w:rsidR="004C37A3" w:rsidRPr="004C37A3" w:rsidRDefault="004C37A3" w:rsidP="004C37A3">
      <w:pPr>
        <w:rPr>
          <w:rFonts w:ascii="Times New Roman" w:hAnsi="Times New Roman"/>
          <w:sz w:val="28"/>
          <w:szCs w:val="28"/>
        </w:rPr>
      </w:pPr>
    </w:p>
    <w:p w:rsidR="004C37A3" w:rsidRPr="004C37A3" w:rsidRDefault="004C37A3" w:rsidP="004C37A3">
      <w:pPr>
        <w:rPr>
          <w:rFonts w:ascii="Times New Roman" w:hAnsi="Times New Roman"/>
          <w:sz w:val="28"/>
          <w:szCs w:val="28"/>
        </w:rPr>
      </w:pPr>
      <w:r w:rsidRPr="004C37A3">
        <w:rPr>
          <w:rFonts w:ascii="Times New Roman" w:hAnsi="Times New Roman"/>
          <w:sz w:val="28"/>
          <w:szCs w:val="28"/>
        </w:rPr>
        <w:t xml:space="preserve"> </w:t>
      </w:r>
      <w:r w:rsidR="00AC5958">
        <w:rPr>
          <w:rFonts w:ascii="Times New Roman" w:hAnsi="Times New Roman"/>
          <w:sz w:val="28"/>
          <w:szCs w:val="28"/>
        </w:rPr>
        <w:t xml:space="preserve">13 января </w:t>
      </w:r>
      <w:r w:rsidRPr="004C37A3">
        <w:rPr>
          <w:rFonts w:ascii="Times New Roman" w:hAnsi="Times New Roman"/>
          <w:sz w:val="28"/>
          <w:szCs w:val="28"/>
        </w:rPr>
        <w:t xml:space="preserve"> 20</w:t>
      </w:r>
      <w:r w:rsidR="00DD69D9">
        <w:rPr>
          <w:rFonts w:ascii="Times New Roman" w:hAnsi="Times New Roman"/>
          <w:sz w:val="28"/>
          <w:szCs w:val="28"/>
        </w:rPr>
        <w:t>20</w:t>
      </w:r>
      <w:r w:rsidRPr="004C37A3">
        <w:rPr>
          <w:rFonts w:ascii="Times New Roman" w:hAnsi="Times New Roman"/>
          <w:sz w:val="28"/>
          <w:szCs w:val="28"/>
        </w:rPr>
        <w:t xml:space="preserve"> год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C37A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AC5958">
        <w:rPr>
          <w:rFonts w:ascii="Times New Roman" w:hAnsi="Times New Roman"/>
          <w:sz w:val="28"/>
          <w:szCs w:val="28"/>
        </w:rPr>
        <w:t xml:space="preserve">               </w:t>
      </w:r>
      <w:r w:rsidRPr="004C37A3">
        <w:rPr>
          <w:rFonts w:ascii="Times New Roman" w:hAnsi="Times New Roman"/>
          <w:sz w:val="28"/>
          <w:szCs w:val="28"/>
        </w:rPr>
        <w:t xml:space="preserve">  № </w:t>
      </w:r>
      <w:r w:rsidR="00AC5958">
        <w:rPr>
          <w:rFonts w:ascii="Times New Roman" w:hAnsi="Times New Roman"/>
          <w:sz w:val="28"/>
          <w:szCs w:val="28"/>
        </w:rPr>
        <w:t xml:space="preserve"> 2</w:t>
      </w:r>
    </w:p>
    <w:p w:rsidR="004C37A3" w:rsidRPr="00327796" w:rsidRDefault="004C37A3" w:rsidP="009736B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736B1" w:rsidRDefault="004C37A3" w:rsidP="004C37A3">
      <w:pPr>
        <w:tabs>
          <w:tab w:val="left" w:pos="5740"/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утверждении Положения о  </w:t>
      </w:r>
      <w:r w:rsidR="009736B1">
        <w:rPr>
          <w:rFonts w:ascii="Times New Roman" w:hAnsi="Times New Roman"/>
          <w:sz w:val="28"/>
          <w:szCs w:val="28"/>
          <w:lang w:eastAsia="ru-RU"/>
        </w:rPr>
        <w:t>порядке и сроках рассмот</w:t>
      </w:r>
      <w:r w:rsidR="00DD69D9">
        <w:rPr>
          <w:rFonts w:ascii="Times New Roman" w:hAnsi="Times New Roman"/>
          <w:sz w:val="28"/>
          <w:szCs w:val="28"/>
          <w:lang w:eastAsia="ru-RU"/>
        </w:rPr>
        <w:t>рения обращений граждан в орган</w:t>
      </w:r>
      <w:r w:rsidR="009736B1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</w:t>
      </w:r>
      <w:r>
        <w:rPr>
          <w:rFonts w:ascii="Times New Roman" w:hAnsi="Times New Roman"/>
          <w:sz w:val="28"/>
          <w:szCs w:val="28"/>
          <w:lang w:eastAsia="ru-RU"/>
        </w:rPr>
        <w:t>Кыштовского сельсовета Кыштовского района Новосибирской области</w:t>
      </w:r>
    </w:p>
    <w:p w:rsidR="00212493" w:rsidRDefault="00212493" w:rsidP="009736B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9736B1" w:rsidRDefault="009736B1" w:rsidP="004C37A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со статьей 32 Федерального закона от 06.10.2003 № 131–ФЗ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 и в соответствии </w:t>
      </w:r>
      <w:r w:rsidR="004C37A3">
        <w:rPr>
          <w:rFonts w:ascii="Times New Roman" w:hAnsi="Times New Roman"/>
          <w:bCs/>
          <w:sz w:val="28"/>
          <w:szCs w:val="28"/>
          <w:lang w:eastAsia="ru-RU"/>
        </w:rPr>
        <w:t xml:space="preserve">с Уставом Кыштовского сельсовета Кыштовского района Новосибирской области </w:t>
      </w:r>
    </w:p>
    <w:p w:rsidR="009736B1" w:rsidRDefault="004C37A3" w:rsidP="009736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9736B1" w:rsidRDefault="009736B1" w:rsidP="009736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Утвердить Положение о порядке и сроках рассмот</w:t>
      </w:r>
      <w:r w:rsidR="00DD69D9">
        <w:rPr>
          <w:rFonts w:ascii="Times New Roman" w:hAnsi="Times New Roman"/>
          <w:sz w:val="28"/>
          <w:szCs w:val="28"/>
          <w:lang w:eastAsia="ru-RU"/>
        </w:rPr>
        <w:t>рения обращений граждан в орган</w:t>
      </w:r>
      <w:r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 </w:t>
      </w:r>
      <w:r w:rsidR="004C37A3">
        <w:rPr>
          <w:rFonts w:ascii="Times New Roman" w:hAnsi="Times New Roman"/>
          <w:sz w:val="28"/>
          <w:szCs w:val="28"/>
          <w:lang w:eastAsia="ru-RU"/>
        </w:rPr>
        <w:t>Кыштовского сельсовета Кыштовского района Новосибирской области.</w:t>
      </w:r>
    </w:p>
    <w:p w:rsidR="009736B1" w:rsidRDefault="009736B1" w:rsidP="004C37A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ED144C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</w:t>
      </w:r>
      <w:r w:rsidR="004C37A3">
        <w:rPr>
          <w:rFonts w:ascii="Times New Roman" w:hAnsi="Times New Roman"/>
          <w:sz w:val="28"/>
          <w:szCs w:val="28"/>
          <w:lang w:eastAsia="ru-RU"/>
        </w:rPr>
        <w:t xml:space="preserve">постановление в </w:t>
      </w:r>
      <w:r w:rsidRPr="00ED14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37A3">
        <w:rPr>
          <w:rFonts w:ascii="Times New Roman" w:hAnsi="Times New Roman"/>
          <w:sz w:val="28"/>
          <w:szCs w:val="28"/>
          <w:lang w:eastAsia="ru-RU"/>
        </w:rPr>
        <w:t xml:space="preserve">периодическом печатном издании «Кыштовский </w:t>
      </w:r>
      <w:r w:rsidRPr="00ED144C">
        <w:rPr>
          <w:rFonts w:ascii="Times New Roman" w:hAnsi="Times New Roman"/>
          <w:sz w:val="28"/>
          <w:szCs w:val="28"/>
          <w:lang w:eastAsia="ru-RU"/>
        </w:rPr>
        <w:t xml:space="preserve">вестник» и </w:t>
      </w:r>
      <w:r w:rsidR="004C37A3">
        <w:rPr>
          <w:rFonts w:ascii="Times New Roman" w:hAnsi="Times New Roman"/>
          <w:sz w:val="28"/>
          <w:szCs w:val="28"/>
          <w:lang w:eastAsia="ru-RU"/>
        </w:rPr>
        <w:t>разместить на официальном сайте.</w:t>
      </w:r>
    </w:p>
    <w:p w:rsidR="004C37A3" w:rsidRPr="004C37A3" w:rsidRDefault="004C37A3" w:rsidP="004C37A3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с момента официального опубликования.</w:t>
      </w:r>
    </w:p>
    <w:p w:rsidR="00212493" w:rsidRDefault="00212493" w:rsidP="004C37A3">
      <w:pPr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37A3" w:rsidRDefault="004C37A3" w:rsidP="004C37A3">
      <w:pPr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Кыштовского сельсовета                                                        Н.В. Шипчин</w:t>
      </w:r>
    </w:p>
    <w:p w:rsidR="009736B1" w:rsidRDefault="009736B1" w:rsidP="009736B1">
      <w:pPr>
        <w:rPr>
          <w:sz w:val="28"/>
          <w:szCs w:val="28"/>
        </w:rPr>
      </w:pPr>
    </w:p>
    <w:p w:rsidR="004C37A3" w:rsidRDefault="004C37A3" w:rsidP="009736B1">
      <w:pPr>
        <w:rPr>
          <w:sz w:val="28"/>
          <w:szCs w:val="28"/>
        </w:rPr>
      </w:pPr>
    </w:p>
    <w:p w:rsidR="004C37A3" w:rsidRDefault="004C37A3" w:rsidP="009736B1">
      <w:pPr>
        <w:rPr>
          <w:sz w:val="28"/>
          <w:szCs w:val="28"/>
        </w:rPr>
      </w:pPr>
    </w:p>
    <w:p w:rsidR="004C37A3" w:rsidRDefault="004C37A3" w:rsidP="009736B1">
      <w:pPr>
        <w:rPr>
          <w:sz w:val="28"/>
          <w:szCs w:val="28"/>
        </w:rPr>
      </w:pPr>
    </w:p>
    <w:p w:rsidR="009736B1" w:rsidRPr="004C37A3" w:rsidRDefault="009736B1" w:rsidP="009736B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C37A3">
        <w:rPr>
          <w:rFonts w:ascii="Times New Roman" w:hAnsi="Times New Roman"/>
          <w:sz w:val="24"/>
          <w:szCs w:val="24"/>
        </w:rPr>
        <w:lastRenderedPageBreak/>
        <w:t xml:space="preserve">Утверждено </w:t>
      </w:r>
    </w:p>
    <w:p w:rsidR="009736B1" w:rsidRPr="004C37A3" w:rsidRDefault="004C37A3" w:rsidP="009736B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C37A3">
        <w:rPr>
          <w:rFonts w:ascii="Times New Roman" w:hAnsi="Times New Roman"/>
          <w:sz w:val="24"/>
          <w:szCs w:val="24"/>
        </w:rPr>
        <w:t xml:space="preserve">Постановлением </w:t>
      </w:r>
    </w:p>
    <w:p w:rsidR="009736B1" w:rsidRPr="004C37A3" w:rsidRDefault="009736B1" w:rsidP="009736B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C37A3">
        <w:rPr>
          <w:rFonts w:ascii="Times New Roman" w:hAnsi="Times New Roman"/>
          <w:sz w:val="24"/>
          <w:szCs w:val="24"/>
        </w:rPr>
        <w:t xml:space="preserve">от </w:t>
      </w:r>
      <w:r w:rsidR="004C37A3" w:rsidRPr="004C37A3">
        <w:rPr>
          <w:rFonts w:ascii="Times New Roman" w:hAnsi="Times New Roman"/>
          <w:sz w:val="24"/>
          <w:szCs w:val="24"/>
        </w:rPr>
        <w:t>«__________ 2020 года</w:t>
      </w:r>
      <w:r w:rsidR="00E45ADE" w:rsidRPr="004C37A3">
        <w:rPr>
          <w:rFonts w:ascii="Times New Roman" w:hAnsi="Times New Roman"/>
          <w:sz w:val="24"/>
          <w:szCs w:val="24"/>
        </w:rPr>
        <w:t xml:space="preserve"> </w:t>
      </w:r>
      <w:r w:rsidRPr="004C37A3">
        <w:rPr>
          <w:rFonts w:ascii="Times New Roman" w:hAnsi="Times New Roman"/>
          <w:sz w:val="24"/>
          <w:szCs w:val="24"/>
        </w:rPr>
        <w:t>№</w:t>
      </w:r>
      <w:r w:rsidR="00E45ADE" w:rsidRPr="004C37A3">
        <w:rPr>
          <w:rFonts w:ascii="Times New Roman" w:hAnsi="Times New Roman"/>
          <w:sz w:val="24"/>
          <w:szCs w:val="24"/>
        </w:rPr>
        <w:t xml:space="preserve"> </w:t>
      </w:r>
      <w:r w:rsidR="004C37A3" w:rsidRPr="004C37A3">
        <w:rPr>
          <w:rFonts w:ascii="Times New Roman" w:hAnsi="Times New Roman"/>
          <w:sz w:val="24"/>
          <w:szCs w:val="24"/>
        </w:rPr>
        <w:t>_____</w:t>
      </w:r>
    </w:p>
    <w:p w:rsidR="009736B1" w:rsidRPr="003F695F" w:rsidRDefault="009736B1" w:rsidP="009736B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4C37A3" w:rsidRPr="00212493" w:rsidRDefault="009736B1" w:rsidP="00DD69D9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12493">
        <w:rPr>
          <w:rFonts w:ascii="Times New Roman" w:hAnsi="Times New Roman"/>
          <w:b/>
          <w:sz w:val="28"/>
          <w:szCs w:val="28"/>
          <w:lang w:eastAsia="ru-RU"/>
        </w:rPr>
        <w:t xml:space="preserve">Положение </w:t>
      </w:r>
    </w:p>
    <w:p w:rsidR="004C37A3" w:rsidRDefault="009736B1" w:rsidP="009736B1">
      <w:pPr>
        <w:pStyle w:val="ConsPlusNormal"/>
        <w:ind w:firstLine="540"/>
        <w:jc w:val="center"/>
        <w:outlineLvl w:val="0"/>
        <w:rPr>
          <w:b/>
          <w:lang w:eastAsia="ru-RU"/>
        </w:rPr>
      </w:pPr>
      <w:r w:rsidRPr="00212493">
        <w:rPr>
          <w:b/>
          <w:lang w:eastAsia="ru-RU"/>
        </w:rPr>
        <w:t>о порядке и сроках рассмот</w:t>
      </w:r>
      <w:r w:rsidR="00DD69D9">
        <w:rPr>
          <w:b/>
          <w:lang w:eastAsia="ru-RU"/>
        </w:rPr>
        <w:t>рения обращений граждан в орган</w:t>
      </w:r>
      <w:r w:rsidRPr="00212493">
        <w:rPr>
          <w:b/>
          <w:lang w:eastAsia="ru-RU"/>
        </w:rPr>
        <w:t xml:space="preserve"> местного самоуправления </w:t>
      </w:r>
      <w:r w:rsidR="004C37A3">
        <w:rPr>
          <w:b/>
          <w:lang w:eastAsia="ru-RU"/>
        </w:rPr>
        <w:t xml:space="preserve">Кыштовского сельсовета </w:t>
      </w:r>
    </w:p>
    <w:p w:rsidR="009736B1" w:rsidRPr="00212493" w:rsidRDefault="004C37A3" w:rsidP="00DD69D9">
      <w:pPr>
        <w:pStyle w:val="ConsPlusNormal"/>
        <w:ind w:firstLine="540"/>
        <w:jc w:val="center"/>
        <w:outlineLvl w:val="0"/>
        <w:rPr>
          <w:lang w:eastAsia="ru-RU"/>
        </w:rPr>
      </w:pPr>
      <w:r>
        <w:rPr>
          <w:b/>
          <w:lang w:eastAsia="ru-RU"/>
        </w:rPr>
        <w:t>Кыштовского района Новосибирской области</w:t>
      </w:r>
      <w:r w:rsidR="009736B1" w:rsidRPr="00212493">
        <w:rPr>
          <w:lang w:eastAsia="ru-RU"/>
        </w:rPr>
        <w:t xml:space="preserve"> </w:t>
      </w:r>
    </w:p>
    <w:p w:rsidR="009736B1" w:rsidRPr="00212493" w:rsidRDefault="009736B1" w:rsidP="004C37A3">
      <w:pPr>
        <w:pStyle w:val="ConsPlusNormal"/>
        <w:ind w:firstLine="540"/>
        <w:jc w:val="center"/>
        <w:outlineLvl w:val="0"/>
        <w:rPr>
          <w:b/>
        </w:rPr>
      </w:pPr>
      <w:r w:rsidRPr="00212493">
        <w:rPr>
          <w:b/>
        </w:rPr>
        <w:t>1. Общие положения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1. Настоящим Положением о порядке и сроках рассмот</w:t>
      </w:r>
      <w:r w:rsidR="00DD69D9">
        <w:t>рения обращений граждан в орган</w:t>
      </w:r>
      <w:r w:rsidRPr="00212493">
        <w:t xml:space="preserve"> местного самоуправлен</w:t>
      </w:r>
      <w:r w:rsidR="004C37A3">
        <w:t>ия Кыштовского сельсовета Кыштовского района Новосибирской области</w:t>
      </w:r>
      <w:r w:rsidRPr="00212493">
        <w:t xml:space="preserve"> (далее – Положение)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5" w:history="1">
        <w:r w:rsidRPr="00212493">
          <w:rPr>
            <w:rStyle w:val="a3"/>
            <w:color w:val="auto"/>
            <w:u w:val="none"/>
          </w:rPr>
          <w:t>Конституцией</w:t>
        </w:r>
      </w:hyperlink>
      <w:r w:rsidRPr="00212493">
        <w:t xml:space="preserve"> Российской Федерации права на обращение в органы местного самоуправления, а также устанавливается порядок рассмотрения обращений граждан орг</w:t>
      </w:r>
      <w:r w:rsidR="007B249D">
        <w:t>аном</w:t>
      </w:r>
      <w:r w:rsidR="004C37A3">
        <w:t xml:space="preserve"> местного самоуправления Кыштовского сельсовета Кыштовского района Новосибирской области</w:t>
      </w:r>
      <w:r w:rsidRPr="00212493">
        <w:t xml:space="preserve"> (далее – о</w:t>
      </w:r>
      <w:r w:rsidR="007B249D">
        <w:t>рган</w:t>
      </w:r>
      <w:r w:rsidRPr="00212493">
        <w:t xml:space="preserve"> МСУ) и должностными лицами.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2. 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3. 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4. Установленный настоящим Положением порядок рассмотрени</w:t>
      </w:r>
      <w:r w:rsidR="007B249D">
        <w:t xml:space="preserve">я обращений граждан должностными лицами </w:t>
      </w:r>
      <w:r w:rsidRPr="00212493">
        <w:t>органов МСУ распространяется на правоотношения, связанные с рассмотрением должностными лицами органов МСУ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5. Для реализации настоящего Положения используются следующие основные термины: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1) обращение гражданина (далее - обращение) - направленное в орган МСУ в письменной форме или в форме электронного документа предложение, заявление или жалоба, а также устное обращение гражданина в орган МСУ;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 xml:space="preserve">2) предложение - рекомендация гражданина по совершенствованию законов и иных нормативных правовых актов, деятельности органов МСУ, </w:t>
      </w:r>
      <w:r w:rsidRPr="00212493">
        <w:lastRenderedPageBreak/>
        <w:t>развитию общественных отношений, улучшению социально-экономической и иных сфер деятельности государства и общества;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МСУ и должностных лиц, либо критика деятельности органов МСУ и должностных лиц;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9736B1" w:rsidRPr="00212493" w:rsidRDefault="009736B1" w:rsidP="004C37A3">
      <w:pPr>
        <w:pStyle w:val="ConsPlusNormal"/>
        <w:ind w:firstLine="540"/>
        <w:jc w:val="both"/>
      </w:pPr>
      <w:r w:rsidRPr="00212493"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МСУ.</w:t>
      </w:r>
    </w:p>
    <w:p w:rsidR="009736B1" w:rsidRPr="00212493" w:rsidRDefault="009736B1" w:rsidP="004C37A3">
      <w:pPr>
        <w:pStyle w:val="ConsPlusNormal"/>
        <w:ind w:firstLine="540"/>
        <w:jc w:val="center"/>
        <w:outlineLvl w:val="0"/>
        <w:rPr>
          <w:b/>
        </w:rPr>
      </w:pPr>
      <w:r w:rsidRPr="00212493">
        <w:rPr>
          <w:b/>
        </w:rPr>
        <w:t>2. Право граждан на обращение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 xml:space="preserve">1. Правоотношения, связанные с рассмотрением обращений граждан, регулируются </w:t>
      </w:r>
      <w:hyperlink r:id="rId6" w:history="1">
        <w:r w:rsidRPr="00212493">
          <w:rPr>
            <w:rStyle w:val="a3"/>
            <w:color w:val="auto"/>
            <w:u w:val="none"/>
          </w:rPr>
          <w:t>Конституцией</w:t>
        </w:r>
      </w:hyperlink>
      <w:r w:rsidRPr="00212493">
        <w:t xml:space="preserve"> Российской Федерации, международными договорами Российской Федерации, федеральными конституционными законами, федеральными законами и настоящим Положением.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2. Граждане имеют право обращаться лично, а также направлять индивидуальные и коллективные обращения, включая обращения объединений граждан, в том</w:t>
      </w:r>
      <w:r w:rsidR="007B249D">
        <w:t xml:space="preserve"> числе юридических лиц, в орган</w:t>
      </w:r>
      <w:r w:rsidRPr="00212493">
        <w:t xml:space="preserve"> МСУ.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3.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9736B1" w:rsidRPr="004C37A3" w:rsidRDefault="009736B1" w:rsidP="004C37A3">
      <w:pPr>
        <w:pStyle w:val="ConsPlusNormal"/>
        <w:ind w:firstLine="540"/>
        <w:jc w:val="both"/>
      </w:pPr>
      <w:r w:rsidRPr="00212493">
        <w:t>4. Рассмотрение обращений граждан осуществляется бесплатно.</w:t>
      </w:r>
    </w:p>
    <w:p w:rsidR="009736B1" w:rsidRPr="00212493" w:rsidRDefault="009736B1" w:rsidP="004C37A3">
      <w:pPr>
        <w:pStyle w:val="ConsPlusNormal"/>
        <w:ind w:firstLine="540"/>
        <w:jc w:val="center"/>
        <w:outlineLvl w:val="0"/>
        <w:rPr>
          <w:b/>
        </w:rPr>
      </w:pPr>
      <w:r w:rsidRPr="00212493">
        <w:rPr>
          <w:b/>
        </w:rPr>
        <w:t>3. Права гражданина при рассмотрении обращения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1. При рас</w:t>
      </w:r>
      <w:r w:rsidR="007B249D">
        <w:t>смотрении обращения органом</w:t>
      </w:r>
      <w:r w:rsidRPr="00212493">
        <w:t xml:space="preserve"> МСУ или должностным лицом гражданин имеет право: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7" w:history="1">
        <w:r w:rsidRPr="00212493">
          <w:rPr>
            <w:rStyle w:val="a3"/>
            <w:color w:val="auto"/>
            <w:u w:val="none"/>
          </w:rPr>
          <w:t>тайну</w:t>
        </w:r>
      </w:hyperlink>
      <w:r w:rsidRPr="00212493">
        <w:t>;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3) получать письменный ответ по существу поставленных в обращении вопросов, за исключением случаев, предусмотренных законодательством</w:t>
      </w:r>
      <w:r w:rsidRPr="00212493">
        <w:rPr>
          <w:rFonts w:asciiTheme="minorHAnsi" w:hAnsiTheme="minorHAnsi"/>
        </w:rPr>
        <w:t xml:space="preserve"> </w:t>
      </w:r>
      <w:r w:rsidRPr="00212493">
        <w:t>Российской Федерации, а в случае, предусмотренном частью 6 статьи 9 настоящего Положения, на основании обращения с просьбой о его предоставлении, уведомление о переадресации письменного обращения в орган МСУ или должностному лицу, в компетенцию которого входит решение поставленных в обращении вопросов;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 xml:space="preserve">4) обращаться с жалобой на принятое по обращению решение или на действие (бездействие) в связи с рассмотрением обращения в </w:t>
      </w:r>
      <w:r w:rsidRPr="00212493">
        <w:lastRenderedPageBreak/>
        <w:t xml:space="preserve">административном и (или) судебном порядке в соответствии с </w:t>
      </w:r>
      <w:hyperlink r:id="rId8" w:history="1">
        <w:r w:rsidRPr="00212493">
          <w:rPr>
            <w:rStyle w:val="a3"/>
            <w:color w:val="auto"/>
            <w:u w:val="none"/>
          </w:rPr>
          <w:t>законодательством</w:t>
        </w:r>
      </w:hyperlink>
      <w:r w:rsidRPr="00212493">
        <w:t xml:space="preserve"> Российской Федерации;</w:t>
      </w:r>
    </w:p>
    <w:p w:rsidR="009736B1" w:rsidRPr="00212493" w:rsidRDefault="009736B1" w:rsidP="004C37A3">
      <w:pPr>
        <w:pStyle w:val="ConsPlusNormal"/>
        <w:ind w:firstLine="540"/>
        <w:jc w:val="both"/>
      </w:pPr>
      <w:r w:rsidRPr="00212493">
        <w:t>5) обращаться с заявлением о прекращении рассмотрения обращения.</w:t>
      </w:r>
    </w:p>
    <w:p w:rsidR="009736B1" w:rsidRPr="00212493" w:rsidRDefault="009736B1" w:rsidP="004C37A3">
      <w:pPr>
        <w:pStyle w:val="ConsPlusNormal"/>
        <w:ind w:firstLine="540"/>
        <w:jc w:val="center"/>
        <w:outlineLvl w:val="0"/>
        <w:rPr>
          <w:b/>
        </w:rPr>
      </w:pPr>
      <w:r w:rsidRPr="00212493">
        <w:rPr>
          <w:b/>
        </w:rPr>
        <w:t>4. Гарантии безопасности гражданина в связи с его обращением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1. Запрещается преследование гражданина в связи с его обращением в орган МСУ или к должностному лицу с критикой деятельности указанного органа или должностного лица,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9736B1" w:rsidRPr="00212493" w:rsidRDefault="009736B1" w:rsidP="004C37A3">
      <w:pPr>
        <w:pStyle w:val="ConsPlusNormal"/>
        <w:ind w:firstLine="540"/>
        <w:jc w:val="both"/>
      </w:pPr>
      <w:r w:rsidRPr="00212493"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МСУ или должностному лицу, в компетенцию которых входит решение поставленных в обращении вопросов.</w:t>
      </w:r>
    </w:p>
    <w:p w:rsidR="009736B1" w:rsidRPr="00212493" w:rsidRDefault="009736B1" w:rsidP="004C37A3">
      <w:pPr>
        <w:pStyle w:val="ConsPlusNormal"/>
        <w:ind w:firstLine="540"/>
        <w:jc w:val="center"/>
        <w:outlineLvl w:val="0"/>
        <w:rPr>
          <w:b/>
        </w:rPr>
      </w:pPr>
      <w:r w:rsidRPr="00212493">
        <w:rPr>
          <w:b/>
        </w:rPr>
        <w:t>5. Требования к письменному обращению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1. Гражданин в своем письменном обращении в обязательном порядке указывает наименование органа МСУ, в который направляет письменное обращение, либо фамилию, имя, отчество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9736B1" w:rsidRPr="00212493" w:rsidRDefault="009736B1" w:rsidP="004C37A3">
      <w:pPr>
        <w:pStyle w:val="ConsPlusNormal"/>
        <w:ind w:firstLine="540"/>
        <w:jc w:val="both"/>
      </w:pPr>
      <w:r w:rsidRPr="00212493">
        <w:t xml:space="preserve">3. Обращение, поступившее в орган МСУ или должностному лицу в форме электронного документа, подлежит рассмотрению в </w:t>
      </w:r>
      <w:hyperlink r:id="rId9" w:anchor="Par69" w:history="1">
        <w:r w:rsidRPr="00212493">
          <w:rPr>
            <w:rStyle w:val="a3"/>
            <w:color w:val="auto"/>
            <w:u w:val="none"/>
          </w:rPr>
          <w:t>порядке</w:t>
        </w:r>
      </w:hyperlink>
      <w:r w:rsidRPr="00212493">
        <w:t>, установленном настоящим Положением.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bookmarkStart w:id="0" w:name="Par52"/>
      <w:bookmarkEnd w:id="0"/>
    </w:p>
    <w:p w:rsidR="009736B1" w:rsidRPr="00212493" w:rsidRDefault="009736B1" w:rsidP="004C37A3">
      <w:pPr>
        <w:pStyle w:val="ConsPlusNormal"/>
        <w:ind w:firstLine="540"/>
        <w:jc w:val="center"/>
        <w:outlineLvl w:val="0"/>
        <w:rPr>
          <w:b/>
        </w:rPr>
      </w:pPr>
      <w:r w:rsidRPr="00212493">
        <w:rPr>
          <w:b/>
        </w:rPr>
        <w:t>6. Направление и регистрация письменного обращения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1. Гражданин направляет письменное обращение непосредственно в орган МСУ или тому должностному лицу, в компетенцию которых входит решение поставленных в обращении вопросов.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2. Письменное обращение подлежит обязательной регистрации в течение трех дней с момента поступления в орган МСУ или должностному лицу.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 xml:space="preserve">3. Письменное обращение, содержащее вопросы, решение которых не входит в компетенцию органа МСУ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</w:t>
      </w:r>
      <w:r w:rsidRPr="00212493">
        <w:lastRenderedPageBreak/>
        <w:t>направившего обращение, о переадресации обращения, за исключением случая, указанного в части 4 статьи 9 настоящего Положения.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 xml:space="preserve">4. Письменное обращение, содержащее информацию о фактах возможных нарушений </w:t>
      </w:r>
      <w:hyperlink r:id="rId10" w:history="1">
        <w:r w:rsidRPr="00212493">
          <w:rPr>
            <w:rStyle w:val="a3"/>
            <w:color w:val="auto"/>
            <w:u w:val="none"/>
          </w:rPr>
          <w:t>законодательства</w:t>
        </w:r>
      </w:hyperlink>
      <w:r w:rsidRPr="00212493"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случаев, предусмотренных законодательством Российской Федерации.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5.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органы или соответствующим должностным лицам.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6. Орган МСУ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9736B1" w:rsidRPr="00212493" w:rsidRDefault="009736B1" w:rsidP="009736B1">
      <w:pPr>
        <w:pStyle w:val="ConsPlusNormal"/>
        <w:ind w:firstLine="540"/>
        <w:jc w:val="both"/>
      </w:pPr>
      <w:bookmarkStart w:id="1" w:name="Par61"/>
      <w:bookmarkEnd w:id="1"/>
      <w:r w:rsidRPr="00212493">
        <w:t>7.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9736B1" w:rsidRPr="00A83FF9" w:rsidRDefault="009736B1" w:rsidP="00A83FF9">
      <w:pPr>
        <w:pStyle w:val="ConsPlusNormal"/>
        <w:ind w:firstLine="540"/>
        <w:jc w:val="both"/>
      </w:pPr>
      <w:r w:rsidRPr="00212493">
        <w:t xml:space="preserve">8. В случае, если в соответствии с запретом, предусмотренным </w:t>
      </w:r>
      <w:hyperlink r:id="rId11" w:anchor="Par61" w:history="1">
        <w:r w:rsidRPr="00212493">
          <w:rPr>
            <w:rStyle w:val="a3"/>
            <w:color w:val="auto"/>
            <w:u w:val="none"/>
          </w:rPr>
          <w:t>пунктом 7</w:t>
        </w:r>
      </w:hyperlink>
      <w:r w:rsidRPr="00212493">
        <w:t xml:space="preserve"> настоящего раздела,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12" w:history="1">
        <w:r w:rsidRPr="00212493">
          <w:rPr>
            <w:rStyle w:val="a3"/>
            <w:color w:val="auto"/>
            <w:u w:val="none"/>
          </w:rPr>
          <w:t>порядке</w:t>
        </w:r>
      </w:hyperlink>
      <w:r w:rsidRPr="00212493">
        <w:t xml:space="preserve"> в суд.</w:t>
      </w:r>
    </w:p>
    <w:p w:rsidR="009736B1" w:rsidRPr="00212493" w:rsidRDefault="009736B1" w:rsidP="00A83FF9">
      <w:pPr>
        <w:pStyle w:val="ConsPlusNormal"/>
        <w:ind w:firstLine="540"/>
        <w:jc w:val="center"/>
        <w:outlineLvl w:val="0"/>
        <w:rPr>
          <w:b/>
        </w:rPr>
      </w:pPr>
      <w:r w:rsidRPr="00212493">
        <w:rPr>
          <w:b/>
        </w:rPr>
        <w:t>7.Обязательность принятия обращения к рассмотрению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1. Обращение, поступившее в орган МСУ или должностному лицу в соответствии с их компетенцией, подлежит обязательному рассмотрению.</w:t>
      </w:r>
    </w:p>
    <w:p w:rsidR="009736B1" w:rsidRPr="00A83FF9" w:rsidRDefault="009736B1" w:rsidP="00A83FF9">
      <w:pPr>
        <w:pStyle w:val="ConsPlusNormal"/>
        <w:ind w:firstLine="540"/>
        <w:jc w:val="both"/>
      </w:pPr>
      <w:r w:rsidRPr="00212493">
        <w:t>2. В случае необходимости рассматривающий обращение орган МСУ или должностное лицо может обеспечить его рассмотрение с выездом на место.</w:t>
      </w:r>
    </w:p>
    <w:p w:rsidR="009736B1" w:rsidRPr="00212493" w:rsidRDefault="009736B1" w:rsidP="00A83FF9">
      <w:pPr>
        <w:pStyle w:val="ConsPlusNormal"/>
        <w:ind w:firstLine="540"/>
        <w:jc w:val="center"/>
        <w:outlineLvl w:val="0"/>
        <w:rPr>
          <w:b/>
        </w:rPr>
      </w:pPr>
      <w:bookmarkStart w:id="2" w:name="Par69"/>
      <w:bookmarkEnd w:id="2"/>
      <w:r w:rsidRPr="00212493">
        <w:rPr>
          <w:b/>
        </w:rPr>
        <w:t>8. Рассмотрение обращения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1. Орган МСУ или должностное лицо: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lastRenderedPageBreak/>
        <w:t>2) запрашивает, в том числе в электронной форме, необходимые для рассмотрения обращения документы и материалы в государственных органах, других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4) дает письменный ответ по существу поставленных в обращении вопросов, за исключением случаев, предусмотренных законодательством;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5) уведомляет гражданина о направлении его обращения на рассмотрение в другой орган местного самоуправления или иному должностному лицу в соответствии с их компетенцией.</w:t>
      </w:r>
    </w:p>
    <w:p w:rsidR="009736B1" w:rsidRPr="00212493" w:rsidRDefault="009736B1" w:rsidP="009736B1">
      <w:pPr>
        <w:pStyle w:val="ConsPlusNormal"/>
        <w:ind w:firstLine="540"/>
        <w:jc w:val="both"/>
      </w:pPr>
      <w:bookmarkStart w:id="3" w:name="Par78"/>
      <w:bookmarkEnd w:id="3"/>
      <w:r w:rsidRPr="00212493">
        <w:t xml:space="preserve">2. Орган МСУ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13" w:history="1">
        <w:r w:rsidRPr="00212493">
          <w:rPr>
            <w:rStyle w:val="a3"/>
            <w:color w:val="auto"/>
            <w:u w:val="none"/>
          </w:rPr>
          <w:t>тайну</w:t>
        </w:r>
      </w:hyperlink>
      <w:r w:rsidRPr="00212493">
        <w:t>, и для которых установлен особый порядок предоставления.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3. Ответ на обращение подписывается руководителем органа МСУ, должностным лицом либо уполномоченным на то лицом.</w:t>
      </w:r>
    </w:p>
    <w:p w:rsidR="009736B1" w:rsidRPr="00212493" w:rsidRDefault="009736B1" w:rsidP="00A83FF9">
      <w:pPr>
        <w:pStyle w:val="ConsPlusNormal"/>
        <w:ind w:firstLine="540"/>
        <w:jc w:val="both"/>
      </w:pPr>
      <w:r w:rsidRPr="00212493"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орган МСУ или должностному лицу в форме электронного документа, и в письменной форме по почтовому адресу, указанному в обращении, поступившем в орган МСУ или должностному лицу в письменной форме. Кроме того, на поступившее в орган МСУ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4" w:history="1">
        <w:r w:rsidRPr="00212493">
          <w:rPr>
            <w:rStyle w:val="a3"/>
            <w:color w:val="auto"/>
            <w:u w:val="none"/>
          </w:rPr>
          <w:t>пункта 2 статьи 4</w:t>
        </w:r>
      </w:hyperlink>
      <w:r w:rsidRPr="00212493">
        <w:t xml:space="preserve"> настоящего Положения на официальном сайте данного органа МСУ в информационно-телекоммуникационной сети "Интернет".</w:t>
      </w:r>
    </w:p>
    <w:p w:rsidR="009736B1" w:rsidRPr="00212493" w:rsidRDefault="009736B1" w:rsidP="00A83FF9">
      <w:pPr>
        <w:pStyle w:val="ConsPlusNormal"/>
        <w:ind w:firstLine="540"/>
        <w:jc w:val="center"/>
        <w:outlineLvl w:val="0"/>
        <w:rPr>
          <w:b/>
        </w:rPr>
      </w:pPr>
      <w:bookmarkStart w:id="4" w:name="Par83"/>
      <w:bookmarkEnd w:id="4"/>
      <w:r w:rsidRPr="00212493">
        <w:rPr>
          <w:b/>
        </w:rPr>
        <w:t>9. Порядок рассмотрения отдельных обращений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 xml:space="preserve">2. Обращение, в котором обжалуется судебное решение, в течение семи дней со дня регистрации возвращается гражданину, направившему </w:t>
      </w:r>
      <w:r w:rsidRPr="00212493">
        <w:lastRenderedPageBreak/>
        <w:t xml:space="preserve">обращение, с разъяснением </w:t>
      </w:r>
      <w:hyperlink r:id="rId15" w:history="1">
        <w:r w:rsidRPr="00212493">
          <w:rPr>
            <w:rStyle w:val="a3"/>
            <w:color w:val="auto"/>
            <w:u w:val="none"/>
          </w:rPr>
          <w:t>порядка</w:t>
        </w:r>
      </w:hyperlink>
      <w:r w:rsidRPr="00212493">
        <w:t xml:space="preserve"> обжалования данного судебного решения.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3. Орган МСУ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9736B1" w:rsidRPr="00212493" w:rsidRDefault="009736B1" w:rsidP="009736B1">
      <w:pPr>
        <w:pStyle w:val="ConsPlusNormal"/>
        <w:ind w:firstLine="540"/>
        <w:jc w:val="both"/>
      </w:pPr>
      <w:bookmarkStart w:id="5" w:name="Par90"/>
      <w:bookmarkEnd w:id="5"/>
      <w:r w:rsidRPr="00212493">
        <w:t>4. В случае, если текст письменного обращения не поддается прочтению, ответ на обращение не дается и оно не подлежит направлению в орган МСУ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9736B1" w:rsidRPr="00212493" w:rsidRDefault="009736B1" w:rsidP="00973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2493">
        <w:rPr>
          <w:rFonts w:ascii="Times New Roman" w:hAnsi="Times New Roman"/>
          <w:sz w:val="28"/>
          <w:szCs w:val="28"/>
        </w:rPr>
        <w:t>5.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орган МСУ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6.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МСУ,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9736B1" w:rsidRPr="00212493" w:rsidRDefault="009736B1" w:rsidP="009736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2493">
        <w:rPr>
          <w:rFonts w:ascii="Times New Roman" w:hAnsi="Times New Roman"/>
          <w:sz w:val="28"/>
          <w:szCs w:val="28"/>
        </w:rPr>
        <w:t xml:space="preserve">7. В случае поступления в орган МСУ или должностному лицу письменного обращения, содержащего вопрос, ответ на который размещен в соответствии с </w:t>
      </w:r>
      <w:hyperlink r:id="rId16" w:history="1">
        <w:r w:rsidRPr="00212493">
          <w:rPr>
            <w:rFonts w:ascii="Times New Roman" w:hAnsi="Times New Roman"/>
            <w:sz w:val="28"/>
            <w:szCs w:val="28"/>
          </w:rPr>
          <w:t>частью 4 статьи 8</w:t>
        </w:r>
      </w:hyperlink>
      <w:r w:rsidRPr="00212493">
        <w:rPr>
          <w:rFonts w:ascii="Times New Roman" w:hAnsi="Times New Roman"/>
          <w:sz w:val="28"/>
          <w:szCs w:val="28"/>
        </w:rPr>
        <w:t xml:space="preserve"> настоящего Положения на официальном сайте данных органа МСУ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7" w:history="1">
        <w:r w:rsidRPr="00212493">
          <w:rPr>
            <w:rStyle w:val="a3"/>
            <w:color w:val="auto"/>
            <w:u w:val="none"/>
          </w:rPr>
          <w:t>тайну</w:t>
        </w:r>
      </w:hyperlink>
      <w:r w:rsidRPr="00212493"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736B1" w:rsidRPr="00212493" w:rsidRDefault="009736B1" w:rsidP="00A83FF9">
      <w:pPr>
        <w:pStyle w:val="ConsPlusNormal"/>
        <w:ind w:firstLine="540"/>
        <w:jc w:val="both"/>
      </w:pPr>
      <w:r w:rsidRPr="00212493">
        <w:lastRenderedPageBreak/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МСУ или соответствующему должностному лицу.</w:t>
      </w:r>
    </w:p>
    <w:p w:rsidR="009736B1" w:rsidRPr="00212493" w:rsidRDefault="009736B1" w:rsidP="00A83FF9">
      <w:pPr>
        <w:pStyle w:val="ConsPlusNormal"/>
        <w:ind w:firstLine="540"/>
        <w:jc w:val="center"/>
        <w:outlineLvl w:val="0"/>
        <w:rPr>
          <w:b/>
        </w:rPr>
      </w:pPr>
      <w:r w:rsidRPr="00212493">
        <w:rPr>
          <w:b/>
        </w:rPr>
        <w:t>10. Сроки рассмотрения письменного обращения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1. Письменное обращение, поступившее в орган МСУ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случаев, предусмотренных законодательством Российской Федерации.</w:t>
      </w:r>
    </w:p>
    <w:p w:rsidR="009736B1" w:rsidRPr="00212493" w:rsidRDefault="009736B1" w:rsidP="007B249D">
      <w:pPr>
        <w:pStyle w:val="ConsPlusNormal"/>
        <w:ind w:firstLine="540"/>
        <w:jc w:val="both"/>
      </w:pPr>
      <w:bookmarkStart w:id="6" w:name="Par101"/>
      <w:bookmarkEnd w:id="6"/>
      <w:r w:rsidRPr="00212493">
        <w:t>2. В исключительных случаях, а также в случае направления запроса, руководитель органа МСУ,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736B1" w:rsidRPr="00212493" w:rsidRDefault="009736B1" w:rsidP="007B249D">
      <w:pPr>
        <w:pStyle w:val="ConsPlusNormal"/>
        <w:ind w:firstLine="540"/>
        <w:jc w:val="center"/>
        <w:outlineLvl w:val="0"/>
        <w:rPr>
          <w:b/>
        </w:rPr>
      </w:pPr>
      <w:r w:rsidRPr="00212493">
        <w:rPr>
          <w:b/>
        </w:rPr>
        <w:t>11. Личный прием граждан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1.</w:t>
      </w:r>
      <w:r w:rsidR="00DD69D9">
        <w:t xml:space="preserve"> Личный прием граждан в органе МСУ проводится главой администрации Кыштовского сельсовета</w:t>
      </w:r>
      <w:r w:rsidRPr="00212493">
        <w:t>. Информация о месте приема, а также об установленных для приема днях и часах доводится до сведения граждан.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 xml:space="preserve">2. При личном приеме гражданин предъявляет </w:t>
      </w:r>
      <w:hyperlink r:id="rId18" w:history="1">
        <w:r w:rsidRPr="00212493">
          <w:rPr>
            <w:rStyle w:val="a3"/>
            <w:color w:val="auto"/>
            <w:u w:val="none"/>
          </w:rPr>
          <w:t>документ</w:t>
        </w:r>
      </w:hyperlink>
      <w:r w:rsidRPr="00212493">
        <w:t>, удостоверяющий его личность.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4.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5. В случае, если в обращении содержатся вопросы, решение которых не входит в компетенцию органа МСУ или должностного лица, гражданину дается разъяснение, куда и в каком порядке ему следует обратиться.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9736B1" w:rsidRPr="00212493" w:rsidRDefault="009736B1" w:rsidP="00DD69D9">
      <w:pPr>
        <w:pStyle w:val="ConsPlusNormal"/>
        <w:ind w:firstLine="540"/>
        <w:jc w:val="both"/>
      </w:pPr>
      <w:r w:rsidRPr="00212493"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9736B1" w:rsidRPr="00212493" w:rsidRDefault="009736B1" w:rsidP="00DD69D9">
      <w:pPr>
        <w:pStyle w:val="ConsPlusNormal"/>
        <w:ind w:firstLine="540"/>
        <w:jc w:val="center"/>
        <w:outlineLvl w:val="0"/>
        <w:rPr>
          <w:b/>
        </w:rPr>
      </w:pPr>
      <w:r w:rsidRPr="00212493">
        <w:rPr>
          <w:b/>
        </w:rPr>
        <w:t>12. Заключительные положения</w:t>
      </w:r>
    </w:p>
    <w:p w:rsidR="009736B1" w:rsidRPr="00212493" w:rsidRDefault="00DD69D9" w:rsidP="009736B1">
      <w:pPr>
        <w:pStyle w:val="ConsPlusNormal"/>
        <w:ind w:firstLine="540"/>
        <w:jc w:val="both"/>
      </w:pPr>
      <w:r>
        <w:t>1. Орган МСУ и должностное лицо</w:t>
      </w:r>
      <w:r w:rsidR="009736B1" w:rsidRPr="00212493">
        <w:t xml:space="preserve">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</w:t>
      </w:r>
      <w:r w:rsidR="009736B1" w:rsidRPr="00212493">
        <w:lastRenderedPageBreak/>
        <w:t>своевременному выявлению и устранению причин нарушения прав, свобод и законных интересов граждан.</w:t>
      </w:r>
    </w:p>
    <w:p w:rsidR="009736B1" w:rsidRPr="00212493" w:rsidRDefault="009736B1" w:rsidP="009736B1">
      <w:pPr>
        <w:pStyle w:val="ConsPlusNormal"/>
        <w:ind w:firstLine="540"/>
        <w:jc w:val="both"/>
      </w:pPr>
      <w:r w:rsidRPr="00212493">
        <w:t xml:space="preserve">2. Лица, виновные в нарушении настоящего Порядка, несут ответственность, предусмотренную </w:t>
      </w:r>
      <w:hyperlink r:id="rId19" w:history="1">
        <w:r w:rsidRPr="00212493">
          <w:rPr>
            <w:rStyle w:val="a3"/>
            <w:color w:val="auto"/>
            <w:u w:val="none"/>
          </w:rPr>
          <w:t>законодательством</w:t>
        </w:r>
      </w:hyperlink>
      <w:r w:rsidRPr="00212493">
        <w:t xml:space="preserve"> Российской Федерации.</w:t>
      </w:r>
    </w:p>
    <w:p w:rsidR="00E60FFF" w:rsidRPr="00212493" w:rsidRDefault="00E60FFF">
      <w:pPr>
        <w:rPr>
          <w:sz w:val="28"/>
          <w:szCs w:val="28"/>
        </w:rPr>
      </w:pPr>
    </w:p>
    <w:sectPr w:rsidR="00E60FFF" w:rsidRPr="00212493" w:rsidSect="00E45AD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736B1"/>
    <w:rsid w:val="00212493"/>
    <w:rsid w:val="002A0FAF"/>
    <w:rsid w:val="004C37A3"/>
    <w:rsid w:val="007B249D"/>
    <w:rsid w:val="009736B1"/>
    <w:rsid w:val="00985341"/>
    <w:rsid w:val="00A83FF9"/>
    <w:rsid w:val="00AC5958"/>
    <w:rsid w:val="00DC2351"/>
    <w:rsid w:val="00DD69D9"/>
    <w:rsid w:val="00E45ADE"/>
    <w:rsid w:val="00E60FFF"/>
    <w:rsid w:val="00EC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B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9736B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AD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B1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6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9736B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5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AD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723080E84D43AD87EB6FADDEFC4DDF408AF0AA3CBB1D36EA1C74684D8C0C82F788822E9991D0CArAX5M" TargetMode="External"/><Relationship Id="rId13" Type="http://schemas.openxmlformats.org/officeDocument/2006/relationships/hyperlink" Target="consultantplus://offline/ref=94723080E84D43AD87EB6FADDEFC4DDF4880F8A439B1403CE245786Ar4XAM" TargetMode="External"/><Relationship Id="rId18" Type="http://schemas.openxmlformats.org/officeDocument/2006/relationships/hyperlink" Target="consultantplus://offline/ref=94723080E84D43AD87EB6FADDEFC4DDF4087F8AE3DBE1D36EA1C74684Dr8XC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4723080E84D43AD87EB6FADDEFC4DDF4880F8A439B1403CE245786Ar4XAM" TargetMode="External"/><Relationship Id="rId12" Type="http://schemas.openxmlformats.org/officeDocument/2006/relationships/hyperlink" Target="consultantplus://offline/ref=94723080E84D43AD87EB6FADDEFC4DDF408AF0AA3CBB1D36EA1C74684D8C0C82F788822E9991D0CArAX5M" TargetMode="External"/><Relationship Id="rId17" Type="http://schemas.openxmlformats.org/officeDocument/2006/relationships/hyperlink" Target="consultantplus://offline/ref=46C1C939E1E341856106D9CF526D0810154F0BC1BF1BA4F42A3C94DD56T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E59C15E848699B99E7A781C9913FF2059412886D16EC4D680B253DF9C0A91578E7D901E1J5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723080E84D43AD87EB6FADDEFC4DDF438BF6A932EC4A34BB497Ar6XDM" TargetMode="External"/><Relationship Id="rId11" Type="http://schemas.openxmlformats.org/officeDocument/2006/relationships/hyperlink" Target="file:///N:\&#1053;&#1086;&#1088;&#1084;&#1072;&#1090;&#1080;&#1074;&#1085;&#1099;&#1077;%20&#1076;&#1086;&#1082;&#1091;&#1084;&#1077;&#1085;&#1090;&#1099;\&#1056;&#1040;&#1057;&#1055;&#1054;&#1056;&#1071;&#1046;&#1045;&#1053;&#1048;&#1071;%202016\&#8470;%2075%20&#1086;%20&#1074;&#1085;&#1077;&#1089;&#1077;&#1085;&#1080;&#1080;%20&#1085;&#1072;%20&#1088;&#1072;&#1089;&#1089;&#1084;&#1086;&#1090;&#1088;&#1077;&#1085;&#1080;&#1077;%20&#1076;&#1091;&#1084;&#1099;.docx" TargetMode="External"/><Relationship Id="rId5" Type="http://schemas.openxmlformats.org/officeDocument/2006/relationships/hyperlink" Target="consultantplus://offline/ref=94723080E84D43AD87EB6FADDEFC4DDF438BF6A932EC4A34BB497A6D45DC4492B9CD8F2F9892rDX3M" TargetMode="External"/><Relationship Id="rId15" Type="http://schemas.openxmlformats.org/officeDocument/2006/relationships/hyperlink" Target="consultantplus://offline/ref=94723080E84D43AD87EB6FADDEFC4DDF408BF3A438B31D36EA1C74684D8C0C82F788822E9991D0CFrAX4M" TargetMode="External"/><Relationship Id="rId10" Type="http://schemas.openxmlformats.org/officeDocument/2006/relationships/hyperlink" Target="consultantplus://offline/ref=94723080E84D43AD87EB6FADDEFC4DDF408BF8A93EBF1D36EA1C74684D8C0C82F788822E9990D6C8rAX9M" TargetMode="External"/><Relationship Id="rId19" Type="http://schemas.openxmlformats.org/officeDocument/2006/relationships/hyperlink" Target="consultantplus://offline/ref=94723080E84D43AD87EB6FADDEFC4DDF408AF5AC3EBE1D36EA1C74684D8C0C82F788822D9E92rDX2M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N:\&#1053;&#1086;&#1088;&#1084;&#1072;&#1090;&#1080;&#1074;&#1085;&#1099;&#1077;%20&#1076;&#1086;&#1082;&#1091;&#1084;&#1077;&#1085;&#1090;&#1099;\&#1056;&#1040;&#1057;&#1055;&#1054;&#1056;&#1071;&#1046;&#1045;&#1053;&#1048;&#1071;%202016\&#8470;%2075%20&#1086;%20&#1074;&#1085;&#1077;&#1089;&#1077;&#1085;&#1080;&#1080;%20&#1085;&#1072;%20&#1088;&#1072;&#1089;&#1089;&#1084;&#1086;&#1090;&#1088;&#1077;&#1085;&#1080;&#1077;%20&#1076;&#1091;&#1084;&#1099;.docx" TargetMode="External"/><Relationship Id="rId14" Type="http://schemas.openxmlformats.org/officeDocument/2006/relationships/hyperlink" Target="consultantplus://offline/ref=05A2D2AFD4BF2C2CD79C872DE48778655F6F9D20098A909C1F655D22FF226D8B7DA0C88E8AF4375Bj3pBL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3241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Лыжова Ирина Владимировна</dc:creator>
  <cp:keywords/>
  <dc:description/>
  <cp:lastModifiedBy>Алексей</cp:lastModifiedBy>
  <cp:revision>5</cp:revision>
  <cp:lastPrinted>2020-01-14T07:22:00Z</cp:lastPrinted>
  <dcterms:created xsi:type="dcterms:W3CDTF">2018-03-19T07:40:00Z</dcterms:created>
  <dcterms:modified xsi:type="dcterms:W3CDTF">2020-01-15T08:10:00Z</dcterms:modified>
</cp:coreProperties>
</file>