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40" w:rsidRPr="00813F39" w:rsidRDefault="00F22D8F" w:rsidP="00F8094E">
      <w:pPr>
        <w:jc w:val="center"/>
      </w:pPr>
      <w:r>
        <w:t xml:space="preserve">                                                                                                                                                        </w:t>
      </w:r>
    </w:p>
    <w:tbl>
      <w:tblPr>
        <w:tblpPr w:leftFromText="180" w:rightFromText="180" w:bottomFromText="20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14040" w:rsidTr="005E269E">
        <w:trPr>
          <w:trHeight w:val="2542"/>
        </w:trPr>
        <w:tc>
          <w:tcPr>
            <w:tcW w:w="9540" w:type="dxa"/>
            <w:tcBorders>
              <w:top w:val="single" w:sz="4" w:space="0" w:color="auto"/>
              <w:left w:val="single" w:sz="4" w:space="0" w:color="auto"/>
              <w:bottom w:val="single" w:sz="4" w:space="0" w:color="auto"/>
              <w:right w:val="single" w:sz="4" w:space="0" w:color="auto"/>
            </w:tcBorders>
            <w:hideMark/>
          </w:tcPr>
          <w:p w:rsidR="00A14040" w:rsidRDefault="00A14040" w:rsidP="00660B72">
            <w:pPr>
              <w:pStyle w:val="ConsPlusTitle"/>
              <w:jc w:val="center"/>
              <w:rPr>
                <w:i/>
                <w:sz w:val="72"/>
                <w:szCs w:val="72"/>
                <w:lang w:eastAsia="en-US"/>
              </w:rPr>
            </w:pPr>
            <w:r>
              <w:rPr>
                <w:i/>
                <w:sz w:val="72"/>
                <w:szCs w:val="72"/>
                <w:lang w:eastAsia="en-US"/>
              </w:rPr>
              <w:t>«КЫШТОВСКИЙ</w:t>
            </w:r>
          </w:p>
          <w:p w:rsidR="00A14040" w:rsidRDefault="00A14040" w:rsidP="00660B72">
            <w:pPr>
              <w:pStyle w:val="ConsPlusTitle"/>
              <w:ind w:left="180"/>
              <w:rPr>
                <w:i/>
                <w:sz w:val="24"/>
                <w:szCs w:val="24"/>
                <w:lang w:eastAsia="en-US"/>
              </w:rPr>
            </w:pPr>
            <w:r>
              <w:rPr>
                <w:i/>
                <w:sz w:val="72"/>
                <w:szCs w:val="72"/>
                <w:lang w:eastAsia="en-US"/>
              </w:rPr>
              <w:t xml:space="preserve">            ВЕСТНИК»</w:t>
            </w:r>
            <w:r w:rsidR="000E4376">
              <w:rPr>
                <w:i/>
                <w:sz w:val="24"/>
                <w:szCs w:val="24"/>
                <w:lang w:eastAsia="en-US"/>
              </w:rPr>
              <w:t xml:space="preserve">    </w:t>
            </w:r>
            <w:r w:rsidR="00BD6426">
              <w:rPr>
                <w:i/>
                <w:sz w:val="24"/>
                <w:szCs w:val="24"/>
                <w:lang w:eastAsia="en-US"/>
              </w:rPr>
              <w:t xml:space="preserve">         </w:t>
            </w:r>
            <w:r w:rsidR="00B06AF4">
              <w:rPr>
                <w:i/>
                <w:sz w:val="24"/>
                <w:szCs w:val="24"/>
                <w:lang w:eastAsia="en-US"/>
              </w:rPr>
              <w:t xml:space="preserve"> </w:t>
            </w:r>
            <w:r w:rsidR="00436DF3">
              <w:rPr>
                <w:i/>
                <w:sz w:val="24"/>
                <w:szCs w:val="24"/>
                <w:lang w:eastAsia="en-US"/>
              </w:rPr>
              <w:t>07</w:t>
            </w:r>
            <w:r w:rsidR="004F2DA6">
              <w:rPr>
                <w:i/>
                <w:sz w:val="24"/>
                <w:szCs w:val="24"/>
                <w:lang w:eastAsia="en-US"/>
              </w:rPr>
              <w:t>.11</w:t>
            </w:r>
            <w:r w:rsidR="00BC7B97">
              <w:rPr>
                <w:i/>
                <w:sz w:val="24"/>
                <w:szCs w:val="24"/>
                <w:lang w:eastAsia="en-US"/>
              </w:rPr>
              <w:t>.</w:t>
            </w:r>
            <w:r w:rsidR="00BD6426">
              <w:rPr>
                <w:i/>
                <w:sz w:val="24"/>
                <w:szCs w:val="24"/>
                <w:lang w:eastAsia="en-US"/>
              </w:rPr>
              <w:t>2022</w:t>
            </w:r>
            <w:r>
              <w:rPr>
                <w:i/>
                <w:sz w:val="24"/>
                <w:szCs w:val="24"/>
                <w:lang w:eastAsia="en-US"/>
              </w:rPr>
              <w:t xml:space="preserve"> г. </w:t>
            </w:r>
          </w:p>
          <w:p w:rsidR="00A14040" w:rsidRDefault="00A14040" w:rsidP="00660B72">
            <w:pPr>
              <w:pStyle w:val="ConsPlusTitle"/>
              <w:ind w:left="180"/>
              <w:jc w:val="center"/>
              <w:rPr>
                <w:i/>
                <w:sz w:val="24"/>
                <w:szCs w:val="24"/>
                <w:lang w:eastAsia="en-US"/>
              </w:rPr>
            </w:pPr>
            <w:r>
              <w:rPr>
                <w:i/>
                <w:sz w:val="24"/>
                <w:szCs w:val="24"/>
                <w:lang w:eastAsia="en-US"/>
              </w:rPr>
              <w:t>АДМИНИСТРАЦИИ КЫШТОВСКОГО СЕЛЬСОВЕТА</w:t>
            </w:r>
          </w:p>
          <w:p w:rsidR="00A14040" w:rsidRDefault="00A14040" w:rsidP="00660B72">
            <w:pPr>
              <w:pStyle w:val="ConsPlusTitle"/>
              <w:ind w:left="180"/>
              <w:jc w:val="center"/>
              <w:rPr>
                <w:i/>
                <w:sz w:val="24"/>
                <w:szCs w:val="24"/>
                <w:lang w:eastAsia="en-US"/>
              </w:rPr>
            </w:pPr>
            <w:r>
              <w:rPr>
                <w:i/>
                <w:sz w:val="24"/>
                <w:szCs w:val="24"/>
                <w:lang w:eastAsia="en-US"/>
              </w:rPr>
              <w:t>КЫШТОВСКОГО РАЙОНА</w:t>
            </w:r>
          </w:p>
          <w:p w:rsidR="00A14040" w:rsidRDefault="00A14040" w:rsidP="00506685">
            <w:pPr>
              <w:pStyle w:val="ConsPlusTitle"/>
              <w:ind w:left="180"/>
              <w:jc w:val="center"/>
              <w:rPr>
                <w:i/>
                <w:sz w:val="24"/>
                <w:szCs w:val="24"/>
                <w:lang w:eastAsia="en-US"/>
              </w:rPr>
            </w:pPr>
            <w:r>
              <w:rPr>
                <w:i/>
                <w:sz w:val="24"/>
                <w:szCs w:val="24"/>
                <w:lang w:eastAsia="en-US"/>
              </w:rPr>
              <w:t>НОВОСИБИРСКОЙ  ОБЛАСТИ</w:t>
            </w:r>
          </w:p>
        </w:tc>
      </w:tr>
    </w:tbl>
    <w:p w:rsidR="00772174" w:rsidRDefault="00772174" w:rsidP="00772174">
      <w:pPr>
        <w:rPr>
          <w:rFonts w:eastAsia="Calibri"/>
          <w:b/>
          <w:bCs/>
          <w:spacing w:val="-1"/>
          <w:sz w:val="28"/>
          <w:szCs w:val="28"/>
        </w:rPr>
      </w:pPr>
    </w:p>
    <w:p w:rsidR="00772174" w:rsidRDefault="00772174" w:rsidP="00772174">
      <w:pPr>
        <w:rPr>
          <w:b/>
          <w:sz w:val="28"/>
          <w:szCs w:val="28"/>
        </w:rPr>
      </w:pPr>
    </w:p>
    <w:p w:rsidR="00772174" w:rsidRDefault="00772174" w:rsidP="00436DF3">
      <w:pPr>
        <w:jc w:val="center"/>
        <w:rPr>
          <w:b/>
          <w:sz w:val="28"/>
          <w:szCs w:val="28"/>
        </w:rPr>
      </w:pPr>
    </w:p>
    <w:p w:rsidR="00772174" w:rsidRPr="00772174" w:rsidRDefault="00772174" w:rsidP="00772174">
      <w:pPr>
        <w:jc w:val="center"/>
        <w:rPr>
          <w:b/>
          <w:noProof/>
        </w:rPr>
      </w:pPr>
      <w:r w:rsidRPr="00772174">
        <w:rPr>
          <w:b/>
          <w:noProof/>
        </w:rPr>
        <w:t>АДМИНИСТРАЦИЯ КЫШТОВСКОГО СЕЛЬСОВЕТА</w:t>
      </w:r>
    </w:p>
    <w:p w:rsidR="00772174" w:rsidRPr="00772174" w:rsidRDefault="00772174" w:rsidP="00772174">
      <w:pPr>
        <w:jc w:val="center"/>
        <w:rPr>
          <w:b/>
          <w:noProof/>
        </w:rPr>
      </w:pPr>
      <w:r w:rsidRPr="00772174">
        <w:rPr>
          <w:b/>
          <w:noProof/>
        </w:rPr>
        <w:t>КЫШТОВСКОГО РАЙОНА</w:t>
      </w:r>
    </w:p>
    <w:p w:rsidR="00772174" w:rsidRPr="00772174" w:rsidRDefault="00772174" w:rsidP="00772174">
      <w:pPr>
        <w:jc w:val="center"/>
        <w:rPr>
          <w:b/>
          <w:noProof/>
        </w:rPr>
      </w:pPr>
      <w:r w:rsidRPr="00772174">
        <w:rPr>
          <w:b/>
          <w:noProof/>
        </w:rPr>
        <w:t>НОВОСИБИРСКОЙ ОБЛАСТИ</w:t>
      </w:r>
    </w:p>
    <w:p w:rsidR="00772174" w:rsidRPr="00772174" w:rsidRDefault="00772174" w:rsidP="00772174">
      <w:pPr>
        <w:jc w:val="center"/>
        <w:rPr>
          <w:b/>
          <w:noProof/>
        </w:rPr>
      </w:pPr>
    </w:p>
    <w:p w:rsidR="00772174" w:rsidRPr="00772174" w:rsidRDefault="00772174" w:rsidP="00772174">
      <w:pPr>
        <w:jc w:val="center"/>
        <w:rPr>
          <w:b/>
          <w:noProof/>
        </w:rPr>
      </w:pPr>
    </w:p>
    <w:p w:rsidR="00772174" w:rsidRPr="00772174" w:rsidRDefault="00772174" w:rsidP="00772174">
      <w:pPr>
        <w:jc w:val="center"/>
        <w:rPr>
          <w:b/>
          <w:noProof/>
        </w:rPr>
      </w:pPr>
      <w:r w:rsidRPr="00772174">
        <w:rPr>
          <w:b/>
          <w:noProof/>
        </w:rPr>
        <w:t>ПОСТАНОВЛЕНИЕ</w:t>
      </w:r>
    </w:p>
    <w:p w:rsidR="00772174" w:rsidRPr="00772174" w:rsidRDefault="00772174" w:rsidP="00772174">
      <w:pPr>
        <w:jc w:val="center"/>
        <w:rPr>
          <w:b/>
        </w:rPr>
      </w:pPr>
    </w:p>
    <w:tbl>
      <w:tblPr>
        <w:tblW w:w="0" w:type="auto"/>
        <w:tblLayout w:type="fixed"/>
        <w:tblLook w:val="04A0" w:firstRow="1" w:lastRow="0" w:firstColumn="1" w:lastColumn="0" w:noHBand="0" w:noVBand="1"/>
      </w:tblPr>
      <w:tblGrid>
        <w:gridCol w:w="3190"/>
        <w:gridCol w:w="3190"/>
        <w:gridCol w:w="3190"/>
      </w:tblGrid>
      <w:tr w:rsidR="00772174" w:rsidRPr="00772174" w:rsidTr="00772174">
        <w:tc>
          <w:tcPr>
            <w:tcW w:w="3190" w:type="dxa"/>
            <w:hideMark/>
          </w:tcPr>
          <w:p w:rsidR="00772174" w:rsidRPr="00772174" w:rsidRDefault="00772174">
            <w:pPr>
              <w:rPr>
                <w:b/>
              </w:rPr>
            </w:pPr>
            <w:r w:rsidRPr="00772174">
              <w:rPr>
                <w:b/>
              </w:rPr>
              <w:t xml:space="preserve">07.11.2022                                                                                                                     </w:t>
            </w:r>
          </w:p>
        </w:tc>
        <w:tc>
          <w:tcPr>
            <w:tcW w:w="3190" w:type="dxa"/>
            <w:hideMark/>
          </w:tcPr>
          <w:p w:rsidR="00772174" w:rsidRPr="00772174" w:rsidRDefault="00772174">
            <w:pPr>
              <w:jc w:val="center"/>
              <w:rPr>
                <w:b/>
              </w:rPr>
            </w:pPr>
            <w:r w:rsidRPr="00772174">
              <w:rPr>
                <w:b/>
              </w:rPr>
              <w:t xml:space="preserve">                                         </w:t>
            </w:r>
          </w:p>
        </w:tc>
        <w:tc>
          <w:tcPr>
            <w:tcW w:w="3190" w:type="dxa"/>
            <w:hideMark/>
          </w:tcPr>
          <w:p w:rsidR="00772174" w:rsidRPr="00772174" w:rsidRDefault="00772174">
            <w:pPr>
              <w:jc w:val="center"/>
              <w:rPr>
                <w:b/>
              </w:rPr>
            </w:pPr>
            <w:r w:rsidRPr="00772174">
              <w:rPr>
                <w:b/>
              </w:rPr>
              <w:t xml:space="preserve">           № 107</w:t>
            </w:r>
          </w:p>
        </w:tc>
      </w:tr>
    </w:tbl>
    <w:p w:rsidR="00772174" w:rsidRPr="00772174" w:rsidRDefault="00772174" w:rsidP="00772174">
      <w:r w:rsidRPr="00772174">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Кыштовского сельсовета Кыштовского района Новосибирской области</w:t>
      </w:r>
    </w:p>
    <w:p w:rsidR="00772174" w:rsidRPr="00772174" w:rsidRDefault="00772174" w:rsidP="00772174">
      <w:pPr>
        <w:ind w:firstLine="709"/>
        <w:jc w:val="both"/>
      </w:pPr>
      <w:r w:rsidRPr="00772174">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редакции Постановления Правительства РФ от 08.04.2013г.№311, Постановление Правительства РФ от 17.02.2022 № 187, Постановление Правительства РФ от 16.04.2022 № 608), Жилищным кодексом Российской Федерации и на  основании  Устава  Кыштовского сельского поселения</w:t>
      </w:r>
    </w:p>
    <w:p w:rsidR="00772174" w:rsidRPr="00772174" w:rsidRDefault="00772174" w:rsidP="00772174">
      <w:pPr>
        <w:ind w:firstLine="709"/>
        <w:jc w:val="both"/>
      </w:pPr>
      <w:r w:rsidRPr="00772174">
        <w:rPr>
          <w:b/>
        </w:rPr>
        <w:t>ПОСТАНОВЛЯЮ:</w:t>
      </w:r>
    </w:p>
    <w:p w:rsidR="00772174" w:rsidRPr="00772174" w:rsidRDefault="00772174" w:rsidP="00772174">
      <w:pPr>
        <w:tabs>
          <w:tab w:val="center" w:pos="4677"/>
        </w:tabs>
        <w:ind w:firstLine="709"/>
        <w:jc w:val="both"/>
      </w:pPr>
      <w:r w:rsidRPr="00772174">
        <w:t xml:space="preserve">  1. Утвердить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Кыштовского сельсовета Кыштовского района Новосибирской области согласно приложению № 1 к настоящему постановлению. </w:t>
      </w:r>
    </w:p>
    <w:p w:rsidR="00772174" w:rsidRPr="00772174" w:rsidRDefault="00772174" w:rsidP="00772174">
      <w:pPr>
        <w:numPr>
          <w:ilvl w:val="1"/>
          <w:numId w:val="30"/>
        </w:numPr>
        <w:tabs>
          <w:tab w:val="center" w:pos="4677"/>
        </w:tabs>
        <w:jc w:val="both"/>
      </w:pPr>
      <w:r w:rsidRPr="00772174">
        <w:t xml:space="preserve"> 2. Опубликовать настоящее постановление в периодическом печатном издании «Кыштовский вестник» и разместить на официальном сайте администрации в сети Интернет</w:t>
      </w:r>
    </w:p>
    <w:p w:rsidR="00772174" w:rsidRPr="00772174" w:rsidRDefault="00772174" w:rsidP="00772174">
      <w:pPr>
        <w:numPr>
          <w:ilvl w:val="1"/>
          <w:numId w:val="30"/>
        </w:numPr>
        <w:tabs>
          <w:tab w:val="center" w:pos="4677"/>
        </w:tabs>
        <w:jc w:val="both"/>
      </w:pPr>
      <w:r w:rsidRPr="00772174">
        <w:t xml:space="preserve"> 3.   Контроль за исполнением настоящего постановления оставляю за собой.</w:t>
      </w:r>
    </w:p>
    <w:p w:rsidR="00772174" w:rsidRPr="00772174" w:rsidRDefault="00772174" w:rsidP="00772174">
      <w:pPr>
        <w:jc w:val="both"/>
      </w:pPr>
    </w:p>
    <w:p w:rsidR="00772174" w:rsidRPr="00772174" w:rsidRDefault="00772174" w:rsidP="00772174">
      <w:pPr>
        <w:jc w:val="both"/>
      </w:pPr>
    </w:p>
    <w:p w:rsidR="00772174" w:rsidRPr="00772174" w:rsidRDefault="00772174" w:rsidP="00772174">
      <w:pPr>
        <w:tabs>
          <w:tab w:val="left" w:pos="7110"/>
        </w:tabs>
        <w:jc w:val="both"/>
      </w:pPr>
      <w:r w:rsidRPr="00772174">
        <w:t>Глава Кыштовского сельсовета                                                 А.П. Шеломенцева</w:t>
      </w:r>
    </w:p>
    <w:p w:rsidR="00772174" w:rsidRPr="00772174" w:rsidRDefault="00772174" w:rsidP="00772174"/>
    <w:p w:rsidR="00772174" w:rsidRDefault="00772174" w:rsidP="00772174">
      <w:r w:rsidRPr="00772174">
        <w:t xml:space="preserve">                                                                                                        </w:t>
      </w:r>
    </w:p>
    <w:p w:rsidR="00772174" w:rsidRDefault="00772174" w:rsidP="00772174"/>
    <w:p w:rsidR="00772174" w:rsidRDefault="00772174" w:rsidP="00772174"/>
    <w:p w:rsidR="00772174" w:rsidRDefault="00772174" w:rsidP="00772174"/>
    <w:p w:rsidR="00772174" w:rsidRDefault="00772174" w:rsidP="00772174"/>
    <w:p w:rsidR="00772174" w:rsidRDefault="00772174" w:rsidP="00772174"/>
    <w:p w:rsidR="00772174" w:rsidRPr="00772174" w:rsidRDefault="00772174" w:rsidP="00772174">
      <w:pPr>
        <w:jc w:val="right"/>
      </w:pPr>
      <w:r w:rsidRPr="00772174">
        <w:lastRenderedPageBreak/>
        <w:t xml:space="preserve">  Приложение № 1</w:t>
      </w:r>
    </w:p>
    <w:p w:rsidR="00772174" w:rsidRPr="00772174" w:rsidRDefault="00772174" w:rsidP="00772174">
      <w:pPr>
        <w:jc w:val="center"/>
      </w:pPr>
      <w:r w:rsidRPr="00772174">
        <w:t xml:space="preserve">                                                                                                     к постановлению Администрации</w:t>
      </w:r>
    </w:p>
    <w:p w:rsidR="00772174" w:rsidRPr="00772174" w:rsidRDefault="00772174" w:rsidP="00772174">
      <w:pPr>
        <w:jc w:val="center"/>
      </w:pPr>
      <w:r w:rsidRPr="00772174">
        <w:t xml:space="preserve">                                                                                      Кыштовского сельсовета</w:t>
      </w:r>
    </w:p>
    <w:p w:rsidR="00772174" w:rsidRPr="00772174" w:rsidRDefault="00772174" w:rsidP="00772174">
      <w:pPr>
        <w:jc w:val="center"/>
        <w:rPr>
          <w:color w:val="000000"/>
        </w:rPr>
      </w:pPr>
      <w:r w:rsidRPr="00772174">
        <w:t xml:space="preserve">                                                                   от </w:t>
      </w:r>
      <w:r w:rsidRPr="00772174">
        <w:rPr>
          <w:color w:val="000000"/>
        </w:rPr>
        <w:t xml:space="preserve">               № </w:t>
      </w:r>
    </w:p>
    <w:p w:rsidR="00772174" w:rsidRPr="00772174" w:rsidRDefault="00772174" w:rsidP="00772174">
      <w:pPr>
        <w:jc w:val="right"/>
        <w:rPr>
          <w:color w:val="000000"/>
        </w:rPr>
      </w:pPr>
    </w:p>
    <w:p w:rsidR="00772174" w:rsidRPr="00772174" w:rsidRDefault="00772174" w:rsidP="00772174"/>
    <w:p w:rsidR="00772174" w:rsidRPr="00772174" w:rsidRDefault="00772174" w:rsidP="00772174">
      <w:pPr>
        <w:jc w:val="center"/>
        <w:rPr>
          <w:bCs/>
        </w:rPr>
      </w:pPr>
    </w:p>
    <w:p w:rsidR="00772174" w:rsidRPr="00772174" w:rsidRDefault="00772174" w:rsidP="00772174">
      <w:pPr>
        <w:jc w:val="center"/>
        <w:rPr>
          <w:b/>
        </w:rPr>
      </w:pPr>
      <w:r w:rsidRPr="00772174">
        <w:rPr>
          <w:b/>
        </w:rPr>
        <w:t>ПОЛОЖЕНИЕ</w:t>
      </w:r>
    </w:p>
    <w:p w:rsidR="00772174" w:rsidRPr="00772174" w:rsidRDefault="00772174" w:rsidP="00772174">
      <w:pPr>
        <w:jc w:val="center"/>
        <w:rPr>
          <w:b/>
        </w:rPr>
      </w:pPr>
      <w:r w:rsidRPr="00772174">
        <w:rPr>
          <w:b/>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Кыштовского сельсовета</w:t>
      </w:r>
    </w:p>
    <w:p w:rsidR="00772174" w:rsidRPr="00772174" w:rsidRDefault="00772174" w:rsidP="00772174">
      <w:pPr>
        <w:jc w:val="both"/>
        <w:rPr>
          <w:b/>
        </w:rPr>
      </w:pPr>
    </w:p>
    <w:p w:rsidR="00772174" w:rsidRPr="00772174" w:rsidRDefault="00772174" w:rsidP="00772174">
      <w:pPr>
        <w:jc w:val="both"/>
        <w:rPr>
          <w:bCs/>
          <w:color w:val="000000"/>
        </w:rPr>
      </w:pPr>
      <w:r w:rsidRPr="00772174">
        <w:rPr>
          <w:bCs/>
          <w:color w:val="000000"/>
        </w:rPr>
        <w:t>I. Общие положения</w:t>
      </w:r>
    </w:p>
    <w:p w:rsidR="00772174" w:rsidRPr="00772174" w:rsidRDefault="00772174" w:rsidP="00772174">
      <w:pPr>
        <w:ind w:firstLine="709"/>
        <w:jc w:val="both"/>
        <w:rPr>
          <w:color w:val="000000"/>
        </w:rPr>
      </w:pPr>
      <w:r w:rsidRPr="00772174">
        <w:rPr>
          <w:color w:val="000000"/>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 </w:t>
      </w:r>
    </w:p>
    <w:p w:rsidR="00772174" w:rsidRPr="00772174" w:rsidRDefault="00772174" w:rsidP="00772174">
      <w:pPr>
        <w:ind w:firstLine="709"/>
        <w:jc w:val="both"/>
        <w:rPr>
          <w:color w:val="000000"/>
        </w:rPr>
      </w:pPr>
      <w:r w:rsidRPr="00772174">
        <w:rPr>
          <w:color w:val="000000"/>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Кыштовского сельсовета. </w:t>
      </w:r>
    </w:p>
    <w:p w:rsidR="00772174" w:rsidRPr="00772174" w:rsidRDefault="00772174" w:rsidP="00772174">
      <w:pPr>
        <w:ind w:firstLine="709"/>
        <w:jc w:val="both"/>
        <w:rPr>
          <w:color w:val="000000"/>
        </w:rPr>
      </w:pPr>
      <w:r w:rsidRPr="00772174">
        <w:rPr>
          <w:color w:val="000000"/>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772174" w:rsidRPr="00772174" w:rsidRDefault="00772174" w:rsidP="00772174">
      <w:pPr>
        <w:ind w:firstLine="709"/>
        <w:jc w:val="both"/>
        <w:rPr>
          <w:color w:val="000000"/>
        </w:rPr>
      </w:pPr>
      <w:r w:rsidRPr="00772174">
        <w:rPr>
          <w:color w:val="000000"/>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72174" w:rsidRPr="00772174" w:rsidRDefault="00772174" w:rsidP="00772174">
      <w:pPr>
        <w:ind w:firstLine="709"/>
        <w:jc w:val="both"/>
        <w:rPr>
          <w:color w:val="000000"/>
        </w:rPr>
      </w:pPr>
      <w:r w:rsidRPr="00772174">
        <w:rPr>
          <w:color w:val="000000"/>
        </w:rPr>
        <w:t>5. Жилым помещением признается:</w:t>
      </w:r>
    </w:p>
    <w:p w:rsidR="00772174" w:rsidRPr="00772174" w:rsidRDefault="00772174" w:rsidP="00772174">
      <w:pPr>
        <w:ind w:firstLine="709"/>
        <w:jc w:val="both"/>
        <w:rPr>
          <w:color w:val="000000"/>
        </w:rPr>
      </w:pPr>
      <w:r w:rsidRPr="00772174">
        <w:rPr>
          <w:b/>
          <w:bCs/>
          <w:color w:val="000000"/>
        </w:rPr>
        <w:t>жилой дом</w:t>
      </w:r>
      <w:r w:rsidRPr="00772174">
        <w:rPr>
          <w:color w:val="000000"/>
        </w:rPr>
        <w:t>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72174" w:rsidRPr="00772174" w:rsidRDefault="00772174" w:rsidP="00772174">
      <w:pPr>
        <w:ind w:firstLine="709"/>
        <w:jc w:val="both"/>
        <w:rPr>
          <w:color w:val="000000"/>
        </w:rPr>
      </w:pPr>
      <w:r w:rsidRPr="00772174">
        <w:rPr>
          <w:b/>
          <w:bCs/>
          <w:color w:val="000000"/>
        </w:rPr>
        <w:t>квартира</w:t>
      </w:r>
      <w:r w:rsidRPr="00772174">
        <w:rPr>
          <w:color w:val="000000"/>
        </w:rPr>
        <w:t>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72174" w:rsidRPr="00772174" w:rsidRDefault="00772174" w:rsidP="00772174">
      <w:pPr>
        <w:ind w:firstLine="709"/>
        <w:jc w:val="both"/>
        <w:rPr>
          <w:color w:val="000000"/>
        </w:rPr>
      </w:pPr>
      <w:r w:rsidRPr="00772174">
        <w:rPr>
          <w:b/>
          <w:bCs/>
          <w:color w:val="000000"/>
        </w:rPr>
        <w:t>комната</w:t>
      </w:r>
      <w:r w:rsidRPr="00772174">
        <w:rPr>
          <w:color w:val="000000"/>
        </w:rPr>
        <w:t>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72174" w:rsidRPr="00772174" w:rsidRDefault="00772174" w:rsidP="00772174">
      <w:pPr>
        <w:ind w:firstLine="709"/>
        <w:jc w:val="both"/>
        <w:rPr>
          <w:color w:val="000000"/>
        </w:rPr>
      </w:pPr>
      <w:r w:rsidRPr="00772174">
        <w:rPr>
          <w:color w:val="000000"/>
        </w:rPr>
        <w:t>5.1. Садовым домом признается здание сезонного использования, предназначенного для удовлетворения гражданами бытовых и иных нужд, связанных с их временным пребыванием в таком здании.</w:t>
      </w:r>
    </w:p>
    <w:p w:rsidR="00772174" w:rsidRPr="00772174" w:rsidRDefault="00772174" w:rsidP="00772174">
      <w:pPr>
        <w:ind w:firstLine="708"/>
        <w:jc w:val="both"/>
        <w:rPr>
          <w:color w:val="000000"/>
        </w:rPr>
      </w:pPr>
      <w:r w:rsidRPr="00772174">
        <w:rPr>
          <w:rStyle w:val="edx"/>
          <w:color w:val="000000"/>
        </w:rPr>
        <w:t xml:space="preserve">5.2. Домом блокированной застройки признается жилой дом, соответствующий признакам, установленным пунктом 40 статьи 1 </w:t>
      </w:r>
      <w:r w:rsidRPr="00772174">
        <w:rPr>
          <w:rStyle w:val="cmd"/>
          <w:color w:val="000000"/>
        </w:rPr>
        <w:t>Градостроительного кодекса Российской Федерации</w:t>
      </w:r>
      <w:r w:rsidRPr="00772174">
        <w:rPr>
          <w:rStyle w:val="edx"/>
          <w:color w:val="000000"/>
        </w:rPr>
        <w:t>.</w:t>
      </w:r>
    </w:p>
    <w:p w:rsidR="00772174" w:rsidRPr="00772174" w:rsidRDefault="00772174" w:rsidP="00772174">
      <w:pPr>
        <w:ind w:firstLine="709"/>
        <w:jc w:val="both"/>
        <w:rPr>
          <w:color w:val="000000"/>
        </w:rPr>
      </w:pPr>
      <w:r w:rsidRPr="00772174">
        <w:rPr>
          <w:color w:val="000000"/>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72174" w:rsidRPr="00772174" w:rsidRDefault="00772174" w:rsidP="00772174">
      <w:pPr>
        <w:ind w:firstLine="709"/>
        <w:jc w:val="both"/>
        <w:rPr>
          <w:color w:val="000000"/>
        </w:rPr>
      </w:pPr>
      <w:r w:rsidRPr="00772174">
        <w:rPr>
          <w:color w:val="000000"/>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72174" w:rsidRPr="00772174" w:rsidRDefault="00772174" w:rsidP="00772174">
      <w:pPr>
        <w:ind w:firstLine="709"/>
        <w:jc w:val="both"/>
        <w:rPr>
          <w:color w:val="000000"/>
        </w:rPr>
      </w:pPr>
      <w:r w:rsidRPr="00772174">
        <w:rPr>
          <w:color w:val="000000"/>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w:t>
      </w:r>
      <w:r w:rsidRPr="00772174">
        <w:rPr>
          <w:color w:val="000000"/>
        </w:rPr>
        <w:lastRenderedPageBreak/>
        <w:t xml:space="preserve">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 </w:t>
      </w:r>
    </w:p>
    <w:p w:rsidR="00772174" w:rsidRPr="00772174" w:rsidRDefault="00772174" w:rsidP="00772174">
      <w:pPr>
        <w:ind w:firstLine="709"/>
        <w:jc w:val="both"/>
        <w:rPr>
          <w:color w:val="000000"/>
        </w:rPr>
      </w:pPr>
      <w:r w:rsidRPr="00772174">
        <w:rPr>
          <w:color w:val="000000"/>
        </w:rPr>
        <w:t>Администрация Кыштовского сельсовета создает в установленном ею порядке комиссию для оценки жилых помещений муниципального жилищного фонда и частного жилищного фонда, за исключением случаев, предусмотренных пунктом 7 (1) настоящего Положения. В состав комиссии включаются должностные лица и специалисты администрации Кыштовского сельсовета. Председателем комиссии назначается -  Глава администрации Кыштовского сельсовета.</w:t>
      </w:r>
    </w:p>
    <w:p w:rsidR="00772174" w:rsidRPr="00772174" w:rsidRDefault="00772174" w:rsidP="00772174">
      <w:pPr>
        <w:ind w:firstLine="709"/>
        <w:jc w:val="both"/>
        <w:rPr>
          <w:color w:val="000000"/>
        </w:rPr>
      </w:pPr>
      <w:r w:rsidRPr="00772174">
        <w:rPr>
          <w:color w:val="000000"/>
        </w:rPr>
        <w:t xml:space="preserve">В состав комиссии включаются (по согласованию)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городских и сельских поселениях, а также в случае необходимости – представители органов архитектуры, градостроительства и аттестованные на право подготовки заключений экспертизы проектной документации и (или) результатов инженерных изысканий. </w:t>
      </w:r>
    </w:p>
    <w:p w:rsidR="00772174" w:rsidRPr="00772174" w:rsidRDefault="00772174" w:rsidP="00772174">
      <w:pPr>
        <w:ind w:firstLine="709"/>
        <w:jc w:val="both"/>
        <w:rPr>
          <w:color w:val="000000"/>
        </w:rPr>
      </w:pPr>
      <w:r w:rsidRPr="00772174">
        <w:rPr>
          <w:color w:val="000000"/>
        </w:rPr>
        <w:t>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 Кыштовского сельсовета.</w:t>
      </w:r>
    </w:p>
    <w:p w:rsidR="00772174" w:rsidRPr="00772174" w:rsidRDefault="00772174" w:rsidP="00772174">
      <w:pPr>
        <w:ind w:firstLine="709"/>
        <w:jc w:val="both"/>
        <w:rPr>
          <w:color w:val="000000"/>
        </w:rPr>
      </w:pPr>
      <w:bookmarkStart w:id="0" w:name="dst100151"/>
      <w:bookmarkEnd w:id="0"/>
      <w:r w:rsidRPr="00772174">
        <w:rPr>
          <w:color w:val="000000"/>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Кыштовского сельсовета.   </w:t>
      </w:r>
    </w:p>
    <w:p w:rsidR="00772174" w:rsidRPr="00772174" w:rsidRDefault="00772174" w:rsidP="00772174">
      <w:pPr>
        <w:ind w:firstLine="709"/>
        <w:jc w:val="both"/>
        <w:rPr>
          <w:color w:val="000000"/>
        </w:rPr>
      </w:pPr>
      <w:bookmarkStart w:id="1" w:name="dst100179"/>
      <w:bookmarkStart w:id="2" w:name="dst100180"/>
      <w:bookmarkEnd w:id="1"/>
      <w:bookmarkEnd w:id="2"/>
      <w:r w:rsidRPr="00772174">
        <w:rPr>
          <w:color w:val="000000"/>
        </w:rPr>
        <w:t>8. Администрация Кыштовского сельсовета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772174" w:rsidRPr="00772174" w:rsidRDefault="00772174" w:rsidP="00772174">
      <w:pPr>
        <w:jc w:val="both"/>
        <w:rPr>
          <w:color w:val="000000"/>
        </w:rPr>
      </w:pPr>
    </w:p>
    <w:p w:rsidR="00772174" w:rsidRPr="00772174" w:rsidRDefault="00772174" w:rsidP="00772174">
      <w:pPr>
        <w:jc w:val="both"/>
        <w:rPr>
          <w:bCs/>
          <w:color w:val="000000"/>
          <w:kern w:val="36"/>
        </w:rPr>
      </w:pPr>
      <w:r w:rsidRPr="00772174">
        <w:rPr>
          <w:bCs/>
          <w:color w:val="000000"/>
          <w:kern w:val="36"/>
        </w:rPr>
        <w:t>II. Требования, которым должно отвечать жилое помещение</w:t>
      </w:r>
    </w:p>
    <w:p w:rsidR="00772174" w:rsidRPr="00772174" w:rsidRDefault="00772174" w:rsidP="00772174">
      <w:pPr>
        <w:jc w:val="both"/>
        <w:rPr>
          <w:bCs/>
          <w:color w:val="000000"/>
          <w:kern w:val="36"/>
        </w:rPr>
      </w:pPr>
    </w:p>
    <w:p w:rsidR="00772174" w:rsidRPr="00772174" w:rsidRDefault="00772174" w:rsidP="00772174">
      <w:pPr>
        <w:ind w:firstLine="709"/>
        <w:jc w:val="both"/>
        <w:rPr>
          <w:color w:val="000000"/>
        </w:rPr>
      </w:pPr>
      <w:r w:rsidRPr="00772174">
        <w:rPr>
          <w:color w:val="000000"/>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772174" w:rsidRPr="00772174" w:rsidRDefault="00772174" w:rsidP="00772174">
      <w:pPr>
        <w:ind w:firstLine="709"/>
        <w:jc w:val="both"/>
        <w:rPr>
          <w:color w:val="000000"/>
        </w:rPr>
      </w:pPr>
      <w:r w:rsidRPr="00772174">
        <w:rPr>
          <w:color w:val="000000"/>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декоративности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772174" w:rsidRPr="00772174" w:rsidRDefault="00772174" w:rsidP="00772174">
      <w:pPr>
        <w:ind w:firstLine="709"/>
        <w:jc w:val="both"/>
        <w:rPr>
          <w:rStyle w:val="a7"/>
          <w:color w:val="000000"/>
          <w:u w:val="none"/>
        </w:rPr>
      </w:pPr>
      <w:r w:rsidRPr="00772174">
        <w:rPr>
          <w:color w:val="000000"/>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72174" w:rsidRPr="00772174" w:rsidRDefault="00772174" w:rsidP="00772174">
      <w:pPr>
        <w:ind w:firstLine="709"/>
        <w:jc w:val="both"/>
        <w:rPr>
          <w:rStyle w:val="a7"/>
          <w:color w:val="000000"/>
        </w:rPr>
      </w:pPr>
      <w:r w:rsidRPr="00772174">
        <w:rPr>
          <w:color w:val="000000"/>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w:t>
      </w:r>
      <w:r w:rsidRPr="00772174">
        <w:rPr>
          <w:color w:val="000000"/>
        </w:rPr>
        <w:lastRenderedPageBreak/>
        <w:t>чердаку, размеры дверных проемов должны обеспечивать удобство и безопасность передвижения и размещения.</w:t>
      </w:r>
    </w:p>
    <w:p w:rsidR="00772174" w:rsidRPr="00772174" w:rsidRDefault="00772174" w:rsidP="00772174">
      <w:pPr>
        <w:ind w:firstLine="709"/>
        <w:jc w:val="both"/>
        <w:rPr>
          <w:rStyle w:val="a7"/>
          <w:color w:val="000000"/>
        </w:rPr>
      </w:pPr>
      <w:r w:rsidRPr="00772174">
        <w:rPr>
          <w:color w:val="000000"/>
        </w:rPr>
        <w:t>12. Жилое помещение должно быть обеспечено инженерными системами (электроосвещение, хозяйственно-питьевое водоснабжение, водоотведение отопление и вентиляция, а также газоснабжение). В поселении  и на территории ведения гражданами садоводства или огородничества для собственных нужд без централизованных инженерных сетей в одно – и двухэтажных зданиях допускается отсутствие  водопровода и канализационных уборных.</w:t>
      </w:r>
    </w:p>
    <w:p w:rsidR="00772174" w:rsidRPr="00772174" w:rsidRDefault="00772174" w:rsidP="00772174">
      <w:pPr>
        <w:ind w:firstLine="709"/>
        <w:jc w:val="both"/>
      </w:pPr>
      <w:r w:rsidRPr="00772174">
        <w:rPr>
          <w:color w:val="000000"/>
        </w:rPr>
        <w:t>13. Инженерные системы (вентиляция, отопление, водоснабжение, водоотведение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72174" w:rsidRPr="00772174" w:rsidRDefault="00772174" w:rsidP="00772174">
      <w:pPr>
        <w:ind w:firstLine="709"/>
        <w:jc w:val="both"/>
        <w:rPr>
          <w:rStyle w:val="a7"/>
          <w:color w:val="000000"/>
          <w:u w:val="none"/>
        </w:rPr>
      </w:pPr>
      <w:r w:rsidRPr="00772174">
        <w:rPr>
          <w:color w:val="000000"/>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72174" w:rsidRPr="00772174" w:rsidRDefault="00772174" w:rsidP="00772174">
      <w:pPr>
        <w:ind w:firstLine="709"/>
        <w:jc w:val="both"/>
        <w:rPr>
          <w:rStyle w:val="a7"/>
          <w:color w:val="000000"/>
        </w:rPr>
      </w:pPr>
      <w:r w:rsidRPr="00772174">
        <w:rPr>
          <w:color w:val="000000"/>
        </w:rPr>
        <w:t>14. 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772174" w:rsidRPr="00772174" w:rsidRDefault="00772174" w:rsidP="00772174">
      <w:pPr>
        <w:ind w:firstLine="709"/>
        <w:jc w:val="both"/>
        <w:rPr>
          <w:rStyle w:val="a7"/>
          <w:color w:val="000000"/>
        </w:rPr>
      </w:pPr>
      <w:r w:rsidRPr="00772174">
        <w:rPr>
          <w:color w:val="000000"/>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772174" w:rsidRPr="00772174" w:rsidRDefault="00772174" w:rsidP="00772174">
      <w:pPr>
        <w:ind w:firstLine="709"/>
        <w:jc w:val="both"/>
        <w:rPr>
          <w:rStyle w:val="a7"/>
          <w:color w:val="000000"/>
        </w:rPr>
      </w:pPr>
      <w:r w:rsidRPr="00772174">
        <w:rPr>
          <w:color w:val="000000"/>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72174" w:rsidRPr="00772174" w:rsidRDefault="00772174" w:rsidP="00772174">
      <w:pPr>
        <w:ind w:firstLine="709"/>
        <w:jc w:val="both"/>
        <w:rPr>
          <w:rStyle w:val="a7"/>
          <w:color w:val="000000"/>
        </w:rPr>
      </w:pPr>
      <w:r w:rsidRPr="00772174">
        <w:rPr>
          <w:color w:val="000000"/>
        </w:rPr>
        <w:t>17.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772174" w:rsidRPr="00772174" w:rsidRDefault="00772174" w:rsidP="00772174">
      <w:pPr>
        <w:ind w:firstLine="709"/>
        <w:jc w:val="both"/>
        <w:rPr>
          <w:rStyle w:val="a7"/>
          <w:color w:val="000000"/>
        </w:rPr>
      </w:pPr>
      <w:r w:rsidRPr="00772174">
        <w:rPr>
          <w:color w:val="000000"/>
        </w:rPr>
        <w:t>18.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72174" w:rsidRPr="00772174" w:rsidRDefault="00772174" w:rsidP="00772174">
      <w:pPr>
        <w:ind w:firstLine="709"/>
        <w:jc w:val="both"/>
      </w:pPr>
      <w:r w:rsidRPr="00772174">
        <w:rPr>
          <w:color w:val="000000"/>
        </w:rPr>
        <w:t>19.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772174" w:rsidRPr="00772174" w:rsidRDefault="00772174" w:rsidP="00772174">
      <w:pPr>
        <w:ind w:firstLine="709"/>
        <w:jc w:val="both"/>
        <w:rPr>
          <w:rStyle w:val="a7"/>
          <w:color w:val="000000"/>
          <w:u w:val="none"/>
        </w:rPr>
      </w:pPr>
      <w:r w:rsidRPr="00772174">
        <w:rPr>
          <w:color w:val="000000"/>
        </w:rPr>
        <w:t>20. Отметка пола жилого помещения, расположенного на первом этаже, должна быть выше планировочной отметки земли.</w:t>
      </w:r>
    </w:p>
    <w:p w:rsidR="00772174" w:rsidRPr="00772174" w:rsidRDefault="00772174" w:rsidP="00772174">
      <w:pPr>
        <w:ind w:firstLine="709"/>
        <w:jc w:val="both"/>
      </w:pPr>
      <w:r w:rsidRPr="00772174">
        <w:rPr>
          <w:color w:val="000000"/>
        </w:rPr>
        <w:t>Размещение жилого помещения в подвальном и цокольном этажах не допускается.</w:t>
      </w:r>
    </w:p>
    <w:p w:rsidR="00772174" w:rsidRPr="00772174" w:rsidRDefault="00772174" w:rsidP="00772174">
      <w:pPr>
        <w:ind w:firstLine="709"/>
        <w:jc w:val="both"/>
        <w:rPr>
          <w:color w:val="000000"/>
        </w:rPr>
      </w:pPr>
      <w:r w:rsidRPr="00772174">
        <w:rPr>
          <w:color w:val="000000"/>
        </w:rPr>
        <w:lastRenderedPageBreak/>
        <w:t>21. Комнаты и кухни в жилом помещении должны иметь непосредственное естественное освещение.</w:t>
      </w:r>
    </w:p>
    <w:p w:rsidR="00772174" w:rsidRPr="00772174" w:rsidRDefault="00772174" w:rsidP="00772174">
      <w:pPr>
        <w:ind w:firstLine="709"/>
        <w:jc w:val="both"/>
        <w:rPr>
          <w:color w:val="000000"/>
        </w:rPr>
      </w:pPr>
      <w:r w:rsidRPr="00772174">
        <w:rPr>
          <w:color w:val="000000"/>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w:t>
      </w:r>
    </w:p>
    <w:p w:rsidR="00772174" w:rsidRPr="00772174" w:rsidRDefault="00772174" w:rsidP="00772174">
      <w:pPr>
        <w:jc w:val="both"/>
        <w:rPr>
          <w:color w:val="000000"/>
        </w:rPr>
      </w:pPr>
      <w:bookmarkStart w:id="3" w:name="dst100050"/>
      <w:bookmarkEnd w:id="3"/>
      <w:r w:rsidRPr="00772174">
        <w:rPr>
          <w:color w:val="000000"/>
        </w:rPr>
        <w:t> </w:t>
      </w:r>
    </w:p>
    <w:p w:rsidR="00772174" w:rsidRPr="00772174" w:rsidRDefault="00772174" w:rsidP="00772174">
      <w:pPr>
        <w:jc w:val="both"/>
        <w:rPr>
          <w:color w:val="000000"/>
        </w:rPr>
      </w:pPr>
      <w:r w:rsidRPr="00772174">
        <w:rPr>
          <w:color w:val="000000"/>
        </w:rPr>
        <w:t>III. Основания для признания жилого помещения непригодным для проживания и многоквартирного дома аварийным и подлежащим сносу или реконструкции</w:t>
      </w:r>
    </w:p>
    <w:p w:rsidR="00772174" w:rsidRPr="00772174" w:rsidRDefault="00772174" w:rsidP="00772174">
      <w:pPr>
        <w:jc w:val="both"/>
        <w:rPr>
          <w:color w:val="000000"/>
        </w:rPr>
      </w:pPr>
    </w:p>
    <w:p w:rsidR="00772174" w:rsidRPr="00772174" w:rsidRDefault="00772174" w:rsidP="00772174">
      <w:pPr>
        <w:ind w:firstLine="709"/>
        <w:jc w:val="both"/>
        <w:rPr>
          <w:rStyle w:val="a7"/>
          <w:color w:val="000000"/>
          <w:u w:val="none"/>
        </w:rPr>
      </w:pPr>
      <w:r w:rsidRPr="00772174">
        <w:rPr>
          <w:color w:val="000000"/>
        </w:rPr>
        <w:t>22.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772174" w:rsidRPr="00772174" w:rsidRDefault="00772174" w:rsidP="00772174">
      <w:pPr>
        <w:ind w:firstLine="709"/>
        <w:jc w:val="both"/>
        <w:rPr>
          <w:rStyle w:val="a7"/>
          <w:color w:val="000000"/>
        </w:rPr>
      </w:pPr>
      <w:r w:rsidRPr="00772174">
        <w:rPr>
          <w:color w:val="000000"/>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72174" w:rsidRPr="00772174" w:rsidRDefault="00772174" w:rsidP="00772174">
      <w:pPr>
        <w:ind w:firstLine="709"/>
        <w:jc w:val="both"/>
      </w:pPr>
      <w:r w:rsidRPr="00772174">
        <w:rPr>
          <w:color w:val="000000"/>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w:t>
      </w:r>
    </w:p>
    <w:p w:rsidR="00772174" w:rsidRPr="00772174" w:rsidRDefault="00772174" w:rsidP="00772174">
      <w:pPr>
        <w:ind w:firstLine="709"/>
        <w:jc w:val="both"/>
        <w:rPr>
          <w:color w:val="000000"/>
        </w:rPr>
      </w:pPr>
      <w:r w:rsidRPr="00772174">
        <w:rPr>
          <w:color w:val="000000"/>
        </w:rPr>
        <w:t>23.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772174" w:rsidRPr="00772174" w:rsidRDefault="00772174" w:rsidP="00772174">
      <w:pPr>
        <w:ind w:firstLine="709"/>
        <w:jc w:val="both"/>
        <w:rPr>
          <w:rStyle w:val="a7"/>
          <w:color w:val="000000"/>
          <w:u w:val="none"/>
        </w:rPr>
      </w:pPr>
      <w:r w:rsidRPr="00772174">
        <w:rPr>
          <w:color w:val="000000"/>
        </w:rPr>
        <w:t>24.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772174" w:rsidRPr="00772174" w:rsidRDefault="00772174" w:rsidP="00772174">
      <w:pPr>
        <w:ind w:firstLine="709"/>
        <w:jc w:val="both"/>
        <w:rPr>
          <w:rStyle w:val="a7"/>
          <w:color w:val="000000"/>
        </w:rPr>
      </w:pPr>
      <w:r w:rsidRPr="00772174">
        <w:rPr>
          <w:color w:val="000000"/>
        </w:rPr>
        <w:t>25. Не может служить основанием для признания жилого помещения непригодным для проживания:</w:t>
      </w:r>
    </w:p>
    <w:p w:rsidR="00772174" w:rsidRPr="00772174" w:rsidRDefault="00772174" w:rsidP="00772174">
      <w:pPr>
        <w:ind w:firstLine="709"/>
        <w:jc w:val="both"/>
        <w:rPr>
          <w:rStyle w:val="a7"/>
          <w:color w:val="000000"/>
        </w:rPr>
      </w:pPr>
      <w:r w:rsidRPr="00772174">
        <w:rPr>
          <w:color w:val="000000"/>
        </w:rPr>
        <w:t>- отсутствие системы централизованной канализации и водоснабжения в одно- и двухэтажном жилом доме;</w:t>
      </w:r>
    </w:p>
    <w:p w:rsidR="00772174" w:rsidRPr="00772174" w:rsidRDefault="00772174" w:rsidP="00772174">
      <w:pPr>
        <w:ind w:firstLine="709"/>
        <w:jc w:val="both"/>
      </w:pPr>
      <w:r w:rsidRPr="00772174">
        <w:rPr>
          <w:color w:val="000000"/>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772174" w:rsidRPr="00772174" w:rsidRDefault="00772174" w:rsidP="00772174">
      <w:pPr>
        <w:jc w:val="both"/>
        <w:rPr>
          <w:rStyle w:val="a7"/>
          <w:color w:val="000000"/>
          <w:u w:val="none"/>
        </w:rPr>
      </w:pPr>
      <w:r w:rsidRPr="00772174">
        <w:rPr>
          <w:color w:val="000000"/>
        </w:rPr>
        <w:t> </w:t>
      </w:r>
    </w:p>
    <w:p w:rsidR="00772174" w:rsidRPr="00772174" w:rsidRDefault="00772174" w:rsidP="00772174">
      <w:pPr>
        <w:jc w:val="both"/>
      </w:pPr>
      <w:r w:rsidRPr="00772174">
        <w:rPr>
          <w:color w:val="000000"/>
        </w:rPr>
        <w:t>IV. Порядок признания помещения жилым помещением, жилого</w:t>
      </w:r>
    </w:p>
    <w:p w:rsidR="00772174" w:rsidRPr="00772174" w:rsidRDefault="00772174" w:rsidP="00772174">
      <w:pPr>
        <w:jc w:val="both"/>
        <w:rPr>
          <w:color w:val="000000"/>
        </w:rPr>
      </w:pPr>
      <w:r w:rsidRPr="00772174">
        <w:rPr>
          <w:color w:val="000000"/>
        </w:rPr>
        <w:t>помещения непригодным для проживания и многоквартирного</w:t>
      </w:r>
    </w:p>
    <w:p w:rsidR="00772174" w:rsidRPr="00772174" w:rsidRDefault="00772174" w:rsidP="00772174">
      <w:pPr>
        <w:jc w:val="both"/>
        <w:rPr>
          <w:color w:val="000000"/>
        </w:rPr>
      </w:pPr>
      <w:r w:rsidRPr="00772174">
        <w:rPr>
          <w:color w:val="000000"/>
        </w:rPr>
        <w:t>дома аварийным и подлежащим сносу или реконструкции</w:t>
      </w:r>
    </w:p>
    <w:p w:rsidR="00772174" w:rsidRPr="00772174" w:rsidRDefault="00772174" w:rsidP="00772174">
      <w:pPr>
        <w:ind w:firstLine="709"/>
        <w:jc w:val="both"/>
        <w:rPr>
          <w:rStyle w:val="a7"/>
          <w:b/>
          <w:color w:val="000000"/>
          <w:u w:val="none"/>
        </w:rPr>
      </w:pPr>
      <w:r w:rsidRPr="00772174">
        <w:rPr>
          <w:color w:val="000000"/>
        </w:rPr>
        <w:t>26. Комиссия на основании заявления собственника помещения,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33 настоящего Положения.</w:t>
      </w:r>
    </w:p>
    <w:p w:rsidR="00772174" w:rsidRPr="00772174" w:rsidRDefault="00772174" w:rsidP="00772174">
      <w:pPr>
        <w:ind w:firstLine="709"/>
        <w:jc w:val="both"/>
        <w:rPr>
          <w:rStyle w:val="a7"/>
          <w:color w:val="000000"/>
        </w:rPr>
      </w:pPr>
      <w:r w:rsidRPr="00772174">
        <w:rPr>
          <w:color w:val="000000"/>
        </w:rPr>
        <w:lastRenderedPageBreak/>
        <w:t xml:space="preserve">27.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w:t>
      </w:r>
    </w:p>
    <w:p w:rsidR="00772174" w:rsidRPr="00772174" w:rsidRDefault="00772174" w:rsidP="00772174">
      <w:pPr>
        <w:ind w:firstLine="709"/>
        <w:jc w:val="both"/>
      </w:pPr>
      <w:r w:rsidRPr="00772174">
        <w:rPr>
          <w:color w:val="000000"/>
        </w:rPr>
        <w:t>28. Процедура проведения оценки соответствия помещения установленным в настоящем Положении требованиям включает:</w:t>
      </w:r>
    </w:p>
    <w:p w:rsidR="00772174" w:rsidRPr="00772174" w:rsidRDefault="00772174" w:rsidP="00772174">
      <w:pPr>
        <w:ind w:firstLine="709"/>
        <w:jc w:val="both"/>
        <w:rPr>
          <w:rStyle w:val="a7"/>
          <w:color w:val="000000"/>
          <w:u w:val="none"/>
        </w:rPr>
      </w:pPr>
      <w:r w:rsidRPr="00772174">
        <w:rPr>
          <w:color w:val="000000"/>
        </w:rPr>
        <w:t>- прием и рассмотрение заявления и прилагаемых к нему обосновывающих документов;</w:t>
      </w:r>
    </w:p>
    <w:p w:rsidR="00772174" w:rsidRPr="00772174" w:rsidRDefault="00772174" w:rsidP="00772174">
      <w:pPr>
        <w:ind w:firstLine="709"/>
        <w:jc w:val="both"/>
      </w:pPr>
      <w:r w:rsidRPr="00772174">
        <w:rPr>
          <w:color w:val="000000"/>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72174" w:rsidRPr="00772174" w:rsidRDefault="00772174" w:rsidP="00772174">
      <w:pPr>
        <w:ind w:firstLine="709"/>
        <w:jc w:val="both"/>
        <w:rPr>
          <w:color w:val="000000"/>
        </w:rPr>
      </w:pPr>
      <w:r w:rsidRPr="00772174">
        <w:rPr>
          <w:color w:val="000000"/>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72174" w:rsidRPr="00772174" w:rsidRDefault="00772174" w:rsidP="00772174">
      <w:pPr>
        <w:ind w:firstLine="709"/>
        <w:jc w:val="both"/>
        <w:rPr>
          <w:rStyle w:val="a7"/>
          <w:color w:val="000000"/>
          <w:u w:val="none"/>
        </w:rPr>
      </w:pPr>
      <w:r w:rsidRPr="00772174">
        <w:rPr>
          <w:color w:val="000000"/>
        </w:rPr>
        <w:t>- работу комиссии по оценке пригодности (непригодности) жилых помещений для постоянного проживания;</w:t>
      </w:r>
    </w:p>
    <w:p w:rsidR="00772174" w:rsidRPr="00772174" w:rsidRDefault="00772174" w:rsidP="00772174">
      <w:pPr>
        <w:ind w:firstLine="709"/>
        <w:jc w:val="both"/>
        <w:rPr>
          <w:rStyle w:val="a7"/>
          <w:color w:val="000000"/>
        </w:rPr>
      </w:pPr>
      <w:r w:rsidRPr="00772174">
        <w:rPr>
          <w:color w:val="000000"/>
        </w:rPr>
        <w:t>- составление комиссией заключения в порядке, предусмотренном пунктом 33 настоящего Положения, по форме согласно приложению № 1 к настоящему Положению (далее - заключение);</w:t>
      </w:r>
    </w:p>
    <w:p w:rsidR="00772174" w:rsidRPr="00772174" w:rsidRDefault="00772174" w:rsidP="00772174">
      <w:pPr>
        <w:ind w:firstLine="709"/>
        <w:jc w:val="both"/>
        <w:rPr>
          <w:rStyle w:val="a7"/>
          <w:color w:val="000000"/>
        </w:rPr>
      </w:pPr>
      <w:r w:rsidRPr="00772174">
        <w:rPr>
          <w:color w:val="000000"/>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772174" w:rsidRPr="00772174" w:rsidRDefault="00772174" w:rsidP="00772174">
      <w:pPr>
        <w:ind w:firstLine="709"/>
        <w:jc w:val="both"/>
        <w:rPr>
          <w:rStyle w:val="a7"/>
          <w:color w:val="000000"/>
        </w:rPr>
      </w:pPr>
      <w:r w:rsidRPr="00772174">
        <w:rPr>
          <w:color w:val="000000"/>
        </w:rPr>
        <w:t>- принятие Администрацией Кыштовского сельсовета  решения по итогам работы комиссии;</w:t>
      </w:r>
    </w:p>
    <w:p w:rsidR="00772174" w:rsidRPr="00772174" w:rsidRDefault="00772174" w:rsidP="00772174">
      <w:pPr>
        <w:ind w:firstLine="709"/>
        <w:jc w:val="both"/>
        <w:rPr>
          <w:rStyle w:val="a7"/>
          <w:color w:val="000000"/>
        </w:rPr>
      </w:pPr>
      <w:r w:rsidRPr="00772174">
        <w:rPr>
          <w:color w:val="000000"/>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772174" w:rsidRPr="00772174" w:rsidRDefault="00772174" w:rsidP="00772174">
      <w:pPr>
        <w:ind w:firstLine="709"/>
        <w:jc w:val="both"/>
        <w:rPr>
          <w:rStyle w:val="a7"/>
          <w:color w:val="000000"/>
        </w:rPr>
      </w:pPr>
      <w:r w:rsidRPr="00772174">
        <w:rPr>
          <w:color w:val="000000"/>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72174" w:rsidRPr="00772174" w:rsidRDefault="00772174" w:rsidP="00772174">
      <w:pPr>
        <w:ind w:firstLine="709"/>
        <w:jc w:val="both"/>
        <w:rPr>
          <w:rStyle w:val="a7"/>
          <w:color w:val="000000"/>
        </w:rPr>
      </w:pPr>
      <w:r w:rsidRPr="00772174">
        <w:rPr>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72174" w:rsidRPr="00772174" w:rsidRDefault="00772174" w:rsidP="00772174">
      <w:pPr>
        <w:ind w:firstLine="709"/>
        <w:jc w:val="both"/>
        <w:rPr>
          <w:rStyle w:val="a7"/>
          <w:color w:val="000000"/>
        </w:rPr>
      </w:pPr>
      <w:r w:rsidRPr="00772174">
        <w:rPr>
          <w:color w:val="000000"/>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72174" w:rsidRPr="00772174" w:rsidRDefault="00772174" w:rsidP="00772174">
      <w:pPr>
        <w:ind w:firstLine="709"/>
        <w:jc w:val="both"/>
        <w:rPr>
          <w:rStyle w:val="a7"/>
          <w:color w:val="000000"/>
        </w:rPr>
      </w:pPr>
      <w:r w:rsidRPr="00772174">
        <w:rPr>
          <w:color w:val="000000"/>
        </w:rPr>
        <w:t>в) в отношении нежилого помещения для признания его в дальнейшем жилым помещением - проект реконструкции нежилого помещения;</w:t>
      </w:r>
    </w:p>
    <w:p w:rsidR="00772174" w:rsidRPr="00772174" w:rsidRDefault="00772174" w:rsidP="00772174">
      <w:pPr>
        <w:ind w:firstLine="709"/>
        <w:jc w:val="both"/>
        <w:rPr>
          <w:rStyle w:val="a7"/>
          <w:color w:val="000000"/>
        </w:rPr>
      </w:pPr>
      <w:r w:rsidRPr="00772174">
        <w:rPr>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72174" w:rsidRPr="00772174" w:rsidRDefault="00772174" w:rsidP="00772174">
      <w:pPr>
        <w:ind w:firstLine="709"/>
        <w:jc w:val="both"/>
        <w:rPr>
          <w:rStyle w:val="a7"/>
          <w:color w:val="000000"/>
        </w:rPr>
      </w:pPr>
      <w:r w:rsidRPr="00772174">
        <w:rPr>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72174" w:rsidRPr="00772174" w:rsidRDefault="00772174" w:rsidP="00772174">
      <w:pPr>
        <w:ind w:firstLine="709"/>
        <w:jc w:val="both"/>
      </w:pPr>
      <w:r w:rsidRPr="00772174">
        <w:rPr>
          <w:color w:val="000000"/>
        </w:rPr>
        <w:t>е) заявления, письма, жалобы граждан на неудовлетворительные условия проживания - по усмотрению заявителя.</w:t>
      </w:r>
    </w:p>
    <w:p w:rsidR="00772174" w:rsidRPr="00772174" w:rsidRDefault="00772174" w:rsidP="00772174">
      <w:pPr>
        <w:ind w:firstLine="709"/>
        <w:jc w:val="both"/>
        <w:rPr>
          <w:color w:val="000000"/>
        </w:rPr>
      </w:pPr>
      <w:r w:rsidRPr="00772174">
        <w:rPr>
          <w:color w:val="000000"/>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w:t>
      </w:r>
      <w:r w:rsidRPr="00772174">
        <w:rPr>
          <w:color w:val="000000"/>
        </w:rPr>
        <w:lastRenderedPageBreak/>
        <w:t>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72174" w:rsidRPr="00772174" w:rsidRDefault="00772174" w:rsidP="00772174">
      <w:pPr>
        <w:ind w:firstLine="709"/>
        <w:jc w:val="both"/>
        <w:rPr>
          <w:color w:val="000000"/>
        </w:rPr>
      </w:pPr>
      <w:r w:rsidRPr="00772174">
        <w:rPr>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772174" w:rsidRPr="00772174" w:rsidRDefault="00772174" w:rsidP="00772174">
      <w:pPr>
        <w:ind w:firstLine="709"/>
        <w:jc w:val="both"/>
        <w:rPr>
          <w:rStyle w:val="a7"/>
          <w:color w:val="000000"/>
          <w:u w:val="none"/>
        </w:rPr>
      </w:pPr>
      <w:r w:rsidRPr="00772174">
        <w:rPr>
          <w:color w:val="000000"/>
        </w:rPr>
        <w:t>Заявитель вправе представить в комиссию указанные в пункте 31 настоящего Положения документы и информацию по своей инициативе.</w:t>
      </w:r>
    </w:p>
    <w:p w:rsidR="00772174" w:rsidRPr="00772174" w:rsidRDefault="00772174" w:rsidP="00772174">
      <w:pPr>
        <w:ind w:firstLine="709"/>
        <w:jc w:val="both"/>
        <w:rPr>
          <w:rStyle w:val="a7"/>
          <w:color w:val="000000"/>
        </w:rPr>
      </w:pPr>
      <w:r w:rsidRPr="00772174">
        <w:rPr>
          <w:color w:val="000000"/>
        </w:rPr>
        <w:t>30.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29 настоящего Положения.</w:t>
      </w:r>
    </w:p>
    <w:p w:rsidR="00772174" w:rsidRPr="00772174" w:rsidRDefault="00772174" w:rsidP="00772174">
      <w:pPr>
        <w:ind w:firstLine="709"/>
        <w:jc w:val="both"/>
        <w:rPr>
          <w:rStyle w:val="a7"/>
          <w:color w:val="000000"/>
        </w:rPr>
      </w:pPr>
      <w:r w:rsidRPr="00772174">
        <w:rPr>
          <w:color w:val="000000"/>
        </w:rPr>
        <w:t>31.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72174" w:rsidRPr="00772174" w:rsidRDefault="00772174" w:rsidP="00772174">
      <w:pPr>
        <w:ind w:firstLine="709"/>
        <w:jc w:val="both"/>
        <w:rPr>
          <w:rStyle w:val="a7"/>
          <w:color w:val="000000"/>
        </w:rPr>
      </w:pPr>
      <w:r w:rsidRPr="00772174">
        <w:rPr>
          <w:color w:val="000000"/>
        </w:rPr>
        <w:t>а) сведения из Единого государственного реестра прав на недвижимое имущество и сделок с ним о правах на жилое помещение;</w:t>
      </w:r>
    </w:p>
    <w:p w:rsidR="00772174" w:rsidRPr="00772174" w:rsidRDefault="00772174" w:rsidP="00772174">
      <w:pPr>
        <w:ind w:firstLine="709"/>
        <w:jc w:val="both"/>
        <w:rPr>
          <w:rStyle w:val="a7"/>
          <w:color w:val="000000"/>
        </w:rPr>
      </w:pPr>
      <w:r w:rsidRPr="00772174">
        <w:rPr>
          <w:color w:val="000000"/>
        </w:rPr>
        <w:t>б) технический паспорт жилого помещения, а для нежилых помещений - технический план;</w:t>
      </w:r>
    </w:p>
    <w:p w:rsidR="00772174" w:rsidRPr="00772174" w:rsidRDefault="00772174" w:rsidP="00772174">
      <w:pPr>
        <w:ind w:firstLine="709"/>
        <w:jc w:val="both"/>
      </w:pPr>
      <w:r w:rsidRPr="00772174">
        <w:rPr>
          <w:color w:val="000000"/>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72174" w:rsidRPr="00772174" w:rsidRDefault="00772174" w:rsidP="00772174">
      <w:pPr>
        <w:ind w:firstLine="709"/>
        <w:jc w:val="both"/>
        <w:rPr>
          <w:rStyle w:val="a7"/>
          <w:color w:val="000000"/>
          <w:u w:val="none"/>
        </w:rPr>
      </w:pPr>
      <w:r w:rsidRPr="00772174">
        <w:rPr>
          <w:color w:val="000000"/>
        </w:rPr>
        <w:t>Комиссия вправе запрашивать эти документы в органах государственного надзора (контроля), указанных в абзаце пятом пункта 7 настоящего Положения.</w:t>
      </w:r>
    </w:p>
    <w:p w:rsidR="00772174" w:rsidRPr="00772174" w:rsidRDefault="00772174" w:rsidP="00772174">
      <w:pPr>
        <w:ind w:firstLine="709"/>
        <w:jc w:val="both"/>
        <w:rPr>
          <w:rStyle w:val="a7"/>
          <w:color w:val="000000"/>
        </w:rPr>
      </w:pPr>
      <w:r w:rsidRPr="00772174">
        <w:rPr>
          <w:color w:val="000000"/>
        </w:rPr>
        <w:t>32.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пункте 33 настоящего Положения, либо решение о проведении дополнительного обследования оцениваемого помещения.</w:t>
      </w:r>
    </w:p>
    <w:p w:rsidR="00772174" w:rsidRPr="00772174" w:rsidRDefault="00772174" w:rsidP="00772174">
      <w:pPr>
        <w:ind w:firstLine="709"/>
        <w:jc w:val="both"/>
      </w:pPr>
      <w:r w:rsidRPr="00772174">
        <w:rPr>
          <w:color w:val="000000"/>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72174" w:rsidRPr="00772174" w:rsidRDefault="00772174" w:rsidP="00772174">
      <w:pPr>
        <w:ind w:firstLine="709"/>
        <w:jc w:val="both"/>
        <w:rPr>
          <w:rStyle w:val="a7"/>
          <w:color w:val="000000"/>
          <w:u w:val="none"/>
        </w:rPr>
      </w:pPr>
      <w:r w:rsidRPr="00772174">
        <w:rPr>
          <w:color w:val="000000"/>
        </w:rPr>
        <w:t>В случае непредставления заявителем документов, предусмотренных пунктом 29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772174" w:rsidRPr="00772174" w:rsidRDefault="00772174" w:rsidP="00772174">
      <w:pPr>
        <w:ind w:firstLine="709"/>
        <w:jc w:val="both"/>
      </w:pPr>
      <w:r w:rsidRPr="00772174">
        <w:rPr>
          <w:color w:val="000000"/>
        </w:rPr>
        <w:t>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72174" w:rsidRPr="00772174" w:rsidRDefault="00772174" w:rsidP="00772174">
      <w:pPr>
        <w:ind w:firstLine="709"/>
        <w:jc w:val="both"/>
        <w:rPr>
          <w:rStyle w:val="a7"/>
          <w:color w:val="000000"/>
          <w:u w:val="none"/>
        </w:rPr>
      </w:pPr>
      <w:r w:rsidRPr="00772174">
        <w:rPr>
          <w:color w:val="000000"/>
        </w:rPr>
        <w:t>- о соответствии помещения требованиям, предъявляемым к жилому помещению, и его пригодности для проживания;</w:t>
      </w:r>
    </w:p>
    <w:p w:rsidR="00772174" w:rsidRPr="00772174" w:rsidRDefault="00772174" w:rsidP="00772174">
      <w:pPr>
        <w:ind w:firstLine="709"/>
        <w:jc w:val="both"/>
      </w:pPr>
      <w:r w:rsidRPr="00772174">
        <w:rPr>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72174" w:rsidRPr="00772174" w:rsidRDefault="00772174" w:rsidP="00772174">
      <w:pPr>
        <w:ind w:firstLine="709"/>
        <w:jc w:val="both"/>
        <w:rPr>
          <w:color w:val="000000"/>
        </w:rPr>
      </w:pPr>
      <w:r w:rsidRPr="00772174">
        <w:rPr>
          <w:color w:val="000000"/>
        </w:rPr>
        <w:t>- о выявлении оснований для признания помещения непригодным для проживания;</w:t>
      </w:r>
    </w:p>
    <w:p w:rsidR="00772174" w:rsidRPr="00772174" w:rsidRDefault="00772174" w:rsidP="00772174">
      <w:pPr>
        <w:ind w:firstLine="709"/>
        <w:jc w:val="both"/>
        <w:rPr>
          <w:color w:val="000000"/>
        </w:rPr>
      </w:pPr>
      <w:r w:rsidRPr="00772174">
        <w:rPr>
          <w:color w:val="000000"/>
        </w:rPr>
        <w:t xml:space="preserve">- </w:t>
      </w:r>
      <w:r w:rsidRPr="00772174">
        <w:rPr>
          <w:rStyle w:val="edx"/>
          <w:color w:val="000000"/>
        </w:rPr>
        <w:t>об отсутствии оснований для признания жилого помещения непригодным для проживания</w:t>
      </w:r>
    </w:p>
    <w:p w:rsidR="00772174" w:rsidRPr="00772174" w:rsidRDefault="00772174" w:rsidP="00772174">
      <w:pPr>
        <w:ind w:firstLine="709"/>
        <w:jc w:val="both"/>
        <w:rPr>
          <w:color w:val="000000"/>
        </w:rPr>
      </w:pPr>
      <w:r w:rsidRPr="00772174">
        <w:rPr>
          <w:color w:val="000000"/>
        </w:rPr>
        <w:t>- о выявлении оснований для признания многоквартирного дома аварийным и подлежащим реконструкции;</w:t>
      </w:r>
    </w:p>
    <w:p w:rsidR="00772174" w:rsidRPr="00772174" w:rsidRDefault="00772174" w:rsidP="00772174">
      <w:pPr>
        <w:ind w:firstLine="709"/>
        <w:jc w:val="both"/>
        <w:rPr>
          <w:color w:val="000000"/>
        </w:rPr>
      </w:pPr>
      <w:r w:rsidRPr="00772174">
        <w:rPr>
          <w:color w:val="000000"/>
        </w:rPr>
        <w:t>- о выявлении оснований для признания многоквартирного дома аварийным и подлежащим сносу;</w:t>
      </w:r>
    </w:p>
    <w:p w:rsidR="00772174" w:rsidRPr="00772174" w:rsidRDefault="00772174" w:rsidP="00772174">
      <w:pPr>
        <w:ind w:firstLine="709"/>
        <w:jc w:val="both"/>
        <w:rPr>
          <w:color w:val="000000"/>
        </w:rPr>
      </w:pPr>
      <w:r w:rsidRPr="00772174">
        <w:rPr>
          <w:color w:val="000000"/>
        </w:rPr>
        <w:lastRenderedPageBreak/>
        <w:t>- об отсутствии оснований для признания многоквартирного дома аварийным и подлежащим сносу или реконструкции.</w:t>
      </w:r>
    </w:p>
    <w:p w:rsidR="00772174" w:rsidRPr="00772174" w:rsidRDefault="00772174" w:rsidP="00772174">
      <w:pPr>
        <w:ind w:firstLine="709"/>
        <w:jc w:val="both"/>
        <w:rPr>
          <w:rStyle w:val="a7"/>
          <w:color w:val="000000"/>
          <w:u w:val="none"/>
        </w:rPr>
      </w:pPr>
      <w:r w:rsidRPr="00772174">
        <w:rPr>
          <w:color w:val="00000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72174" w:rsidRPr="00772174" w:rsidRDefault="00772174" w:rsidP="00772174">
      <w:pPr>
        <w:ind w:firstLine="709"/>
        <w:jc w:val="both"/>
      </w:pPr>
      <w:r w:rsidRPr="00772174">
        <w:rPr>
          <w:color w:val="000000"/>
        </w:rPr>
        <w:t xml:space="preserve">34. В случае обследования помещения комиссия составляет в 3 экземплярах акт обследования помещения по форме согласно приложению № 2 к настоящему Положению. </w:t>
      </w:r>
    </w:p>
    <w:p w:rsidR="00772174" w:rsidRPr="00772174" w:rsidRDefault="00772174" w:rsidP="00772174">
      <w:pPr>
        <w:ind w:firstLine="709"/>
        <w:jc w:val="both"/>
        <w:rPr>
          <w:color w:val="000000"/>
        </w:rPr>
      </w:pPr>
      <w:r w:rsidRPr="00772174">
        <w:rPr>
          <w:color w:val="000000"/>
        </w:rPr>
        <w:t>На основании полученного заключения Администрация Кыштовского сельсовета в течение 30 дней со дня получения заключения в установленном им порядке принимает решение, предусмотренное абзацем пятым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72174" w:rsidRPr="00772174" w:rsidRDefault="00772174" w:rsidP="00772174">
      <w:pPr>
        <w:ind w:firstLine="709"/>
        <w:jc w:val="both"/>
        <w:rPr>
          <w:color w:val="000000"/>
        </w:rPr>
      </w:pPr>
      <w:r w:rsidRPr="00772174">
        <w:rPr>
          <w:color w:val="000000"/>
        </w:rPr>
        <w:t xml:space="preserve">35.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772174" w:rsidRPr="00772174" w:rsidRDefault="00772174" w:rsidP="00772174">
      <w:pPr>
        <w:ind w:firstLine="709"/>
        <w:jc w:val="both"/>
        <w:rPr>
          <w:color w:val="000000"/>
        </w:rPr>
      </w:pPr>
      <w:r w:rsidRPr="00772174">
        <w:rPr>
          <w:color w:val="000000"/>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w:t>
      </w:r>
    </w:p>
    <w:p w:rsidR="00772174" w:rsidRPr="00772174" w:rsidRDefault="00772174" w:rsidP="00772174">
      <w:pPr>
        <w:ind w:firstLine="709"/>
        <w:jc w:val="both"/>
        <w:rPr>
          <w:color w:val="000000"/>
        </w:rPr>
      </w:pPr>
      <w:r w:rsidRPr="00772174">
        <w:rPr>
          <w:color w:val="000000"/>
        </w:rPr>
        <w:t>36. Комиссия в 5-дневный срок со дня принятия решения, предусмотренного пунктом 35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72174" w:rsidRPr="00772174" w:rsidRDefault="00772174" w:rsidP="00772174">
      <w:pPr>
        <w:ind w:firstLine="709"/>
        <w:jc w:val="both"/>
        <w:rPr>
          <w:rStyle w:val="a7"/>
          <w:color w:val="000000"/>
          <w:u w:val="none"/>
        </w:rPr>
      </w:pPr>
      <w:r w:rsidRPr="00772174">
        <w:rPr>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пунктом 33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p>
    <w:p w:rsidR="00772174" w:rsidRPr="00772174" w:rsidRDefault="00772174" w:rsidP="00772174">
      <w:pPr>
        <w:ind w:firstLine="709"/>
        <w:jc w:val="both"/>
      </w:pPr>
      <w:r w:rsidRPr="00772174">
        <w:rPr>
          <w:color w:val="000000"/>
        </w:rPr>
        <w:t>37. Решение органа местного самоуправления, заключение, предусмотренное пунктом 33 настоящего Положения, могут быть обжалованы заинтересованными лицами в судебном порядке.</w:t>
      </w:r>
    </w:p>
    <w:p w:rsidR="00772174" w:rsidRPr="00772174" w:rsidRDefault="00772174" w:rsidP="00772174">
      <w:pPr>
        <w:jc w:val="both"/>
        <w:rPr>
          <w:color w:val="000000"/>
        </w:rPr>
      </w:pPr>
    </w:p>
    <w:p w:rsidR="00772174" w:rsidRPr="00772174" w:rsidRDefault="00772174" w:rsidP="00772174">
      <w:pPr>
        <w:jc w:val="both"/>
        <w:rPr>
          <w:color w:val="000000"/>
        </w:rPr>
      </w:pPr>
      <w:r w:rsidRPr="00772174">
        <w:rPr>
          <w:color w:val="000000"/>
        </w:rPr>
        <w:t>V. Использование дополнительной информации</w:t>
      </w:r>
    </w:p>
    <w:p w:rsidR="00772174" w:rsidRPr="00772174" w:rsidRDefault="00772174" w:rsidP="00772174">
      <w:pPr>
        <w:jc w:val="both"/>
        <w:rPr>
          <w:color w:val="000000"/>
        </w:rPr>
      </w:pPr>
      <w:r w:rsidRPr="00772174">
        <w:rPr>
          <w:color w:val="000000"/>
        </w:rPr>
        <w:t>для принятия решения</w:t>
      </w:r>
    </w:p>
    <w:p w:rsidR="00772174" w:rsidRPr="00772174" w:rsidRDefault="00772174" w:rsidP="00772174">
      <w:pPr>
        <w:ind w:firstLine="709"/>
        <w:jc w:val="both"/>
        <w:rPr>
          <w:rStyle w:val="a7"/>
          <w:b/>
          <w:color w:val="000000"/>
          <w:u w:val="none"/>
        </w:rPr>
      </w:pPr>
      <w:r w:rsidRPr="00772174">
        <w:rPr>
          <w:color w:val="000000"/>
        </w:rPr>
        <w:t>38.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33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72174" w:rsidRPr="00772174" w:rsidRDefault="00772174" w:rsidP="00772174">
      <w:pPr>
        <w:ind w:firstLine="709"/>
        <w:jc w:val="both"/>
      </w:pPr>
      <w:r w:rsidRPr="00772174">
        <w:rPr>
          <w:color w:val="000000"/>
        </w:rPr>
        <w:t xml:space="preserve">39.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w:t>
      </w:r>
      <w:r w:rsidRPr="00772174">
        <w:rPr>
          <w:color w:val="000000"/>
        </w:rPr>
        <w:lastRenderedPageBreak/>
        <w:t>экземплярах заключение о признании жилого помещения непригодным для проживания указанных граждан по форме согласно приложению № 1 к настоящему Положению и в 5-дневный срок направляет 1 экземпляр в орган местного самоуправления, второй экземпляр заявителю (третий экземпляр остается в деле, сформированном комиссией).</w:t>
      </w:r>
    </w:p>
    <w:p w:rsidR="00772174" w:rsidRPr="00772174" w:rsidRDefault="00772174" w:rsidP="00772174">
      <w:pPr>
        <w:jc w:val="both"/>
        <w:rPr>
          <w:color w:val="000000"/>
        </w:rPr>
      </w:pPr>
      <w:r w:rsidRPr="00772174">
        <w:rPr>
          <w:color w:val="000000"/>
        </w:rPr>
        <w:t> </w:t>
      </w:r>
    </w:p>
    <w:p w:rsidR="00772174" w:rsidRPr="00772174" w:rsidRDefault="00772174" w:rsidP="00772174">
      <w:pPr>
        <w:jc w:val="both"/>
        <w:rPr>
          <w:color w:val="000000"/>
        </w:rPr>
      </w:pPr>
      <w:r w:rsidRPr="00772174">
        <w:rPr>
          <w:color w:val="000000"/>
        </w:rPr>
        <w:t>VI. Порядок признания садового дома жилым домом</w:t>
      </w:r>
    </w:p>
    <w:p w:rsidR="00772174" w:rsidRPr="00772174" w:rsidRDefault="00772174" w:rsidP="00772174">
      <w:pPr>
        <w:jc w:val="both"/>
        <w:rPr>
          <w:color w:val="000000"/>
        </w:rPr>
      </w:pPr>
      <w:r w:rsidRPr="00772174">
        <w:rPr>
          <w:color w:val="000000"/>
        </w:rPr>
        <w:t>и жилого дома садовым домом</w:t>
      </w:r>
    </w:p>
    <w:p w:rsidR="00772174" w:rsidRPr="00772174" w:rsidRDefault="00772174" w:rsidP="00772174">
      <w:pPr>
        <w:jc w:val="both"/>
        <w:rPr>
          <w:color w:val="000000"/>
        </w:rPr>
      </w:pPr>
    </w:p>
    <w:p w:rsidR="00772174" w:rsidRPr="00772174" w:rsidRDefault="00772174" w:rsidP="00772174">
      <w:pPr>
        <w:ind w:firstLine="709"/>
        <w:jc w:val="both"/>
        <w:rPr>
          <w:color w:val="000000"/>
        </w:rPr>
      </w:pPr>
      <w:bookmarkStart w:id="4" w:name="dst100194"/>
      <w:bookmarkEnd w:id="4"/>
      <w:r w:rsidRPr="00772174">
        <w:rPr>
          <w:color w:val="000000"/>
        </w:rPr>
        <w:t>40. Садовый дом признается жилым домом и жилой дом - садовым домом на основании решения Администрации Кыштовского сельсовета, в границах которого расположен садовый дом или жилой дом.</w:t>
      </w:r>
    </w:p>
    <w:p w:rsidR="00772174" w:rsidRPr="00772174" w:rsidRDefault="00772174" w:rsidP="00772174">
      <w:pPr>
        <w:ind w:firstLine="709"/>
        <w:jc w:val="both"/>
        <w:rPr>
          <w:color w:val="000000"/>
        </w:rPr>
      </w:pPr>
      <w:bookmarkStart w:id="5" w:name="dst100195"/>
      <w:bookmarkEnd w:id="5"/>
      <w:r w:rsidRPr="00772174">
        <w:rPr>
          <w:color w:val="000000"/>
        </w:rPr>
        <w:t>41.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772174" w:rsidRPr="00772174" w:rsidRDefault="00772174" w:rsidP="00772174">
      <w:pPr>
        <w:ind w:firstLine="709"/>
        <w:jc w:val="both"/>
        <w:rPr>
          <w:color w:val="000000"/>
        </w:rPr>
      </w:pPr>
      <w:bookmarkStart w:id="6" w:name="dst100196"/>
      <w:bookmarkEnd w:id="6"/>
      <w:r w:rsidRPr="00772174">
        <w:rPr>
          <w:color w:val="000000"/>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72174" w:rsidRPr="00772174" w:rsidRDefault="00772174" w:rsidP="00772174">
      <w:pPr>
        <w:ind w:firstLine="709"/>
        <w:jc w:val="both"/>
        <w:rPr>
          <w:color w:val="000000"/>
        </w:rPr>
      </w:pPr>
      <w:bookmarkStart w:id="7" w:name="dst100197"/>
      <w:bookmarkEnd w:id="7"/>
      <w:r w:rsidRPr="00772174">
        <w:rPr>
          <w:color w:val="000000"/>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72174" w:rsidRPr="00772174" w:rsidRDefault="00772174" w:rsidP="00772174">
      <w:pPr>
        <w:ind w:firstLine="709"/>
        <w:jc w:val="both"/>
        <w:rPr>
          <w:color w:val="000000"/>
        </w:rPr>
      </w:pPr>
      <w:bookmarkStart w:id="8" w:name="dst100198"/>
      <w:bookmarkEnd w:id="8"/>
      <w:r w:rsidRPr="00772174">
        <w:rPr>
          <w:color w:val="000000"/>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anchor="dst100087" w:history="1">
        <w:r w:rsidRPr="00772174">
          <w:rPr>
            <w:rStyle w:val="a7"/>
            <w:color w:val="000000"/>
          </w:rPr>
          <w:t>частью 2 статьи 5</w:t>
        </w:r>
      </w:hyperlink>
      <w:r w:rsidRPr="00772174">
        <w:rPr>
          <w:color w:val="000000"/>
        </w:rPr>
        <w:t xml:space="preserve">, </w:t>
      </w:r>
      <w:hyperlink r:id="rId9" w:anchor="dst100099" w:history="1">
        <w:r w:rsidRPr="00772174">
          <w:rPr>
            <w:rStyle w:val="a7"/>
            <w:color w:val="000000"/>
          </w:rPr>
          <w:t>статьями 7</w:t>
        </w:r>
      </w:hyperlink>
      <w:r w:rsidRPr="00772174">
        <w:rPr>
          <w:color w:val="000000"/>
        </w:rPr>
        <w:t xml:space="preserve">, </w:t>
      </w:r>
      <w:hyperlink r:id="rId10" w:anchor="dst100105" w:history="1">
        <w:r w:rsidRPr="00772174">
          <w:rPr>
            <w:rStyle w:val="a7"/>
            <w:color w:val="000000"/>
          </w:rPr>
          <w:t>8</w:t>
        </w:r>
      </w:hyperlink>
      <w:r w:rsidRPr="00772174">
        <w:rPr>
          <w:color w:val="000000"/>
        </w:rPr>
        <w:t xml:space="preserve"> и </w:t>
      </w:r>
      <w:hyperlink r:id="rId11" w:anchor="dst100116" w:history="1">
        <w:r w:rsidRPr="00772174">
          <w:rPr>
            <w:rStyle w:val="a7"/>
            <w:color w:val="000000"/>
          </w:rPr>
          <w:t>10</w:t>
        </w:r>
      </w:hyperlink>
      <w:r w:rsidRPr="00772174">
        <w:rPr>
          <w:color w:val="000000"/>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72174" w:rsidRPr="00772174" w:rsidRDefault="00772174" w:rsidP="00772174">
      <w:pPr>
        <w:ind w:firstLine="709"/>
        <w:jc w:val="both"/>
        <w:rPr>
          <w:color w:val="000000"/>
        </w:rPr>
      </w:pPr>
      <w:bookmarkStart w:id="9" w:name="dst100199"/>
      <w:bookmarkEnd w:id="9"/>
      <w:r w:rsidRPr="00772174">
        <w:rPr>
          <w:color w:val="00000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72174" w:rsidRPr="00772174" w:rsidRDefault="00772174" w:rsidP="00772174">
      <w:pPr>
        <w:ind w:firstLine="709"/>
        <w:jc w:val="both"/>
        <w:rPr>
          <w:color w:val="000000"/>
        </w:rPr>
      </w:pPr>
      <w:bookmarkStart w:id="10" w:name="dst100200"/>
      <w:bookmarkEnd w:id="10"/>
      <w:r w:rsidRPr="00772174">
        <w:rPr>
          <w:color w:val="000000"/>
        </w:rPr>
        <w:t>42.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772174" w:rsidRPr="00772174" w:rsidRDefault="00772174" w:rsidP="00772174">
      <w:pPr>
        <w:ind w:firstLine="709"/>
        <w:jc w:val="both"/>
        <w:rPr>
          <w:color w:val="000000"/>
        </w:rPr>
      </w:pPr>
      <w:bookmarkStart w:id="11" w:name="dst100201"/>
      <w:bookmarkEnd w:id="11"/>
      <w:r w:rsidRPr="00772174">
        <w:rPr>
          <w:color w:val="000000"/>
        </w:rPr>
        <w:t xml:space="preserve">43. Заявителю выдается расписка в получении от заявителя документов, предусмотренных </w:t>
      </w:r>
      <w:hyperlink r:id="rId12" w:anchor="dst100195" w:history="1">
        <w:r w:rsidRPr="00772174">
          <w:rPr>
            <w:rStyle w:val="a7"/>
            <w:color w:val="000000"/>
          </w:rPr>
          <w:t>пунктом 41</w:t>
        </w:r>
      </w:hyperlink>
      <w:r w:rsidRPr="00772174">
        <w:rPr>
          <w:color w:val="000000"/>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772174" w:rsidRPr="00772174" w:rsidRDefault="00772174" w:rsidP="00772174">
      <w:pPr>
        <w:ind w:firstLine="709"/>
        <w:jc w:val="both"/>
        <w:rPr>
          <w:color w:val="000000"/>
        </w:rPr>
      </w:pPr>
      <w:bookmarkStart w:id="12" w:name="dst100202"/>
      <w:bookmarkEnd w:id="12"/>
      <w:r w:rsidRPr="00772174">
        <w:rPr>
          <w:color w:val="000000"/>
        </w:rPr>
        <w:t xml:space="preserve">44.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r:id="rId13" w:anchor="dst100195" w:history="1">
        <w:r w:rsidRPr="00772174">
          <w:rPr>
            <w:rStyle w:val="a7"/>
            <w:color w:val="000000"/>
          </w:rPr>
          <w:t>пункте 41</w:t>
        </w:r>
      </w:hyperlink>
      <w:r w:rsidRPr="00772174">
        <w:rPr>
          <w:color w:val="000000"/>
        </w:rP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772174" w:rsidRPr="00772174" w:rsidRDefault="00772174" w:rsidP="00772174">
      <w:pPr>
        <w:ind w:firstLine="709"/>
        <w:jc w:val="both"/>
        <w:rPr>
          <w:color w:val="000000"/>
        </w:rPr>
      </w:pPr>
      <w:bookmarkStart w:id="13" w:name="dst100203"/>
      <w:bookmarkEnd w:id="13"/>
      <w:r w:rsidRPr="00772174">
        <w:rPr>
          <w:color w:val="000000"/>
        </w:rPr>
        <w:lastRenderedPageBreak/>
        <w:t xml:space="preserve">45.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4" w:anchor="dst100221" w:history="1">
        <w:r w:rsidRPr="00772174">
          <w:rPr>
            <w:rStyle w:val="a7"/>
            <w:color w:val="000000"/>
          </w:rPr>
          <w:t>приложению N 3</w:t>
        </w:r>
      </w:hyperlink>
      <w:r w:rsidRPr="00772174">
        <w:rPr>
          <w:color w:val="000000"/>
          <w:u w:val="single"/>
        </w:rPr>
        <w:t xml:space="preserve"> к настоящему Положению</w:t>
      </w:r>
      <w:r w:rsidRPr="00772174">
        <w:rPr>
          <w:color w:val="000000"/>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72174" w:rsidRPr="00772174" w:rsidRDefault="00772174" w:rsidP="00772174">
      <w:pPr>
        <w:ind w:firstLine="709"/>
        <w:jc w:val="both"/>
        <w:rPr>
          <w:color w:val="000000"/>
        </w:rPr>
      </w:pPr>
      <w:bookmarkStart w:id="14" w:name="dst100204"/>
      <w:bookmarkEnd w:id="14"/>
      <w:r w:rsidRPr="00772174">
        <w:rPr>
          <w:color w:val="000000"/>
        </w:rPr>
        <w:t>46. Решение об отказе в признании садового дома жилым домом или жилого дома садовым домом принимается в следующих случаях:</w:t>
      </w:r>
    </w:p>
    <w:p w:rsidR="00772174" w:rsidRPr="00772174" w:rsidRDefault="00772174" w:rsidP="00772174">
      <w:pPr>
        <w:ind w:firstLine="709"/>
        <w:jc w:val="both"/>
        <w:rPr>
          <w:color w:val="000000"/>
        </w:rPr>
      </w:pPr>
      <w:bookmarkStart w:id="15" w:name="dst100205"/>
      <w:bookmarkEnd w:id="15"/>
      <w:r w:rsidRPr="00772174">
        <w:rPr>
          <w:color w:val="000000"/>
        </w:rPr>
        <w:t xml:space="preserve">а) непредставление заявителем документов, предусмотренных </w:t>
      </w:r>
      <w:hyperlink r:id="rId15" w:anchor="dst100196" w:history="1">
        <w:r w:rsidRPr="00772174">
          <w:rPr>
            <w:rStyle w:val="a7"/>
            <w:color w:val="000000"/>
          </w:rPr>
          <w:t>подпунктами "а"</w:t>
        </w:r>
      </w:hyperlink>
      <w:r w:rsidRPr="00772174">
        <w:rPr>
          <w:color w:val="000000"/>
        </w:rPr>
        <w:t xml:space="preserve"> и (или) </w:t>
      </w:r>
      <w:hyperlink r:id="rId16" w:anchor="dst100198" w:history="1">
        <w:r w:rsidRPr="00772174">
          <w:rPr>
            <w:rStyle w:val="a7"/>
            <w:color w:val="000000"/>
          </w:rPr>
          <w:t>"в" пункта 41</w:t>
        </w:r>
      </w:hyperlink>
      <w:r w:rsidRPr="00772174">
        <w:rPr>
          <w:color w:val="000000"/>
        </w:rPr>
        <w:t xml:space="preserve"> настоящего Положения;</w:t>
      </w:r>
    </w:p>
    <w:p w:rsidR="00772174" w:rsidRPr="00772174" w:rsidRDefault="00772174" w:rsidP="00772174">
      <w:pPr>
        <w:ind w:firstLine="709"/>
        <w:jc w:val="both"/>
        <w:rPr>
          <w:color w:val="000000"/>
        </w:rPr>
      </w:pPr>
      <w:bookmarkStart w:id="16" w:name="dst100206"/>
      <w:bookmarkEnd w:id="16"/>
      <w:r w:rsidRPr="00772174">
        <w:rPr>
          <w:color w:val="000000"/>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72174" w:rsidRPr="00772174" w:rsidRDefault="00772174" w:rsidP="00772174">
      <w:pPr>
        <w:ind w:firstLine="709"/>
        <w:jc w:val="both"/>
        <w:rPr>
          <w:color w:val="000000"/>
        </w:rPr>
      </w:pPr>
      <w:bookmarkStart w:id="17" w:name="dst100207"/>
      <w:bookmarkEnd w:id="17"/>
      <w:r w:rsidRPr="00772174">
        <w:rPr>
          <w:color w:val="000000"/>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7" w:anchor="dst100197" w:history="1">
        <w:r w:rsidRPr="00772174">
          <w:rPr>
            <w:rStyle w:val="a7"/>
            <w:color w:val="000000"/>
          </w:rPr>
          <w:t>41</w:t>
        </w:r>
      </w:hyperlink>
      <w:r w:rsidRPr="00772174">
        <w:rPr>
          <w:color w:val="000000"/>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Pr="00772174">
        <w:rPr>
          <w:color w:val="000000"/>
          <w:u w:val="single"/>
        </w:rPr>
        <w:t>подпунктом "б" пункта 41</w:t>
      </w:r>
      <w:r w:rsidRPr="00772174">
        <w:rPr>
          <w:color w:val="000000"/>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72174" w:rsidRPr="00772174" w:rsidRDefault="00772174" w:rsidP="00772174">
      <w:pPr>
        <w:ind w:firstLine="709"/>
        <w:jc w:val="both"/>
        <w:rPr>
          <w:color w:val="000000"/>
        </w:rPr>
      </w:pPr>
      <w:bookmarkStart w:id="18" w:name="dst100208"/>
      <w:bookmarkEnd w:id="18"/>
      <w:r w:rsidRPr="00772174">
        <w:rPr>
          <w:color w:val="000000"/>
        </w:rPr>
        <w:t xml:space="preserve">г) непредставление заявителем документа, предусмотренного </w:t>
      </w:r>
      <w:hyperlink r:id="rId18" w:anchor="dst100199" w:history="1">
        <w:r w:rsidRPr="00772174">
          <w:rPr>
            <w:rStyle w:val="a7"/>
            <w:color w:val="000000"/>
          </w:rPr>
          <w:t>подпунктом "г" пункта 41</w:t>
        </w:r>
      </w:hyperlink>
      <w:r w:rsidRPr="00772174">
        <w:rPr>
          <w:color w:val="000000"/>
        </w:rPr>
        <w:t xml:space="preserve"> настоящего Положения, в случае если садовый дом или жилой дом обременен правами третьих лиц;</w:t>
      </w:r>
    </w:p>
    <w:p w:rsidR="00772174" w:rsidRPr="00772174" w:rsidRDefault="00772174" w:rsidP="00772174">
      <w:pPr>
        <w:ind w:firstLine="709"/>
        <w:jc w:val="both"/>
        <w:rPr>
          <w:color w:val="000000"/>
        </w:rPr>
      </w:pPr>
      <w:bookmarkStart w:id="19" w:name="dst100209"/>
      <w:bookmarkEnd w:id="19"/>
      <w:r w:rsidRPr="00772174">
        <w:rPr>
          <w:color w:val="000000"/>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72174" w:rsidRPr="00772174" w:rsidRDefault="00772174" w:rsidP="00772174">
      <w:pPr>
        <w:ind w:firstLine="709"/>
        <w:jc w:val="both"/>
        <w:rPr>
          <w:color w:val="000000"/>
        </w:rPr>
      </w:pPr>
      <w:bookmarkStart w:id="20" w:name="dst100210"/>
      <w:bookmarkEnd w:id="20"/>
      <w:r w:rsidRPr="00772174">
        <w:rPr>
          <w:color w:val="00000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72174" w:rsidRPr="00772174" w:rsidRDefault="00772174" w:rsidP="00772174">
      <w:pPr>
        <w:ind w:firstLine="709"/>
        <w:jc w:val="both"/>
        <w:rPr>
          <w:color w:val="000000"/>
        </w:rPr>
      </w:pPr>
      <w:r w:rsidRPr="00772174">
        <w:rPr>
          <w:color w:val="000000"/>
        </w:rPr>
        <w:t xml:space="preserve">ж) </w:t>
      </w:r>
      <w:r w:rsidRPr="00772174">
        <w:rPr>
          <w:rStyle w:val="ed"/>
          <w:color w:val="333333"/>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772174" w:rsidRPr="00772174" w:rsidRDefault="00772174" w:rsidP="00772174">
      <w:pPr>
        <w:ind w:firstLine="709"/>
        <w:jc w:val="both"/>
        <w:rPr>
          <w:color w:val="000000"/>
        </w:rPr>
      </w:pPr>
      <w:bookmarkStart w:id="21" w:name="dst100211"/>
      <w:bookmarkEnd w:id="21"/>
      <w:r w:rsidRPr="00772174">
        <w:rPr>
          <w:color w:val="000000"/>
        </w:rPr>
        <w:t xml:space="preserve">47.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9" w:anchor="dst100204" w:history="1">
        <w:r w:rsidRPr="00772174">
          <w:rPr>
            <w:rStyle w:val="a7"/>
            <w:color w:val="000000"/>
          </w:rPr>
          <w:t>пунктом 44</w:t>
        </w:r>
      </w:hyperlink>
      <w:r w:rsidRPr="00772174">
        <w:rPr>
          <w:color w:val="000000"/>
        </w:rPr>
        <w:t xml:space="preserve"> настоящего Положения.</w:t>
      </w:r>
    </w:p>
    <w:p w:rsidR="00772174" w:rsidRPr="00772174" w:rsidRDefault="00772174" w:rsidP="00772174">
      <w:pPr>
        <w:ind w:firstLine="709"/>
        <w:jc w:val="both"/>
        <w:rPr>
          <w:color w:val="000000"/>
        </w:rPr>
      </w:pPr>
      <w:bookmarkStart w:id="22" w:name="dst100212"/>
      <w:bookmarkEnd w:id="22"/>
      <w:r w:rsidRPr="00772174">
        <w:rPr>
          <w:color w:val="000000"/>
        </w:rPr>
        <w:t>48.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72174" w:rsidRPr="00772174" w:rsidRDefault="00772174" w:rsidP="00772174">
      <w:pPr>
        <w:ind w:firstLine="709"/>
        <w:jc w:val="both"/>
        <w:rPr>
          <w:color w:val="000000"/>
        </w:rPr>
      </w:pPr>
      <w:r w:rsidRPr="00772174">
        <w:rPr>
          <w:color w:val="000000"/>
        </w:rPr>
        <w:t> </w:t>
      </w:r>
    </w:p>
    <w:p w:rsidR="00772174" w:rsidRPr="00772174" w:rsidRDefault="00772174" w:rsidP="00772174">
      <w:pPr>
        <w:rPr>
          <w:color w:val="000000"/>
        </w:rPr>
      </w:pPr>
      <w:r w:rsidRPr="00772174">
        <w:rPr>
          <w:color w:val="000000"/>
        </w:rPr>
        <w:t> </w:t>
      </w:r>
    </w:p>
    <w:p w:rsidR="00772174" w:rsidRPr="00772174" w:rsidRDefault="00772174" w:rsidP="00772174">
      <w:pPr>
        <w:rPr>
          <w:color w:val="000000"/>
        </w:rPr>
      </w:pPr>
    </w:p>
    <w:p w:rsidR="00772174" w:rsidRPr="00772174" w:rsidRDefault="00772174" w:rsidP="00772174">
      <w:pPr>
        <w:rPr>
          <w:color w:val="000000"/>
        </w:rPr>
      </w:pPr>
    </w:p>
    <w:p w:rsidR="00772174" w:rsidRPr="00772174" w:rsidRDefault="00772174" w:rsidP="00772174">
      <w:pPr>
        <w:pStyle w:val="af6"/>
        <w:spacing w:after="0"/>
        <w:jc w:val="right"/>
        <w:rPr>
          <w:color w:val="000000"/>
        </w:rPr>
      </w:pPr>
      <w:r w:rsidRPr="00772174">
        <w:rPr>
          <w:color w:val="000000"/>
        </w:rPr>
        <w:t xml:space="preserve">                                        </w:t>
      </w:r>
    </w:p>
    <w:p w:rsidR="00772174" w:rsidRPr="00772174" w:rsidRDefault="00772174" w:rsidP="00772174">
      <w:pPr>
        <w:pStyle w:val="af6"/>
        <w:spacing w:after="0"/>
        <w:jc w:val="right"/>
        <w:rPr>
          <w:color w:val="000000"/>
        </w:rPr>
      </w:pPr>
    </w:p>
    <w:p w:rsidR="00772174" w:rsidRPr="00772174" w:rsidRDefault="00772174" w:rsidP="00772174">
      <w:pPr>
        <w:pStyle w:val="af6"/>
        <w:spacing w:after="0"/>
        <w:jc w:val="right"/>
        <w:rPr>
          <w:color w:val="000000"/>
        </w:rPr>
      </w:pPr>
    </w:p>
    <w:p w:rsidR="00772174" w:rsidRPr="00772174" w:rsidRDefault="00772174" w:rsidP="00772174">
      <w:pPr>
        <w:pStyle w:val="af6"/>
        <w:spacing w:after="0"/>
        <w:jc w:val="right"/>
        <w:rPr>
          <w:color w:val="000000"/>
        </w:rPr>
      </w:pPr>
    </w:p>
    <w:p w:rsidR="00772174" w:rsidRDefault="00772174" w:rsidP="00772174">
      <w:pPr>
        <w:pStyle w:val="af6"/>
        <w:spacing w:after="0"/>
        <w:ind w:left="0"/>
        <w:rPr>
          <w:color w:val="000000"/>
        </w:rPr>
      </w:pPr>
    </w:p>
    <w:p w:rsidR="00772174" w:rsidRDefault="00772174" w:rsidP="00772174">
      <w:pPr>
        <w:pStyle w:val="af6"/>
        <w:spacing w:after="0"/>
        <w:ind w:left="0"/>
        <w:rPr>
          <w:color w:val="000000"/>
        </w:rPr>
      </w:pPr>
    </w:p>
    <w:p w:rsidR="00772174" w:rsidRPr="00772174" w:rsidRDefault="00772174" w:rsidP="00772174">
      <w:pPr>
        <w:pStyle w:val="af6"/>
        <w:spacing w:after="0"/>
        <w:ind w:left="0"/>
        <w:rPr>
          <w:color w:val="000000"/>
        </w:rPr>
      </w:pPr>
    </w:p>
    <w:p w:rsidR="00772174" w:rsidRPr="00772174" w:rsidRDefault="00772174" w:rsidP="00772174">
      <w:pPr>
        <w:pStyle w:val="af6"/>
        <w:spacing w:after="0"/>
        <w:jc w:val="right"/>
        <w:rPr>
          <w:color w:val="000000"/>
        </w:rPr>
      </w:pPr>
    </w:p>
    <w:p w:rsidR="00772174" w:rsidRPr="00772174" w:rsidRDefault="00772174" w:rsidP="00772174">
      <w:pPr>
        <w:pStyle w:val="af6"/>
        <w:spacing w:after="0"/>
        <w:jc w:val="center"/>
        <w:rPr>
          <w:color w:val="000000"/>
        </w:rPr>
      </w:pPr>
      <w:r w:rsidRPr="00772174">
        <w:rPr>
          <w:color w:val="000000"/>
        </w:rPr>
        <w:lastRenderedPageBreak/>
        <w:t xml:space="preserve">                                                                                                                             Приложение № 1</w:t>
      </w:r>
    </w:p>
    <w:p w:rsidR="00772174" w:rsidRPr="00772174" w:rsidRDefault="00772174" w:rsidP="00772174">
      <w:pPr>
        <w:pStyle w:val="af6"/>
        <w:spacing w:after="0"/>
        <w:jc w:val="right"/>
        <w:rPr>
          <w:color w:val="000000"/>
        </w:rPr>
      </w:pPr>
      <w:r w:rsidRPr="00772174">
        <w:rPr>
          <w:color w:val="000000"/>
        </w:rPr>
        <w:t xml:space="preserve">                                                         к Положению о признании</w:t>
      </w:r>
    </w:p>
    <w:p w:rsidR="00772174" w:rsidRPr="00772174" w:rsidRDefault="00772174" w:rsidP="00772174">
      <w:pPr>
        <w:pStyle w:val="af6"/>
        <w:spacing w:after="0"/>
        <w:jc w:val="right"/>
        <w:rPr>
          <w:color w:val="000000"/>
        </w:rPr>
      </w:pPr>
      <w:r w:rsidRPr="00772174">
        <w:rPr>
          <w:color w:val="000000"/>
        </w:rPr>
        <w:t xml:space="preserve">                                                            помещения жилым помещением, жилого</w:t>
      </w:r>
    </w:p>
    <w:p w:rsidR="00772174" w:rsidRPr="00772174" w:rsidRDefault="00772174" w:rsidP="00772174">
      <w:pPr>
        <w:pStyle w:val="af6"/>
        <w:spacing w:after="0"/>
        <w:jc w:val="right"/>
        <w:rPr>
          <w:color w:val="000000"/>
        </w:rPr>
      </w:pPr>
      <w:r w:rsidRPr="00772174">
        <w:rPr>
          <w:color w:val="000000"/>
        </w:rPr>
        <w:t xml:space="preserve">                                                          помещения непригодным для проживания и</w:t>
      </w:r>
    </w:p>
    <w:p w:rsidR="00772174" w:rsidRPr="00772174" w:rsidRDefault="00772174" w:rsidP="00772174">
      <w:pPr>
        <w:pStyle w:val="af6"/>
        <w:spacing w:after="0"/>
        <w:jc w:val="right"/>
        <w:rPr>
          <w:color w:val="000000"/>
        </w:rPr>
      </w:pPr>
      <w:r w:rsidRPr="00772174">
        <w:rPr>
          <w:color w:val="000000"/>
        </w:rPr>
        <w:t xml:space="preserve">                                                         многоквартирного дома аварийным и подлежащим</w:t>
      </w:r>
    </w:p>
    <w:p w:rsidR="00772174" w:rsidRPr="00772174" w:rsidRDefault="00772174" w:rsidP="00772174">
      <w:pPr>
        <w:pStyle w:val="af6"/>
        <w:spacing w:after="0"/>
        <w:jc w:val="right"/>
        <w:rPr>
          <w:color w:val="000000"/>
        </w:rPr>
      </w:pPr>
      <w:r w:rsidRPr="00772174">
        <w:rPr>
          <w:color w:val="000000"/>
        </w:rPr>
        <w:t xml:space="preserve">                                                       сносу или реконструкции, садового дома жилым домом</w:t>
      </w:r>
    </w:p>
    <w:p w:rsidR="00772174" w:rsidRPr="00772174" w:rsidRDefault="00772174" w:rsidP="00772174">
      <w:pPr>
        <w:pStyle w:val="af6"/>
        <w:spacing w:after="0"/>
        <w:jc w:val="right"/>
        <w:rPr>
          <w:color w:val="000000"/>
        </w:rPr>
      </w:pPr>
      <w:r w:rsidRPr="00772174">
        <w:rPr>
          <w:color w:val="000000"/>
        </w:rPr>
        <w:t>и жилого дома садовым домом</w:t>
      </w:r>
    </w:p>
    <w:p w:rsidR="00772174" w:rsidRPr="00772174" w:rsidRDefault="00772174" w:rsidP="00772174">
      <w:pPr>
        <w:pStyle w:val="af6"/>
        <w:spacing w:after="0"/>
        <w:jc w:val="right"/>
        <w:rPr>
          <w:color w:val="000000"/>
        </w:rPr>
      </w:pPr>
      <w:r w:rsidRPr="00772174">
        <w:rPr>
          <w:color w:val="000000"/>
        </w:rPr>
        <w:t>на территории Кыштовского сельсовета</w:t>
      </w:r>
    </w:p>
    <w:p w:rsidR="00772174" w:rsidRPr="00772174" w:rsidRDefault="00772174" w:rsidP="00772174">
      <w:pPr>
        <w:shd w:val="clear" w:color="auto" w:fill="FFFFFF"/>
        <w:ind w:firstLine="709"/>
        <w:jc w:val="both"/>
        <w:rPr>
          <w:color w:val="000000"/>
        </w:rPr>
      </w:pPr>
    </w:p>
    <w:p w:rsidR="00772174" w:rsidRPr="00772174" w:rsidRDefault="00772174" w:rsidP="00772174">
      <w:pPr>
        <w:shd w:val="clear" w:color="auto" w:fill="FFFFFF"/>
        <w:ind w:firstLine="709"/>
        <w:jc w:val="both"/>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Заключение</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об оценке соответствия помещения (многоквартирного дома)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требованиям, установленным в Положении о признании помещения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жилым помещением, жилого помещения непригодным для проживания,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многоквартирного дома аварийным и подлежащим сносу</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или реконструкции, садового дома жилым домом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и жилого дома садовым домом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3" w:name="dst100112"/>
      <w:bookmarkEnd w:id="23"/>
      <w:r w:rsidRPr="00772174">
        <w:rPr>
          <w:color w:val="000000"/>
        </w:rPr>
        <w:t>N ________________________ 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(дата)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(месторасположение помещения, в том числе наименования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населенного пункта и улицы, номера дома и квартиры)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4" w:name="dst100172"/>
      <w:bookmarkEnd w:id="24"/>
      <w:r w:rsidRPr="00772174">
        <w:rPr>
          <w:color w:val="000000"/>
        </w:rPr>
        <w:t>Межведомственная  комиссия,   назначенная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(кем назначена, наименование федерального органа исполнительной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власти, органа исполнительной власти субъекта Российской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Федерации, органа местного самоуправления, дата, номер решения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о созыве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в составе председателя 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и членов комиссии 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при участии приглашенных экспертов 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и приглашенного собственника помещения или уполномоченного им лица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по результатам рассмотренных документов 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(приводится перечень документов)</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и   на основании акта межведомственной комиссии, составленного по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результатам обследования, 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(приводится заключение, взятое из акта обследования (в случае</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проведения обследования), или указывается, что на основании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решения межведомственной комиссии обследование не проводилось)</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приняла заключение о 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lastRenderedPageBreak/>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(приводится обоснование принятого межведомственной комиссией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заключения об оценке соответствия помещения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(многоквартирного дома) требованиям, установленным в Положении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о признании помещения жилым помещением, жилого помещения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непригодным для проживания и многоквартирного дома аварийным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и подлежащим сносу или реконструкции)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5" w:name="dst100114"/>
      <w:bookmarkEnd w:id="25"/>
      <w:r w:rsidRPr="00772174">
        <w:rPr>
          <w:color w:val="000000"/>
        </w:rPr>
        <w:t>Приложение к заключению:</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6" w:name="dst100115"/>
      <w:bookmarkEnd w:id="26"/>
      <w:r w:rsidRPr="00772174">
        <w:rPr>
          <w:color w:val="000000"/>
        </w:rPr>
        <w:t>а) перечень рассмотренных документов;</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7" w:name="dst100116"/>
      <w:bookmarkEnd w:id="27"/>
      <w:r w:rsidRPr="00772174">
        <w:rPr>
          <w:color w:val="000000"/>
        </w:rPr>
        <w:t>б) акт обследования помещения (в случае проведения обследования);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8" w:name="dst100117"/>
      <w:bookmarkEnd w:id="28"/>
      <w:r w:rsidRPr="00772174">
        <w:rPr>
          <w:color w:val="000000"/>
        </w:rPr>
        <w:t>в) перечень   других   материалов, запрошенных межведомственной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комиссией;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29" w:name="dst100118"/>
      <w:bookmarkEnd w:id="29"/>
      <w:r w:rsidRPr="00772174">
        <w:rPr>
          <w:color w:val="000000"/>
        </w:rPr>
        <w:t>г) особое мнение членов межведомственной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Председатель межведомственной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Члены межведомственной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jc w:val="both"/>
        <w:rPr>
          <w:color w:val="000000"/>
        </w:rPr>
      </w:pPr>
      <w:r w:rsidRPr="00772174">
        <w:rPr>
          <w:color w:val="000000"/>
        </w:rPr>
        <w:t> </w:t>
      </w:r>
    </w:p>
    <w:p w:rsidR="00772174" w:rsidRPr="00772174" w:rsidRDefault="00772174" w:rsidP="00772174">
      <w:pPr>
        <w:tabs>
          <w:tab w:val="left" w:pos="284"/>
        </w:tabs>
        <w:autoSpaceDE w:val="0"/>
        <w:autoSpaceDN w:val="0"/>
        <w:adjustRightInd w:val="0"/>
        <w:jc w:val="both"/>
        <w:rPr>
          <w:b/>
          <w:color w:val="000000"/>
        </w:rPr>
      </w:pPr>
    </w:p>
    <w:p w:rsidR="00772174" w:rsidRPr="00772174" w:rsidRDefault="00772174" w:rsidP="00772174">
      <w:pPr>
        <w:tabs>
          <w:tab w:val="left" w:pos="284"/>
        </w:tabs>
        <w:autoSpaceDE w:val="0"/>
        <w:autoSpaceDN w:val="0"/>
        <w:adjustRightInd w:val="0"/>
        <w:jc w:val="both"/>
        <w:rPr>
          <w:b/>
          <w:color w:val="000000"/>
        </w:rPr>
      </w:pPr>
    </w:p>
    <w:p w:rsidR="00772174" w:rsidRP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Default="00772174" w:rsidP="00772174">
      <w:pPr>
        <w:tabs>
          <w:tab w:val="left" w:pos="284"/>
        </w:tabs>
        <w:autoSpaceDE w:val="0"/>
        <w:autoSpaceDN w:val="0"/>
        <w:adjustRightInd w:val="0"/>
        <w:jc w:val="both"/>
        <w:rPr>
          <w:b/>
          <w:color w:val="000000"/>
        </w:rPr>
      </w:pPr>
    </w:p>
    <w:p w:rsidR="00772174" w:rsidRPr="00772174" w:rsidRDefault="00772174" w:rsidP="00772174">
      <w:pPr>
        <w:tabs>
          <w:tab w:val="left" w:pos="284"/>
        </w:tabs>
        <w:autoSpaceDE w:val="0"/>
        <w:autoSpaceDN w:val="0"/>
        <w:adjustRightInd w:val="0"/>
        <w:jc w:val="both"/>
        <w:rPr>
          <w:b/>
          <w:color w:val="000000"/>
        </w:rPr>
      </w:pPr>
    </w:p>
    <w:p w:rsidR="00772174" w:rsidRPr="00772174" w:rsidRDefault="00772174" w:rsidP="00772174">
      <w:pPr>
        <w:tabs>
          <w:tab w:val="left" w:pos="284"/>
        </w:tabs>
        <w:autoSpaceDE w:val="0"/>
        <w:autoSpaceDN w:val="0"/>
        <w:adjustRightInd w:val="0"/>
        <w:jc w:val="both"/>
        <w:rPr>
          <w:b/>
          <w:color w:val="000000"/>
        </w:rPr>
      </w:pPr>
    </w:p>
    <w:p w:rsidR="00772174" w:rsidRPr="00772174" w:rsidRDefault="00772174" w:rsidP="00772174">
      <w:pPr>
        <w:pStyle w:val="af6"/>
        <w:spacing w:after="0"/>
        <w:ind w:left="0"/>
        <w:rPr>
          <w:b/>
          <w:color w:val="000000"/>
        </w:rPr>
      </w:pPr>
    </w:p>
    <w:p w:rsidR="00772174" w:rsidRPr="00772174" w:rsidRDefault="00772174" w:rsidP="00772174">
      <w:pPr>
        <w:pStyle w:val="af6"/>
        <w:spacing w:after="0"/>
        <w:ind w:left="0"/>
        <w:jc w:val="right"/>
        <w:rPr>
          <w:color w:val="000000"/>
        </w:rPr>
      </w:pPr>
      <w:r w:rsidRPr="00772174">
        <w:rPr>
          <w:b/>
          <w:color w:val="000000"/>
        </w:rPr>
        <w:lastRenderedPageBreak/>
        <w:t xml:space="preserve">                                                                                                                </w:t>
      </w:r>
      <w:r w:rsidRPr="00772174">
        <w:rPr>
          <w:color w:val="000000"/>
        </w:rPr>
        <w:t xml:space="preserve">Приложение № 2 </w:t>
      </w:r>
    </w:p>
    <w:p w:rsidR="00772174" w:rsidRPr="00772174" w:rsidRDefault="00772174" w:rsidP="00772174">
      <w:pPr>
        <w:pStyle w:val="af6"/>
        <w:spacing w:after="0"/>
        <w:jc w:val="right"/>
        <w:rPr>
          <w:color w:val="000000"/>
        </w:rPr>
      </w:pPr>
      <w:r w:rsidRPr="00772174">
        <w:rPr>
          <w:color w:val="000000"/>
        </w:rPr>
        <w:t>к Положению о признании</w:t>
      </w:r>
    </w:p>
    <w:p w:rsidR="00772174" w:rsidRPr="00772174" w:rsidRDefault="00772174" w:rsidP="00772174">
      <w:pPr>
        <w:pStyle w:val="af6"/>
        <w:spacing w:after="0"/>
        <w:jc w:val="right"/>
        <w:rPr>
          <w:color w:val="000000"/>
        </w:rPr>
      </w:pPr>
      <w:r w:rsidRPr="00772174">
        <w:rPr>
          <w:color w:val="000000"/>
        </w:rPr>
        <w:t>помещения жилым помещением, жилого</w:t>
      </w:r>
    </w:p>
    <w:p w:rsidR="00772174" w:rsidRPr="00772174" w:rsidRDefault="00772174" w:rsidP="00772174">
      <w:pPr>
        <w:pStyle w:val="af6"/>
        <w:spacing w:after="0"/>
        <w:jc w:val="right"/>
        <w:rPr>
          <w:color w:val="000000"/>
        </w:rPr>
      </w:pPr>
      <w:r w:rsidRPr="00772174">
        <w:rPr>
          <w:color w:val="000000"/>
        </w:rPr>
        <w:t>помещения непригодным для проживания и</w:t>
      </w:r>
    </w:p>
    <w:p w:rsidR="00772174" w:rsidRPr="00772174" w:rsidRDefault="00772174" w:rsidP="00772174">
      <w:pPr>
        <w:pStyle w:val="af6"/>
        <w:spacing w:after="0"/>
        <w:jc w:val="right"/>
        <w:rPr>
          <w:color w:val="000000"/>
        </w:rPr>
      </w:pPr>
      <w:r w:rsidRPr="00772174">
        <w:rPr>
          <w:color w:val="000000"/>
        </w:rPr>
        <w:t>многоквартирного дома аварийным и подлежащим</w:t>
      </w:r>
    </w:p>
    <w:p w:rsidR="00772174" w:rsidRPr="00772174" w:rsidRDefault="00772174" w:rsidP="00772174">
      <w:pPr>
        <w:pStyle w:val="af6"/>
        <w:spacing w:after="0"/>
        <w:jc w:val="right"/>
        <w:rPr>
          <w:color w:val="000000"/>
        </w:rPr>
      </w:pPr>
      <w:r w:rsidRPr="00772174">
        <w:rPr>
          <w:color w:val="000000"/>
        </w:rPr>
        <w:t>сносу или реконструкции, садового дома жилым домом</w:t>
      </w:r>
    </w:p>
    <w:p w:rsidR="00772174" w:rsidRPr="00772174" w:rsidRDefault="00772174" w:rsidP="00772174">
      <w:pPr>
        <w:pStyle w:val="af6"/>
        <w:spacing w:after="0"/>
        <w:jc w:val="right"/>
        <w:rPr>
          <w:color w:val="000000"/>
        </w:rPr>
      </w:pPr>
      <w:r w:rsidRPr="00772174">
        <w:rPr>
          <w:color w:val="000000"/>
        </w:rPr>
        <w:t xml:space="preserve"> и жилого дома садовым домом</w:t>
      </w:r>
    </w:p>
    <w:p w:rsidR="00772174" w:rsidRPr="00772174" w:rsidRDefault="00772174" w:rsidP="00772174">
      <w:pPr>
        <w:pStyle w:val="af6"/>
        <w:spacing w:after="0"/>
        <w:jc w:val="right"/>
        <w:rPr>
          <w:color w:val="000000"/>
        </w:rPr>
      </w:pPr>
      <w:r w:rsidRPr="00772174">
        <w:rPr>
          <w:color w:val="000000"/>
        </w:rPr>
        <w:t>на территории Кыштовского сельсовета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АКТ</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обследования помещения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0" w:name="dst100121"/>
      <w:bookmarkEnd w:id="30"/>
      <w:r w:rsidRPr="00772174">
        <w:rPr>
          <w:color w:val="000000"/>
        </w:rPr>
        <w:t>N ________________________ 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(дата)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__________________</w:t>
      </w:r>
      <w:r w:rsidRPr="00772174">
        <w:rPr>
          <w:color w:val="000000"/>
        </w:rPr>
        <w:t>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(месторасположение помещения, в том числе наименования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населенного пункта и улицы, номера дома и квартиры)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1" w:name="dst100122"/>
      <w:bookmarkEnd w:id="31"/>
      <w:r w:rsidRPr="00772174">
        <w:rPr>
          <w:color w:val="000000"/>
        </w:rPr>
        <w:t xml:space="preserve">    Межведомственная комиссия, назначенная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(кем назначена, наименование федерального органа исполнительной власти,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органа исполнительной власти субъекта Российской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Федерации, органа местного самоуправления, дата, номер решения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о созыве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в составе председателя 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и членов комиссии 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при участии приглашенных экспертов 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и приглашенного собственника помещения или уполномоченного им лица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(ФИО, занимаемая должность и место работы)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произвела обследование помещения по заявлению 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(реквизиты заявителя: ФИО и адрес - для физического лица,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наименование организации и занимаемая должность - для юридического лица)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и составила настоящий акт обследования помещения 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(адрес, принадлежность помещения, кадастровый номер, год ввода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в эксплуатацию)</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Краткое описание состояния жилого помещения, инженерных систем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здания,  оборудования   и   механизмов   и   прилегающей к зданию</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территории 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Сведения   о   несоответствиях    установленным    требованиям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с        указанием фактических   значений показателя или описанием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конкретного несоответствия 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lastRenderedPageBreak/>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Оценка результатов проведенного   инструментального контроля 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других видов контроля и исследований 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(кем проведен контроль (испытание), по каким показателям, какие</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фактические значения получены)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Рекомендации межведомственной комиссии и предлагаемые  меры,</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которые   необходимо   принять   для обеспечения безопасности или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создания нормальных условий для постоянного проживания 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Заключение    межведомственной    комиссии    по   результатам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обследования помещения 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2" w:name="dst100123"/>
      <w:bookmarkEnd w:id="32"/>
      <w:r w:rsidRPr="00772174">
        <w:rPr>
          <w:color w:val="000000"/>
        </w:rPr>
        <w:t xml:space="preserve">    Приложение к акту:</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3" w:name="dst100124"/>
      <w:bookmarkEnd w:id="33"/>
      <w:r w:rsidRPr="00772174">
        <w:rPr>
          <w:color w:val="000000"/>
        </w:rPr>
        <w:t xml:space="preserve">    а) результаты инструментального контроля;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4" w:name="dst100125"/>
      <w:bookmarkEnd w:id="34"/>
      <w:r w:rsidRPr="00772174">
        <w:rPr>
          <w:color w:val="000000"/>
        </w:rPr>
        <w:t xml:space="preserve">    б) результаты лабораторных испытаний;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5" w:name="dst100126"/>
      <w:bookmarkEnd w:id="35"/>
      <w:r w:rsidRPr="00772174">
        <w:rPr>
          <w:color w:val="000000"/>
        </w:rPr>
        <w:t xml:space="preserve">    в) результаты исследований;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6" w:name="dst100127"/>
      <w:bookmarkEnd w:id="36"/>
      <w:r w:rsidRPr="00772174">
        <w:rPr>
          <w:color w:val="000000"/>
        </w:rPr>
        <w:t xml:space="preserve">    г) заключения       экспертов     проектно-изыскательских    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специализированных организаций;</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bookmarkStart w:id="37" w:name="dst100128"/>
      <w:bookmarkEnd w:id="37"/>
      <w:r w:rsidRPr="00772174">
        <w:rPr>
          <w:color w:val="000000"/>
        </w:rPr>
        <w:t xml:space="preserve">    д) другие материалы по решению межведомственной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Председатель межведомственной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Члены межведомственной комиссии</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_____________________         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772174">
        <w:rPr>
          <w:color w:val="000000"/>
        </w:rPr>
        <w:t xml:space="preserve">         (подпись)                                              (ФИО)</w:t>
      </w:r>
    </w:p>
    <w:p w:rsidR="00772174" w:rsidRPr="00772174" w:rsidRDefault="00772174" w:rsidP="00772174">
      <w:pPr>
        <w:jc w:val="both"/>
        <w:rPr>
          <w:color w:val="000000"/>
        </w:rPr>
      </w:pPr>
      <w:r w:rsidRPr="00772174">
        <w:rPr>
          <w:color w:val="000000"/>
        </w:rPr>
        <w:t> </w:t>
      </w:r>
    </w:p>
    <w:p w:rsidR="00772174" w:rsidRPr="00772174" w:rsidRDefault="00772174" w:rsidP="00772174">
      <w:pPr>
        <w:jc w:val="both"/>
        <w:rPr>
          <w:b/>
          <w:color w:val="000000"/>
        </w:rPr>
      </w:pPr>
    </w:p>
    <w:p w:rsidR="00772174" w:rsidRPr="00772174" w:rsidRDefault="00772174" w:rsidP="00772174">
      <w:pPr>
        <w:pStyle w:val="af6"/>
        <w:spacing w:after="0"/>
        <w:jc w:val="right"/>
        <w:rPr>
          <w:color w:val="000000"/>
        </w:rPr>
      </w:pPr>
    </w:p>
    <w:p w:rsidR="00772174" w:rsidRPr="00772174" w:rsidRDefault="00772174" w:rsidP="00772174">
      <w:pPr>
        <w:pStyle w:val="af6"/>
        <w:spacing w:after="0"/>
        <w:jc w:val="right"/>
        <w:rPr>
          <w:color w:val="000000"/>
        </w:rPr>
      </w:pPr>
    </w:p>
    <w:p w:rsidR="00772174" w:rsidRPr="00772174" w:rsidRDefault="00772174" w:rsidP="00772174">
      <w:pPr>
        <w:pStyle w:val="af6"/>
        <w:spacing w:after="0"/>
        <w:jc w:val="right"/>
        <w:rPr>
          <w:color w:val="000000"/>
        </w:rPr>
      </w:pPr>
    </w:p>
    <w:p w:rsidR="00772174" w:rsidRPr="00772174" w:rsidRDefault="00772174" w:rsidP="00772174">
      <w:pPr>
        <w:pStyle w:val="af6"/>
        <w:spacing w:after="0"/>
        <w:jc w:val="right"/>
        <w:rPr>
          <w:color w:val="000000"/>
        </w:rPr>
      </w:pPr>
    </w:p>
    <w:p w:rsidR="00772174" w:rsidRDefault="00772174" w:rsidP="00772174">
      <w:pPr>
        <w:pStyle w:val="af6"/>
        <w:spacing w:after="0"/>
        <w:ind w:left="0"/>
        <w:rPr>
          <w:color w:val="000000"/>
        </w:rPr>
      </w:pPr>
    </w:p>
    <w:p w:rsidR="00772174" w:rsidRDefault="00772174" w:rsidP="00772174">
      <w:pPr>
        <w:pStyle w:val="af6"/>
        <w:spacing w:after="0"/>
        <w:ind w:left="0"/>
        <w:rPr>
          <w:color w:val="000000"/>
        </w:rPr>
      </w:pPr>
    </w:p>
    <w:p w:rsidR="00772174" w:rsidRPr="00772174" w:rsidRDefault="00772174" w:rsidP="00772174">
      <w:pPr>
        <w:pStyle w:val="af6"/>
        <w:spacing w:after="0"/>
        <w:ind w:left="0"/>
        <w:rPr>
          <w:color w:val="000000"/>
        </w:rPr>
      </w:pPr>
    </w:p>
    <w:p w:rsidR="00772174" w:rsidRPr="00772174" w:rsidRDefault="00772174" w:rsidP="00772174">
      <w:pPr>
        <w:pStyle w:val="af6"/>
        <w:spacing w:after="0"/>
        <w:jc w:val="right"/>
        <w:rPr>
          <w:color w:val="000000"/>
        </w:rPr>
      </w:pPr>
    </w:p>
    <w:p w:rsidR="00772174" w:rsidRPr="00772174" w:rsidRDefault="00772174" w:rsidP="00772174">
      <w:pPr>
        <w:pStyle w:val="af6"/>
        <w:spacing w:after="0"/>
        <w:jc w:val="right"/>
        <w:rPr>
          <w:color w:val="000000"/>
        </w:rPr>
      </w:pPr>
      <w:r w:rsidRPr="00772174">
        <w:rPr>
          <w:color w:val="000000"/>
        </w:rPr>
        <w:lastRenderedPageBreak/>
        <w:t xml:space="preserve">Приложение № 3 </w:t>
      </w:r>
    </w:p>
    <w:p w:rsidR="00772174" w:rsidRPr="00772174" w:rsidRDefault="00772174" w:rsidP="00772174">
      <w:pPr>
        <w:pStyle w:val="af6"/>
        <w:spacing w:after="0"/>
        <w:jc w:val="right"/>
        <w:rPr>
          <w:color w:val="000000"/>
        </w:rPr>
      </w:pPr>
      <w:r w:rsidRPr="00772174">
        <w:rPr>
          <w:color w:val="000000"/>
        </w:rPr>
        <w:t>к Положению о признании</w:t>
      </w:r>
    </w:p>
    <w:p w:rsidR="00772174" w:rsidRPr="00772174" w:rsidRDefault="00772174" w:rsidP="00772174">
      <w:pPr>
        <w:pStyle w:val="af6"/>
        <w:spacing w:after="0"/>
        <w:jc w:val="right"/>
        <w:rPr>
          <w:color w:val="000000"/>
        </w:rPr>
      </w:pPr>
      <w:r w:rsidRPr="00772174">
        <w:rPr>
          <w:color w:val="000000"/>
        </w:rPr>
        <w:t>помещения жилым помещением, жилого</w:t>
      </w:r>
    </w:p>
    <w:p w:rsidR="00772174" w:rsidRPr="00772174" w:rsidRDefault="00772174" w:rsidP="00772174">
      <w:pPr>
        <w:pStyle w:val="af6"/>
        <w:spacing w:after="0"/>
        <w:jc w:val="right"/>
        <w:rPr>
          <w:color w:val="000000"/>
        </w:rPr>
      </w:pPr>
      <w:r w:rsidRPr="00772174">
        <w:rPr>
          <w:color w:val="000000"/>
        </w:rPr>
        <w:t>помещения непригодным для проживания и</w:t>
      </w:r>
    </w:p>
    <w:p w:rsidR="00772174" w:rsidRPr="00772174" w:rsidRDefault="00772174" w:rsidP="00772174">
      <w:pPr>
        <w:pStyle w:val="af6"/>
        <w:spacing w:after="0"/>
        <w:jc w:val="right"/>
        <w:rPr>
          <w:color w:val="000000"/>
        </w:rPr>
      </w:pPr>
      <w:r w:rsidRPr="00772174">
        <w:rPr>
          <w:color w:val="000000"/>
        </w:rPr>
        <w:t>многоквартирного дома аварийным и подлежащим</w:t>
      </w:r>
    </w:p>
    <w:p w:rsidR="00772174" w:rsidRPr="00772174" w:rsidRDefault="00772174" w:rsidP="00772174">
      <w:pPr>
        <w:pStyle w:val="af6"/>
        <w:spacing w:after="0"/>
        <w:jc w:val="right"/>
        <w:rPr>
          <w:color w:val="000000"/>
        </w:rPr>
      </w:pPr>
      <w:r w:rsidRPr="00772174">
        <w:rPr>
          <w:color w:val="000000"/>
        </w:rPr>
        <w:t>сносу или реконструкции, садового дома жилым домом</w:t>
      </w:r>
    </w:p>
    <w:p w:rsidR="00772174" w:rsidRPr="00772174" w:rsidRDefault="00772174" w:rsidP="00772174">
      <w:pPr>
        <w:pStyle w:val="af6"/>
        <w:spacing w:after="0"/>
        <w:jc w:val="right"/>
        <w:rPr>
          <w:color w:val="000000"/>
        </w:rPr>
      </w:pPr>
      <w:r w:rsidRPr="00772174">
        <w:rPr>
          <w:color w:val="000000"/>
        </w:rPr>
        <w:t xml:space="preserve"> и жилого дома садовым домом на территории</w:t>
      </w:r>
    </w:p>
    <w:p w:rsidR="00772174" w:rsidRPr="00772174" w:rsidRDefault="00772174" w:rsidP="00772174">
      <w:pPr>
        <w:tabs>
          <w:tab w:val="left" w:pos="284"/>
        </w:tabs>
        <w:autoSpaceDE w:val="0"/>
        <w:autoSpaceDN w:val="0"/>
        <w:adjustRightInd w:val="0"/>
        <w:jc w:val="center"/>
        <w:rPr>
          <w:b/>
          <w:color w:val="000000"/>
        </w:rPr>
      </w:pPr>
      <w:r w:rsidRPr="00772174">
        <w:rPr>
          <w:color w:val="000000"/>
        </w:rPr>
        <w:t xml:space="preserve">                                                                                                                     Кыштовского сельсовета</w:t>
      </w:r>
    </w:p>
    <w:p w:rsidR="00772174" w:rsidRPr="00772174" w:rsidRDefault="00772174" w:rsidP="00772174">
      <w:pPr>
        <w:tabs>
          <w:tab w:val="left" w:pos="284"/>
        </w:tabs>
        <w:autoSpaceDE w:val="0"/>
        <w:autoSpaceDN w:val="0"/>
        <w:adjustRightInd w:val="0"/>
        <w:jc w:val="center"/>
        <w:rPr>
          <w:b/>
          <w:color w:val="000000"/>
        </w:rPr>
      </w:pPr>
      <w:r w:rsidRPr="00772174">
        <w:rPr>
          <w:color w:val="000000"/>
        </w:rPr>
        <w:t xml:space="preserve">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РЕШЕНИЕ</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о признании садового дома жилым домом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и жилого дома садовым домом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bookmarkStart w:id="38" w:name="dst100222"/>
      <w:bookmarkEnd w:id="38"/>
      <w:r w:rsidRPr="00772174">
        <w:rPr>
          <w:color w:val="000000"/>
        </w:rPr>
        <w:t>Дата, номер</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bookmarkStart w:id="39" w:name="dst100223"/>
      <w:bookmarkEnd w:id="39"/>
      <w:r w:rsidRPr="00772174">
        <w:rPr>
          <w:color w:val="000000"/>
        </w:rPr>
        <w:t>В связи с обращением 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(Ф.И.О. физического лица, наименование юридического  лица - заявителя)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садовый  дом  жилым  домом/жилой  дом  садовым домом,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о намерении  признать -----------------------------------------------------</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(ненужное зачеркнуть)</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расположенный по адресу: 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кадастровый номер земельного участка, в пределах которого расположен  дом: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на основании 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(наименование и реквизиты правоустанавливающего документа)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по результатам рассмотрения представленных документов принято решение:</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bookmarkStart w:id="40" w:name="dst100224"/>
      <w:bookmarkEnd w:id="40"/>
      <w:r w:rsidRPr="00772174">
        <w:rPr>
          <w:color w:val="000000"/>
        </w:rPr>
        <w:t>Признать 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(садовый дом жилым домом/жилой дом садовым домом - нужное указать)</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__________________________________________________________________________.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(должность)</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_________________________________   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(Ф.И.О. должностного лица органа               (подпись должностного лица органа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местного самоуправления                          местного самоуправления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муниципального образования, в                   муниципального образования, в</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границах которого расположен                    границах которого расположен</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садовый дом или жилой дом)                       садовый дом или жилой дом)</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М.П.</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bookmarkStart w:id="41" w:name="dst100225"/>
      <w:bookmarkEnd w:id="41"/>
      <w:r w:rsidRPr="00772174">
        <w:rPr>
          <w:color w:val="000000"/>
        </w:rPr>
        <w:t>Получил: "__" ____________ 20__ г.  _______________________    (заполняется</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(подпись заявителя)  в случае</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получения решения лично)</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bookmarkStart w:id="42" w:name="dst100226"/>
      <w:bookmarkEnd w:id="42"/>
      <w:r w:rsidRPr="00772174">
        <w:rPr>
          <w:color w:val="000000"/>
        </w:rPr>
        <w:t>Решение направлено в адрес заявителя                   "__" _______ 20__ г.</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(заполняется в случае направления решения по почте)</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________________________________________</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772174">
        <w:rPr>
          <w:color w:val="000000"/>
        </w:rPr>
        <w:t>(Ф.И.О., подпись должностного лица,</w:t>
      </w:r>
    </w:p>
    <w:p w:rsidR="00772174" w:rsidRPr="00772174" w:rsidRDefault="00772174" w:rsidP="00772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72174">
        <w:rPr>
          <w:color w:val="000000"/>
        </w:rPr>
        <w:t>направившего решение в адрес заявителя)</w:t>
      </w:r>
    </w:p>
    <w:p w:rsidR="00772174" w:rsidRPr="00772174" w:rsidRDefault="00772174" w:rsidP="00772174">
      <w:pPr>
        <w:jc w:val="center"/>
      </w:pPr>
    </w:p>
    <w:p w:rsidR="00772174" w:rsidRPr="00772174" w:rsidRDefault="00772174" w:rsidP="00772174">
      <w:pPr>
        <w:tabs>
          <w:tab w:val="left" w:pos="1470"/>
        </w:tabs>
        <w:jc w:val="center"/>
      </w:pPr>
    </w:p>
    <w:p w:rsidR="00772174" w:rsidRPr="00772174" w:rsidRDefault="00772174" w:rsidP="00772174">
      <w:pPr>
        <w:rPr>
          <w:b/>
        </w:rPr>
      </w:pPr>
    </w:p>
    <w:p w:rsidR="00772174" w:rsidRPr="00772174" w:rsidRDefault="00772174" w:rsidP="00436DF3">
      <w:pPr>
        <w:jc w:val="center"/>
        <w:rPr>
          <w:b/>
        </w:rPr>
      </w:pPr>
    </w:p>
    <w:p w:rsidR="00436DF3" w:rsidRPr="00772174" w:rsidRDefault="00436DF3" w:rsidP="00436DF3">
      <w:pPr>
        <w:jc w:val="center"/>
        <w:rPr>
          <w:b/>
        </w:rPr>
      </w:pPr>
      <w:r w:rsidRPr="00772174">
        <w:rPr>
          <w:b/>
        </w:rPr>
        <w:t xml:space="preserve">АДМИНИСТРАЦИЯ КЫШТОВСКОГО СЕЛЬСОВЕТА </w:t>
      </w:r>
    </w:p>
    <w:p w:rsidR="00436DF3" w:rsidRPr="00772174" w:rsidRDefault="00436DF3" w:rsidP="00436DF3">
      <w:pPr>
        <w:jc w:val="center"/>
      </w:pPr>
      <w:r w:rsidRPr="00772174">
        <w:rPr>
          <w:b/>
        </w:rPr>
        <w:t>КЫШТОВСКОГО РАЙОНА НОВОСИБИРСКОЙ ОБЛАСТИ</w:t>
      </w:r>
    </w:p>
    <w:p w:rsidR="00436DF3" w:rsidRPr="00772174" w:rsidRDefault="00436DF3" w:rsidP="00436DF3">
      <w:pPr>
        <w:jc w:val="center"/>
      </w:pPr>
      <w:r w:rsidRPr="00772174">
        <w:rPr>
          <w:b/>
          <w:bCs/>
        </w:rPr>
        <w:t> </w:t>
      </w:r>
    </w:p>
    <w:p w:rsidR="00436DF3" w:rsidRPr="00772174" w:rsidRDefault="00436DF3" w:rsidP="00436DF3">
      <w:pPr>
        <w:jc w:val="center"/>
        <w:rPr>
          <w:b/>
        </w:rPr>
      </w:pPr>
      <w:r w:rsidRPr="00772174">
        <w:rPr>
          <w:b/>
        </w:rPr>
        <w:t>ПОСТАНОВЛЕНИЕ</w:t>
      </w:r>
    </w:p>
    <w:p w:rsidR="00436DF3" w:rsidRPr="00772174" w:rsidRDefault="00436DF3" w:rsidP="00436DF3">
      <w:pPr>
        <w:jc w:val="center"/>
      </w:pPr>
    </w:p>
    <w:p w:rsidR="00436DF3" w:rsidRPr="00772174" w:rsidRDefault="00436DF3" w:rsidP="00436DF3">
      <w:r w:rsidRPr="00772174">
        <w:t>от 07.11.2022 г.</w:t>
      </w:r>
      <w:r w:rsidRPr="00772174">
        <w:tab/>
        <w:t xml:space="preserve">                   </w:t>
      </w:r>
      <w:r w:rsidRPr="00772174">
        <w:tab/>
      </w:r>
      <w:r w:rsidRPr="00772174">
        <w:tab/>
      </w:r>
      <w:r w:rsidRPr="00772174">
        <w:tab/>
      </w:r>
      <w:r w:rsidRPr="00772174">
        <w:tab/>
      </w:r>
      <w:r w:rsidRPr="00772174">
        <w:tab/>
      </w:r>
      <w:r w:rsidRPr="00772174">
        <w:tab/>
      </w:r>
      <w:r w:rsidRPr="00772174">
        <w:tab/>
        <w:t xml:space="preserve">               № 108</w:t>
      </w:r>
    </w:p>
    <w:p w:rsidR="00436DF3" w:rsidRPr="00772174" w:rsidRDefault="00436DF3" w:rsidP="00436DF3">
      <w:pPr>
        <w:keepNext/>
        <w:jc w:val="center"/>
        <w:outlineLvl w:val="0"/>
        <w:rPr>
          <w:b/>
          <w:bCs/>
        </w:rPr>
      </w:pPr>
    </w:p>
    <w:p w:rsidR="00436DF3" w:rsidRPr="00772174" w:rsidRDefault="00436DF3" w:rsidP="00436DF3">
      <w:pPr>
        <w:jc w:val="both"/>
      </w:pPr>
      <w:r w:rsidRPr="00772174">
        <w:t>Об основных направлениях бюджетной и налоговой политики Кыштовского сельсовета Кыштовского района Новосибирской области на 2023 год и плановый период 2024 и 2025 годов</w:t>
      </w:r>
    </w:p>
    <w:p w:rsidR="00436DF3" w:rsidRPr="00772174" w:rsidRDefault="00436DF3" w:rsidP="00436DF3">
      <w:pPr>
        <w:snapToGrid w:val="0"/>
        <w:ind w:firstLine="567"/>
        <w:jc w:val="both"/>
      </w:pPr>
      <w:r w:rsidRPr="00772174">
        <w:t>В соответствии с гл. 14 Бюджетного Кодекса Российской Федерации и Решение №2 4-ой сессии Совета Депутатов Кыштовского сельсовета Кыштовского района Новосибирской области от 23.10.2015 года «О бюджетном процессе в Кыштовском сельсовете Кыштовского района Новосибирской области».</w:t>
      </w:r>
    </w:p>
    <w:p w:rsidR="00436DF3" w:rsidRPr="00772174" w:rsidRDefault="00436DF3" w:rsidP="00436DF3">
      <w:pPr>
        <w:snapToGrid w:val="0"/>
        <w:ind w:firstLine="567"/>
        <w:jc w:val="both"/>
      </w:pPr>
      <w:r w:rsidRPr="00772174">
        <w:t>ПОСТАНОВЛЯЮ:</w:t>
      </w:r>
    </w:p>
    <w:p w:rsidR="00436DF3" w:rsidRPr="00772174" w:rsidRDefault="00436DF3" w:rsidP="00436DF3">
      <w:pPr>
        <w:pStyle w:val="a8"/>
        <w:autoSpaceDE w:val="0"/>
        <w:autoSpaceDN w:val="0"/>
        <w:adjustRightInd w:val="0"/>
        <w:spacing w:after="0"/>
        <w:ind w:firstLine="709"/>
        <w:jc w:val="both"/>
        <w:rPr>
          <w:rFonts w:eastAsiaTheme="minorEastAsia"/>
          <w:lang w:eastAsia="en-US"/>
        </w:rPr>
      </w:pPr>
      <w:r w:rsidRPr="00772174">
        <w:t>1. Утвердить прилагаемые основные направления бюджетной и налоговой политики Кыштовского сельсовета Кыштовского района Новосибирской области на 2023 год и плановый период 2024 и 2025 годов;</w:t>
      </w:r>
    </w:p>
    <w:p w:rsidR="00436DF3" w:rsidRPr="00772174" w:rsidRDefault="00436DF3" w:rsidP="00436DF3">
      <w:pPr>
        <w:autoSpaceDE w:val="0"/>
        <w:autoSpaceDN w:val="0"/>
        <w:adjustRightInd w:val="0"/>
        <w:ind w:firstLine="709"/>
        <w:jc w:val="both"/>
      </w:pPr>
      <w:r w:rsidRPr="00772174">
        <w:t>2. Опубликовать настоящее постановление в периодическом печатном издании «Кыштовского Вестник» и разместить на официальном сайте администрации Кыштовского сельсовета Кыштовского района Новосибирской области.</w:t>
      </w:r>
    </w:p>
    <w:p w:rsidR="00436DF3" w:rsidRPr="00772174" w:rsidRDefault="00436DF3" w:rsidP="00436DF3">
      <w:pPr>
        <w:autoSpaceDE w:val="0"/>
        <w:autoSpaceDN w:val="0"/>
        <w:adjustRightInd w:val="0"/>
        <w:ind w:firstLine="709"/>
        <w:jc w:val="both"/>
      </w:pPr>
      <w:r w:rsidRPr="00772174">
        <w:t xml:space="preserve">3. Контроль за исполнением настоящего постановления оставляю за собой. </w:t>
      </w:r>
    </w:p>
    <w:p w:rsidR="00436DF3" w:rsidRPr="00772174" w:rsidRDefault="00436DF3" w:rsidP="00436DF3">
      <w:pPr>
        <w:ind w:left="2160" w:firstLine="720"/>
      </w:pPr>
    </w:p>
    <w:p w:rsidR="00436DF3" w:rsidRPr="00772174" w:rsidRDefault="00436DF3" w:rsidP="00436DF3">
      <w:pPr>
        <w:ind w:right="-285"/>
        <w:jc w:val="both"/>
      </w:pPr>
      <w:r w:rsidRPr="00772174">
        <w:t>Глава Кыштовского сельсовета</w:t>
      </w:r>
    </w:p>
    <w:p w:rsidR="00436DF3" w:rsidRPr="00772174" w:rsidRDefault="00436DF3" w:rsidP="00436DF3">
      <w:pPr>
        <w:ind w:right="-285"/>
        <w:jc w:val="both"/>
      </w:pPr>
      <w:r w:rsidRPr="00772174">
        <w:t>Кыштовского района Новосибирской области                      А.П. Шеломенцева</w:t>
      </w:r>
    </w:p>
    <w:p w:rsidR="00436DF3" w:rsidRPr="00772174" w:rsidRDefault="00436DF3" w:rsidP="00436DF3">
      <w:pPr>
        <w:ind w:right="-285"/>
        <w:jc w:val="both"/>
      </w:pPr>
    </w:p>
    <w:p w:rsidR="00436DF3" w:rsidRPr="00772174" w:rsidRDefault="00436DF3" w:rsidP="00436DF3">
      <w:pPr>
        <w:ind w:right="-285"/>
        <w:jc w:val="both"/>
      </w:pPr>
    </w:p>
    <w:p w:rsidR="00436DF3" w:rsidRPr="00772174" w:rsidRDefault="00436DF3" w:rsidP="00436DF3">
      <w:pPr>
        <w:ind w:right="-285"/>
        <w:jc w:val="both"/>
      </w:pPr>
    </w:p>
    <w:p w:rsidR="00436DF3" w:rsidRPr="00772174" w:rsidRDefault="00436DF3" w:rsidP="00436DF3">
      <w:pPr>
        <w:ind w:right="-285"/>
        <w:jc w:val="both"/>
      </w:pPr>
    </w:p>
    <w:p w:rsidR="00436DF3" w:rsidRDefault="00436DF3" w:rsidP="00436DF3">
      <w:pPr>
        <w:ind w:right="-285"/>
        <w:jc w:val="both"/>
      </w:pPr>
      <w:r w:rsidRPr="00772174">
        <w:t>Исп: Гизатулина Г.Р. 8-38371-21388</w:t>
      </w: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Default="00772174" w:rsidP="00436DF3">
      <w:pPr>
        <w:ind w:right="-285"/>
        <w:jc w:val="both"/>
      </w:pPr>
    </w:p>
    <w:p w:rsidR="00772174" w:rsidRPr="00772174" w:rsidRDefault="00772174" w:rsidP="00436DF3">
      <w:pPr>
        <w:ind w:right="-285"/>
        <w:jc w:val="both"/>
      </w:pPr>
    </w:p>
    <w:p w:rsidR="00436DF3" w:rsidRPr="00772174" w:rsidRDefault="00436DF3" w:rsidP="00436DF3">
      <w:pPr>
        <w:ind w:right="-2"/>
        <w:jc w:val="right"/>
      </w:pPr>
      <w:r w:rsidRPr="00772174">
        <w:lastRenderedPageBreak/>
        <w:t>УТВЕРЖДЕНЫ</w:t>
      </w:r>
    </w:p>
    <w:p w:rsidR="00436DF3" w:rsidRPr="00772174" w:rsidRDefault="00436DF3" w:rsidP="00436DF3">
      <w:pPr>
        <w:pStyle w:val="1c"/>
        <w:widowControl w:val="0"/>
        <w:ind w:left="5954" w:firstLine="0"/>
        <w:jc w:val="right"/>
        <w:rPr>
          <w:rFonts w:eastAsiaTheme="minorEastAsia"/>
          <w:sz w:val="24"/>
          <w:szCs w:val="24"/>
        </w:rPr>
      </w:pPr>
      <w:r w:rsidRPr="00772174">
        <w:rPr>
          <w:sz w:val="24"/>
          <w:szCs w:val="24"/>
        </w:rPr>
        <w:t>Постановлением администрации</w:t>
      </w:r>
    </w:p>
    <w:p w:rsidR="00436DF3" w:rsidRPr="00772174" w:rsidRDefault="00436DF3" w:rsidP="00436DF3">
      <w:pPr>
        <w:pStyle w:val="1c"/>
        <w:widowControl w:val="0"/>
        <w:ind w:left="5954" w:firstLine="0"/>
        <w:jc w:val="right"/>
        <w:rPr>
          <w:sz w:val="24"/>
          <w:szCs w:val="24"/>
        </w:rPr>
      </w:pPr>
      <w:r w:rsidRPr="00772174">
        <w:rPr>
          <w:rFonts w:eastAsia="Times New Roman"/>
          <w:sz w:val="24"/>
          <w:szCs w:val="24"/>
          <w:lang w:eastAsia="ru-RU"/>
        </w:rPr>
        <w:t>Кыштовского</w:t>
      </w:r>
      <w:r w:rsidRPr="00772174">
        <w:rPr>
          <w:sz w:val="24"/>
          <w:szCs w:val="24"/>
        </w:rPr>
        <w:t xml:space="preserve"> сельсовета Кыштовского района</w:t>
      </w:r>
    </w:p>
    <w:p w:rsidR="00436DF3" w:rsidRPr="00772174" w:rsidRDefault="00436DF3" w:rsidP="00436DF3">
      <w:pPr>
        <w:pStyle w:val="1c"/>
        <w:widowControl w:val="0"/>
        <w:ind w:left="5954" w:firstLine="0"/>
        <w:jc w:val="right"/>
        <w:rPr>
          <w:sz w:val="24"/>
          <w:szCs w:val="24"/>
        </w:rPr>
      </w:pPr>
      <w:r w:rsidRPr="00772174">
        <w:rPr>
          <w:sz w:val="24"/>
          <w:szCs w:val="24"/>
        </w:rPr>
        <w:t>Новосибирской области</w:t>
      </w:r>
    </w:p>
    <w:p w:rsidR="00436DF3" w:rsidRPr="00772174" w:rsidRDefault="00436DF3" w:rsidP="00436DF3">
      <w:pPr>
        <w:pStyle w:val="1c"/>
        <w:widowControl w:val="0"/>
        <w:ind w:left="5954" w:firstLine="0"/>
        <w:jc w:val="right"/>
        <w:rPr>
          <w:sz w:val="24"/>
          <w:szCs w:val="24"/>
        </w:rPr>
      </w:pPr>
      <w:r w:rsidRPr="00772174">
        <w:rPr>
          <w:sz w:val="24"/>
          <w:szCs w:val="24"/>
        </w:rPr>
        <w:t>от 07.11.2022 г. № 108</w:t>
      </w:r>
    </w:p>
    <w:p w:rsidR="00436DF3" w:rsidRPr="00772174" w:rsidRDefault="00436DF3" w:rsidP="00436DF3">
      <w:pPr>
        <w:pStyle w:val="1c"/>
        <w:widowControl w:val="0"/>
        <w:ind w:left="5954" w:firstLine="0"/>
        <w:jc w:val="center"/>
        <w:rPr>
          <w:sz w:val="24"/>
          <w:szCs w:val="24"/>
        </w:rPr>
      </w:pPr>
    </w:p>
    <w:p w:rsidR="00436DF3" w:rsidRPr="00772174" w:rsidRDefault="00436DF3" w:rsidP="00436DF3">
      <w:pPr>
        <w:pStyle w:val="1c"/>
        <w:widowControl w:val="0"/>
        <w:ind w:left="5954" w:firstLine="0"/>
        <w:jc w:val="center"/>
        <w:rPr>
          <w:sz w:val="24"/>
          <w:szCs w:val="24"/>
        </w:rPr>
      </w:pPr>
    </w:p>
    <w:p w:rsidR="00436DF3" w:rsidRPr="00772174" w:rsidRDefault="00436DF3" w:rsidP="00436DF3">
      <w:pPr>
        <w:pStyle w:val="ConsPlusTitle"/>
        <w:jc w:val="center"/>
        <w:rPr>
          <w:rFonts w:ascii="Times New Roman" w:hAnsi="Times New Roman" w:cs="Times New Roman"/>
          <w:sz w:val="24"/>
          <w:szCs w:val="24"/>
        </w:rPr>
      </w:pPr>
      <w:r w:rsidRPr="00772174">
        <w:rPr>
          <w:rFonts w:ascii="Times New Roman" w:hAnsi="Times New Roman" w:cs="Times New Roman"/>
          <w:sz w:val="24"/>
          <w:szCs w:val="24"/>
        </w:rPr>
        <w:t>ОСНОВНЫЕ НАПРАВЛЕНИЯ</w:t>
      </w:r>
    </w:p>
    <w:p w:rsidR="00436DF3" w:rsidRPr="00772174" w:rsidRDefault="00436DF3" w:rsidP="00436DF3">
      <w:pPr>
        <w:pStyle w:val="ConsPlusTitle"/>
        <w:jc w:val="center"/>
        <w:rPr>
          <w:rFonts w:ascii="Times New Roman" w:hAnsi="Times New Roman" w:cs="Times New Roman"/>
          <w:sz w:val="24"/>
          <w:szCs w:val="24"/>
        </w:rPr>
      </w:pPr>
      <w:r w:rsidRPr="00772174">
        <w:rPr>
          <w:rFonts w:ascii="Times New Roman" w:hAnsi="Times New Roman" w:cs="Times New Roman"/>
          <w:sz w:val="24"/>
          <w:szCs w:val="24"/>
        </w:rPr>
        <w:t xml:space="preserve"> Бюджетной и налоговой политики Кыштовского сельсовета Кыштовского района Новосибирской области </w:t>
      </w:r>
    </w:p>
    <w:p w:rsidR="00436DF3" w:rsidRPr="00772174" w:rsidRDefault="00436DF3" w:rsidP="00436DF3">
      <w:pPr>
        <w:pStyle w:val="ConsPlusTitle"/>
        <w:jc w:val="center"/>
        <w:rPr>
          <w:rFonts w:ascii="Times New Roman" w:hAnsi="Times New Roman" w:cs="Times New Roman"/>
          <w:sz w:val="24"/>
          <w:szCs w:val="24"/>
        </w:rPr>
      </w:pPr>
      <w:r w:rsidRPr="00772174">
        <w:rPr>
          <w:rFonts w:ascii="Times New Roman" w:hAnsi="Times New Roman" w:cs="Times New Roman"/>
          <w:sz w:val="24"/>
          <w:szCs w:val="24"/>
        </w:rPr>
        <w:t>на 2023 год и плановый период 2024 и 2025 годов.</w:t>
      </w:r>
    </w:p>
    <w:p w:rsidR="00436DF3" w:rsidRPr="00772174" w:rsidRDefault="00436DF3" w:rsidP="00436DF3">
      <w:pPr>
        <w:widowControl w:val="0"/>
        <w:autoSpaceDE w:val="0"/>
        <w:autoSpaceDN w:val="0"/>
        <w:adjustRightInd w:val="0"/>
        <w:jc w:val="both"/>
      </w:pPr>
    </w:p>
    <w:p w:rsidR="00436DF3" w:rsidRPr="00772174" w:rsidRDefault="00436DF3" w:rsidP="00436DF3">
      <w:pPr>
        <w:widowControl w:val="0"/>
        <w:autoSpaceDE w:val="0"/>
        <w:autoSpaceDN w:val="0"/>
        <w:adjustRightInd w:val="0"/>
        <w:jc w:val="both"/>
      </w:pPr>
    </w:p>
    <w:p w:rsidR="00436DF3" w:rsidRPr="00772174" w:rsidRDefault="00436DF3" w:rsidP="00436DF3">
      <w:pPr>
        <w:widowControl w:val="0"/>
        <w:autoSpaceDE w:val="0"/>
        <w:autoSpaceDN w:val="0"/>
        <w:adjustRightInd w:val="0"/>
        <w:jc w:val="center"/>
        <w:outlineLvl w:val="1"/>
      </w:pPr>
      <w:r w:rsidRPr="00772174">
        <w:rPr>
          <w:lang w:val="en-US"/>
        </w:rPr>
        <w:t>I</w:t>
      </w:r>
      <w:r w:rsidRPr="00772174">
        <w:t>.</w:t>
      </w:r>
      <w:r w:rsidRPr="00772174">
        <w:rPr>
          <w:lang w:val="en-US"/>
        </w:rPr>
        <w:t> </w:t>
      </w:r>
      <w:r w:rsidRPr="00772174">
        <w:t>Общие положения</w:t>
      </w:r>
    </w:p>
    <w:p w:rsidR="00436DF3" w:rsidRPr="00772174" w:rsidRDefault="00436DF3" w:rsidP="00436DF3">
      <w:pPr>
        <w:pStyle w:val="a8"/>
        <w:suppressAutoHyphens/>
        <w:spacing w:after="0"/>
        <w:ind w:firstLine="709"/>
        <w:jc w:val="both"/>
      </w:pPr>
      <w:r w:rsidRPr="00772174">
        <w:t>Основные направления бюджетной и налоговой политики Кыштовского сельсовета Кыштовского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Кыштовского сельсовета Кыштовского района Новосибирской области на 2023 год и плановый период 2024 и 2025 годов (далее – бюджет), с учетом сложившейся экономической ситуации в Российской Федерации, Новосибирской области, Кыштовском районе и Кыштовского сельсовете, а также тенденций ее развития.</w:t>
      </w:r>
    </w:p>
    <w:p w:rsidR="00436DF3" w:rsidRPr="00772174" w:rsidRDefault="00436DF3" w:rsidP="00772174">
      <w:pPr>
        <w:pStyle w:val="a8"/>
        <w:widowControl w:val="0"/>
        <w:spacing w:after="0"/>
        <w:ind w:firstLine="709"/>
        <w:jc w:val="both"/>
      </w:pPr>
      <w:r w:rsidRPr="00772174">
        <w:t>При подготовке Основных направлений были учтены положения основных параметров прогноза социально-экономического развития Новосибирской области на 2023 год и плановый период 2024 и 2025 годов и приоритетов социально-экономического развития Новосибирской области на 2023 год и плановый период 2024 и 2025 годов, параметры прогноза социально-экономического развития Кыштовского района Новосибирской области на 2023 год и пл</w:t>
      </w:r>
      <w:r w:rsidR="00772174">
        <w:t>ановый период 2024 и 2025 годов.</w:t>
      </w:r>
    </w:p>
    <w:p w:rsidR="00436DF3" w:rsidRPr="00772174" w:rsidRDefault="00436DF3" w:rsidP="00436DF3">
      <w:pPr>
        <w:widowControl w:val="0"/>
        <w:jc w:val="center"/>
        <w:outlineLvl w:val="0"/>
        <w:rPr>
          <w:rFonts w:eastAsia="Calibri"/>
          <w:bCs/>
          <w:kern w:val="32"/>
        </w:rPr>
      </w:pPr>
      <w:r w:rsidRPr="00772174">
        <w:rPr>
          <w:rFonts w:eastAsia="Calibri"/>
          <w:bCs/>
          <w:kern w:val="32"/>
          <w:lang w:val="en-US"/>
        </w:rPr>
        <w:t>II</w:t>
      </w:r>
      <w:r w:rsidRPr="00772174">
        <w:rPr>
          <w:rFonts w:eastAsia="Calibri"/>
          <w:bCs/>
          <w:kern w:val="32"/>
        </w:rPr>
        <w:t>. Налоговая политика</w:t>
      </w:r>
    </w:p>
    <w:p w:rsidR="00436DF3" w:rsidRPr="00772174" w:rsidRDefault="00436DF3" w:rsidP="00436DF3">
      <w:pPr>
        <w:autoSpaceDE w:val="0"/>
        <w:autoSpaceDN w:val="0"/>
        <w:adjustRightInd w:val="0"/>
        <w:jc w:val="center"/>
        <w:outlineLvl w:val="1"/>
        <w:rPr>
          <w:rFonts w:eastAsiaTheme="minorEastAsia"/>
        </w:rPr>
      </w:pPr>
      <w:r w:rsidRPr="00772174">
        <w:t>Общие положения</w:t>
      </w:r>
    </w:p>
    <w:p w:rsidR="00436DF3" w:rsidRPr="00772174" w:rsidRDefault="00436DF3" w:rsidP="00436DF3">
      <w:pPr>
        <w:autoSpaceDE w:val="0"/>
        <w:autoSpaceDN w:val="0"/>
        <w:adjustRightInd w:val="0"/>
        <w:ind w:firstLine="709"/>
        <w:jc w:val="both"/>
      </w:pPr>
      <w:r w:rsidRPr="00772174">
        <w:t>Основные направления налоговой политики Кыштовского сельсовета Кыштовского района Новосибирской области на 2023 год и плановый период 2024 и 2025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Кыштовского сельсовете Кыштовского района Новосибирской области, а также тенденций её развития.</w:t>
      </w:r>
    </w:p>
    <w:p w:rsidR="00436DF3" w:rsidRPr="00772174" w:rsidRDefault="00436DF3" w:rsidP="00436DF3">
      <w:pPr>
        <w:autoSpaceDE w:val="0"/>
        <w:autoSpaceDN w:val="0"/>
        <w:adjustRightInd w:val="0"/>
        <w:ind w:firstLine="709"/>
        <w:jc w:val="both"/>
        <w:rPr>
          <w:color w:val="000000"/>
        </w:rPr>
      </w:pPr>
      <w:r w:rsidRPr="00772174">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436DF3" w:rsidRPr="00772174" w:rsidRDefault="00436DF3" w:rsidP="00436DF3">
      <w:pPr>
        <w:widowControl w:val="0"/>
        <w:autoSpaceDE w:val="0"/>
        <w:autoSpaceDN w:val="0"/>
        <w:adjustRightInd w:val="0"/>
        <w:jc w:val="center"/>
        <w:rPr>
          <w:color w:val="000000"/>
        </w:rPr>
      </w:pPr>
      <w:r w:rsidRPr="00772174">
        <w:rPr>
          <w:color w:val="000000"/>
        </w:rPr>
        <w:t>Итоги реализации налоговой политики в 2021–2023 годах</w:t>
      </w:r>
    </w:p>
    <w:p w:rsidR="00436DF3" w:rsidRPr="00772174" w:rsidRDefault="00436DF3" w:rsidP="00436DF3">
      <w:pPr>
        <w:widowControl w:val="0"/>
        <w:autoSpaceDE w:val="0"/>
        <w:autoSpaceDN w:val="0"/>
        <w:adjustRightInd w:val="0"/>
        <w:ind w:firstLine="709"/>
        <w:jc w:val="both"/>
        <w:rPr>
          <w:color w:val="000000"/>
        </w:rPr>
      </w:pPr>
      <w:r w:rsidRPr="00772174">
        <w:rPr>
          <w:color w:val="000000"/>
        </w:rPr>
        <w:t xml:space="preserve">В 2021 году российская экономика одновременно со стремительным осложнением санитарно-эпидемиологической обстановки столкнулась с последствиями ухудшения внешнеэкономических условий, сложившихся в связи с падением цен на нефть, снижением курса национальной валюты. </w:t>
      </w:r>
    </w:p>
    <w:p w:rsidR="00436DF3" w:rsidRPr="00772174" w:rsidRDefault="00436DF3" w:rsidP="00436DF3">
      <w:pPr>
        <w:widowControl w:val="0"/>
        <w:autoSpaceDE w:val="0"/>
        <w:autoSpaceDN w:val="0"/>
        <w:adjustRightInd w:val="0"/>
        <w:ind w:firstLine="709"/>
        <w:jc w:val="both"/>
        <w:rPr>
          <w:color w:val="000000"/>
        </w:rPr>
      </w:pPr>
      <w:r w:rsidRPr="00772174">
        <w:rPr>
          <w:color w:val="000000"/>
        </w:rPr>
        <w:t xml:space="preserve">События 2021 года затронули значительную часть хозяйствующих субъектов страны, привели к не достижению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w:t>
      </w:r>
      <w:r w:rsidRPr="00772174">
        <w:rPr>
          <w:color w:val="000000"/>
        </w:rPr>
        <w:lastRenderedPageBreak/>
        <w:t>отраслью, гостиничным бизнесом, деятельностью по организации конференций, выставок, дополнительного образования.</w:t>
      </w:r>
    </w:p>
    <w:p w:rsidR="00436DF3" w:rsidRPr="00772174" w:rsidRDefault="00436DF3" w:rsidP="00436DF3">
      <w:pPr>
        <w:widowControl w:val="0"/>
        <w:autoSpaceDE w:val="0"/>
        <w:autoSpaceDN w:val="0"/>
        <w:adjustRightInd w:val="0"/>
        <w:ind w:firstLine="709"/>
        <w:jc w:val="both"/>
        <w:rPr>
          <w:color w:val="000000"/>
        </w:rPr>
      </w:pPr>
      <w:r w:rsidRPr="00772174">
        <w:rPr>
          <w:color w:val="000000"/>
        </w:rPr>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436DF3" w:rsidRPr="00772174" w:rsidRDefault="00436DF3" w:rsidP="00436DF3">
      <w:pPr>
        <w:widowControl w:val="0"/>
        <w:autoSpaceDE w:val="0"/>
        <w:autoSpaceDN w:val="0"/>
        <w:adjustRightInd w:val="0"/>
        <w:ind w:firstLine="709"/>
        <w:jc w:val="both"/>
        <w:rPr>
          <w:color w:val="000000"/>
        </w:rPr>
      </w:pPr>
      <w:r w:rsidRPr="00772174">
        <w:rPr>
          <w:color w:val="000000"/>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436DF3" w:rsidRPr="00772174" w:rsidRDefault="00436DF3" w:rsidP="00436DF3">
      <w:pPr>
        <w:widowControl w:val="0"/>
        <w:autoSpaceDE w:val="0"/>
        <w:autoSpaceDN w:val="0"/>
        <w:adjustRightInd w:val="0"/>
        <w:ind w:firstLine="709"/>
        <w:jc w:val="both"/>
      </w:pPr>
      <w:r w:rsidRPr="00772174">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436DF3" w:rsidRPr="00772174" w:rsidRDefault="00436DF3" w:rsidP="00436DF3">
      <w:pPr>
        <w:widowControl w:val="0"/>
        <w:autoSpaceDE w:val="0"/>
        <w:autoSpaceDN w:val="0"/>
        <w:adjustRightInd w:val="0"/>
        <w:ind w:firstLine="709"/>
        <w:jc w:val="both"/>
        <w:rPr>
          <w:color w:val="000000"/>
        </w:rPr>
      </w:pPr>
      <w:r w:rsidRPr="00772174">
        <w:rPr>
          <w:color w:val="000000"/>
        </w:rPr>
        <w:t>Таким образом, основные задачи, поставленные перед органами местного самоуправления в сфере налоговой политики в период 2021–2022 годов были выполнены и способствовали стабилизации экономической ситуации в поселении.</w:t>
      </w:r>
    </w:p>
    <w:p w:rsidR="00436DF3" w:rsidRPr="00772174" w:rsidRDefault="00436DF3" w:rsidP="00436DF3">
      <w:pPr>
        <w:widowControl w:val="0"/>
        <w:autoSpaceDE w:val="0"/>
        <w:autoSpaceDN w:val="0"/>
        <w:adjustRightInd w:val="0"/>
        <w:ind w:firstLine="709"/>
        <w:jc w:val="both"/>
        <w:rPr>
          <w:color w:val="000000"/>
        </w:rPr>
      </w:pPr>
      <w:r w:rsidRPr="00772174">
        <w:rPr>
          <w:color w:val="000000"/>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436DF3" w:rsidRPr="00772174" w:rsidRDefault="00436DF3" w:rsidP="00436DF3">
      <w:pPr>
        <w:autoSpaceDE w:val="0"/>
        <w:autoSpaceDN w:val="0"/>
        <w:adjustRightInd w:val="0"/>
        <w:jc w:val="center"/>
        <w:outlineLvl w:val="1"/>
      </w:pPr>
      <w:r w:rsidRPr="00772174">
        <w:t>Направления налоговой политики на 2023-2025 годы</w:t>
      </w:r>
    </w:p>
    <w:p w:rsidR="00436DF3" w:rsidRPr="00772174" w:rsidRDefault="00436DF3" w:rsidP="00436DF3">
      <w:pPr>
        <w:ind w:firstLine="851"/>
        <w:jc w:val="both"/>
      </w:pPr>
      <w:r w:rsidRPr="00772174">
        <w:rPr>
          <w:color w:val="000000"/>
        </w:rPr>
        <w:t xml:space="preserve">Если 2022 год ознаменовался переходом от стадии депрессии к постепенному подъему социально-экономического состояния поселения, потребовавшим принятия точечных и рациональных мер поддержки, то 2023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коронавирусной инфекции, а также санкционных ограничений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772174">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436DF3" w:rsidRPr="00772174" w:rsidRDefault="00436DF3" w:rsidP="00436DF3">
      <w:pPr>
        <w:ind w:firstLine="851"/>
      </w:pPr>
      <w:r w:rsidRPr="00772174">
        <w:t>1. Увеличение налоговой базы и оптимизация налоговых льгот.</w:t>
      </w:r>
    </w:p>
    <w:p w:rsidR="00436DF3" w:rsidRPr="00772174" w:rsidRDefault="00436DF3" w:rsidP="00436DF3">
      <w:pPr>
        <w:ind w:firstLine="851"/>
        <w:jc w:val="both"/>
      </w:pPr>
      <w:r w:rsidRPr="00772174">
        <w:t>2. Повышение собираемости налогов и снижение уровня недоимки.</w:t>
      </w:r>
    </w:p>
    <w:p w:rsidR="00436DF3" w:rsidRPr="00772174" w:rsidRDefault="00436DF3" w:rsidP="00436DF3">
      <w:pPr>
        <w:ind w:firstLine="708"/>
        <w:jc w:val="both"/>
      </w:pPr>
      <w:r w:rsidRPr="00772174">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436DF3" w:rsidRPr="00772174" w:rsidRDefault="00436DF3" w:rsidP="00436DF3">
      <w:pPr>
        <w:ind w:firstLine="851"/>
        <w:jc w:val="both"/>
      </w:pPr>
      <w:r w:rsidRPr="00772174">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436DF3" w:rsidRPr="00772174" w:rsidRDefault="00436DF3" w:rsidP="00436DF3">
      <w:pPr>
        <w:ind w:firstLine="851"/>
        <w:jc w:val="both"/>
      </w:pPr>
      <w:r w:rsidRPr="00772174">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436DF3" w:rsidRPr="00772174" w:rsidRDefault="00436DF3" w:rsidP="00436DF3">
      <w:pPr>
        <w:ind w:firstLine="851"/>
        <w:jc w:val="both"/>
      </w:pPr>
      <w:r w:rsidRPr="00772174">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w:t>
      </w:r>
      <w:r w:rsidRPr="00772174">
        <w:lastRenderedPageBreak/>
        <w:t>указанных сервисов влечет за собой сокращение транзакционных издержек и упрощение процедуры уплаты налогов.</w:t>
      </w:r>
    </w:p>
    <w:p w:rsidR="00436DF3" w:rsidRPr="00772174" w:rsidRDefault="00436DF3" w:rsidP="00436DF3">
      <w:pPr>
        <w:widowControl w:val="0"/>
        <w:autoSpaceDE w:val="0"/>
        <w:autoSpaceDN w:val="0"/>
        <w:adjustRightInd w:val="0"/>
        <w:ind w:firstLine="709"/>
        <w:jc w:val="both"/>
        <w:rPr>
          <w:color w:val="000000"/>
        </w:rPr>
      </w:pPr>
      <w:r w:rsidRPr="00772174">
        <w:t xml:space="preserve">3. </w:t>
      </w:r>
      <w:r w:rsidRPr="00772174">
        <w:rPr>
          <w:color w:val="000000"/>
        </w:rPr>
        <w:t xml:space="preserve">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неурегулированной задолженности по налогам. </w:t>
      </w:r>
    </w:p>
    <w:p w:rsidR="00436DF3" w:rsidRPr="00772174" w:rsidRDefault="00436DF3" w:rsidP="00436DF3">
      <w:pPr>
        <w:widowControl w:val="0"/>
        <w:autoSpaceDE w:val="0"/>
        <w:autoSpaceDN w:val="0"/>
        <w:adjustRightInd w:val="0"/>
        <w:ind w:firstLine="709"/>
        <w:jc w:val="both"/>
        <w:rPr>
          <w:color w:val="000000"/>
        </w:rPr>
      </w:pPr>
    </w:p>
    <w:p w:rsidR="00436DF3" w:rsidRPr="00772174" w:rsidRDefault="00436DF3" w:rsidP="00436DF3">
      <w:pPr>
        <w:widowControl w:val="0"/>
        <w:jc w:val="center"/>
        <w:outlineLvl w:val="0"/>
        <w:rPr>
          <w:rFonts w:eastAsia="Calibri"/>
          <w:bCs/>
          <w:kern w:val="32"/>
        </w:rPr>
      </w:pPr>
      <w:r w:rsidRPr="00772174">
        <w:rPr>
          <w:rFonts w:eastAsia="Calibri"/>
          <w:bCs/>
          <w:kern w:val="32"/>
          <w:lang w:val="en-US"/>
        </w:rPr>
        <w:t>III</w:t>
      </w:r>
      <w:r w:rsidRPr="00772174">
        <w:rPr>
          <w:rFonts w:eastAsia="Calibri"/>
          <w:bCs/>
          <w:kern w:val="32"/>
        </w:rPr>
        <w:t>. Бюджетная политика.</w:t>
      </w:r>
    </w:p>
    <w:p w:rsidR="00436DF3" w:rsidRPr="00772174" w:rsidRDefault="00436DF3" w:rsidP="00436DF3">
      <w:pPr>
        <w:widowControl w:val="0"/>
        <w:jc w:val="center"/>
        <w:outlineLvl w:val="0"/>
        <w:rPr>
          <w:rFonts w:eastAsiaTheme="minorEastAsia"/>
        </w:rPr>
      </w:pPr>
      <w:r w:rsidRPr="00772174">
        <w:t>Итоги реализации бюджетной политики в 2021-2022 годах</w:t>
      </w:r>
    </w:p>
    <w:p w:rsidR="00436DF3" w:rsidRPr="00772174" w:rsidRDefault="00436DF3" w:rsidP="00436DF3">
      <w:pPr>
        <w:pStyle w:val="a8"/>
        <w:spacing w:after="0"/>
        <w:ind w:firstLine="709"/>
        <w:jc w:val="both"/>
        <w:rPr>
          <w:color w:val="333333"/>
        </w:rPr>
      </w:pPr>
      <w:r w:rsidRPr="00772174">
        <w:t xml:space="preserve">Наряду с вышеупомянутым торможением в ключевых отраслях экономики, которое привело к снижению налоговой отдачи в 2020 году, в 2021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w:t>
      </w:r>
    </w:p>
    <w:p w:rsidR="00436DF3" w:rsidRPr="00772174" w:rsidRDefault="00436DF3" w:rsidP="00436DF3">
      <w:pPr>
        <w:ind w:firstLine="709"/>
        <w:jc w:val="both"/>
        <w:rPr>
          <w:rFonts w:eastAsiaTheme="minorEastAsia"/>
          <w:lang w:eastAsia="en-US"/>
        </w:rPr>
      </w:pPr>
      <w:r w:rsidRPr="00772174">
        <w:t xml:space="preserve">Состояние муниципальных финансов муниципального образования 2022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436DF3" w:rsidRPr="00772174" w:rsidRDefault="00436DF3" w:rsidP="00436DF3">
      <w:pPr>
        <w:ind w:firstLine="709"/>
        <w:jc w:val="both"/>
      </w:pPr>
      <w:r w:rsidRPr="00772174">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436DF3" w:rsidRPr="00772174" w:rsidRDefault="00436DF3" w:rsidP="00436DF3">
      <w:pPr>
        <w:autoSpaceDE w:val="0"/>
        <w:autoSpaceDN w:val="0"/>
        <w:adjustRightInd w:val="0"/>
        <w:ind w:firstLine="709"/>
        <w:jc w:val="both"/>
      </w:pPr>
      <w:r w:rsidRPr="00772174">
        <w:rPr>
          <w:color w:val="000000"/>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772174">
        <w:t>старост сельских населенных пунктов.</w:t>
      </w:r>
    </w:p>
    <w:p w:rsidR="00436DF3" w:rsidRPr="00772174" w:rsidRDefault="00436DF3" w:rsidP="00436DF3">
      <w:pPr>
        <w:autoSpaceDE w:val="0"/>
        <w:autoSpaceDN w:val="0"/>
        <w:adjustRightInd w:val="0"/>
        <w:ind w:firstLine="709"/>
        <w:jc w:val="both"/>
      </w:pPr>
      <w:r w:rsidRPr="00772174">
        <w:rPr>
          <w:color w:val="000000"/>
        </w:rPr>
        <w:t>Конкурсная основа выбора конкретных инициативных проектов развития территории муниципального образования позволяет повышать заинтересованность граждан бюджетным процессом и при этом эффективно расходовать средства на </w:t>
      </w:r>
      <w:r w:rsidRPr="00772174">
        <w:t>действительно приоритетные проекты развития.</w:t>
      </w:r>
    </w:p>
    <w:p w:rsidR="00436DF3" w:rsidRPr="00772174" w:rsidRDefault="00436DF3" w:rsidP="00436DF3">
      <w:pPr>
        <w:pStyle w:val="a8"/>
        <w:spacing w:after="0"/>
        <w:ind w:firstLine="709"/>
        <w:jc w:val="both"/>
      </w:pPr>
      <w:r w:rsidRPr="00772174">
        <w:t>В 2020 году органы местного самоуправления поселения подключены к работе в Едином портале бюджетной системы Российской Федерации в целях 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w:t>
      </w:r>
    </w:p>
    <w:p w:rsidR="00436DF3" w:rsidRPr="00772174" w:rsidRDefault="00436DF3" w:rsidP="00436DF3">
      <w:pPr>
        <w:jc w:val="center"/>
      </w:pPr>
      <w:r w:rsidRPr="00772174">
        <w:t>Направления бюджетной политики на 2023 - 2025 годы</w:t>
      </w:r>
    </w:p>
    <w:p w:rsidR="00436DF3" w:rsidRPr="00772174" w:rsidRDefault="00436DF3" w:rsidP="00436DF3">
      <w:pPr>
        <w:ind w:firstLine="709"/>
        <w:jc w:val="both"/>
      </w:pPr>
      <w:r w:rsidRPr="00772174">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436DF3" w:rsidRPr="00772174" w:rsidRDefault="00436DF3" w:rsidP="00436DF3">
      <w:pPr>
        <w:pStyle w:val="1c"/>
        <w:shd w:val="clear" w:color="auto" w:fill="FFFFFF"/>
        <w:ind w:firstLine="709"/>
        <w:rPr>
          <w:color w:val="000000"/>
          <w:sz w:val="24"/>
          <w:szCs w:val="24"/>
        </w:rPr>
      </w:pPr>
      <w:r w:rsidRPr="00772174">
        <w:rPr>
          <w:color w:val="000000"/>
          <w:sz w:val="24"/>
          <w:szCs w:val="24"/>
        </w:rPr>
        <w:t>Быстроменяющаяся экономическая ситуация требует такой же динамичной адаптации бюджетного курса под новые вызовы и условия.</w:t>
      </w:r>
    </w:p>
    <w:p w:rsidR="00436DF3" w:rsidRPr="00772174" w:rsidRDefault="00436DF3" w:rsidP="00436DF3">
      <w:pPr>
        <w:ind w:firstLine="709"/>
        <w:jc w:val="both"/>
      </w:pPr>
      <w:r w:rsidRPr="00772174">
        <w:t>Основными принципами реализации бюджетной политики будут:</w:t>
      </w:r>
    </w:p>
    <w:p w:rsidR="00436DF3" w:rsidRPr="00772174" w:rsidRDefault="00436DF3" w:rsidP="00436DF3">
      <w:pPr>
        <w:autoSpaceDE w:val="0"/>
        <w:autoSpaceDN w:val="0"/>
        <w:adjustRightInd w:val="0"/>
        <w:ind w:firstLine="709"/>
        <w:jc w:val="both"/>
      </w:pPr>
      <w:r w:rsidRPr="00772174">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436DF3" w:rsidRPr="00772174" w:rsidRDefault="00436DF3" w:rsidP="00436DF3">
      <w:pPr>
        <w:ind w:firstLine="709"/>
        <w:jc w:val="both"/>
      </w:pPr>
      <w:r w:rsidRPr="00772174">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w:t>
      </w:r>
      <w:r w:rsidRPr="00772174">
        <w:lastRenderedPageBreak/>
        <w:t>«О национальных целях и стратегических задачах развития Российской Федерации на период до 2024 года».</w:t>
      </w:r>
    </w:p>
    <w:p w:rsidR="00436DF3" w:rsidRPr="00772174" w:rsidRDefault="00436DF3" w:rsidP="00436DF3">
      <w:pPr>
        <w:autoSpaceDE w:val="0"/>
        <w:autoSpaceDN w:val="0"/>
        <w:adjustRightInd w:val="0"/>
        <w:ind w:firstLine="709"/>
        <w:jc w:val="both"/>
      </w:pPr>
      <w:r w:rsidRPr="00772174">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436DF3" w:rsidRPr="00772174" w:rsidRDefault="00436DF3" w:rsidP="00436DF3">
      <w:pPr>
        <w:autoSpaceDE w:val="0"/>
        <w:autoSpaceDN w:val="0"/>
        <w:adjustRightInd w:val="0"/>
        <w:ind w:firstLine="709"/>
        <w:jc w:val="both"/>
      </w:pPr>
      <w:r w:rsidRPr="00772174">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436DF3" w:rsidRPr="00772174" w:rsidRDefault="00436DF3" w:rsidP="00436DF3">
      <w:pPr>
        <w:shd w:val="clear" w:color="auto" w:fill="FFFFFF"/>
        <w:jc w:val="center"/>
      </w:pPr>
      <w:r w:rsidRPr="00772174">
        <w:t>Направления бюджетной политики в сфере муниципального управления</w:t>
      </w:r>
    </w:p>
    <w:p w:rsidR="00436DF3" w:rsidRPr="00772174" w:rsidRDefault="00436DF3" w:rsidP="00436DF3">
      <w:pPr>
        <w:autoSpaceDE w:val="0"/>
        <w:autoSpaceDN w:val="0"/>
        <w:adjustRightInd w:val="0"/>
        <w:ind w:firstLine="709"/>
        <w:jc w:val="both"/>
        <w:rPr>
          <w:bCs/>
          <w:iCs/>
        </w:rPr>
      </w:pPr>
      <w:r w:rsidRPr="00772174">
        <w:rPr>
          <w:bCs/>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436DF3" w:rsidRPr="00772174" w:rsidRDefault="00436DF3" w:rsidP="00436DF3">
      <w:pPr>
        <w:autoSpaceDE w:val="0"/>
        <w:autoSpaceDN w:val="0"/>
        <w:adjustRightInd w:val="0"/>
        <w:ind w:firstLine="709"/>
        <w:jc w:val="both"/>
        <w:rPr>
          <w:bCs/>
          <w:iCs/>
        </w:rPr>
      </w:pPr>
      <w:r w:rsidRPr="00772174">
        <w:rPr>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436DF3" w:rsidRPr="00772174" w:rsidRDefault="00436DF3" w:rsidP="00436DF3">
      <w:pPr>
        <w:autoSpaceDE w:val="0"/>
        <w:autoSpaceDN w:val="0"/>
        <w:adjustRightInd w:val="0"/>
        <w:jc w:val="center"/>
      </w:pPr>
      <w:r w:rsidRPr="00772174">
        <w:t>Направления бюджетной политики в сфере обеспечения социальных обязательств</w:t>
      </w:r>
    </w:p>
    <w:p w:rsidR="00436DF3" w:rsidRPr="00772174" w:rsidRDefault="00436DF3" w:rsidP="00436DF3">
      <w:pPr>
        <w:widowControl w:val="0"/>
        <w:autoSpaceDE w:val="0"/>
        <w:autoSpaceDN w:val="0"/>
        <w:adjustRightInd w:val="0"/>
        <w:ind w:firstLine="540"/>
        <w:jc w:val="both"/>
        <w:rPr>
          <w:rFonts w:eastAsia="Calibri"/>
        </w:rPr>
      </w:pPr>
      <w:r w:rsidRPr="00772174">
        <w:t xml:space="preserve">Обеспечение социальных обязательств </w:t>
      </w:r>
      <w:r w:rsidRPr="00772174">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436DF3" w:rsidRPr="00772174" w:rsidRDefault="00436DF3" w:rsidP="00436DF3">
      <w:pPr>
        <w:widowControl w:val="0"/>
        <w:autoSpaceDE w:val="0"/>
        <w:autoSpaceDN w:val="0"/>
        <w:adjustRightInd w:val="0"/>
        <w:ind w:firstLine="709"/>
        <w:jc w:val="both"/>
        <w:rPr>
          <w:rFonts w:eastAsiaTheme="minorEastAsia"/>
        </w:rPr>
      </w:pPr>
      <w:r w:rsidRPr="00772174">
        <w:t>Концентрация финансовых ресурсов должна быть так же сосредоточена на необходимости:</w:t>
      </w:r>
    </w:p>
    <w:p w:rsidR="00436DF3" w:rsidRPr="00772174" w:rsidRDefault="00436DF3" w:rsidP="00436DF3">
      <w:pPr>
        <w:widowControl w:val="0"/>
        <w:autoSpaceDE w:val="0"/>
        <w:autoSpaceDN w:val="0"/>
        <w:adjustRightInd w:val="0"/>
        <w:ind w:firstLine="709"/>
        <w:jc w:val="both"/>
      </w:pPr>
      <w:r w:rsidRPr="00772174">
        <w:t>- ежегодной индексации оплаты труда работников бюджетной сферы, в соответствии с прогнозным уровнем инфляции;</w:t>
      </w:r>
    </w:p>
    <w:p w:rsidR="00436DF3" w:rsidRPr="00772174" w:rsidRDefault="00436DF3" w:rsidP="00436DF3">
      <w:pPr>
        <w:widowControl w:val="0"/>
        <w:autoSpaceDE w:val="0"/>
        <w:autoSpaceDN w:val="0"/>
        <w:adjustRightInd w:val="0"/>
        <w:ind w:firstLine="709"/>
        <w:jc w:val="both"/>
      </w:pPr>
      <w:r w:rsidRPr="00772174">
        <w:t>- повышения минимального размера оплаты труда до уровня прожиточного минимума, в целом по России, с учетом районного коэффициента.</w:t>
      </w:r>
    </w:p>
    <w:p w:rsidR="00436DF3" w:rsidRPr="00772174" w:rsidRDefault="00436DF3" w:rsidP="00436DF3">
      <w:pPr>
        <w:jc w:val="center"/>
      </w:pPr>
      <w:r w:rsidRPr="00772174">
        <w:t>Направления бюджетной политики в реальном секторе экономики</w:t>
      </w:r>
    </w:p>
    <w:p w:rsidR="00436DF3" w:rsidRPr="00772174" w:rsidRDefault="00436DF3" w:rsidP="00436DF3">
      <w:pPr>
        <w:autoSpaceDE w:val="0"/>
        <w:autoSpaceDN w:val="0"/>
        <w:adjustRightInd w:val="0"/>
        <w:ind w:firstLine="709"/>
        <w:jc w:val="both"/>
      </w:pPr>
      <w:r w:rsidRPr="00772174">
        <w:t>Учитывая положительные тенденции, планируется в целом сохранение направлений бюджетной политики в сфере реального сектора экономики.</w:t>
      </w:r>
    </w:p>
    <w:p w:rsidR="00436DF3" w:rsidRPr="00772174" w:rsidRDefault="00436DF3" w:rsidP="00436DF3">
      <w:pPr>
        <w:autoSpaceDE w:val="0"/>
        <w:autoSpaceDN w:val="0"/>
        <w:adjustRightInd w:val="0"/>
        <w:ind w:firstLine="709"/>
        <w:jc w:val="both"/>
      </w:pPr>
      <w:r w:rsidRPr="00772174">
        <w:t>Будут сохранены:</w:t>
      </w:r>
    </w:p>
    <w:p w:rsidR="00436DF3" w:rsidRPr="00772174" w:rsidRDefault="00436DF3" w:rsidP="00436DF3">
      <w:pPr>
        <w:autoSpaceDE w:val="0"/>
        <w:autoSpaceDN w:val="0"/>
        <w:adjustRightInd w:val="0"/>
        <w:ind w:firstLine="709"/>
        <w:jc w:val="both"/>
      </w:pPr>
      <w:r w:rsidRPr="00772174">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436DF3" w:rsidRPr="00772174" w:rsidRDefault="00436DF3" w:rsidP="00436DF3">
      <w:pPr>
        <w:autoSpaceDE w:val="0"/>
        <w:autoSpaceDN w:val="0"/>
        <w:adjustRightInd w:val="0"/>
        <w:ind w:firstLine="709"/>
        <w:jc w:val="both"/>
      </w:pPr>
      <w:r w:rsidRPr="00772174">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436DF3" w:rsidRPr="00772174" w:rsidRDefault="00436DF3" w:rsidP="00436DF3">
      <w:pPr>
        <w:autoSpaceDE w:val="0"/>
        <w:autoSpaceDN w:val="0"/>
        <w:adjustRightInd w:val="0"/>
        <w:ind w:firstLine="709"/>
        <w:jc w:val="both"/>
      </w:pPr>
      <w:r w:rsidRPr="00772174">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436DF3" w:rsidRPr="00772174" w:rsidRDefault="00436DF3" w:rsidP="00436DF3">
      <w:pPr>
        <w:autoSpaceDE w:val="0"/>
        <w:autoSpaceDN w:val="0"/>
        <w:adjustRightInd w:val="0"/>
        <w:ind w:firstLine="709"/>
        <w:jc w:val="both"/>
      </w:pPr>
      <w:r w:rsidRPr="00772174">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436DF3" w:rsidRPr="00772174" w:rsidRDefault="00436DF3" w:rsidP="00436DF3">
      <w:pPr>
        <w:autoSpaceDE w:val="0"/>
        <w:autoSpaceDN w:val="0"/>
        <w:adjustRightInd w:val="0"/>
        <w:ind w:firstLine="709"/>
        <w:jc w:val="both"/>
      </w:pPr>
      <w:r w:rsidRPr="00772174">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436DF3" w:rsidRPr="00772174" w:rsidRDefault="00436DF3" w:rsidP="00436DF3">
      <w:pPr>
        <w:autoSpaceDE w:val="0"/>
        <w:autoSpaceDN w:val="0"/>
        <w:adjustRightInd w:val="0"/>
        <w:ind w:firstLine="709"/>
        <w:jc w:val="both"/>
      </w:pPr>
      <w:r w:rsidRPr="00772174">
        <w:t>- взаимовыгодного привлечения внебюджетных ресурсов на реализацию муниципальных проектов.</w:t>
      </w:r>
    </w:p>
    <w:p w:rsidR="00436DF3" w:rsidRPr="00772174" w:rsidRDefault="00436DF3" w:rsidP="00436DF3">
      <w:pPr>
        <w:autoSpaceDE w:val="0"/>
        <w:autoSpaceDN w:val="0"/>
        <w:adjustRightInd w:val="0"/>
        <w:ind w:firstLine="709"/>
        <w:jc w:val="both"/>
      </w:pPr>
      <w:r w:rsidRPr="00772174">
        <w:lastRenderedPageBreak/>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436DF3" w:rsidRPr="00772174" w:rsidRDefault="00436DF3" w:rsidP="00436DF3">
      <w:pPr>
        <w:autoSpaceDE w:val="0"/>
        <w:autoSpaceDN w:val="0"/>
        <w:adjustRightInd w:val="0"/>
        <w:ind w:firstLine="709"/>
        <w:jc w:val="both"/>
      </w:pPr>
      <w:r w:rsidRPr="00772174">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436DF3" w:rsidRPr="00772174" w:rsidRDefault="00436DF3" w:rsidP="00436DF3">
      <w:pPr>
        <w:autoSpaceDE w:val="0"/>
        <w:autoSpaceDN w:val="0"/>
        <w:adjustRightInd w:val="0"/>
        <w:ind w:firstLine="709"/>
        <w:jc w:val="both"/>
      </w:pPr>
      <w:r w:rsidRPr="00772174">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436DF3" w:rsidRPr="00772174" w:rsidRDefault="00436DF3" w:rsidP="00436DF3">
      <w:pPr>
        <w:autoSpaceDE w:val="0"/>
        <w:autoSpaceDN w:val="0"/>
        <w:adjustRightInd w:val="0"/>
        <w:ind w:firstLine="709"/>
        <w:jc w:val="both"/>
      </w:pPr>
      <w:r w:rsidRPr="00772174">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436DF3" w:rsidRPr="00772174" w:rsidRDefault="00436DF3" w:rsidP="00436DF3">
      <w:pPr>
        <w:autoSpaceDE w:val="0"/>
        <w:autoSpaceDN w:val="0"/>
        <w:adjustRightInd w:val="0"/>
        <w:ind w:firstLine="709"/>
        <w:jc w:val="both"/>
      </w:pPr>
      <w:r w:rsidRPr="00772174">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436DF3" w:rsidRPr="00772174" w:rsidRDefault="00436DF3" w:rsidP="00436DF3">
      <w:pPr>
        <w:jc w:val="center"/>
      </w:pPr>
      <w:r w:rsidRPr="00772174">
        <w:t>Основные направления повышения эффективности бюджетной политики</w:t>
      </w:r>
    </w:p>
    <w:p w:rsidR="00436DF3" w:rsidRPr="00772174" w:rsidRDefault="00436DF3" w:rsidP="00436DF3">
      <w:pPr>
        <w:autoSpaceDE w:val="0"/>
        <w:autoSpaceDN w:val="0"/>
        <w:adjustRightInd w:val="0"/>
        <w:ind w:firstLine="709"/>
        <w:contextualSpacing/>
        <w:jc w:val="both"/>
        <w:rPr>
          <w:rFonts w:eastAsia="Calibri"/>
        </w:rPr>
      </w:pPr>
      <w:r w:rsidRPr="00772174">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772174">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436DF3" w:rsidRPr="00772174" w:rsidRDefault="00436DF3" w:rsidP="00436DF3">
      <w:pPr>
        <w:ind w:firstLine="709"/>
        <w:jc w:val="both"/>
        <w:rPr>
          <w:rFonts w:eastAsiaTheme="minorEastAsia"/>
        </w:rPr>
      </w:pPr>
      <w:r w:rsidRPr="00772174">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436DF3" w:rsidRPr="00772174" w:rsidRDefault="00436DF3" w:rsidP="00436DF3">
      <w:pPr>
        <w:tabs>
          <w:tab w:val="left" w:pos="1080"/>
          <w:tab w:val="num" w:pos="1134"/>
        </w:tabs>
        <w:ind w:firstLine="709"/>
        <w:jc w:val="both"/>
      </w:pPr>
      <w:r w:rsidRPr="00772174">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436DF3" w:rsidRPr="00772174" w:rsidRDefault="00436DF3" w:rsidP="00436DF3">
      <w:pPr>
        <w:autoSpaceDE w:val="0"/>
        <w:autoSpaceDN w:val="0"/>
        <w:adjustRightInd w:val="0"/>
        <w:ind w:firstLine="709"/>
        <w:jc w:val="both"/>
      </w:pPr>
      <w:r w:rsidRPr="00772174">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436DF3" w:rsidRPr="00772174" w:rsidRDefault="00436DF3" w:rsidP="00436DF3">
      <w:pPr>
        <w:tabs>
          <w:tab w:val="left" w:pos="1080"/>
          <w:tab w:val="num" w:pos="1134"/>
        </w:tabs>
        <w:ind w:firstLine="709"/>
        <w:jc w:val="both"/>
      </w:pPr>
      <w:r w:rsidRPr="00772174">
        <w:t>Необходимо сосредоточиться на дальнейшем повышении уровня открытости бюджетных данных для населения муниципального образования.</w:t>
      </w:r>
    </w:p>
    <w:p w:rsidR="00436DF3" w:rsidRPr="00772174" w:rsidRDefault="00436DF3" w:rsidP="00436DF3">
      <w:pPr>
        <w:tabs>
          <w:tab w:val="left" w:pos="1080"/>
          <w:tab w:val="num" w:pos="1134"/>
        </w:tabs>
        <w:ind w:firstLine="709"/>
        <w:jc w:val="both"/>
      </w:pPr>
      <w:r w:rsidRPr="00772174">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436DF3" w:rsidRPr="00772174" w:rsidRDefault="00436DF3" w:rsidP="00436DF3">
      <w:pPr>
        <w:pStyle w:val="a8"/>
        <w:spacing w:after="0"/>
        <w:ind w:firstLine="709"/>
        <w:jc w:val="both"/>
      </w:pPr>
      <w:r w:rsidRPr="00772174">
        <w:lastRenderedPageBreak/>
        <w:t>- 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436DF3" w:rsidRPr="00772174" w:rsidRDefault="00436DF3" w:rsidP="00436DF3">
      <w:pPr>
        <w:pStyle w:val="a8"/>
        <w:spacing w:after="0"/>
        <w:ind w:firstLine="709"/>
        <w:jc w:val="both"/>
      </w:pPr>
      <w:r w:rsidRPr="00772174">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436DF3" w:rsidRPr="00772174" w:rsidRDefault="00436DF3" w:rsidP="00436DF3">
      <w:pPr>
        <w:pStyle w:val="a8"/>
        <w:spacing w:after="0"/>
        <w:ind w:firstLine="709"/>
        <w:jc w:val="both"/>
      </w:pPr>
      <w:r w:rsidRPr="00772174">
        <w:t>- создание условий для использования населением бюджетной информации при реализации проектов инициативного бюджетирования.</w:t>
      </w:r>
    </w:p>
    <w:p w:rsidR="00436DF3" w:rsidRPr="00772174" w:rsidRDefault="00436DF3" w:rsidP="00436DF3">
      <w:pPr>
        <w:widowControl w:val="0"/>
        <w:autoSpaceDE w:val="0"/>
        <w:autoSpaceDN w:val="0"/>
        <w:adjustRightInd w:val="0"/>
        <w:ind w:firstLine="709"/>
        <w:jc w:val="both"/>
      </w:pPr>
      <w:r w:rsidRPr="00772174">
        <w:t>В целях предотвращения сохранения невостребованных налоговых льгот и 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социально-экономической политики поселения.</w:t>
      </w:r>
    </w:p>
    <w:p w:rsidR="00B61006" w:rsidRPr="00772174" w:rsidRDefault="00B61006" w:rsidP="00B61006">
      <w:pPr>
        <w:jc w:val="center"/>
        <w:rPr>
          <w:b/>
        </w:rPr>
      </w:pPr>
    </w:p>
    <w:p w:rsidR="00B61006" w:rsidRPr="00772174" w:rsidRDefault="00B61006" w:rsidP="00B61006">
      <w:pPr>
        <w:jc w:val="center"/>
        <w:rPr>
          <w:b/>
        </w:rPr>
      </w:pPr>
    </w:p>
    <w:p w:rsidR="00B61006" w:rsidRPr="00772174" w:rsidRDefault="00B61006" w:rsidP="00B61006">
      <w:pPr>
        <w:spacing w:line="240" w:lineRule="atLeast"/>
        <w:jc w:val="right"/>
        <w:rPr>
          <w:noProof/>
        </w:rPr>
      </w:pPr>
    </w:p>
    <w:p w:rsidR="00B61006" w:rsidRPr="00772174" w:rsidRDefault="00B61006" w:rsidP="00B61006">
      <w:pPr>
        <w:spacing w:line="240" w:lineRule="atLeast"/>
        <w:jc w:val="right"/>
        <w:rPr>
          <w:noProof/>
        </w:rPr>
      </w:pPr>
    </w:p>
    <w:p w:rsidR="00B61006" w:rsidRDefault="00B61006"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Default="00167BC4" w:rsidP="00B61006">
      <w:pPr>
        <w:spacing w:line="240" w:lineRule="atLeast"/>
        <w:jc w:val="right"/>
        <w:rPr>
          <w:noProof/>
        </w:rPr>
      </w:pPr>
    </w:p>
    <w:p w:rsidR="00167BC4" w:rsidRPr="00167BC4" w:rsidRDefault="00167BC4" w:rsidP="00167BC4">
      <w:pPr>
        <w:ind w:firstLine="709"/>
        <w:jc w:val="center"/>
        <w:rPr>
          <w:b/>
        </w:rPr>
      </w:pPr>
      <w:r w:rsidRPr="00167BC4">
        <w:rPr>
          <w:b/>
        </w:rPr>
        <w:lastRenderedPageBreak/>
        <w:t>АДМИНИСТРАЦИЯ КЫШТОВСКОГО СЕЛЬСОВЕТА</w:t>
      </w:r>
    </w:p>
    <w:p w:rsidR="00167BC4" w:rsidRPr="00167BC4" w:rsidRDefault="00167BC4" w:rsidP="00167BC4">
      <w:pPr>
        <w:ind w:firstLine="709"/>
        <w:jc w:val="center"/>
        <w:rPr>
          <w:b/>
        </w:rPr>
      </w:pPr>
      <w:r w:rsidRPr="00167BC4">
        <w:rPr>
          <w:b/>
        </w:rPr>
        <w:t>КЫШТОВСКОГО РАЙОНА НОВОСИБИРСКОЙ ОБЛАСТИ</w:t>
      </w:r>
    </w:p>
    <w:p w:rsidR="00167BC4" w:rsidRPr="00167BC4" w:rsidRDefault="00167BC4" w:rsidP="00167BC4">
      <w:pPr>
        <w:ind w:firstLine="709"/>
        <w:jc w:val="both"/>
        <w:rPr>
          <w:b/>
        </w:rPr>
      </w:pPr>
    </w:p>
    <w:p w:rsidR="00167BC4" w:rsidRPr="00167BC4" w:rsidRDefault="00167BC4" w:rsidP="00167BC4">
      <w:pPr>
        <w:ind w:firstLine="709"/>
        <w:jc w:val="both"/>
        <w:rPr>
          <w:b/>
        </w:rPr>
      </w:pPr>
    </w:p>
    <w:p w:rsidR="00167BC4" w:rsidRPr="00167BC4" w:rsidRDefault="00167BC4" w:rsidP="00167BC4">
      <w:pPr>
        <w:ind w:firstLine="709"/>
        <w:jc w:val="center"/>
        <w:rPr>
          <w:b/>
        </w:rPr>
      </w:pPr>
      <w:r w:rsidRPr="00167BC4">
        <w:rPr>
          <w:b/>
        </w:rPr>
        <w:t>ПОСТАНОВЛЕНИЕ</w:t>
      </w:r>
    </w:p>
    <w:p w:rsidR="00167BC4" w:rsidRPr="00167BC4" w:rsidRDefault="00167BC4" w:rsidP="00167BC4">
      <w:pPr>
        <w:ind w:firstLine="709"/>
        <w:jc w:val="both"/>
        <w:rPr>
          <w:b/>
        </w:rPr>
      </w:pPr>
    </w:p>
    <w:p w:rsidR="00167BC4" w:rsidRPr="00167BC4" w:rsidRDefault="00167BC4" w:rsidP="00167BC4">
      <w:pPr>
        <w:ind w:firstLine="709"/>
        <w:jc w:val="both"/>
      </w:pPr>
      <w:r w:rsidRPr="00167BC4">
        <w:t>от 07.11.2022 г.                                                                                    № 109</w:t>
      </w:r>
    </w:p>
    <w:p w:rsidR="00167BC4" w:rsidRPr="00167BC4" w:rsidRDefault="00167BC4" w:rsidP="00167BC4">
      <w:pPr>
        <w:ind w:firstLine="709"/>
        <w:jc w:val="both"/>
      </w:pPr>
    </w:p>
    <w:p w:rsidR="00167BC4" w:rsidRPr="00167BC4" w:rsidRDefault="00167BC4" w:rsidP="00167BC4">
      <w:pPr>
        <w:ind w:firstLine="709"/>
        <w:jc w:val="both"/>
      </w:pPr>
    </w:p>
    <w:p w:rsidR="00167BC4" w:rsidRPr="00167BC4" w:rsidRDefault="00167BC4" w:rsidP="00167BC4">
      <w:pPr>
        <w:ind w:firstLine="709"/>
        <w:jc w:val="both"/>
      </w:pPr>
    </w:p>
    <w:p w:rsidR="00167BC4" w:rsidRPr="00167BC4" w:rsidRDefault="00167BC4" w:rsidP="00167BC4">
      <w:pPr>
        <w:ind w:firstLine="709"/>
        <w:jc w:val="both"/>
      </w:pPr>
      <w:r w:rsidRPr="00167BC4">
        <w:t>Об утверждении предварительных итогов социально-экономического развития Кыштовского сельсовета Кыштовского района Новосибирской области за истекший период текущего финансового года</w:t>
      </w:r>
    </w:p>
    <w:p w:rsidR="00167BC4" w:rsidRPr="00167BC4" w:rsidRDefault="00167BC4" w:rsidP="00167BC4">
      <w:pPr>
        <w:ind w:firstLine="709"/>
        <w:jc w:val="both"/>
      </w:pPr>
    </w:p>
    <w:p w:rsidR="00167BC4" w:rsidRPr="00167BC4" w:rsidRDefault="00167BC4" w:rsidP="00167BC4">
      <w:pPr>
        <w:ind w:firstLine="709"/>
        <w:jc w:val="both"/>
      </w:pPr>
      <w:r w:rsidRPr="00167BC4">
        <w:t>В соответствии с пунктом 2 статьи 173 Бюджетного кодекса Российской Федерации</w:t>
      </w:r>
    </w:p>
    <w:p w:rsidR="00167BC4" w:rsidRPr="00167BC4" w:rsidRDefault="00167BC4" w:rsidP="00167BC4">
      <w:pPr>
        <w:ind w:firstLine="709"/>
        <w:jc w:val="both"/>
      </w:pPr>
      <w:r w:rsidRPr="00167BC4">
        <w:t>ПОСТАНОВЛЯЮ:</w:t>
      </w:r>
    </w:p>
    <w:p w:rsidR="00167BC4" w:rsidRPr="00167BC4" w:rsidRDefault="00167BC4" w:rsidP="00167BC4">
      <w:pPr>
        <w:ind w:firstLine="709"/>
        <w:jc w:val="both"/>
      </w:pPr>
    </w:p>
    <w:p w:rsidR="00167BC4" w:rsidRPr="00167BC4" w:rsidRDefault="00167BC4" w:rsidP="00167BC4">
      <w:pPr>
        <w:ind w:firstLine="709"/>
        <w:jc w:val="both"/>
      </w:pPr>
      <w:r w:rsidRPr="00167BC4">
        <w:t>1. Утвердить предварительные итоги социально-экономического развития Кыштовского сельсовета Кыштовского района Новосибирской области за истекший период текущего финансового года.</w:t>
      </w:r>
    </w:p>
    <w:p w:rsidR="00167BC4" w:rsidRPr="00167BC4" w:rsidRDefault="00167BC4" w:rsidP="00167BC4">
      <w:pPr>
        <w:ind w:firstLine="709"/>
        <w:jc w:val="both"/>
      </w:pPr>
      <w:r w:rsidRPr="00167BC4">
        <w:t xml:space="preserve">2. </w:t>
      </w:r>
      <w:r w:rsidRPr="00167BC4">
        <w:rPr>
          <w:snapToGrid w:val="0"/>
        </w:rPr>
        <w:t>Настоящее постановление подлежит опубликованию в периодическом печатном издании «Кыштовский Вестник» и размещению на сайте администрации Кыштовского сельсовета Кыштовского района Новосибирской области в информационно-телекоммуникационной сети «Интернет».</w:t>
      </w:r>
    </w:p>
    <w:p w:rsidR="00167BC4" w:rsidRPr="00167BC4" w:rsidRDefault="00167BC4" w:rsidP="00167BC4">
      <w:pPr>
        <w:ind w:firstLine="709"/>
        <w:jc w:val="both"/>
      </w:pPr>
      <w:r w:rsidRPr="00167BC4">
        <w:t>3.Контроль за выполнением оставляю за собой.</w:t>
      </w:r>
    </w:p>
    <w:p w:rsidR="00167BC4" w:rsidRPr="00167BC4" w:rsidRDefault="00167BC4" w:rsidP="00167BC4">
      <w:pPr>
        <w:ind w:firstLine="709"/>
        <w:jc w:val="both"/>
      </w:pPr>
    </w:p>
    <w:p w:rsidR="00167BC4" w:rsidRPr="00167BC4" w:rsidRDefault="00167BC4" w:rsidP="00167BC4">
      <w:pPr>
        <w:ind w:firstLine="709"/>
        <w:jc w:val="both"/>
      </w:pPr>
    </w:p>
    <w:p w:rsidR="00167BC4" w:rsidRPr="00167BC4" w:rsidRDefault="00167BC4" w:rsidP="00167BC4">
      <w:pPr>
        <w:ind w:firstLine="709"/>
        <w:jc w:val="both"/>
      </w:pPr>
      <w:r w:rsidRPr="00167BC4">
        <w:t xml:space="preserve">Глава </w:t>
      </w:r>
      <w:r w:rsidRPr="00167BC4">
        <w:rPr>
          <w:snapToGrid w:val="0"/>
        </w:rPr>
        <w:t>Кыштовского</w:t>
      </w:r>
      <w:r w:rsidRPr="00167BC4">
        <w:t xml:space="preserve"> сельсовета</w:t>
      </w:r>
    </w:p>
    <w:p w:rsidR="00167BC4" w:rsidRPr="00167BC4" w:rsidRDefault="00167BC4" w:rsidP="00167BC4">
      <w:pPr>
        <w:ind w:firstLine="709"/>
        <w:jc w:val="both"/>
      </w:pPr>
      <w:r w:rsidRPr="00167BC4">
        <w:t>Кыштовского района Новосибирской области                А.П. Шеломенцева</w:t>
      </w:r>
    </w:p>
    <w:p w:rsidR="00167BC4" w:rsidRPr="00167BC4" w:rsidRDefault="00167BC4" w:rsidP="00167BC4">
      <w:pPr>
        <w:ind w:firstLine="709"/>
        <w:jc w:val="both"/>
      </w:pPr>
    </w:p>
    <w:p w:rsidR="00167BC4" w:rsidRPr="00167BC4" w:rsidRDefault="00167BC4" w:rsidP="00167BC4">
      <w:pPr>
        <w:ind w:firstLine="709"/>
        <w:jc w:val="both"/>
        <w:rPr>
          <w:b/>
        </w:rPr>
      </w:pPr>
    </w:p>
    <w:p w:rsidR="00167BC4" w:rsidRPr="00167BC4" w:rsidRDefault="00167BC4" w:rsidP="00167BC4">
      <w:pPr>
        <w:ind w:firstLine="709"/>
        <w:jc w:val="both"/>
        <w:rPr>
          <w:b/>
        </w:rPr>
      </w:pPr>
    </w:p>
    <w:p w:rsidR="00167BC4" w:rsidRPr="00167BC4" w:rsidRDefault="00167BC4" w:rsidP="00167BC4">
      <w:pPr>
        <w:ind w:firstLine="709"/>
        <w:jc w:val="both"/>
        <w:rPr>
          <w:b/>
        </w:rPr>
      </w:pPr>
    </w:p>
    <w:p w:rsidR="00167BC4" w:rsidRPr="00167BC4" w:rsidRDefault="00167BC4" w:rsidP="00167BC4">
      <w:pPr>
        <w:ind w:firstLine="709"/>
        <w:jc w:val="both"/>
        <w:rPr>
          <w:b/>
        </w:rPr>
      </w:pPr>
    </w:p>
    <w:p w:rsidR="00167BC4" w:rsidRPr="00167BC4" w:rsidRDefault="00167BC4" w:rsidP="00167BC4">
      <w:pPr>
        <w:ind w:firstLine="709"/>
        <w:jc w:val="both"/>
        <w:rPr>
          <w:b/>
        </w:rPr>
      </w:pPr>
    </w:p>
    <w:p w:rsidR="00167BC4" w:rsidRPr="00167BC4" w:rsidRDefault="00167BC4" w:rsidP="00167BC4">
      <w:pPr>
        <w:ind w:firstLine="709"/>
        <w:jc w:val="both"/>
        <w:rPr>
          <w:b/>
        </w:rPr>
      </w:pPr>
    </w:p>
    <w:p w:rsidR="00167BC4" w:rsidRPr="00167BC4" w:rsidRDefault="00167BC4" w:rsidP="00167BC4">
      <w:pPr>
        <w:ind w:firstLine="709"/>
        <w:jc w:val="both"/>
        <w:rPr>
          <w:b/>
        </w:rPr>
      </w:pPr>
    </w:p>
    <w:p w:rsidR="00167BC4" w:rsidRPr="00167BC4" w:rsidRDefault="00167BC4" w:rsidP="00167BC4">
      <w:pPr>
        <w:ind w:firstLine="709"/>
        <w:jc w:val="both"/>
      </w:pPr>
      <w:r w:rsidRPr="00167BC4">
        <w:t>Исп:</w:t>
      </w:r>
    </w:p>
    <w:p w:rsidR="00167BC4" w:rsidRPr="00167BC4" w:rsidRDefault="00167BC4" w:rsidP="00167BC4">
      <w:pPr>
        <w:ind w:firstLine="709"/>
        <w:jc w:val="both"/>
      </w:pPr>
      <w:r w:rsidRPr="00167BC4">
        <w:t>Гизатулина Г.Р. 21-388</w:t>
      </w: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Default="00167BC4" w:rsidP="00167BC4">
      <w:pPr>
        <w:ind w:firstLine="709"/>
        <w:jc w:val="right"/>
      </w:pPr>
    </w:p>
    <w:p w:rsidR="00167BC4" w:rsidRPr="00167BC4" w:rsidRDefault="00167BC4" w:rsidP="00167BC4">
      <w:pPr>
        <w:ind w:firstLine="709"/>
        <w:jc w:val="right"/>
      </w:pPr>
      <w:r w:rsidRPr="00167BC4">
        <w:lastRenderedPageBreak/>
        <w:t>Утверждено</w:t>
      </w:r>
    </w:p>
    <w:p w:rsidR="00167BC4" w:rsidRPr="00167BC4" w:rsidRDefault="00167BC4" w:rsidP="00167BC4">
      <w:pPr>
        <w:ind w:firstLine="709"/>
        <w:jc w:val="right"/>
      </w:pPr>
      <w:r w:rsidRPr="00167BC4">
        <w:t>постановлением администрации</w:t>
      </w:r>
    </w:p>
    <w:p w:rsidR="00167BC4" w:rsidRPr="00167BC4" w:rsidRDefault="00167BC4" w:rsidP="00167BC4">
      <w:pPr>
        <w:ind w:firstLine="709"/>
        <w:jc w:val="right"/>
      </w:pPr>
      <w:r w:rsidRPr="00167BC4">
        <w:rPr>
          <w:snapToGrid w:val="0"/>
        </w:rPr>
        <w:t>Кыштовского</w:t>
      </w:r>
      <w:r w:rsidRPr="00167BC4">
        <w:t xml:space="preserve"> сельсовета</w:t>
      </w:r>
    </w:p>
    <w:p w:rsidR="00167BC4" w:rsidRPr="00167BC4" w:rsidRDefault="00167BC4" w:rsidP="00167BC4">
      <w:pPr>
        <w:ind w:firstLine="709"/>
        <w:jc w:val="right"/>
      </w:pPr>
      <w:r w:rsidRPr="00167BC4">
        <w:t>Кыштовского района</w:t>
      </w:r>
    </w:p>
    <w:p w:rsidR="00167BC4" w:rsidRPr="00167BC4" w:rsidRDefault="00167BC4" w:rsidP="00167BC4">
      <w:pPr>
        <w:ind w:firstLine="709"/>
        <w:jc w:val="right"/>
      </w:pPr>
      <w:r w:rsidRPr="00167BC4">
        <w:t>Новосибирской области</w:t>
      </w:r>
    </w:p>
    <w:p w:rsidR="00167BC4" w:rsidRPr="00167BC4" w:rsidRDefault="00167BC4" w:rsidP="00167BC4">
      <w:pPr>
        <w:ind w:firstLine="709"/>
        <w:jc w:val="right"/>
      </w:pPr>
      <w:r w:rsidRPr="00167BC4">
        <w:t>от 07.11.2022 г. № 109</w:t>
      </w:r>
      <w:bookmarkStart w:id="43" w:name="_GoBack"/>
      <w:bookmarkEnd w:id="43"/>
    </w:p>
    <w:p w:rsidR="00167BC4" w:rsidRPr="00167BC4" w:rsidRDefault="00167BC4" w:rsidP="00167BC4">
      <w:pPr>
        <w:pStyle w:val="26"/>
        <w:shd w:val="clear" w:color="auto" w:fill="auto"/>
        <w:spacing w:after="0" w:line="240" w:lineRule="auto"/>
        <w:ind w:firstLine="709"/>
        <w:jc w:val="center"/>
        <w:rPr>
          <w:rFonts w:cs="Times New Roman"/>
          <w:sz w:val="24"/>
          <w:szCs w:val="24"/>
        </w:rPr>
      </w:pPr>
      <w:r w:rsidRPr="00167BC4">
        <w:rPr>
          <w:rFonts w:cs="Times New Roman"/>
          <w:sz w:val="24"/>
          <w:szCs w:val="24"/>
        </w:rPr>
        <w:t>Предварительные итоги социально-эконо</w:t>
      </w:r>
      <w:r>
        <w:rPr>
          <w:rFonts w:cs="Times New Roman"/>
          <w:sz w:val="24"/>
          <w:szCs w:val="24"/>
        </w:rPr>
        <w:t>мического развития за 10 месяцев</w:t>
      </w:r>
      <w:r w:rsidRPr="00167BC4">
        <w:rPr>
          <w:rFonts w:cs="Times New Roman"/>
          <w:sz w:val="24"/>
          <w:szCs w:val="24"/>
        </w:rPr>
        <w:t xml:space="preserve"> 2022 год и ожидаемые итоги за год.</w:t>
      </w:r>
    </w:p>
    <w:p w:rsidR="00167BC4" w:rsidRPr="00167BC4" w:rsidRDefault="00167BC4" w:rsidP="00167BC4">
      <w:pPr>
        <w:pStyle w:val="26"/>
        <w:shd w:val="clear" w:color="auto" w:fill="auto"/>
        <w:spacing w:before="0" w:after="0" w:line="240" w:lineRule="auto"/>
        <w:jc w:val="both"/>
        <w:rPr>
          <w:rFonts w:cs="Times New Roman"/>
          <w:sz w:val="24"/>
          <w:szCs w:val="24"/>
        </w:rPr>
      </w:pPr>
      <w:r w:rsidRPr="00167BC4">
        <w:rPr>
          <w:rFonts w:cs="Times New Roman"/>
          <w:sz w:val="24"/>
          <w:szCs w:val="24"/>
        </w:rPr>
        <w:t>1.1. Экономическое развитие территории.</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Муниципальное образование Кыштовского сельсовета расположено на границе севера Новосибирской области и Омской области. Удаленность от областного центра 650 км. Ближайшая железнодорожная станция Чаны расположена в 158 км. Дорога асфальтирована. Общая площадь территории поселения 7533 га в т.ч. земли населенного пункта 2965,8 га, земли лесного фонда 2183 га, сельхозугодия 2383 га.</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Экономика Кыштовского поселения представлена различными сферами хозяйственной деятельности.</w:t>
      </w:r>
    </w:p>
    <w:p w:rsidR="00167BC4" w:rsidRPr="00167BC4" w:rsidRDefault="00167BC4" w:rsidP="00167BC4">
      <w:pPr>
        <w:pStyle w:val="28"/>
        <w:shd w:val="clear" w:color="auto" w:fill="auto"/>
        <w:tabs>
          <w:tab w:val="left" w:pos="1407"/>
        </w:tabs>
        <w:spacing w:before="0" w:line="240" w:lineRule="auto"/>
        <w:ind w:firstLine="709"/>
        <w:rPr>
          <w:sz w:val="24"/>
          <w:szCs w:val="24"/>
        </w:rPr>
      </w:pPr>
      <w:r w:rsidRPr="00167BC4">
        <w:rPr>
          <w:sz w:val="24"/>
          <w:szCs w:val="24"/>
        </w:rPr>
        <w:t>- лесозаготовительное и лесоперерабатывающее производство</w:t>
      </w:r>
    </w:p>
    <w:p w:rsidR="00167BC4" w:rsidRPr="00167BC4" w:rsidRDefault="00167BC4" w:rsidP="00167BC4">
      <w:pPr>
        <w:pStyle w:val="28"/>
        <w:shd w:val="clear" w:color="auto" w:fill="auto"/>
        <w:tabs>
          <w:tab w:val="left" w:pos="1338"/>
        </w:tabs>
        <w:spacing w:before="0" w:line="240" w:lineRule="auto"/>
        <w:ind w:firstLine="709"/>
        <w:rPr>
          <w:sz w:val="24"/>
          <w:szCs w:val="24"/>
        </w:rPr>
      </w:pPr>
      <w:r w:rsidRPr="00167BC4">
        <w:rPr>
          <w:sz w:val="24"/>
          <w:szCs w:val="24"/>
        </w:rPr>
        <w:t>- ЛП</w:t>
      </w:r>
      <w:r w:rsidRPr="00167BC4">
        <w:rPr>
          <w:sz w:val="24"/>
          <w:szCs w:val="24"/>
          <w:lang w:val="en-US"/>
        </w:rPr>
        <w:t>X</w:t>
      </w:r>
      <w:r w:rsidRPr="00167BC4">
        <w:rPr>
          <w:sz w:val="24"/>
          <w:szCs w:val="24"/>
        </w:rPr>
        <w:t xml:space="preserve"> (личные подсобные хозяйства)</w:t>
      </w:r>
    </w:p>
    <w:p w:rsidR="00167BC4" w:rsidRPr="00167BC4" w:rsidRDefault="00167BC4" w:rsidP="00167BC4">
      <w:pPr>
        <w:pStyle w:val="28"/>
        <w:shd w:val="clear" w:color="auto" w:fill="auto"/>
        <w:tabs>
          <w:tab w:val="left" w:pos="1521"/>
        </w:tabs>
        <w:spacing w:before="0" w:line="240" w:lineRule="auto"/>
        <w:ind w:firstLine="709"/>
        <w:rPr>
          <w:sz w:val="24"/>
          <w:szCs w:val="24"/>
        </w:rPr>
      </w:pPr>
      <w:r w:rsidRPr="00167BC4">
        <w:rPr>
          <w:sz w:val="24"/>
          <w:szCs w:val="24"/>
        </w:rPr>
        <w:t>- ИП (индивидуальные предприниматели) оказание услуг населению. Поселение обладает достаточными возможностями развития экономики, природ ресурсным, трудовым и производственным потенциалом.</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В личных подворьях насчитывается следующее:</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наличие крупнорогатого скота 288 голов</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молодняк – 98 голов</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лошади - 75 голов</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овцы - 217 голов</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птица – 2840 голов</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пчел семей – 200</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кролики – 201 голова</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свиньи – 575 голов</w:t>
      </w:r>
    </w:p>
    <w:p w:rsidR="00167BC4" w:rsidRDefault="00167BC4" w:rsidP="00167BC4">
      <w:pPr>
        <w:pStyle w:val="28"/>
        <w:shd w:val="clear" w:color="auto" w:fill="auto"/>
        <w:spacing w:before="0" w:line="240" w:lineRule="auto"/>
        <w:ind w:firstLine="709"/>
        <w:rPr>
          <w:sz w:val="24"/>
          <w:szCs w:val="24"/>
        </w:rPr>
      </w:pPr>
      <w:r w:rsidRPr="00167BC4">
        <w:rPr>
          <w:sz w:val="24"/>
          <w:szCs w:val="24"/>
        </w:rPr>
        <w:t>Произведено мяса – 397,2 тонн, молока 997,3 тонн, яиц - 295,0 т шт., заготовлено: сено – 4455,5 тонн, соломы – 704,1 тонны, зерновых – 3523,5 тонн.</w:t>
      </w:r>
    </w:p>
    <w:p w:rsidR="00167BC4" w:rsidRDefault="00167BC4" w:rsidP="00167BC4">
      <w:pPr>
        <w:pStyle w:val="28"/>
        <w:shd w:val="clear" w:color="auto" w:fill="auto"/>
        <w:spacing w:before="0" w:line="240" w:lineRule="auto"/>
        <w:ind w:firstLine="709"/>
        <w:rPr>
          <w:sz w:val="24"/>
          <w:szCs w:val="24"/>
        </w:rPr>
      </w:pP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1.2. Инженерная инфраструктура поселений.</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Общие данные, влияющие на разработку технологических и экономических параметров:</w:t>
      </w:r>
    </w:p>
    <w:p w:rsidR="00167BC4" w:rsidRPr="00167BC4" w:rsidRDefault="00167BC4" w:rsidP="00167BC4">
      <w:pPr>
        <w:pStyle w:val="28"/>
        <w:numPr>
          <w:ilvl w:val="0"/>
          <w:numId w:val="31"/>
        </w:numPr>
        <w:shd w:val="clear" w:color="auto" w:fill="auto"/>
        <w:tabs>
          <w:tab w:val="left" w:pos="454"/>
        </w:tabs>
        <w:spacing w:before="0" w:line="240" w:lineRule="auto"/>
        <w:ind w:firstLine="709"/>
        <w:rPr>
          <w:sz w:val="24"/>
          <w:szCs w:val="24"/>
        </w:rPr>
      </w:pPr>
      <w:r w:rsidRPr="00167BC4">
        <w:rPr>
          <w:sz w:val="24"/>
          <w:szCs w:val="24"/>
        </w:rPr>
        <w:t>Общая площадь - 7533 га</w:t>
      </w:r>
    </w:p>
    <w:p w:rsidR="00167BC4" w:rsidRPr="00167BC4" w:rsidRDefault="00167BC4" w:rsidP="00167BC4">
      <w:pPr>
        <w:pStyle w:val="28"/>
        <w:numPr>
          <w:ilvl w:val="0"/>
          <w:numId w:val="31"/>
        </w:numPr>
        <w:shd w:val="clear" w:color="auto" w:fill="auto"/>
        <w:tabs>
          <w:tab w:val="left" w:pos="458"/>
        </w:tabs>
        <w:spacing w:before="0" w:line="240" w:lineRule="auto"/>
        <w:ind w:firstLine="709"/>
        <w:rPr>
          <w:sz w:val="24"/>
          <w:szCs w:val="24"/>
        </w:rPr>
      </w:pPr>
      <w:r w:rsidRPr="00167BC4">
        <w:rPr>
          <w:sz w:val="24"/>
          <w:szCs w:val="24"/>
        </w:rPr>
        <w:t>Удаленность центра поселения от областного центра - 650 км</w:t>
      </w:r>
    </w:p>
    <w:p w:rsidR="00167BC4" w:rsidRPr="00167BC4" w:rsidRDefault="00167BC4" w:rsidP="00167BC4">
      <w:pPr>
        <w:pStyle w:val="28"/>
        <w:numPr>
          <w:ilvl w:val="0"/>
          <w:numId w:val="31"/>
        </w:numPr>
        <w:shd w:val="clear" w:color="auto" w:fill="auto"/>
        <w:tabs>
          <w:tab w:val="left" w:pos="461"/>
        </w:tabs>
        <w:spacing w:before="0" w:line="240" w:lineRule="auto"/>
        <w:ind w:firstLine="709"/>
        <w:rPr>
          <w:sz w:val="24"/>
          <w:szCs w:val="24"/>
        </w:rPr>
      </w:pPr>
      <w:r w:rsidRPr="00167BC4">
        <w:rPr>
          <w:sz w:val="24"/>
          <w:szCs w:val="24"/>
        </w:rPr>
        <w:t>Удаленность поселения от ближайшей ж/д станции -158 км</w:t>
      </w:r>
    </w:p>
    <w:p w:rsidR="00167BC4" w:rsidRPr="00167BC4" w:rsidRDefault="00167BC4" w:rsidP="00167BC4">
      <w:pPr>
        <w:pStyle w:val="28"/>
        <w:numPr>
          <w:ilvl w:val="0"/>
          <w:numId w:val="31"/>
        </w:numPr>
        <w:shd w:val="clear" w:color="auto" w:fill="auto"/>
        <w:tabs>
          <w:tab w:val="left" w:pos="458"/>
        </w:tabs>
        <w:spacing w:before="0" w:line="240" w:lineRule="auto"/>
        <w:ind w:firstLine="709"/>
        <w:rPr>
          <w:sz w:val="24"/>
          <w:szCs w:val="24"/>
        </w:rPr>
      </w:pPr>
      <w:r w:rsidRPr="00167BC4">
        <w:rPr>
          <w:sz w:val="24"/>
          <w:szCs w:val="24"/>
        </w:rPr>
        <w:t>Количество населенных пунктов, входящих в состав поселения - 3 шт.</w:t>
      </w:r>
    </w:p>
    <w:p w:rsidR="00167BC4" w:rsidRPr="00167BC4" w:rsidRDefault="00167BC4" w:rsidP="00167BC4">
      <w:pPr>
        <w:pStyle w:val="28"/>
        <w:numPr>
          <w:ilvl w:val="0"/>
          <w:numId w:val="31"/>
        </w:numPr>
        <w:shd w:val="clear" w:color="auto" w:fill="auto"/>
        <w:tabs>
          <w:tab w:val="left" w:pos="447"/>
        </w:tabs>
        <w:spacing w:before="0" w:line="240" w:lineRule="auto"/>
        <w:ind w:firstLine="709"/>
        <w:rPr>
          <w:sz w:val="24"/>
          <w:szCs w:val="24"/>
        </w:rPr>
      </w:pPr>
      <w:r w:rsidRPr="00167BC4">
        <w:rPr>
          <w:sz w:val="24"/>
          <w:szCs w:val="24"/>
        </w:rPr>
        <w:t>Численность населения (2021г.) - 5,4 тыс. чел.</w:t>
      </w:r>
    </w:p>
    <w:p w:rsidR="00167BC4" w:rsidRPr="00167BC4" w:rsidRDefault="00167BC4" w:rsidP="00167BC4">
      <w:pPr>
        <w:pStyle w:val="28"/>
        <w:numPr>
          <w:ilvl w:val="0"/>
          <w:numId w:val="31"/>
        </w:numPr>
        <w:shd w:val="clear" w:color="auto" w:fill="auto"/>
        <w:tabs>
          <w:tab w:val="left" w:pos="458"/>
        </w:tabs>
        <w:spacing w:before="0" w:line="240" w:lineRule="auto"/>
        <w:ind w:firstLine="709"/>
        <w:rPr>
          <w:sz w:val="24"/>
          <w:szCs w:val="24"/>
        </w:rPr>
      </w:pPr>
      <w:r w:rsidRPr="00167BC4">
        <w:rPr>
          <w:sz w:val="24"/>
          <w:szCs w:val="24"/>
        </w:rPr>
        <w:t>Число действующих стационарных магазинов - 55.</w:t>
      </w:r>
    </w:p>
    <w:p w:rsidR="00167BC4" w:rsidRPr="00167BC4" w:rsidRDefault="00167BC4" w:rsidP="00167BC4">
      <w:pPr>
        <w:pStyle w:val="28"/>
        <w:numPr>
          <w:ilvl w:val="0"/>
          <w:numId w:val="31"/>
        </w:numPr>
        <w:shd w:val="clear" w:color="auto" w:fill="auto"/>
        <w:tabs>
          <w:tab w:val="left" w:pos="454"/>
        </w:tabs>
        <w:spacing w:before="0" w:line="240" w:lineRule="auto"/>
        <w:ind w:firstLine="709"/>
        <w:rPr>
          <w:sz w:val="24"/>
          <w:szCs w:val="24"/>
        </w:rPr>
      </w:pPr>
      <w:r w:rsidRPr="00167BC4">
        <w:rPr>
          <w:sz w:val="24"/>
          <w:szCs w:val="24"/>
        </w:rPr>
        <w:t>Число личных подсобных хозяйств населения – 2492 шт.</w:t>
      </w:r>
    </w:p>
    <w:p w:rsidR="00167BC4" w:rsidRPr="00167BC4" w:rsidRDefault="00167BC4" w:rsidP="00167BC4">
      <w:pPr>
        <w:pStyle w:val="28"/>
        <w:numPr>
          <w:ilvl w:val="0"/>
          <w:numId w:val="31"/>
        </w:numPr>
        <w:shd w:val="clear" w:color="auto" w:fill="auto"/>
        <w:tabs>
          <w:tab w:val="left" w:pos="454"/>
        </w:tabs>
        <w:spacing w:before="0" w:line="240" w:lineRule="auto"/>
        <w:ind w:firstLine="709"/>
        <w:rPr>
          <w:sz w:val="24"/>
          <w:szCs w:val="24"/>
        </w:rPr>
      </w:pPr>
      <w:r w:rsidRPr="00167BC4">
        <w:rPr>
          <w:sz w:val="24"/>
          <w:szCs w:val="24"/>
        </w:rPr>
        <w:t>Число действующих предприятий бытового обслуживания – 22.</w:t>
      </w:r>
    </w:p>
    <w:p w:rsidR="00167BC4" w:rsidRPr="00167BC4" w:rsidRDefault="00167BC4" w:rsidP="00167BC4">
      <w:pPr>
        <w:pStyle w:val="28"/>
        <w:shd w:val="clear" w:color="auto" w:fill="auto"/>
        <w:tabs>
          <w:tab w:val="left" w:pos="454"/>
        </w:tabs>
        <w:spacing w:before="0" w:line="240" w:lineRule="auto"/>
        <w:ind w:left="709" w:firstLine="0"/>
        <w:rPr>
          <w:sz w:val="24"/>
          <w:szCs w:val="24"/>
        </w:rPr>
      </w:pPr>
    </w:p>
    <w:p w:rsidR="00167BC4" w:rsidRPr="00167BC4" w:rsidRDefault="00167BC4" w:rsidP="00167BC4">
      <w:pPr>
        <w:pStyle w:val="2a"/>
        <w:shd w:val="clear" w:color="auto" w:fill="auto"/>
        <w:tabs>
          <w:tab w:val="left" w:pos="2535"/>
        </w:tabs>
        <w:spacing w:before="0" w:line="240" w:lineRule="auto"/>
        <w:jc w:val="both"/>
        <w:outlineLvl w:val="9"/>
        <w:rPr>
          <w:b/>
          <w:sz w:val="24"/>
          <w:szCs w:val="24"/>
        </w:rPr>
      </w:pPr>
      <w:bookmarkStart w:id="44" w:name="bookmark0"/>
      <w:r w:rsidRPr="00167BC4">
        <w:rPr>
          <w:b/>
          <w:sz w:val="24"/>
          <w:szCs w:val="24"/>
        </w:rPr>
        <w:t>1.3. Торговля, связь.</w:t>
      </w:r>
      <w:bookmarkEnd w:id="44"/>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В течение 2022 года в промышленном секторе экономики поселения наблюдалась тенденция снижения темпа роста промышленного развития. ООО «Уют» за 10 месяцев 2022 года выпустили хлебобулочных изделий 84,5 тонн на сумму 4 385,2 тыс. рублей.</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Потребительский рынок поселения в отчетном периоде характеризуется стабильностью, высокой предпринимательской активностью и положительной динамикой развития. На 1 января 2022 года в поселении функционировали 55 магазинов, 5 павильонов.</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xml:space="preserve">Торговое обслуживание вполне удовлетворяет спрос населения, охватывает все </w:t>
      </w:r>
      <w:r w:rsidRPr="00167BC4">
        <w:rPr>
          <w:sz w:val="24"/>
          <w:szCs w:val="24"/>
        </w:rPr>
        <w:lastRenderedPageBreak/>
        <w:t>населенные пункты нашего поселения.</w:t>
      </w:r>
    </w:p>
    <w:p w:rsidR="00167BC4" w:rsidRPr="00167BC4" w:rsidRDefault="00167BC4" w:rsidP="00167BC4">
      <w:pPr>
        <w:pStyle w:val="26"/>
        <w:shd w:val="clear" w:color="auto" w:fill="auto"/>
        <w:tabs>
          <w:tab w:val="left" w:pos="2149"/>
        </w:tabs>
        <w:spacing w:before="0" w:after="0" w:line="240" w:lineRule="auto"/>
        <w:jc w:val="both"/>
        <w:rPr>
          <w:rFonts w:cs="Times New Roman"/>
          <w:sz w:val="24"/>
          <w:szCs w:val="24"/>
        </w:rPr>
      </w:pPr>
      <w:r w:rsidRPr="00167BC4">
        <w:rPr>
          <w:rFonts w:cs="Times New Roman"/>
          <w:sz w:val="24"/>
          <w:szCs w:val="24"/>
        </w:rPr>
        <w:t>1.4. Развитие социальной сферы.</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Среднегодовая численность работников предприятий и организаций муниципального образования Кыштовского сельсовета в 2021 году – 1819 человек, в 2022 году - 1681 человек.</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Существенное влияние на рост заработной платы оказывает рост объёмов производства.</w:t>
      </w:r>
    </w:p>
    <w:p w:rsidR="00167BC4" w:rsidRPr="00167BC4" w:rsidRDefault="00167BC4" w:rsidP="00167BC4">
      <w:pPr>
        <w:pStyle w:val="28"/>
        <w:shd w:val="clear" w:color="auto" w:fill="auto"/>
        <w:tabs>
          <w:tab w:val="left" w:pos="6864"/>
        </w:tabs>
        <w:spacing w:before="0" w:line="240" w:lineRule="auto"/>
        <w:ind w:firstLine="709"/>
        <w:rPr>
          <w:sz w:val="24"/>
          <w:szCs w:val="24"/>
        </w:rPr>
      </w:pPr>
      <w:r w:rsidRPr="00167BC4">
        <w:rPr>
          <w:sz w:val="24"/>
          <w:szCs w:val="24"/>
        </w:rPr>
        <w:t>Число не занятых в трудовой деятельности граждан, состоящих на учёте в органах службы занятости населения на 01.01.2022 года, составляет 236 человек. Уровень официально зарегистрированной безработицы.</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Важным фактором стабильности является уровень денежных доходов населения - основной источник решения важнейших жизненных проблем. В 2022 году средняя заработная плата составляет 36 922,00 руб. Отгружено товаров собственного производства – 74,2 тыс.руб. Оборот розничной торговли – 529,5 тыс.руб. Объем платных услуг населению на 46,8 тыс.руб. Инвестиций вложено на 164,4 тыс.руб.</w:t>
      </w:r>
    </w:p>
    <w:p w:rsidR="00167BC4" w:rsidRPr="00167BC4" w:rsidRDefault="00167BC4" w:rsidP="00167BC4">
      <w:pPr>
        <w:pStyle w:val="28"/>
        <w:shd w:val="clear" w:color="auto" w:fill="auto"/>
        <w:tabs>
          <w:tab w:val="left" w:pos="6061"/>
          <w:tab w:val="left" w:pos="8199"/>
        </w:tabs>
        <w:spacing w:before="0" w:line="240" w:lineRule="auto"/>
        <w:ind w:firstLine="709"/>
        <w:rPr>
          <w:sz w:val="24"/>
          <w:szCs w:val="24"/>
        </w:rPr>
      </w:pPr>
      <w:r w:rsidRPr="00167BC4">
        <w:rPr>
          <w:sz w:val="24"/>
          <w:szCs w:val="24"/>
        </w:rPr>
        <w:t>В области культуры в ведение администрации Кыштовского сельсовета действует на территории поселения МКУК «Социально - культурный центр» в который входит Районный краеведческий музей Федерального значения, клуб Агачаулово, клуб Вятка.</w:t>
      </w:r>
    </w:p>
    <w:p w:rsidR="00167BC4" w:rsidRPr="00167BC4" w:rsidRDefault="00167BC4" w:rsidP="00167BC4">
      <w:pPr>
        <w:pStyle w:val="26"/>
        <w:shd w:val="clear" w:color="auto" w:fill="auto"/>
        <w:spacing w:before="0" w:after="0" w:line="240" w:lineRule="auto"/>
        <w:jc w:val="both"/>
        <w:rPr>
          <w:rFonts w:cs="Times New Roman"/>
          <w:sz w:val="24"/>
          <w:szCs w:val="24"/>
        </w:rPr>
      </w:pPr>
      <w:r w:rsidRPr="00167BC4">
        <w:rPr>
          <w:rFonts w:cs="Times New Roman"/>
          <w:sz w:val="24"/>
          <w:szCs w:val="24"/>
        </w:rPr>
        <w:t>1.5. Бюджет и бюджетная обеспеченность.</w:t>
      </w:r>
    </w:p>
    <w:p w:rsidR="00167BC4" w:rsidRPr="00167BC4" w:rsidRDefault="00167BC4" w:rsidP="00167BC4">
      <w:pPr>
        <w:pStyle w:val="26"/>
        <w:shd w:val="clear" w:color="auto" w:fill="auto"/>
        <w:spacing w:before="0" w:after="0" w:line="240" w:lineRule="auto"/>
        <w:ind w:firstLine="709"/>
        <w:jc w:val="both"/>
        <w:rPr>
          <w:rFonts w:cs="Times New Roman"/>
          <w:sz w:val="24"/>
          <w:szCs w:val="24"/>
        </w:rPr>
      </w:pPr>
      <w:r w:rsidRPr="00167BC4">
        <w:rPr>
          <w:rFonts w:cs="Times New Roman"/>
          <w:sz w:val="24"/>
          <w:szCs w:val="24"/>
        </w:rPr>
        <w:t>Бюджет.</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Общий объем собственных доходов бюджета, Кыштовского сельсовета, планируемый на 2022 год в сумме 67 307 762,89 рублей, в том числе безвозмездные поступления – 53 988 476,54 рублей, доходы от уплаты акцизов – 2 531 000,00 рублей, сбор налогов – 9 220 785,26 рублей, доходы от сдачи в аренду имущества – 1 556 901,06 рублей. Иные межбюджетные трансферты – 53 514 436,54 рублей.</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Расходы по бюджету Кыштовского сельсовета составят в сумме 72 616 111,78 рублей.</w:t>
      </w:r>
      <w:r w:rsidRPr="00167BC4">
        <w:rPr>
          <w:rStyle w:val="aff7"/>
          <w:spacing w:val="6"/>
          <w:sz w:val="24"/>
          <w:szCs w:val="24"/>
        </w:rPr>
        <w:t xml:space="preserve"> </w:t>
      </w:r>
    </w:p>
    <w:p w:rsidR="00167BC4" w:rsidRPr="00167BC4" w:rsidRDefault="00167BC4" w:rsidP="00167BC4">
      <w:pPr>
        <w:pStyle w:val="28"/>
        <w:shd w:val="clear" w:color="auto" w:fill="auto"/>
        <w:spacing w:before="0" w:line="240" w:lineRule="auto"/>
        <w:ind w:firstLine="709"/>
        <w:rPr>
          <w:b/>
          <w:sz w:val="24"/>
          <w:szCs w:val="24"/>
        </w:rPr>
      </w:pPr>
      <w:r w:rsidRPr="00167BC4">
        <w:rPr>
          <w:b/>
          <w:sz w:val="24"/>
          <w:szCs w:val="24"/>
        </w:rPr>
        <w:t>Расходы на 31.10.2022г. составляют:</w:t>
      </w:r>
    </w:p>
    <w:p w:rsidR="00167BC4" w:rsidRPr="00167BC4" w:rsidRDefault="00167BC4" w:rsidP="00167BC4">
      <w:pPr>
        <w:pStyle w:val="26"/>
        <w:shd w:val="clear" w:color="auto" w:fill="auto"/>
        <w:spacing w:before="0" w:after="0" w:line="240" w:lineRule="auto"/>
        <w:ind w:firstLine="709"/>
        <w:jc w:val="both"/>
        <w:rPr>
          <w:rFonts w:cs="Times New Roman"/>
          <w:b/>
          <w:sz w:val="24"/>
          <w:szCs w:val="24"/>
        </w:rPr>
      </w:pPr>
      <w:r w:rsidRPr="00167BC4">
        <w:rPr>
          <w:rFonts w:cs="Times New Roman"/>
          <w:b/>
          <w:sz w:val="24"/>
          <w:szCs w:val="24"/>
        </w:rPr>
        <w:t>Расходы на Главу администрации з/плата план – 908 989,84 руб., расход – 738 663,92 руб.</w:t>
      </w:r>
    </w:p>
    <w:p w:rsidR="00167BC4" w:rsidRPr="00167BC4" w:rsidRDefault="00167BC4" w:rsidP="00167BC4">
      <w:pPr>
        <w:pStyle w:val="26"/>
        <w:shd w:val="clear" w:color="auto" w:fill="auto"/>
        <w:spacing w:before="0" w:after="0" w:line="240" w:lineRule="auto"/>
        <w:ind w:firstLine="709"/>
        <w:jc w:val="both"/>
        <w:rPr>
          <w:rFonts w:cs="Times New Roman"/>
          <w:b/>
          <w:sz w:val="24"/>
          <w:szCs w:val="24"/>
        </w:rPr>
      </w:pPr>
      <w:r w:rsidRPr="00167BC4">
        <w:rPr>
          <w:rFonts w:cs="Times New Roman"/>
          <w:b/>
          <w:sz w:val="24"/>
          <w:szCs w:val="24"/>
        </w:rPr>
        <w:t xml:space="preserve">На содержание аппарата план – 7 068 699,05 руб., расход – 5 012 248,56 руб. </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 xml:space="preserve"> </w:t>
      </w:r>
      <w:r w:rsidRPr="00167BC4">
        <w:rPr>
          <w:rStyle w:val="aff7"/>
          <w:b w:val="0"/>
          <w:spacing w:val="6"/>
          <w:sz w:val="24"/>
          <w:szCs w:val="24"/>
        </w:rPr>
        <w:t xml:space="preserve">Расходы субвенции по Воинскому учёту </w:t>
      </w:r>
      <w:r w:rsidRPr="00167BC4">
        <w:rPr>
          <w:sz w:val="24"/>
          <w:szCs w:val="24"/>
        </w:rPr>
        <w:t>на 31.10.2022 г. согласно смете расходов составляют 83 % т.е. – 254 322,22</w:t>
      </w:r>
    </w:p>
    <w:p w:rsidR="00167BC4" w:rsidRPr="00167BC4" w:rsidRDefault="00167BC4" w:rsidP="00167BC4">
      <w:pPr>
        <w:pStyle w:val="43"/>
        <w:shd w:val="clear" w:color="auto" w:fill="auto"/>
        <w:spacing w:line="240" w:lineRule="auto"/>
        <w:ind w:firstLine="709"/>
        <w:jc w:val="both"/>
        <w:rPr>
          <w:sz w:val="24"/>
          <w:szCs w:val="24"/>
        </w:rPr>
      </w:pPr>
      <w:r w:rsidRPr="00167BC4">
        <w:rPr>
          <w:sz w:val="24"/>
          <w:szCs w:val="24"/>
        </w:rPr>
        <w:t>Транспорт:</w:t>
      </w:r>
    </w:p>
    <w:p w:rsidR="00167BC4" w:rsidRPr="00167BC4" w:rsidRDefault="00167BC4" w:rsidP="00167BC4">
      <w:pPr>
        <w:pStyle w:val="53"/>
        <w:shd w:val="clear" w:color="auto" w:fill="auto"/>
        <w:spacing w:line="240" w:lineRule="auto"/>
        <w:ind w:firstLine="709"/>
        <w:jc w:val="both"/>
        <w:rPr>
          <w:sz w:val="24"/>
          <w:szCs w:val="24"/>
        </w:rPr>
      </w:pPr>
      <w:r w:rsidRPr="00167BC4">
        <w:rPr>
          <w:sz w:val="24"/>
          <w:szCs w:val="24"/>
        </w:rPr>
        <w:t>Кыштовское АТП план – 900 000 руб. расход – 800 000,00 руб.</w:t>
      </w:r>
    </w:p>
    <w:p w:rsidR="00167BC4" w:rsidRPr="00167BC4" w:rsidRDefault="00167BC4" w:rsidP="00167BC4">
      <w:pPr>
        <w:pStyle w:val="43"/>
        <w:shd w:val="clear" w:color="auto" w:fill="auto"/>
        <w:spacing w:line="240" w:lineRule="auto"/>
        <w:ind w:firstLine="709"/>
        <w:jc w:val="both"/>
        <w:rPr>
          <w:sz w:val="24"/>
          <w:szCs w:val="24"/>
        </w:rPr>
      </w:pPr>
      <w:r w:rsidRPr="00167BC4">
        <w:rPr>
          <w:sz w:val="24"/>
          <w:szCs w:val="24"/>
        </w:rPr>
        <w:t>Дорожное хозяйство:</w:t>
      </w:r>
    </w:p>
    <w:p w:rsidR="00167BC4" w:rsidRPr="00167BC4" w:rsidRDefault="00167BC4" w:rsidP="00167BC4">
      <w:pPr>
        <w:pStyle w:val="53"/>
        <w:shd w:val="clear" w:color="auto" w:fill="auto"/>
        <w:spacing w:line="240" w:lineRule="auto"/>
        <w:ind w:firstLine="709"/>
        <w:jc w:val="both"/>
        <w:rPr>
          <w:sz w:val="24"/>
          <w:szCs w:val="24"/>
        </w:rPr>
      </w:pPr>
      <w:r w:rsidRPr="00167BC4">
        <w:rPr>
          <w:sz w:val="24"/>
          <w:szCs w:val="24"/>
        </w:rPr>
        <w:t>Содержание и ремонт дорог – план 38 187 179,39 руб. расход – 27 380 378,45 руб.</w:t>
      </w:r>
    </w:p>
    <w:p w:rsidR="00167BC4" w:rsidRPr="00167BC4" w:rsidRDefault="00167BC4" w:rsidP="00167BC4">
      <w:pPr>
        <w:pStyle w:val="43"/>
        <w:shd w:val="clear" w:color="auto" w:fill="auto"/>
        <w:spacing w:line="240" w:lineRule="auto"/>
        <w:ind w:firstLine="709"/>
        <w:jc w:val="both"/>
        <w:rPr>
          <w:sz w:val="24"/>
          <w:szCs w:val="24"/>
        </w:rPr>
      </w:pPr>
      <w:r w:rsidRPr="00167BC4">
        <w:rPr>
          <w:sz w:val="24"/>
          <w:szCs w:val="24"/>
        </w:rPr>
        <w:t>Жилищное хозяйство:</w:t>
      </w:r>
    </w:p>
    <w:p w:rsidR="00167BC4" w:rsidRPr="00167BC4" w:rsidRDefault="00167BC4" w:rsidP="00167BC4">
      <w:pPr>
        <w:pStyle w:val="53"/>
        <w:shd w:val="clear" w:color="auto" w:fill="auto"/>
        <w:spacing w:line="240" w:lineRule="auto"/>
        <w:ind w:firstLine="709"/>
        <w:jc w:val="both"/>
        <w:rPr>
          <w:sz w:val="24"/>
          <w:szCs w:val="24"/>
        </w:rPr>
      </w:pPr>
      <w:r w:rsidRPr="00167BC4">
        <w:rPr>
          <w:sz w:val="24"/>
          <w:szCs w:val="24"/>
        </w:rPr>
        <w:t>Взносы на капитальный ремонт многоквартирных домов план – 46 097,71 рублей, расход – 39 872,88 рубля.</w:t>
      </w:r>
    </w:p>
    <w:p w:rsidR="00167BC4" w:rsidRPr="00167BC4" w:rsidRDefault="00167BC4" w:rsidP="00167BC4">
      <w:pPr>
        <w:pStyle w:val="53"/>
        <w:shd w:val="clear" w:color="auto" w:fill="auto"/>
        <w:spacing w:line="240" w:lineRule="auto"/>
        <w:ind w:firstLine="709"/>
        <w:jc w:val="both"/>
        <w:rPr>
          <w:sz w:val="24"/>
          <w:szCs w:val="24"/>
        </w:rPr>
      </w:pPr>
      <w:r w:rsidRPr="00167BC4">
        <w:rPr>
          <w:rStyle w:val="54"/>
          <w:sz w:val="24"/>
          <w:szCs w:val="24"/>
        </w:rPr>
        <w:t>Благоустройство:</w:t>
      </w:r>
    </w:p>
    <w:p w:rsidR="00167BC4" w:rsidRPr="00167BC4" w:rsidRDefault="00167BC4" w:rsidP="00167BC4">
      <w:pPr>
        <w:pStyle w:val="53"/>
        <w:shd w:val="clear" w:color="auto" w:fill="auto"/>
        <w:spacing w:line="240" w:lineRule="auto"/>
        <w:ind w:firstLine="709"/>
        <w:jc w:val="both"/>
        <w:rPr>
          <w:sz w:val="24"/>
          <w:szCs w:val="24"/>
        </w:rPr>
      </w:pPr>
      <w:r w:rsidRPr="00167BC4">
        <w:rPr>
          <w:sz w:val="24"/>
          <w:szCs w:val="24"/>
        </w:rPr>
        <w:t>Уличное освещение план – 2 981 999,60 руб., расход – 1 630 545,73 руб.</w:t>
      </w:r>
    </w:p>
    <w:p w:rsidR="00167BC4" w:rsidRPr="00167BC4" w:rsidRDefault="00167BC4" w:rsidP="00167BC4">
      <w:pPr>
        <w:pStyle w:val="53"/>
        <w:shd w:val="clear" w:color="auto" w:fill="auto"/>
        <w:spacing w:line="240" w:lineRule="auto"/>
        <w:ind w:firstLine="709"/>
        <w:jc w:val="both"/>
        <w:rPr>
          <w:sz w:val="24"/>
          <w:szCs w:val="24"/>
        </w:rPr>
      </w:pPr>
      <w:r w:rsidRPr="00167BC4">
        <w:rPr>
          <w:sz w:val="24"/>
          <w:szCs w:val="24"/>
        </w:rPr>
        <w:t>Содержание мест захоронения план – 274 851,00 руб., расход – 274 851,00 руб.</w:t>
      </w:r>
    </w:p>
    <w:p w:rsidR="00167BC4" w:rsidRPr="00167BC4" w:rsidRDefault="00167BC4" w:rsidP="00167BC4">
      <w:pPr>
        <w:pStyle w:val="53"/>
        <w:shd w:val="clear" w:color="auto" w:fill="auto"/>
        <w:spacing w:line="240" w:lineRule="auto"/>
        <w:ind w:firstLine="709"/>
        <w:jc w:val="both"/>
        <w:rPr>
          <w:sz w:val="24"/>
          <w:szCs w:val="24"/>
        </w:rPr>
      </w:pPr>
      <w:r w:rsidRPr="00167BC4">
        <w:rPr>
          <w:sz w:val="24"/>
          <w:szCs w:val="24"/>
        </w:rPr>
        <w:t>Благоустройство территории поселения план – 2 533 088,44 руб., расход – 1 765 049,79 руб.</w:t>
      </w:r>
    </w:p>
    <w:p w:rsidR="00167BC4" w:rsidRPr="00167BC4" w:rsidRDefault="00167BC4" w:rsidP="00167BC4">
      <w:pPr>
        <w:pStyle w:val="28"/>
        <w:shd w:val="clear" w:color="auto" w:fill="auto"/>
        <w:spacing w:before="0" w:line="240" w:lineRule="auto"/>
        <w:ind w:firstLine="709"/>
        <w:rPr>
          <w:rStyle w:val="aff7"/>
          <w:b w:val="0"/>
          <w:spacing w:val="5"/>
          <w:sz w:val="24"/>
          <w:szCs w:val="24"/>
        </w:rPr>
      </w:pPr>
      <w:r w:rsidRPr="00167BC4">
        <w:rPr>
          <w:rStyle w:val="aff7"/>
          <w:b w:val="0"/>
          <w:spacing w:val="5"/>
          <w:sz w:val="24"/>
          <w:szCs w:val="24"/>
        </w:rPr>
        <w:t>Строительство парка план – 9 185 335,12 руб., расход – 8 466 904,29 руб.</w:t>
      </w:r>
    </w:p>
    <w:p w:rsidR="00167BC4" w:rsidRPr="00167BC4" w:rsidRDefault="00167BC4" w:rsidP="00167BC4">
      <w:pPr>
        <w:pStyle w:val="28"/>
        <w:shd w:val="clear" w:color="auto" w:fill="auto"/>
        <w:spacing w:before="0" w:line="240" w:lineRule="auto"/>
        <w:ind w:firstLine="709"/>
        <w:rPr>
          <w:rStyle w:val="aff7"/>
          <w:b w:val="0"/>
          <w:spacing w:val="5"/>
          <w:sz w:val="24"/>
          <w:szCs w:val="24"/>
        </w:rPr>
      </w:pPr>
      <w:r w:rsidRPr="00167BC4">
        <w:rPr>
          <w:rStyle w:val="aff7"/>
          <w:b w:val="0"/>
          <w:spacing w:val="5"/>
          <w:sz w:val="24"/>
          <w:szCs w:val="24"/>
        </w:rPr>
        <w:t>Ремонт придомовых территорий план – 900 920,00 руб., расход – 900 920,00 руб.</w:t>
      </w:r>
    </w:p>
    <w:p w:rsidR="00167BC4" w:rsidRPr="00167BC4" w:rsidRDefault="00167BC4" w:rsidP="00167BC4">
      <w:pPr>
        <w:pStyle w:val="28"/>
        <w:shd w:val="clear" w:color="auto" w:fill="auto"/>
        <w:spacing w:before="0" w:line="240" w:lineRule="auto"/>
        <w:ind w:firstLine="709"/>
        <w:rPr>
          <w:rStyle w:val="aff7"/>
          <w:b w:val="0"/>
          <w:spacing w:val="5"/>
          <w:sz w:val="24"/>
          <w:szCs w:val="24"/>
        </w:rPr>
      </w:pPr>
    </w:p>
    <w:p w:rsidR="00167BC4" w:rsidRPr="00167BC4" w:rsidRDefault="00167BC4" w:rsidP="00167BC4">
      <w:pPr>
        <w:pStyle w:val="28"/>
        <w:shd w:val="clear" w:color="auto" w:fill="auto"/>
        <w:spacing w:before="0" w:line="240" w:lineRule="auto"/>
        <w:ind w:firstLine="709"/>
        <w:rPr>
          <w:rStyle w:val="aff7"/>
          <w:spacing w:val="5"/>
          <w:sz w:val="24"/>
          <w:szCs w:val="24"/>
        </w:rPr>
      </w:pPr>
      <w:r w:rsidRPr="00167BC4">
        <w:rPr>
          <w:rStyle w:val="aff7"/>
          <w:spacing w:val="5"/>
          <w:sz w:val="24"/>
          <w:szCs w:val="24"/>
        </w:rPr>
        <w:t>Культура:</w:t>
      </w:r>
    </w:p>
    <w:p w:rsidR="00167BC4" w:rsidRPr="00167BC4" w:rsidRDefault="00167BC4" w:rsidP="00167BC4">
      <w:pPr>
        <w:pStyle w:val="28"/>
        <w:shd w:val="clear" w:color="auto" w:fill="auto"/>
        <w:spacing w:before="0" w:line="240" w:lineRule="auto"/>
        <w:ind w:firstLine="709"/>
        <w:rPr>
          <w:sz w:val="24"/>
          <w:szCs w:val="24"/>
        </w:rPr>
      </w:pPr>
      <w:r w:rsidRPr="00167BC4">
        <w:rPr>
          <w:rStyle w:val="aff7"/>
          <w:b w:val="0"/>
          <w:spacing w:val="5"/>
          <w:sz w:val="24"/>
          <w:szCs w:val="24"/>
        </w:rPr>
        <w:t>Доход 7 141 160,96</w:t>
      </w:r>
      <w:r w:rsidRPr="00167BC4">
        <w:rPr>
          <w:rStyle w:val="aff7"/>
          <w:spacing w:val="5"/>
          <w:sz w:val="24"/>
          <w:szCs w:val="24"/>
        </w:rPr>
        <w:t xml:space="preserve"> </w:t>
      </w:r>
      <w:r w:rsidRPr="00167BC4">
        <w:rPr>
          <w:sz w:val="24"/>
          <w:szCs w:val="24"/>
        </w:rPr>
        <w:t>руб. расход – 5 601 382,63 руб.  в т.ч.</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3/плата план – 4 728 219,13 руб., расход – 3 779 672,83 руб.</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Командировочные план – 120 000,00 руб., расход – 55 750,00 руб.</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Коммунальные услуги план – 535 726,95 руб., расход – 363 568,05 руб.</w:t>
      </w:r>
    </w:p>
    <w:p w:rsidR="00167BC4" w:rsidRPr="00167BC4" w:rsidRDefault="00167BC4" w:rsidP="00167BC4">
      <w:pPr>
        <w:pStyle w:val="28"/>
        <w:shd w:val="clear" w:color="auto" w:fill="auto"/>
        <w:spacing w:before="0" w:line="240" w:lineRule="auto"/>
        <w:ind w:firstLine="709"/>
        <w:rPr>
          <w:sz w:val="24"/>
          <w:szCs w:val="24"/>
        </w:rPr>
      </w:pPr>
      <w:r w:rsidRPr="00167BC4">
        <w:rPr>
          <w:sz w:val="24"/>
          <w:szCs w:val="24"/>
        </w:rPr>
        <w:t>Услуги связи план – 56 000,00 руб., расход – 32 158,32 руб.</w:t>
      </w:r>
    </w:p>
    <w:p w:rsidR="00167BC4" w:rsidRPr="00167BC4" w:rsidRDefault="00167BC4" w:rsidP="00167BC4">
      <w:pPr>
        <w:pStyle w:val="1e"/>
        <w:shd w:val="clear" w:color="auto" w:fill="auto"/>
        <w:spacing w:line="240" w:lineRule="auto"/>
        <w:ind w:firstLine="709"/>
        <w:jc w:val="both"/>
        <w:outlineLvl w:val="9"/>
        <w:rPr>
          <w:sz w:val="24"/>
          <w:szCs w:val="24"/>
        </w:rPr>
      </w:pPr>
      <w:bookmarkStart w:id="45" w:name="bookmark1"/>
      <w:r w:rsidRPr="00167BC4">
        <w:rPr>
          <w:sz w:val="24"/>
          <w:szCs w:val="24"/>
        </w:rPr>
        <w:t xml:space="preserve">Произведены социальные выплаты на пенсию </w:t>
      </w:r>
      <w:bookmarkEnd w:id="45"/>
      <w:r w:rsidRPr="00167BC4">
        <w:rPr>
          <w:rStyle w:val="aff7"/>
          <w:sz w:val="24"/>
          <w:szCs w:val="24"/>
        </w:rPr>
        <w:t>план – 768 132,48 руб., расход – 611 097,58 руб.</w:t>
      </w:r>
    </w:p>
    <w:p w:rsidR="00167BC4" w:rsidRPr="00167BC4" w:rsidRDefault="00167BC4" w:rsidP="00167BC4"/>
    <w:p w:rsidR="00167BC4" w:rsidRPr="00167BC4" w:rsidRDefault="00167BC4" w:rsidP="00167BC4">
      <w:pPr>
        <w:jc w:val="center"/>
        <w:rPr>
          <w:noProof/>
        </w:rPr>
      </w:pPr>
    </w:p>
    <w:p w:rsidR="00506685" w:rsidRPr="00167BC4" w:rsidRDefault="00506685" w:rsidP="00167BC4">
      <w:pPr>
        <w:ind w:right="277" w:firstLine="709"/>
        <w:jc w:val="both"/>
        <w:rPr>
          <w:rFonts w:eastAsia="Calibri"/>
          <w:bCs/>
          <w:spacing w:val="-1"/>
          <w:lang w:eastAsia="en-US"/>
        </w:rPr>
      </w:pPr>
    </w:p>
    <w:sectPr w:rsidR="00506685" w:rsidRPr="00167BC4" w:rsidSect="00F8094E">
      <w:pgSz w:w="11900" w:h="16840"/>
      <w:pgMar w:top="1380" w:right="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C21" w:rsidRDefault="001D4C21" w:rsidP="00D27941">
      <w:r>
        <w:separator/>
      </w:r>
    </w:p>
  </w:endnote>
  <w:endnote w:type="continuationSeparator" w:id="0">
    <w:p w:rsidR="001D4C21" w:rsidRDefault="001D4C21" w:rsidP="00D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Sitka Smal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C21" w:rsidRDefault="001D4C21" w:rsidP="00D27941">
      <w:r>
        <w:separator/>
      </w:r>
    </w:p>
  </w:footnote>
  <w:footnote w:type="continuationSeparator" w:id="0">
    <w:p w:rsidR="001D4C21" w:rsidRDefault="001D4C21" w:rsidP="00D27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5263EB9"/>
    <w:multiLevelType w:val="hybridMultilevel"/>
    <w:tmpl w:val="0F8A6D86"/>
    <w:lvl w:ilvl="0" w:tplc="50542226">
      <w:start w:val="1"/>
      <w:numFmt w:val="bullet"/>
      <w:lvlText w:val="-"/>
      <w:lvlJc w:val="left"/>
      <w:pPr>
        <w:ind w:left="102" w:hanging="147"/>
      </w:pPr>
      <w:rPr>
        <w:rFonts w:ascii="Times New Roman" w:eastAsia="Times New Roman" w:hAnsi="Times New Roman" w:hint="default"/>
        <w:b/>
        <w:bCs/>
        <w:sz w:val="24"/>
        <w:szCs w:val="24"/>
      </w:rPr>
    </w:lvl>
    <w:lvl w:ilvl="1" w:tplc="773479CA">
      <w:start w:val="1"/>
      <w:numFmt w:val="bullet"/>
      <w:lvlText w:val="•"/>
      <w:lvlJc w:val="left"/>
      <w:pPr>
        <w:ind w:left="1076" w:hanging="147"/>
      </w:pPr>
      <w:rPr>
        <w:rFonts w:hint="default"/>
      </w:rPr>
    </w:lvl>
    <w:lvl w:ilvl="2" w:tplc="B246AB00">
      <w:start w:val="1"/>
      <w:numFmt w:val="bullet"/>
      <w:lvlText w:val="•"/>
      <w:lvlJc w:val="left"/>
      <w:pPr>
        <w:ind w:left="2050" w:hanging="147"/>
      </w:pPr>
      <w:rPr>
        <w:rFonts w:hint="default"/>
      </w:rPr>
    </w:lvl>
    <w:lvl w:ilvl="3" w:tplc="BF9EB958">
      <w:start w:val="1"/>
      <w:numFmt w:val="bullet"/>
      <w:lvlText w:val="•"/>
      <w:lvlJc w:val="left"/>
      <w:pPr>
        <w:ind w:left="3024" w:hanging="147"/>
      </w:pPr>
      <w:rPr>
        <w:rFonts w:hint="default"/>
      </w:rPr>
    </w:lvl>
    <w:lvl w:ilvl="4" w:tplc="1C460BA8">
      <w:start w:val="1"/>
      <w:numFmt w:val="bullet"/>
      <w:lvlText w:val="•"/>
      <w:lvlJc w:val="left"/>
      <w:pPr>
        <w:ind w:left="3998" w:hanging="147"/>
      </w:pPr>
      <w:rPr>
        <w:rFonts w:hint="default"/>
      </w:rPr>
    </w:lvl>
    <w:lvl w:ilvl="5" w:tplc="9A7E3D8A">
      <w:start w:val="1"/>
      <w:numFmt w:val="bullet"/>
      <w:lvlText w:val="•"/>
      <w:lvlJc w:val="left"/>
      <w:pPr>
        <w:ind w:left="4973" w:hanging="147"/>
      </w:pPr>
      <w:rPr>
        <w:rFonts w:hint="default"/>
      </w:rPr>
    </w:lvl>
    <w:lvl w:ilvl="6" w:tplc="333E1ADE">
      <w:start w:val="1"/>
      <w:numFmt w:val="bullet"/>
      <w:lvlText w:val="•"/>
      <w:lvlJc w:val="left"/>
      <w:pPr>
        <w:ind w:left="5947" w:hanging="147"/>
      </w:pPr>
      <w:rPr>
        <w:rFonts w:hint="default"/>
      </w:rPr>
    </w:lvl>
    <w:lvl w:ilvl="7" w:tplc="06AAE9A0">
      <w:start w:val="1"/>
      <w:numFmt w:val="bullet"/>
      <w:lvlText w:val="•"/>
      <w:lvlJc w:val="left"/>
      <w:pPr>
        <w:ind w:left="6921" w:hanging="147"/>
      </w:pPr>
      <w:rPr>
        <w:rFonts w:hint="default"/>
      </w:rPr>
    </w:lvl>
    <w:lvl w:ilvl="8" w:tplc="295C0102">
      <w:start w:val="1"/>
      <w:numFmt w:val="bullet"/>
      <w:lvlText w:val="•"/>
      <w:lvlJc w:val="left"/>
      <w:pPr>
        <w:ind w:left="7895" w:hanging="147"/>
      </w:pPr>
      <w:rPr>
        <w:rFonts w:hint="default"/>
      </w:rPr>
    </w:lvl>
  </w:abstractNum>
  <w:abstractNum w:abstractNumId="4" w15:restartNumberingAfterBreak="0">
    <w:nsid w:val="0C095FC7"/>
    <w:multiLevelType w:val="hybridMultilevel"/>
    <w:tmpl w:val="AC0833C2"/>
    <w:lvl w:ilvl="0" w:tplc="3534799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804D7A"/>
    <w:multiLevelType w:val="hybridMultilevel"/>
    <w:tmpl w:val="84C62C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0AD3CE0"/>
    <w:multiLevelType w:val="hybridMultilevel"/>
    <w:tmpl w:val="E1FAC820"/>
    <w:lvl w:ilvl="0" w:tplc="FFAC1C7E">
      <w:start w:val="1"/>
      <w:numFmt w:val="decimal"/>
      <w:lvlText w:val="%1."/>
      <w:lvlJc w:val="left"/>
      <w:pPr>
        <w:ind w:left="100" w:hanging="280"/>
      </w:pPr>
      <w:rPr>
        <w:rFonts w:ascii="Times New Roman" w:eastAsia="Times New Roman" w:hAnsi="Times New Roman" w:cs="Times New Roman" w:hint="default"/>
        <w:color w:val="auto"/>
        <w:w w:val="100"/>
        <w:sz w:val="28"/>
        <w:szCs w:val="28"/>
        <w:lang w:val="ru-RU" w:eastAsia="en-US" w:bidi="ar-SA"/>
      </w:rPr>
    </w:lvl>
    <w:lvl w:ilvl="1" w:tplc="5BD0BFF0">
      <w:numFmt w:val="bullet"/>
      <w:lvlText w:val="•"/>
      <w:lvlJc w:val="left"/>
      <w:pPr>
        <w:ind w:left="1110" w:hanging="280"/>
      </w:pPr>
      <w:rPr>
        <w:rFonts w:hint="default"/>
        <w:lang w:val="ru-RU" w:eastAsia="en-US" w:bidi="ar-SA"/>
      </w:rPr>
    </w:lvl>
    <w:lvl w:ilvl="2" w:tplc="D10654A0">
      <w:numFmt w:val="bullet"/>
      <w:lvlText w:val="•"/>
      <w:lvlJc w:val="left"/>
      <w:pPr>
        <w:ind w:left="2120" w:hanging="280"/>
      </w:pPr>
      <w:rPr>
        <w:rFonts w:hint="default"/>
        <w:lang w:val="ru-RU" w:eastAsia="en-US" w:bidi="ar-SA"/>
      </w:rPr>
    </w:lvl>
    <w:lvl w:ilvl="3" w:tplc="D66A50F6">
      <w:numFmt w:val="bullet"/>
      <w:lvlText w:val="•"/>
      <w:lvlJc w:val="left"/>
      <w:pPr>
        <w:ind w:left="3130" w:hanging="280"/>
      </w:pPr>
      <w:rPr>
        <w:rFonts w:hint="default"/>
        <w:lang w:val="ru-RU" w:eastAsia="en-US" w:bidi="ar-SA"/>
      </w:rPr>
    </w:lvl>
    <w:lvl w:ilvl="4" w:tplc="5F4E8C4C">
      <w:numFmt w:val="bullet"/>
      <w:lvlText w:val="•"/>
      <w:lvlJc w:val="left"/>
      <w:pPr>
        <w:ind w:left="4140" w:hanging="280"/>
      </w:pPr>
      <w:rPr>
        <w:rFonts w:hint="default"/>
        <w:lang w:val="ru-RU" w:eastAsia="en-US" w:bidi="ar-SA"/>
      </w:rPr>
    </w:lvl>
    <w:lvl w:ilvl="5" w:tplc="BD18B0A8">
      <w:numFmt w:val="bullet"/>
      <w:lvlText w:val="•"/>
      <w:lvlJc w:val="left"/>
      <w:pPr>
        <w:ind w:left="5150" w:hanging="280"/>
      </w:pPr>
      <w:rPr>
        <w:rFonts w:hint="default"/>
        <w:lang w:val="ru-RU" w:eastAsia="en-US" w:bidi="ar-SA"/>
      </w:rPr>
    </w:lvl>
    <w:lvl w:ilvl="6" w:tplc="AC826F68">
      <w:numFmt w:val="bullet"/>
      <w:lvlText w:val="•"/>
      <w:lvlJc w:val="left"/>
      <w:pPr>
        <w:ind w:left="6160" w:hanging="280"/>
      </w:pPr>
      <w:rPr>
        <w:rFonts w:hint="default"/>
        <w:lang w:val="ru-RU" w:eastAsia="en-US" w:bidi="ar-SA"/>
      </w:rPr>
    </w:lvl>
    <w:lvl w:ilvl="7" w:tplc="57A6D72E">
      <w:numFmt w:val="bullet"/>
      <w:lvlText w:val="•"/>
      <w:lvlJc w:val="left"/>
      <w:pPr>
        <w:ind w:left="7170" w:hanging="280"/>
      </w:pPr>
      <w:rPr>
        <w:rFonts w:hint="default"/>
        <w:lang w:val="ru-RU" w:eastAsia="en-US" w:bidi="ar-SA"/>
      </w:rPr>
    </w:lvl>
    <w:lvl w:ilvl="8" w:tplc="A3989A6A">
      <w:numFmt w:val="bullet"/>
      <w:lvlText w:val="•"/>
      <w:lvlJc w:val="left"/>
      <w:pPr>
        <w:ind w:left="8180" w:hanging="280"/>
      </w:pPr>
      <w:rPr>
        <w:rFonts w:hint="default"/>
        <w:lang w:val="ru-RU" w:eastAsia="en-US" w:bidi="ar-SA"/>
      </w:rPr>
    </w:lvl>
  </w:abstractNum>
  <w:abstractNum w:abstractNumId="8"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9" w15:restartNumberingAfterBreak="0">
    <w:nsid w:val="222D6055"/>
    <w:multiLevelType w:val="hybridMultilevel"/>
    <w:tmpl w:val="F2962E1C"/>
    <w:lvl w:ilvl="0" w:tplc="8CD8CFD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3D25D7C"/>
    <w:multiLevelType w:val="hybridMultilevel"/>
    <w:tmpl w:val="6338F868"/>
    <w:lvl w:ilvl="0" w:tplc="6FB01EC8">
      <w:start w:val="1"/>
      <w:numFmt w:val="decimal"/>
      <w:lvlText w:val="%1)"/>
      <w:lvlJc w:val="left"/>
      <w:pPr>
        <w:ind w:left="102" w:hanging="276"/>
      </w:pPr>
      <w:rPr>
        <w:rFonts w:ascii="Times New Roman" w:eastAsia="Times New Roman" w:hAnsi="Times New Roman" w:hint="default"/>
        <w:spacing w:val="2"/>
        <w:sz w:val="24"/>
        <w:szCs w:val="24"/>
      </w:rPr>
    </w:lvl>
    <w:lvl w:ilvl="1" w:tplc="5F047E52">
      <w:start w:val="1"/>
      <w:numFmt w:val="bullet"/>
      <w:lvlText w:val="•"/>
      <w:lvlJc w:val="left"/>
      <w:pPr>
        <w:ind w:left="1076" w:hanging="276"/>
      </w:pPr>
      <w:rPr>
        <w:rFonts w:hint="default"/>
      </w:rPr>
    </w:lvl>
    <w:lvl w:ilvl="2" w:tplc="B2A63E42">
      <w:start w:val="1"/>
      <w:numFmt w:val="bullet"/>
      <w:lvlText w:val="•"/>
      <w:lvlJc w:val="left"/>
      <w:pPr>
        <w:ind w:left="2050" w:hanging="276"/>
      </w:pPr>
      <w:rPr>
        <w:rFonts w:hint="default"/>
      </w:rPr>
    </w:lvl>
    <w:lvl w:ilvl="3" w:tplc="B914C9A2">
      <w:start w:val="1"/>
      <w:numFmt w:val="bullet"/>
      <w:lvlText w:val="•"/>
      <w:lvlJc w:val="left"/>
      <w:pPr>
        <w:ind w:left="3024" w:hanging="276"/>
      </w:pPr>
      <w:rPr>
        <w:rFonts w:hint="default"/>
      </w:rPr>
    </w:lvl>
    <w:lvl w:ilvl="4" w:tplc="DAEA0518">
      <w:start w:val="1"/>
      <w:numFmt w:val="bullet"/>
      <w:lvlText w:val="•"/>
      <w:lvlJc w:val="left"/>
      <w:pPr>
        <w:ind w:left="3998" w:hanging="276"/>
      </w:pPr>
      <w:rPr>
        <w:rFonts w:hint="default"/>
      </w:rPr>
    </w:lvl>
    <w:lvl w:ilvl="5" w:tplc="ADA2D5EE">
      <w:start w:val="1"/>
      <w:numFmt w:val="bullet"/>
      <w:lvlText w:val="•"/>
      <w:lvlJc w:val="left"/>
      <w:pPr>
        <w:ind w:left="4973" w:hanging="276"/>
      </w:pPr>
      <w:rPr>
        <w:rFonts w:hint="default"/>
      </w:rPr>
    </w:lvl>
    <w:lvl w:ilvl="6" w:tplc="AED011B4">
      <w:start w:val="1"/>
      <w:numFmt w:val="bullet"/>
      <w:lvlText w:val="•"/>
      <w:lvlJc w:val="left"/>
      <w:pPr>
        <w:ind w:left="5947" w:hanging="276"/>
      </w:pPr>
      <w:rPr>
        <w:rFonts w:hint="default"/>
      </w:rPr>
    </w:lvl>
    <w:lvl w:ilvl="7" w:tplc="69E288E4">
      <w:start w:val="1"/>
      <w:numFmt w:val="bullet"/>
      <w:lvlText w:val="•"/>
      <w:lvlJc w:val="left"/>
      <w:pPr>
        <w:ind w:left="6921" w:hanging="276"/>
      </w:pPr>
      <w:rPr>
        <w:rFonts w:hint="default"/>
      </w:rPr>
    </w:lvl>
    <w:lvl w:ilvl="8" w:tplc="F620E1AA">
      <w:start w:val="1"/>
      <w:numFmt w:val="bullet"/>
      <w:lvlText w:val="•"/>
      <w:lvlJc w:val="left"/>
      <w:pPr>
        <w:ind w:left="7895" w:hanging="276"/>
      </w:pPr>
      <w:rPr>
        <w:rFonts w:hint="default"/>
      </w:rPr>
    </w:lvl>
  </w:abstractNum>
  <w:abstractNum w:abstractNumId="1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2B447CD5"/>
    <w:multiLevelType w:val="hybridMultilevel"/>
    <w:tmpl w:val="302A3068"/>
    <w:lvl w:ilvl="0" w:tplc="DE68FEC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D123BDA"/>
    <w:multiLevelType w:val="hybridMultilevel"/>
    <w:tmpl w:val="30A20EBC"/>
    <w:lvl w:ilvl="0" w:tplc="3A7E72D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0A86C13"/>
    <w:multiLevelType w:val="hybridMultilevel"/>
    <w:tmpl w:val="EA30C9C4"/>
    <w:lvl w:ilvl="0" w:tplc="1D2EF704">
      <w:start w:val="1"/>
      <w:numFmt w:val="upperRoman"/>
      <w:lvlText w:val="%1."/>
      <w:lvlJc w:val="left"/>
      <w:pPr>
        <w:ind w:left="4018" w:hanging="248"/>
        <w:jc w:val="right"/>
      </w:pPr>
      <w:rPr>
        <w:rFonts w:ascii="Times New Roman" w:eastAsia="Times New Roman" w:hAnsi="Times New Roman" w:cs="Times New Roman" w:hint="default"/>
        <w:b/>
        <w:bCs/>
        <w:spacing w:val="-1"/>
        <w:w w:val="100"/>
        <w:sz w:val="28"/>
        <w:szCs w:val="28"/>
        <w:lang w:val="ru-RU" w:eastAsia="en-US" w:bidi="ar-SA"/>
      </w:rPr>
    </w:lvl>
    <w:lvl w:ilvl="1" w:tplc="19D41CC0">
      <w:numFmt w:val="bullet"/>
      <w:lvlText w:val="•"/>
      <w:lvlJc w:val="left"/>
      <w:pPr>
        <w:ind w:left="4638" w:hanging="248"/>
      </w:pPr>
      <w:rPr>
        <w:rFonts w:hint="default"/>
        <w:lang w:val="ru-RU" w:eastAsia="en-US" w:bidi="ar-SA"/>
      </w:rPr>
    </w:lvl>
    <w:lvl w:ilvl="2" w:tplc="7876D280">
      <w:numFmt w:val="bullet"/>
      <w:lvlText w:val="•"/>
      <w:lvlJc w:val="left"/>
      <w:pPr>
        <w:ind w:left="5256" w:hanging="248"/>
      </w:pPr>
      <w:rPr>
        <w:rFonts w:hint="default"/>
        <w:lang w:val="ru-RU" w:eastAsia="en-US" w:bidi="ar-SA"/>
      </w:rPr>
    </w:lvl>
    <w:lvl w:ilvl="3" w:tplc="34668252">
      <w:numFmt w:val="bullet"/>
      <w:lvlText w:val="•"/>
      <w:lvlJc w:val="left"/>
      <w:pPr>
        <w:ind w:left="5874" w:hanging="248"/>
      </w:pPr>
      <w:rPr>
        <w:rFonts w:hint="default"/>
        <w:lang w:val="ru-RU" w:eastAsia="en-US" w:bidi="ar-SA"/>
      </w:rPr>
    </w:lvl>
    <w:lvl w:ilvl="4" w:tplc="116CB0E6">
      <w:numFmt w:val="bullet"/>
      <w:lvlText w:val="•"/>
      <w:lvlJc w:val="left"/>
      <w:pPr>
        <w:ind w:left="6492" w:hanging="248"/>
      </w:pPr>
      <w:rPr>
        <w:rFonts w:hint="default"/>
        <w:lang w:val="ru-RU" w:eastAsia="en-US" w:bidi="ar-SA"/>
      </w:rPr>
    </w:lvl>
    <w:lvl w:ilvl="5" w:tplc="FD72C388">
      <w:numFmt w:val="bullet"/>
      <w:lvlText w:val="•"/>
      <w:lvlJc w:val="left"/>
      <w:pPr>
        <w:ind w:left="7110" w:hanging="248"/>
      </w:pPr>
      <w:rPr>
        <w:rFonts w:hint="default"/>
        <w:lang w:val="ru-RU" w:eastAsia="en-US" w:bidi="ar-SA"/>
      </w:rPr>
    </w:lvl>
    <w:lvl w:ilvl="6" w:tplc="C248BFF0">
      <w:numFmt w:val="bullet"/>
      <w:lvlText w:val="•"/>
      <w:lvlJc w:val="left"/>
      <w:pPr>
        <w:ind w:left="7728" w:hanging="248"/>
      </w:pPr>
      <w:rPr>
        <w:rFonts w:hint="default"/>
        <w:lang w:val="ru-RU" w:eastAsia="en-US" w:bidi="ar-SA"/>
      </w:rPr>
    </w:lvl>
    <w:lvl w:ilvl="7" w:tplc="D8FA8102">
      <w:numFmt w:val="bullet"/>
      <w:lvlText w:val="•"/>
      <w:lvlJc w:val="left"/>
      <w:pPr>
        <w:ind w:left="8346" w:hanging="248"/>
      </w:pPr>
      <w:rPr>
        <w:rFonts w:hint="default"/>
        <w:lang w:val="ru-RU" w:eastAsia="en-US" w:bidi="ar-SA"/>
      </w:rPr>
    </w:lvl>
    <w:lvl w:ilvl="8" w:tplc="C9C29E06">
      <w:numFmt w:val="bullet"/>
      <w:lvlText w:val="•"/>
      <w:lvlJc w:val="left"/>
      <w:pPr>
        <w:ind w:left="8964" w:hanging="248"/>
      </w:pPr>
      <w:rPr>
        <w:rFonts w:hint="default"/>
        <w:lang w:val="ru-RU" w:eastAsia="en-US" w:bidi="ar-SA"/>
      </w:rPr>
    </w:lvl>
  </w:abstractNum>
  <w:abstractNum w:abstractNumId="16" w15:restartNumberingAfterBreak="0">
    <w:nsid w:val="31942851"/>
    <w:multiLevelType w:val="hybridMultilevel"/>
    <w:tmpl w:val="62C22CCA"/>
    <w:lvl w:ilvl="0" w:tplc="9BB6FED6">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9A3C14"/>
    <w:multiLevelType w:val="multilevel"/>
    <w:tmpl w:val="07C0AF2C"/>
    <w:lvl w:ilvl="0">
      <w:start w:val="31"/>
      <w:numFmt w:val="decimal"/>
      <w:lvlText w:val="%1"/>
      <w:lvlJc w:val="left"/>
      <w:pPr>
        <w:ind w:left="525" w:hanging="525"/>
      </w:pPr>
      <w:rPr>
        <w:rFonts w:hint="default"/>
      </w:rPr>
    </w:lvl>
    <w:lvl w:ilvl="1">
      <w:start w:val="2"/>
      <w:numFmt w:val="decimal"/>
      <w:lvlText w:val="%1.%2"/>
      <w:lvlJc w:val="left"/>
      <w:pPr>
        <w:ind w:left="820" w:hanging="525"/>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8" w15:restartNumberingAfterBreak="0">
    <w:nsid w:val="3AAF117B"/>
    <w:multiLevelType w:val="hybridMultilevel"/>
    <w:tmpl w:val="8B3886AE"/>
    <w:lvl w:ilvl="0" w:tplc="490A89F6">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364C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5412A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26F6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6C10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6CFED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0E37E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6660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74D4B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DB87840"/>
    <w:multiLevelType w:val="hybridMultilevel"/>
    <w:tmpl w:val="BD3EA302"/>
    <w:lvl w:ilvl="0" w:tplc="F4D0787A">
      <w:start w:val="1"/>
      <w:numFmt w:val="decimal"/>
      <w:lvlText w:val="%1."/>
      <w:lvlJc w:val="left"/>
      <w:pPr>
        <w:tabs>
          <w:tab w:val="num" w:pos="435"/>
        </w:tabs>
        <w:ind w:left="435" w:hanging="360"/>
      </w:pPr>
    </w:lvl>
    <w:lvl w:ilvl="1" w:tplc="81169796">
      <w:numFmt w:val="none"/>
      <w:lvlText w:val=""/>
      <w:lvlJc w:val="left"/>
      <w:pPr>
        <w:tabs>
          <w:tab w:val="num" w:pos="360"/>
        </w:tabs>
        <w:ind w:left="0" w:firstLine="0"/>
      </w:pPr>
    </w:lvl>
    <w:lvl w:ilvl="2" w:tplc="04A69180">
      <w:numFmt w:val="none"/>
      <w:lvlText w:val=""/>
      <w:lvlJc w:val="left"/>
      <w:pPr>
        <w:tabs>
          <w:tab w:val="num" w:pos="360"/>
        </w:tabs>
        <w:ind w:left="0" w:firstLine="0"/>
      </w:pPr>
    </w:lvl>
    <w:lvl w:ilvl="3" w:tplc="6A44388E">
      <w:numFmt w:val="none"/>
      <w:lvlText w:val=""/>
      <w:lvlJc w:val="left"/>
      <w:pPr>
        <w:tabs>
          <w:tab w:val="num" w:pos="360"/>
        </w:tabs>
        <w:ind w:left="0" w:firstLine="0"/>
      </w:pPr>
    </w:lvl>
    <w:lvl w:ilvl="4" w:tplc="EF9A6F1A">
      <w:numFmt w:val="none"/>
      <w:lvlText w:val=""/>
      <w:lvlJc w:val="left"/>
      <w:pPr>
        <w:tabs>
          <w:tab w:val="num" w:pos="360"/>
        </w:tabs>
        <w:ind w:left="0" w:firstLine="0"/>
      </w:pPr>
    </w:lvl>
    <w:lvl w:ilvl="5" w:tplc="CFA0B3D0">
      <w:numFmt w:val="none"/>
      <w:lvlText w:val=""/>
      <w:lvlJc w:val="left"/>
      <w:pPr>
        <w:tabs>
          <w:tab w:val="num" w:pos="360"/>
        </w:tabs>
        <w:ind w:left="0" w:firstLine="0"/>
      </w:pPr>
    </w:lvl>
    <w:lvl w:ilvl="6" w:tplc="A880D8C6">
      <w:numFmt w:val="none"/>
      <w:lvlText w:val=""/>
      <w:lvlJc w:val="left"/>
      <w:pPr>
        <w:tabs>
          <w:tab w:val="num" w:pos="360"/>
        </w:tabs>
        <w:ind w:left="0" w:firstLine="0"/>
      </w:pPr>
    </w:lvl>
    <w:lvl w:ilvl="7" w:tplc="AC3E5D14">
      <w:numFmt w:val="none"/>
      <w:lvlText w:val=""/>
      <w:lvlJc w:val="left"/>
      <w:pPr>
        <w:tabs>
          <w:tab w:val="num" w:pos="360"/>
        </w:tabs>
        <w:ind w:left="0" w:firstLine="0"/>
      </w:pPr>
    </w:lvl>
    <w:lvl w:ilvl="8" w:tplc="2826AC1A">
      <w:numFmt w:val="none"/>
      <w:lvlText w:val=""/>
      <w:lvlJc w:val="left"/>
      <w:pPr>
        <w:tabs>
          <w:tab w:val="num" w:pos="360"/>
        </w:tabs>
        <w:ind w:left="0" w:firstLine="0"/>
      </w:pPr>
    </w:lvl>
  </w:abstractNum>
  <w:abstractNum w:abstractNumId="20" w15:restartNumberingAfterBreak="0">
    <w:nsid w:val="445770C6"/>
    <w:multiLevelType w:val="hybridMultilevel"/>
    <w:tmpl w:val="3DAC5D90"/>
    <w:lvl w:ilvl="0" w:tplc="F4A60A8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2" w15:restartNumberingAfterBreak="0">
    <w:nsid w:val="4A7533AB"/>
    <w:multiLevelType w:val="multilevel"/>
    <w:tmpl w:val="A9BC45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13809F5"/>
    <w:multiLevelType w:val="hybridMultilevel"/>
    <w:tmpl w:val="5BD69BB0"/>
    <w:lvl w:ilvl="0" w:tplc="0F4663FE">
      <w:start w:val="1"/>
      <w:numFmt w:val="decimal"/>
      <w:lvlText w:val="%1."/>
      <w:lvlJc w:val="left"/>
      <w:pPr>
        <w:tabs>
          <w:tab w:val="num" w:pos="885"/>
        </w:tabs>
        <w:ind w:left="88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15:restartNumberingAfterBreak="0">
    <w:nsid w:val="5D7068C2"/>
    <w:multiLevelType w:val="multilevel"/>
    <w:tmpl w:val="64429B96"/>
    <w:lvl w:ilvl="0">
      <w:start w:val="3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FC357B"/>
    <w:multiLevelType w:val="hybridMultilevel"/>
    <w:tmpl w:val="25AED416"/>
    <w:lvl w:ilvl="0" w:tplc="8558E678">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A6E398D"/>
    <w:multiLevelType w:val="multilevel"/>
    <w:tmpl w:val="4EBCE958"/>
    <w:lvl w:ilvl="0">
      <w:start w:val="3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D505251"/>
    <w:multiLevelType w:val="hybridMultilevel"/>
    <w:tmpl w:val="25AED416"/>
    <w:lvl w:ilvl="0" w:tplc="8558E678">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06D6835"/>
    <w:multiLevelType w:val="multilevel"/>
    <w:tmpl w:val="EBA80CA6"/>
    <w:lvl w:ilvl="0">
      <w:start w:val="3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F13B4B"/>
    <w:multiLevelType w:val="hybridMultilevel"/>
    <w:tmpl w:val="C06ECF80"/>
    <w:lvl w:ilvl="0" w:tplc="DBA0233C">
      <w:start w:val="1"/>
      <w:numFmt w:val="decimal"/>
      <w:lvlText w:val="%1."/>
      <w:lvlJc w:val="left"/>
      <w:pPr>
        <w:ind w:left="295" w:hanging="295"/>
        <w:jc w:val="right"/>
      </w:pPr>
      <w:rPr>
        <w:rFonts w:ascii="Times New Roman" w:eastAsia="Times New Roman" w:hAnsi="Times New Roman" w:hint="default"/>
        <w:spacing w:val="2"/>
        <w:sz w:val="24"/>
        <w:szCs w:val="24"/>
      </w:rPr>
    </w:lvl>
    <w:lvl w:ilvl="1" w:tplc="076E5A36">
      <w:start w:val="3"/>
      <w:numFmt w:val="decimal"/>
      <w:lvlText w:val="%2."/>
      <w:lvlJc w:val="left"/>
      <w:pPr>
        <w:ind w:left="4149" w:hanging="240"/>
        <w:jc w:val="right"/>
      </w:pPr>
      <w:rPr>
        <w:rFonts w:ascii="Times New Roman" w:eastAsia="Times New Roman" w:hAnsi="Times New Roman" w:hint="default"/>
        <w:b/>
        <w:bCs/>
        <w:sz w:val="24"/>
        <w:szCs w:val="24"/>
      </w:rPr>
    </w:lvl>
    <w:lvl w:ilvl="2" w:tplc="2F74CFB6">
      <w:start w:val="1"/>
      <w:numFmt w:val="bullet"/>
      <w:lvlText w:val="•"/>
      <w:lvlJc w:val="left"/>
      <w:pPr>
        <w:ind w:left="4781" w:hanging="240"/>
      </w:pPr>
      <w:rPr>
        <w:rFonts w:hint="default"/>
      </w:rPr>
    </w:lvl>
    <w:lvl w:ilvl="3" w:tplc="327AFBF4">
      <w:start w:val="1"/>
      <w:numFmt w:val="bullet"/>
      <w:lvlText w:val="•"/>
      <w:lvlJc w:val="left"/>
      <w:pPr>
        <w:ind w:left="5414" w:hanging="240"/>
      </w:pPr>
      <w:rPr>
        <w:rFonts w:hint="default"/>
      </w:rPr>
    </w:lvl>
    <w:lvl w:ilvl="4" w:tplc="7EC8597E">
      <w:start w:val="1"/>
      <w:numFmt w:val="bullet"/>
      <w:lvlText w:val="•"/>
      <w:lvlJc w:val="left"/>
      <w:pPr>
        <w:ind w:left="6047" w:hanging="240"/>
      </w:pPr>
      <w:rPr>
        <w:rFonts w:hint="default"/>
      </w:rPr>
    </w:lvl>
    <w:lvl w:ilvl="5" w:tplc="B2EEC82E">
      <w:start w:val="1"/>
      <w:numFmt w:val="bullet"/>
      <w:lvlText w:val="•"/>
      <w:lvlJc w:val="left"/>
      <w:pPr>
        <w:ind w:left="6680" w:hanging="240"/>
      </w:pPr>
      <w:rPr>
        <w:rFonts w:hint="default"/>
      </w:rPr>
    </w:lvl>
    <w:lvl w:ilvl="6" w:tplc="3DB0DF88">
      <w:start w:val="1"/>
      <w:numFmt w:val="bullet"/>
      <w:lvlText w:val="•"/>
      <w:lvlJc w:val="left"/>
      <w:pPr>
        <w:ind w:left="7312" w:hanging="240"/>
      </w:pPr>
      <w:rPr>
        <w:rFonts w:hint="default"/>
      </w:rPr>
    </w:lvl>
    <w:lvl w:ilvl="7" w:tplc="119CFEC4">
      <w:start w:val="1"/>
      <w:numFmt w:val="bullet"/>
      <w:lvlText w:val="•"/>
      <w:lvlJc w:val="left"/>
      <w:pPr>
        <w:ind w:left="7945" w:hanging="240"/>
      </w:pPr>
      <w:rPr>
        <w:rFonts w:hint="default"/>
      </w:rPr>
    </w:lvl>
    <w:lvl w:ilvl="8" w:tplc="43CE80C2">
      <w:start w:val="1"/>
      <w:numFmt w:val="bullet"/>
      <w:lvlText w:val="•"/>
      <w:lvlJc w:val="left"/>
      <w:pPr>
        <w:ind w:left="8578" w:hanging="240"/>
      </w:pPr>
      <w:rPr>
        <w:rFonts w:hint="default"/>
      </w:rPr>
    </w:lvl>
  </w:abstractNum>
  <w:abstractNum w:abstractNumId="31" w15:restartNumberingAfterBreak="0">
    <w:nsid w:val="7CA35EE7"/>
    <w:multiLevelType w:val="hybridMultilevel"/>
    <w:tmpl w:val="043E1FEC"/>
    <w:lvl w:ilvl="0" w:tplc="F60EFF3A">
      <w:start w:val="1"/>
      <w:numFmt w:val="decimal"/>
      <w:lvlText w:val="%1)"/>
      <w:lvlJc w:val="left"/>
      <w:pPr>
        <w:ind w:left="102" w:hanging="379"/>
        <w:jc w:val="right"/>
      </w:pPr>
      <w:rPr>
        <w:rFonts w:ascii="Times New Roman" w:eastAsia="Times New Roman" w:hAnsi="Times New Roman" w:hint="default"/>
        <w:spacing w:val="2"/>
        <w:sz w:val="24"/>
        <w:szCs w:val="24"/>
      </w:rPr>
    </w:lvl>
    <w:lvl w:ilvl="1" w:tplc="FF889DF2">
      <w:start w:val="1"/>
      <w:numFmt w:val="bullet"/>
      <w:lvlText w:val="•"/>
      <w:lvlJc w:val="left"/>
      <w:pPr>
        <w:ind w:left="1076" w:hanging="379"/>
      </w:pPr>
      <w:rPr>
        <w:rFonts w:hint="default"/>
      </w:rPr>
    </w:lvl>
    <w:lvl w:ilvl="2" w:tplc="CDC6CB42">
      <w:start w:val="1"/>
      <w:numFmt w:val="bullet"/>
      <w:lvlText w:val="•"/>
      <w:lvlJc w:val="left"/>
      <w:pPr>
        <w:ind w:left="2050" w:hanging="379"/>
      </w:pPr>
      <w:rPr>
        <w:rFonts w:hint="default"/>
      </w:rPr>
    </w:lvl>
    <w:lvl w:ilvl="3" w:tplc="4F24A71A">
      <w:start w:val="1"/>
      <w:numFmt w:val="bullet"/>
      <w:lvlText w:val="•"/>
      <w:lvlJc w:val="left"/>
      <w:pPr>
        <w:ind w:left="3024" w:hanging="379"/>
      </w:pPr>
      <w:rPr>
        <w:rFonts w:hint="default"/>
      </w:rPr>
    </w:lvl>
    <w:lvl w:ilvl="4" w:tplc="42ECAD62">
      <w:start w:val="1"/>
      <w:numFmt w:val="bullet"/>
      <w:lvlText w:val="•"/>
      <w:lvlJc w:val="left"/>
      <w:pPr>
        <w:ind w:left="3998" w:hanging="379"/>
      </w:pPr>
      <w:rPr>
        <w:rFonts w:hint="default"/>
      </w:rPr>
    </w:lvl>
    <w:lvl w:ilvl="5" w:tplc="0FD84846">
      <w:start w:val="1"/>
      <w:numFmt w:val="bullet"/>
      <w:lvlText w:val="•"/>
      <w:lvlJc w:val="left"/>
      <w:pPr>
        <w:ind w:left="4973" w:hanging="379"/>
      </w:pPr>
      <w:rPr>
        <w:rFonts w:hint="default"/>
      </w:rPr>
    </w:lvl>
    <w:lvl w:ilvl="6" w:tplc="12C2234E">
      <w:start w:val="1"/>
      <w:numFmt w:val="bullet"/>
      <w:lvlText w:val="•"/>
      <w:lvlJc w:val="left"/>
      <w:pPr>
        <w:ind w:left="5947" w:hanging="379"/>
      </w:pPr>
      <w:rPr>
        <w:rFonts w:hint="default"/>
      </w:rPr>
    </w:lvl>
    <w:lvl w:ilvl="7" w:tplc="AF88A6E0">
      <w:start w:val="1"/>
      <w:numFmt w:val="bullet"/>
      <w:lvlText w:val="•"/>
      <w:lvlJc w:val="left"/>
      <w:pPr>
        <w:ind w:left="6921" w:hanging="379"/>
      </w:pPr>
      <w:rPr>
        <w:rFonts w:hint="default"/>
      </w:rPr>
    </w:lvl>
    <w:lvl w:ilvl="8" w:tplc="481AA1DE">
      <w:start w:val="1"/>
      <w:numFmt w:val="bullet"/>
      <w:lvlText w:val="•"/>
      <w:lvlJc w:val="left"/>
      <w:pPr>
        <w:ind w:left="7895" w:hanging="379"/>
      </w:pPr>
      <w:rPr>
        <w:rFonts w:hint="default"/>
      </w:rPr>
    </w:lvl>
  </w:abstractNum>
  <w:num w:numId="1">
    <w:abstractNumId w:val="21"/>
  </w:num>
  <w:num w:numId="2">
    <w:abstractNumId w:val="24"/>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3"/>
  </w:num>
  <w:num w:numId="10">
    <w:abstractNumId w:val="9"/>
  </w:num>
  <w:num w:numId="11">
    <w:abstractNumId w:val="4"/>
  </w:num>
  <w:num w:numId="12">
    <w:abstractNumId w:val="20"/>
  </w:num>
  <w:num w:numId="13">
    <w:abstractNumId w:val="16"/>
  </w:num>
  <w:num w:numId="14">
    <w:abstractNumId w:val="3"/>
  </w:num>
  <w:num w:numId="15">
    <w:abstractNumId w:val="31"/>
  </w:num>
  <w:num w:numId="16">
    <w:abstractNumId w:val="10"/>
  </w:num>
  <w:num w:numId="17">
    <w:abstractNumId w:val="30"/>
  </w:num>
  <w:num w:numId="18">
    <w:abstractNumId w:val="17"/>
  </w:num>
  <w:num w:numId="19">
    <w:abstractNumId w:val="29"/>
  </w:num>
  <w:num w:numId="20">
    <w:abstractNumId w:val="25"/>
  </w:num>
  <w:num w:numId="21">
    <w:abstractNumId w:val="27"/>
  </w:num>
  <w:num w:numId="22">
    <w:abstractNumId w:val="14"/>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FB0"/>
    <w:rsid w:val="00001808"/>
    <w:rsid w:val="0000197F"/>
    <w:rsid w:val="00002631"/>
    <w:rsid w:val="00003204"/>
    <w:rsid w:val="00004034"/>
    <w:rsid w:val="00004118"/>
    <w:rsid w:val="00004C4B"/>
    <w:rsid w:val="00006A50"/>
    <w:rsid w:val="00007061"/>
    <w:rsid w:val="00007443"/>
    <w:rsid w:val="00007723"/>
    <w:rsid w:val="00007B55"/>
    <w:rsid w:val="000100C0"/>
    <w:rsid w:val="00010EBC"/>
    <w:rsid w:val="0001134B"/>
    <w:rsid w:val="00013ED3"/>
    <w:rsid w:val="00014250"/>
    <w:rsid w:val="00015384"/>
    <w:rsid w:val="0001555C"/>
    <w:rsid w:val="00015748"/>
    <w:rsid w:val="0001690E"/>
    <w:rsid w:val="00016E05"/>
    <w:rsid w:val="00017F09"/>
    <w:rsid w:val="000212AD"/>
    <w:rsid w:val="000216BF"/>
    <w:rsid w:val="00021F05"/>
    <w:rsid w:val="00021F6D"/>
    <w:rsid w:val="000230A4"/>
    <w:rsid w:val="00023358"/>
    <w:rsid w:val="00023D4B"/>
    <w:rsid w:val="00024382"/>
    <w:rsid w:val="000246BB"/>
    <w:rsid w:val="0002484B"/>
    <w:rsid w:val="000250FD"/>
    <w:rsid w:val="000267E5"/>
    <w:rsid w:val="00030334"/>
    <w:rsid w:val="00031505"/>
    <w:rsid w:val="00031866"/>
    <w:rsid w:val="00032F57"/>
    <w:rsid w:val="000351F3"/>
    <w:rsid w:val="00036AD4"/>
    <w:rsid w:val="00037AC5"/>
    <w:rsid w:val="000403B2"/>
    <w:rsid w:val="00040F30"/>
    <w:rsid w:val="000419F1"/>
    <w:rsid w:val="00041ACC"/>
    <w:rsid w:val="000427CB"/>
    <w:rsid w:val="00042E3C"/>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67F4"/>
    <w:rsid w:val="00057678"/>
    <w:rsid w:val="0006003A"/>
    <w:rsid w:val="0006061F"/>
    <w:rsid w:val="000620E9"/>
    <w:rsid w:val="000620F6"/>
    <w:rsid w:val="0006238F"/>
    <w:rsid w:val="00062892"/>
    <w:rsid w:val="00064B5D"/>
    <w:rsid w:val="00065722"/>
    <w:rsid w:val="00065A84"/>
    <w:rsid w:val="00066178"/>
    <w:rsid w:val="000662D2"/>
    <w:rsid w:val="00066953"/>
    <w:rsid w:val="00067020"/>
    <w:rsid w:val="0006782E"/>
    <w:rsid w:val="00071066"/>
    <w:rsid w:val="0007106A"/>
    <w:rsid w:val="00071505"/>
    <w:rsid w:val="00071A11"/>
    <w:rsid w:val="00076DE4"/>
    <w:rsid w:val="00080427"/>
    <w:rsid w:val="000804A0"/>
    <w:rsid w:val="000804AD"/>
    <w:rsid w:val="000808FF"/>
    <w:rsid w:val="00080D58"/>
    <w:rsid w:val="000845A0"/>
    <w:rsid w:val="00084B78"/>
    <w:rsid w:val="000858A1"/>
    <w:rsid w:val="00087032"/>
    <w:rsid w:val="00087059"/>
    <w:rsid w:val="0009056B"/>
    <w:rsid w:val="0009076E"/>
    <w:rsid w:val="00093098"/>
    <w:rsid w:val="00094F43"/>
    <w:rsid w:val="00095149"/>
    <w:rsid w:val="00096195"/>
    <w:rsid w:val="000967F4"/>
    <w:rsid w:val="000A1B34"/>
    <w:rsid w:val="000A1DF1"/>
    <w:rsid w:val="000A294F"/>
    <w:rsid w:val="000A4D6C"/>
    <w:rsid w:val="000A5014"/>
    <w:rsid w:val="000A5A4F"/>
    <w:rsid w:val="000A5B15"/>
    <w:rsid w:val="000A7B8E"/>
    <w:rsid w:val="000A7FCF"/>
    <w:rsid w:val="000B19BC"/>
    <w:rsid w:val="000B2706"/>
    <w:rsid w:val="000B5195"/>
    <w:rsid w:val="000B5D72"/>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63A2"/>
    <w:rsid w:val="000C72A7"/>
    <w:rsid w:val="000D0D6A"/>
    <w:rsid w:val="000D3327"/>
    <w:rsid w:val="000D3442"/>
    <w:rsid w:val="000D3923"/>
    <w:rsid w:val="000D39D2"/>
    <w:rsid w:val="000D4451"/>
    <w:rsid w:val="000D488C"/>
    <w:rsid w:val="000D607F"/>
    <w:rsid w:val="000D7EFB"/>
    <w:rsid w:val="000D7FC5"/>
    <w:rsid w:val="000E070E"/>
    <w:rsid w:val="000E1DDE"/>
    <w:rsid w:val="000E2420"/>
    <w:rsid w:val="000E4376"/>
    <w:rsid w:val="000E509A"/>
    <w:rsid w:val="000E50E4"/>
    <w:rsid w:val="000E5AB3"/>
    <w:rsid w:val="000E5B77"/>
    <w:rsid w:val="000E78E7"/>
    <w:rsid w:val="000F1702"/>
    <w:rsid w:val="000F17B6"/>
    <w:rsid w:val="000F2B5E"/>
    <w:rsid w:val="000F5FD2"/>
    <w:rsid w:val="000F639B"/>
    <w:rsid w:val="000F7439"/>
    <w:rsid w:val="000F7B01"/>
    <w:rsid w:val="001032E8"/>
    <w:rsid w:val="00107B7E"/>
    <w:rsid w:val="00116483"/>
    <w:rsid w:val="00116FA0"/>
    <w:rsid w:val="0012003C"/>
    <w:rsid w:val="00122D51"/>
    <w:rsid w:val="001274D7"/>
    <w:rsid w:val="0013010F"/>
    <w:rsid w:val="001301AD"/>
    <w:rsid w:val="001316F0"/>
    <w:rsid w:val="001350D9"/>
    <w:rsid w:val="00137738"/>
    <w:rsid w:val="0013799A"/>
    <w:rsid w:val="00140008"/>
    <w:rsid w:val="00140659"/>
    <w:rsid w:val="00141A0F"/>
    <w:rsid w:val="00142724"/>
    <w:rsid w:val="001429FB"/>
    <w:rsid w:val="00142B77"/>
    <w:rsid w:val="00143BD4"/>
    <w:rsid w:val="00144555"/>
    <w:rsid w:val="00145690"/>
    <w:rsid w:val="00145736"/>
    <w:rsid w:val="00146B8B"/>
    <w:rsid w:val="00147BC1"/>
    <w:rsid w:val="00151AEC"/>
    <w:rsid w:val="00152510"/>
    <w:rsid w:val="0015280E"/>
    <w:rsid w:val="001534A3"/>
    <w:rsid w:val="001547ED"/>
    <w:rsid w:val="001549F5"/>
    <w:rsid w:val="00156336"/>
    <w:rsid w:val="00156AF5"/>
    <w:rsid w:val="001601ED"/>
    <w:rsid w:val="00161EA1"/>
    <w:rsid w:val="00163D84"/>
    <w:rsid w:val="00165467"/>
    <w:rsid w:val="00165D66"/>
    <w:rsid w:val="00167BC4"/>
    <w:rsid w:val="00171E7B"/>
    <w:rsid w:val="0017372D"/>
    <w:rsid w:val="0017418A"/>
    <w:rsid w:val="001747F0"/>
    <w:rsid w:val="001765E7"/>
    <w:rsid w:val="0017708F"/>
    <w:rsid w:val="0018047F"/>
    <w:rsid w:val="00180806"/>
    <w:rsid w:val="001824B5"/>
    <w:rsid w:val="00182772"/>
    <w:rsid w:val="001828BB"/>
    <w:rsid w:val="0018442B"/>
    <w:rsid w:val="00184C58"/>
    <w:rsid w:val="00184CF3"/>
    <w:rsid w:val="00186018"/>
    <w:rsid w:val="00186B3F"/>
    <w:rsid w:val="00187667"/>
    <w:rsid w:val="0019221F"/>
    <w:rsid w:val="001960DA"/>
    <w:rsid w:val="00197356"/>
    <w:rsid w:val="001A1255"/>
    <w:rsid w:val="001A14B3"/>
    <w:rsid w:val="001A21C3"/>
    <w:rsid w:val="001A3491"/>
    <w:rsid w:val="001A4D60"/>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4C21"/>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76A"/>
    <w:rsid w:val="001F18CE"/>
    <w:rsid w:val="001F290C"/>
    <w:rsid w:val="001F327B"/>
    <w:rsid w:val="001F53CE"/>
    <w:rsid w:val="001F607B"/>
    <w:rsid w:val="001F696A"/>
    <w:rsid w:val="001F6AAD"/>
    <w:rsid w:val="001F6AF3"/>
    <w:rsid w:val="001F6B8A"/>
    <w:rsid w:val="0020010C"/>
    <w:rsid w:val="0020025F"/>
    <w:rsid w:val="0020214A"/>
    <w:rsid w:val="0020353B"/>
    <w:rsid w:val="00203F27"/>
    <w:rsid w:val="00205047"/>
    <w:rsid w:val="00206061"/>
    <w:rsid w:val="00206C5F"/>
    <w:rsid w:val="002070CF"/>
    <w:rsid w:val="0020795B"/>
    <w:rsid w:val="00207B2B"/>
    <w:rsid w:val="00210734"/>
    <w:rsid w:val="002110DE"/>
    <w:rsid w:val="00214358"/>
    <w:rsid w:val="002161AF"/>
    <w:rsid w:val="00220493"/>
    <w:rsid w:val="0022233F"/>
    <w:rsid w:val="00222BC2"/>
    <w:rsid w:val="00225416"/>
    <w:rsid w:val="00225734"/>
    <w:rsid w:val="00225811"/>
    <w:rsid w:val="0023063A"/>
    <w:rsid w:val="00230A47"/>
    <w:rsid w:val="0023110B"/>
    <w:rsid w:val="00231B59"/>
    <w:rsid w:val="00231DF6"/>
    <w:rsid w:val="00232226"/>
    <w:rsid w:val="002327DA"/>
    <w:rsid w:val="00232D00"/>
    <w:rsid w:val="002343DB"/>
    <w:rsid w:val="002352B8"/>
    <w:rsid w:val="00235A2E"/>
    <w:rsid w:val="00235D59"/>
    <w:rsid w:val="00235E58"/>
    <w:rsid w:val="002367CC"/>
    <w:rsid w:val="00236BD6"/>
    <w:rsid w:val="002377EB"/>
    <w:rsid w:val="002379D2"/>
    <w:rsid w:val="00237EA6"/>
    <w:rsid w:val="00241485"/>
    <w:rsid w:val="0024224E"/>
    <w:rsid w:val="002424BC"/>
    <w:rsid w:val="002427E7"/>
    <w:rsid w:val="00243401"/>
    <w:rsid w:val="002452AD"/>
    <w:rsid w:val="002459AD"/>
    <w:rsid w:val="00245EED"/>
    <w:rsid w:val="00246C4A"/>
    <w:rsid w:val="00251285"/>
    <w:rsid w:val="00251635"/>
    <w:rsid w:val="00252706"/>
    <w:rsid w:val="00252F56"/>
    <w:rsid w:val="00253466"/>
    <w:rsid w:val="0025511E"/>
    <w:rsid w:val="00256079"/>
    <w:rsid w:val="00257A23"/>
    <w:rsid w:val="00261E2D"/>
    <w:rsid w:val="00261F65"/>
    <w:rsid w:val="00262FD0"/>
    <w:rsid w:val="00263A06"/>
    <w:rsid w:val="002660CD"/>
    <w:rsid w:val="00266979"/>
    <w:rsid w:val="00267D0B"/>
    <w:rsid w:val="002729BF"/>
    <w:rsid w:val="00273A5D"/>
    <w:rsid w:val="00274134"/>
    <w:rsid w:val="002744F3"/>
    <w:rsid w:val="00275FD7"/>
    <w:rsid w:val="00277E34"/>
    <w:rsid w:val="002812B3"/>
    <w:rsid w:val="0028158A"/>
    <w:rsid w:val="00281B06"/>
    <w:rsid w:val="0028267B"/>
    <w:rsid w:val="00285A2D"/>
    <w:rsid w:val="002864AC"/>
    <w:rsid w:val="0028657A"/>
    <w:rsid w:val="00286A42"/>
    <w:rsid w:val="00286E97"/>
    <w:rsid w:val="00293A5F"/>
    <w:rsid w:val="002943E8"/>
    <w:rsid w:val="0029474D"/>
    <w:rsid w:val="00295128"/>
    <w:rsid w:val="0029622D"/>
    <w:rsid w:val="002A0C0B"/>
    <w:rsid w:val="002A54EA"/>
    <w:rsid w:val="002A66D2"/>
    <w:rsid w:val="002A6B31"/>
    <w:rsid w:val="002A759E"/>
    <w:rsid w:val="002A75E7"/>
    <w:rsid w:val="002B13C7"/>
    <w:rsid w:val="002B1ADF"/>
    <w:rsid w:val="002B3ABB"/>
    <w:rsid w:val="002B701F"/>
    <w:rsid w:val="002B702C"/>
    <w:rsid w:val="002B779F"/>
    <w:rsid w:val="002C41C2"/>
    <w:rsid w:val="002C4645"/>
    <w:rsid w:val="002C4C5C"/>
    <w:rsid w:val="002C50AF"/>
    <w:rsid w:val="002C6AE6"/>
    <w:rsid w:val="002C7317"/>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D7F1A"/>
    <w:rsid w:val="002E18D2"/>
    <w:rsid w:val="002E21CB"/>
    <w:rsid w:val="002E2801"/>
    <w:rsid w:val="002E3646"/>
    <w:rsid w:val="002E452A"/>
    <w:rsid w:val="002E460D"/>
    <w:rsid w:val="002E4967"/>
    <w:rsid w:val="002E4E50"/>
    <w:rsid w:val="002E4FC1"/>
    <w:rsid w:val="002E54A2"/>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46168"/>
    <w:rsid w:val="003516A1"/>
    <w:rsid w:val="00351830"/>
    <w:rsid w:val="00351D7D"/>
    <w:rsid w:val="003540D8"/>
    <w:rsid w:val="00355498"/>
    <w:rsid w:val="003565F8"/>
    <w:rsid w:val="00356A97"/>
    <w:rsid w:val="00357A7B"/>
    <w:rsid w:val="00361323"/>
    <w:rsid w:val="00364D18"/>
    <w:rsid w:val="00366387"/>
    <w:rsid w:val="0036698D"/>
    <w:rsid w:val="0036741C"/>
    <w:rsid w:val="003678E6"/>
    <w:rsid w:val="00367CF3"/>
    <w:rsid w:val="0037052E"/>
    <w:rsid w:val="00370858"/>
    <w:rsid w:val="00371838"/>
    <w:rsid w:val="00371874"/>
    <w:rsid w:val="00372F45"/>
    <w:rsid w:val="00380EED"/>
    <w:rsid w:val="003855F8"/>
    <w:rsid w:val="003863CF"/>
    <w:rsid w:val="003863E7"/>
    <w:rsid w:val="0039327D"/>
    <w:rsid w:val="003954E7"/>
    <w:rsid w:val="00396109"/>
    <w:rsid w:val="003965FE"/>
    <w:rsid w:val="00396F44"/>
    <w:rsid w:val="00397D60"/>
    <w:rsid w:val="003A0F72"/>
    <w:rsid w:val="003A2F00"/>
    <w:rsid w:val="003A434C"/>
    <w:rsid w:val="003A4534"/>
    <w:rsid w:val="003A6E46"/>
    <w:rsid w:val="003A7181"/>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8C7"/>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0EC"/>
    <w:rsid w:val="00403A8B"/>
    <w:rsid w:val="00407409"/>
    <w:rsid w:val="00407CA3"/>
    <w:rsid w:val="00421734"/>
    <w:rsid w:val="004223A8"/>
    <w:rsid w:val="00423658"/>
    <w:rsid w:val="00423EAF"/>
    <w:rsid w:val="00423ED1"/>
    <w:rsid w:val="004245C4"/>
    <w:rsid w:val="004256D9"/>
    <w:rsid w:val="00426B99"/>
    <w:rsid w:val="00426DE3"/>
    <w:rsid w:val="0042751E"/>
    <w:rsid w:val="00427A23"/>
    <w:rsid w:val="0043190C"/>
    <w:rsid w:val="00431DC4"/>
    <w:rsid w:val="0043222D"/>
    <w:rsid w:val="004329D7"/>
    <w:rsid w:val="00432B4C"/>
    <w:rsid w:val="00433EBC"/>
    <w:rsid w:val="00433FE0"/>
    <w:rsid w:val="00436DF3"/>
    <w:rsid w:val="00437568"/>
    <w:rsid w:val="00440116"/>
    <w:rsid w:val="004415AD"/>
    <w:rsid w:val="00441B0C"/>
    <w:rsid w:val="00442FA1"/>
    <w:rsid w:val="004442A2"/>
    <w:rsid w:val="00444A0E"/>
    <w:rsid w:val="00445D9E"/>
    <w:rsid w:val="00447412"/>
    <w:rsid w:val="0044759D"/>
    <w:rsid w:val="00450032"/>
    <w:rsid w:val="00450DFD"/>
    <w:rsid w:val="00450E05"/>
    <w:rsid w:val="00450F70"/>
    <w:rsid w:val="00451174"/>
    <w:rsid w:val="00451823"/>
    <w:rsid w:val="00451BF7"/>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5E22"/>
    <w:rsid w:val="00485EB5"/>
    <w:rsid w:val="00486472"/>
    <w:rsid w:val="00486795"/>
    <w:rsid w:val="0048700C"/>
    <w:rsid w:val="00487719"/>
    <w:rsid w:val="00487E33"/>
    <w:rsid w:val="004906F1"/>
    <w:rsid w:val="00492EC6"/>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431"/>
    <w:rsid w:val="004B35DE"/>
    <w:rsid w:val="004B44C0"/>
    <w:rsid w:val="004B5B8C"/>
    <w:rsid w:val="004B6D66"/>
    <w:rsid w:val="004C00E5"/>
    <w:rsid w:val="004C08EF"/>
    <w:rsid w:val="004C09C1"/>
    <w:rsid w:val="004C0A9A"/>
    <w:rsid w:val="004C1F9E"/>
    <w:rsid w:val="004C2EEE"/>
    <w:rsid w:val="004C7707"/>
    <w:rsid w:val="004C7B18"/>
    <w:rsid w:val="004D104F"/>
    <w:rsid w:val="004D1289"/>
    <w:rsid w:val="004D3712"/>
    <w:rsid w:val="004D4225"/>
    <w:rsid w:val="004D49F3"/>
    <w:rsid w:val="004D53F6"/>
    <w:rsid w:val="004D6F86"/>
    <w:rsid w:val="004D79DF"/>
    <w:rsid w:val="004E1BF7"/>
    <w:rsid w:val="004E2E1E"/>
    <w:rsid w:val="004E5E10"/>
    <w:rsid w:val="004E602F"/>
    <w:rsid w:val="004E78D6"/>
    <w:rsid w:val="004E7E33"/>
    <w:rsid w:val="004F06C3"/>
    <w:rsid w:val="004F0F9B"/>
    <w:rsid w:val="004F1B4E"/>
    <w:rsid w:val="004F1D8B"/>
    <w:rsid w:val="004F2BE4"/>
    <w:rsid w:val="004F2DA6"/>
    <w:rsid w:val="004F59FC"/>
    <w:rsid w:val="004F63EA"/>
    <w:rsid w:val="004F6B09"/>
    <w:rsid w:val="0050103E"/>
    <w:rsid w:val="00501200"/>
    <w:rsid w:val="00501BE7"/>
    <w:rsid w:val="005036A3"/>
    <w:rsid w:val="005036B9"/>
    <w:rsid w:val="005038A9"/>
    <w:rsid w:val="00503A6A"/>
    <w:rsid w:val="00504392"/>
    <w:rsid w:val="00506685"/>
    <w:rsid w:val="00506891"/>
    <w:rsid w:val="005105F0"/>
    <w:rsid w:val="00512D48"/>
    <w:rsid w:val="00513585"/>
    <w:rsid w:val="00516123"/>
    <w:rsid w:val="00516E11"/>
    <w:rsid w:val="005173DA"/>
    <w:rsid w:val="005179AE"/>
    <w:rsid w:val="00520FBC"/>
    <w:rsid w:val="005212C3"/>
    <w:rsid w:val="005224A5"/>
    <w:rsid w:val="00524BB2"/>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54CD7"/>
    <w:rsid w:val="00560374"/>
    <w:rsid w:val="00560FDF"/>
    <w:rsid w:val="00561512"/>
    <w:rsid w:val="00563162"/>
    <w:rsid w:val="00563A44"/>
    <w:rsid w:val="00564B57"/>
    <w:rsid w:val="00564D41"/>
    <w:rsid w:val="00565248"/>
    <w:rsid w:val="005702B1"/>
    <w:rsid w:val="00572382"/>
    <w:rsid w:val="005746D9"/>
    <w:rsid w:val="005751EA"/>
    <w:rsid w:val="00575D56"/>
    <w:rsid w:val="00576763"/>
    <w:rsid w:val="005779E9"/>
    <w:rsid w:val="00580D94"/>
    <w:rsid w:val="00580DF9"/>
    <w:rsid w:val="00581246"/>
    <w:rsid w:val="00582371"/>
    <w:rsid w:val="00584428"/>
    <w:rsid w:val="00585556"/>
    <w:rsid w:val="00586C84"/>
    <w:rsid w:val="00587555"/>
    <w:rsid w:val="0058789C"/>
    <w:rsid w:val="00587BF7"/>
    <w:rsid w:val="005A065C"/>
    <w:rsid w:val="005A0D8E"/>
    <w:rsid w:val="005A0E33"/>
    <w:rsid w:val="005A0E77"/>
    <w:rsid w:val="005A3100"/>
    <w:rsid w:val="005A3993"/>
    <w:rsid w:val="005A7D6F"/>
    <w:rsid w:val="005B383A"/>
    <w:rsid w:val="005B58ED"/>
    <w:rsid w:val="005B6722"/>
    <w:rsid w:val="005B6858"/>
    <w:rsid w:val="005B68D7"/>
    <w:rsid w:val="005B793B"/>
    <w:rsid w:val="005C0108"/>
    <w:rsid w:val="005C1C4F"/>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E14BC"/>
    <w:rsid w:val="005E14C3"/>
    <w:rsid w:val="005E17C5"/>
    <w:rsid w:val="005E2210"/>
    <w:rsid w:val="005E269E"/>
    <w:rsid w:val="005E26AC"/>
    <w:rsid w:val="005E2E5C"/>
    <w:rsid w:val="005E3FF9"/>
    <w:rsid w:val="005E40C3"/>
    <w:rsid w:val="005E59AB"/>
    <w:rsid w:val="005E5A5F"/>
    <w:rsid w:val="005E7360"/>
    <w:rsid w:val="005E741A"/>
    <w:rsid w:val="005F0544"/>
    <w:rsid w:val="005F077B"/>
    <w:rsid w:val="005F17D9"/>
    <w:rsid w:val="005F1B79"/>
    <w:rsid w:val="005F3DFF"/>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9B2"/>
    <w:rsid w:val="00627FDA"/>
    <w:rsid w:val="00630476"/>
    <w:rsid w:val="006318E0"/>
    <w:rsid w:val="006376A0"/>
    <w:rsid w:val="00640A7B"/>
    <w:rsid w:val="00641E9C"/>
    <w:rsid w:val="00642906"/>
    <w:rsid w:val="0064356A"/>
    <w:rsid w:val="00646A9C"/>
    <w:rsid w:val="00647A94"/>
    <w:rsid w:val="00650699"/>
    <w:rsid w:val="0065079C"/>
    <w:rsid w:val="00650BB4"/>
    <w:rsid w:val="00651B19"/>
    <w:rsid w:val="00653984"/>
    <w:rsid w:val="0065598B"/>
    <w:rsid w:val="00655E30"/>
    <w:rsid w:val="00655F18"/>
    <w:rsid w:val="00656414"/>
    <w:rsid w:val="00657E4D"/>
    <w:rsid w:val="006608F5"/>
    <w:rsid w:val="00660B40"/>
    <w:rsid w:val="00660B72"/>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4E0F"/>
    <w:rsid w:val="0067600E"/>
    <w:rsid w:val="006761AF"/>
    <w:rsid w:val="0067647D"/>
    <w:rsid w:val="00677181"/>
    <w:rsid w:val="0067779C"/>
    <w:rsid w:val="00677D54"/>
    <w:rsid w:val="00680C07"/>
    <w:rsid w:val="006834F9"/>
    <w:rsid w:val="006858A9"/>
    <w:rsid w:val="00685DC2"/>
    <w:rsid w:val="006866B2"/>
    <w:rsid w:val="0068711C"/>
    <w:rsid w:val="00687BCC"/>
    <w:rsid w:val="006909E6"/>
    <w:rsid w:val="00692708"/>
    <w:rsid w:val="0069277F"/>
    <w:rsid w:val="00694E55"/>
    <w:rsid w:val="00694EB6"/>
    <w:rsid w:val="006959F6"/>
    <w:rsid w:val="006965D2"/>
    <w:rsid w:val="006970D9"/>
    <w:rsid w:val="006A00C8"/>
    <w:rsid w:val="006A0907"/>
    <w:rsid w:val="006A1B13"/>
    <w:rsid w:val="006A2ADA"/>
    <w:rsid w:val="006A3F6F"/>
    <w:rsid w:val="006A4D53"/>
    <w:rsid w:val="006A574D"/>
    <w:rsid w:val="006A5FA5"/>
    <w:rsid w:val="006A638A"/>
    <w:rsid w:val="006A77BB"/>
    <w:rsid w:val="006A7A87"/>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16BA"/>
    <w:rsid w:val="006D421B"/>
    <w:rsid w:val="006D54C0"/>
    <w:rsid w:val="006D5A2C"/>
    <w:rsid w:val="006D5A43"/>
    <w:rsid w:val="006D5C0A"/>
    <w:rsid w:val="006D6DED"/>
    <w:rsid w:val="006D71DD"/>
    <w:rsid w:val="006E0C15"/>
    <w:rsid w:val="006E3186"/>
    <w:rsid w:val="006E348B"/>
    <w:rsid w:val="006E34B5"/>
    <w:rsid w:val="006E47E4"/>
    <w:rsid w:val="006E4B59"/>
    <w:rsid w:val="006E4F71"/>
    <w:rsid w:val="006E51FB"/>
    <w:rsid w:val="006E68D1"/>
    <w:rsid w:val="006E7260"/>
    <w:rsid w:val="006F331F"/>
    <w:rsid w:val="006F376F"/>
    <w:rsid w:val="006F49C1"/>
    <w:rsid w:val="006F5E3B"/>
    <w:rsid w:val="00700C32"/>
    <w:rsid w:val="007010EF"/>
    <w:rsid w:val="00701A0D"/>
    <w:rsid w:val="007026C0"/>
    <w:rsid w:val="00702799"/>
    <w:rsid w:val="00702FBE"/>
    <w:rsid w:val="00704921"/>
    <w:rsid w:val="00706F46"/>
    <w:rsid w:val="00707F99"/>
    <w:rsid w:val="00711240"/>
    <w:rsid w:val="00713EDD"/>
    <w:rsid w:val="0071693C"/>
    <w:rsid w:val="007174FE"/>
    <w:rsid w:val="00717749"/>
    <w:rsid w:val="007207A7"/>
    <w:rsid w:val="007226D4"/>
    <w:rsid w:val="00722E33"/>
    <w:rsid w:val="007235ED"/>
    <w:rsid w:val="00724A2A"/>
    <w:rsid w:val="00725FFE"/>
    <w:rsid w:val="007279DB"/>
    <w:rsid w:val="00730DC5"/>
    <w:rsid w:val="00730E02"/>
    <w:rsid w:val="00731ADD"/>
    <w:rsid w:val="00731FC5"/>
    <w:rsid w:val="007326A9"/>
    <w:rsid w:val="00732FD2"/>
    <w:rsid w:val="00733F19"/>
    <w:rsid w:val="00735B8F"/>
    <w:rsid w:val="00735C57"/>
    <w:rsid w:val="007375EE"/>
    <w:rsid w:val="007433CE"/>
    <w:rsid w:val="007456A9"/>
    <w:rsid w:val="007459B7"/>
    <w:rsid w:val="007460DF"/>
    <w:rsid w:val="00746126"/>
    <w:rsid w:val="007467FB"/>
    <w:rsid w:val="0075256B"/>
    <w:rsid w:val="00752AF3"/>
    <w:rsid w:val="00753BD5"/>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174"/>
    <w:rsid w:val="0077240A"/>
    <w:rsid w:val="00772BA1"/>
    <w:rsid w:val="00773C43"/>
    <w:rsid w:val="00776E96"/>
    <w:rsid w:val="0078026E"/>
    <w:rsid w:val="007805A6"/>
    <w:rsid w:val="00781103"/>
    <w:rsid w:val="007811E6"/>
    <w:rsid w:val="00781445"/>
    <w:rsid w:val="00782159"/>
    <w:rsid w:val="007835F3"/>
    <w:rsid w:val="00783BC4"/>
    <w:rsid w:val="00784228"/>
    <w:rsid w:val="00784E81"/>
    <w:rsid w:val="00786E5D"/>
    <w:rsid w:val="007870EC"/>
    <w:rsid w:val="00787F50"/>
    <w:rsid w:val="00790846"/>
    <w:rsid w:val="0079289D"/>
    <w:rsid w:val="0079291A"/>
    <w:rsid w:val="00794834"/>
    <w:rsid w:val="00796711"/>
    <w:rsid w:val="007A22B6"/>
    <w:rsid w:val="007A2E54"/>
    <w:rsid w:val="007A2FE3"/>
    <w:rsid w:val="007A330E"/>
    <w:rsid w:val="007A3831"/>
    <w:rsid w:val="007A38E3"/>
    <w:rsid w:val="007A40E0"/>
    <w:rsid w:val="007A4708"/>
    <w:rsid w:val="007A52D8"/>
    <w:rsid w:val="007A5E86"/>
    <w:rsid w:val="007B3218"/>
    <w:rsid w:val="007B3E83"/>
    <w:rsid w:val="007B63E1"/>
    <w:rsid w:val="007B676F"/>
    <w:rsid w:val="007B725B"/>
    <w:rsid w:val="007C1670"/>
    <w:rsid w:val="007C32C5"/>
    <w:rsid w:val="007C46F8"/>
    <w:rsid w:val="007C4C43"/>
    <w:rsid w:val="007D0758"/>
    <w:rsid w:val="007D3E5D"/>
    <w:rsid w:val="007D5025"/>
    <w:rsid w:val="007D5137"/>
    <w:rsid w:val="007D560C"/>
    <w:rsid w:val="007E10DD"/>
    <w:rsid w:val="007E17B0"/>
    <w:rsid w:val="007E1C6A"/>
    <w:rsid w:val="007E3493"/>
    <w:rsid w:val="007E41C9"/>
    <w:rsid w:val="007E4C55"/>
    <w:rsid w:val="007E5C5B"/>
    <w:rsid w:val="007E665C"/>
    <w:rsid w:val="007E7CEA"/>
    <w:rsid w:val="007F02AD"/>
    <w:rsid w:val="007F0A66"/>
    <w:rsid w:val="007F0A99"/>
    <w:rsid w:val="007F152A"/>
    <w:rsid w:val="007F1691"/>
    <w:rsid w:val="007F1758"/>
    <w:rsid w:val="007F1D71"/>
    <w:rsid w:val="007F26A6"/>
    <w:rsid w:val="007F2AB3"/>
    <w:rsid w:val="007F4833"/>
    <w:rsid w:val="008000A4"/>
    <w:rsid w:val="008029DF"/>
    <w:rsid w:val="00803251"/>
    <w:rsid w:val="00806121"/>
    <w:rsid w:val="0080672D"/>
    <w:rsid w:val="00806AD7"/>
    <w:rsid w:val="008077CF"/>
    <w:rsid w:val="008104AE"/>
    <w:rsid w:val="00812136"/>
    <w:rsid w:val="00813F39"/>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B1C"/>
    <w:rsid w:val="00831BFF"/>
    <w:rsid w:val="00832175"/>
    <w:rsid w:val="0083237A"/>
    <w:rsid w:val="00833A65"/>
    <w:rsid w:val="00833B2B"/>
    <w:rsid w:val="00833B9F"/>
    <w:rsid w:val="0083495F"/>
    <w:rsid w:val="00834F11"/>
    <w:rsid w:val="0083625E"/>
    <w:rsid w:val="00837828"/>
    <w:rsid w:val="0084009D"/>
    <w:rsid w:val="0084071C"/>
    <w:rsid w:val="00842B01"/>
    <w:rsid w:val="0084316F"/>
    <w:rsid w:val="0084398C"/>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1620"/>
    <w:rsid w:val="0087186C"/>
    <w:rsid w:val="00874599"/>
    <w:rsid w:val="00875033"/>
    <w:rsid w:val="008759F9"/>
    <w:rsid w:val="00876928"/>
    <w:rsid w:val="00877697"/>
    <w:rsid w:val="008809E2"/>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96FC8"/>
    <w:rsid w:val="008A0BB5"/>
    <w:rsid w:val="008A1758"/>
    <w:rsid w:val="008A1B8D"/>
    <w:rsid w:val="008A2309"/>
    <w:rsid w:val="008A4A80"/>
    <w:rsid w:val="008A60AC"/>
    <w:rsid w:val="008A62DE"/>
    <w:rsid w:val="008A7F5C"/>
    <w:rsid w:val="008B05AB"/>
    <w:rsid w:val="008B0D51"/>
    <w:rsid w:val="008B23E6"/>
    <w:rsid w:val="008B316D"/>
    <w:rsid w:val="008B4D2B"/>
    <w:rsid w:val="008B5F46"/>
    <w:rsid w:val="008B60FC"/>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0E5"/>
    <w:rsid w:val="008F09EF"/>
    <w:rsid w:val="008F16F5"/>
    <w:rsid w:val="008F283A"/>
    <w:rsid w:val="008F4ADC"/>
    <w:rsid w:val="008F6C82"/>
    <w:rsid w:val="008F7C0D"/>
    <w:rsid w:val="009011BA"/>
    <w:rsid w:val="00902A64"/>
    <w:rsid w:val="009039BB"/>
    <w:rsid w:val="00903C1D"/>
    <w:rsid w:val="00904428"/>
    <w:rsid w:val="00904CE9"/>
    <w:rsid w:val="009054AF"/>
    <w:rsid w:val="00906AED"/>
    <w:rsid w:val="00907FAE"/>
    <w:rsid w:val="0091187F"/>
    <w:rsid w:val="0091328F"/>
    <w:rsid w:val="00913AC8"/>
    <w:rsid w:val="00914E42"/>
    <w:rsid w:val="009157A5"/>
    <w:rsid w:val="00916016"/>
    <w:rsid w:val="0092013C"/>
    <w:rsid w:val="0092148E"/>
    <w:rsid w:val="00923BD5"/>
    <w:rsid w:val="009242AB"/>
    <w:rsid w:val="009242C3"/>
    <w:rsid w:val="00924841"/>
    <w:rsid w:val="00925FD4"/>
    <w:rsid w:val="00927403"/>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3193"/>
    <w:rsid w:val="009455DD"/>
    <w:rsid w:val="00945903"/>
    <w:rsid w:val="00945EDD"/>
    <w:rsid w:val="0094723B"/>
    <w:rsid w:val="00951A56"/>
    <w:rsid w:val="00951B31"/>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961D4"/>
    <w:rsid w:val="00997B03"/>
    <w:rsid w:val="009A0098"/>
    <w:rsid w:val="009A1613"/>
    <w:rsid w:val="009A3C00"/>
    <w:rsid w:val="009A7884"/>
    <w:rsid w:val="009B098C"/>
    <w:rsid w:val="009B112D"/>
    <w:rsid w:val="009B1E3A"/>
    <w:rsid w:val="009B1F6C"/>
    <w:rsid w:val="009B244B"/>
    <w:rsid w:val="009B2CCA"/>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C91"/>
    <w:rsid w:val="009D2D23"/>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6DD7"/>
    <w:rsid w:val="00A10F4A"/>
    <w:rsid w:val="00A12723"/>
    <w:rsid w:val="00A13B8D"/>
    <w:rsid w:val="00A14040"/>
    <w:rsid w:val="00A1420C"/>
    <w:rsid w:val="00A1485D"/>
    <w:rsid w:val="00A14C8E"/>
    <w:rsid w:val="00A152CE"/>
    <w:rsid w:val="00A16352"/>
    <w:rsid w:val="00A1635F"/>
    <w:rsid w:val="00A163D4"/>
    <w:rsid w:val="00A215B4"/>
    <w:rsid w:val="00A22676"/>
    <w:rsid w:val="00A23618"/>
    <w:rsid w:val="00A24895"/>
    <w:rsid w:val="00A25241"/>
    <w:rsid w:val="00A27414"/>
    <w:rsid w:val="00A31B7F"/>
    <w:rsid w:val="00A32B78"/>
    <w:rsid w:val="00A36085"/>
    <w:rsid w:val="00A364BE"/>
    <w:rsid w:val="00A37407"/>
    <w:rsid w:val="00A409CC"/>
    <w:rsid w:val="00A41507"/>
    <w:rsid w:val="00A42D54"/>
    <w:rsid w:val="00A43D32"/>
    <w:rsid w:val="00A43EE2"/>
    <w:rsid w:val="00A440BC"/>
    <w:rsid w:val="00A44828"/>
    <w:rsid w:val="00A448AB"/>
    <w:rsid w:val="00A4518F"/>
    <w:rsid w:val="00A45AAD"/>
    <w:rsid w:val="00A46374"/>
    <w:rsid w:val="00A46688"/>
    <w:rsid w:val="00A512CE"/>
    <w:rsid w:val="00A51BDC"/>
    <w:rsid w:val="00A51CBF"/>
    <w:rsid w:val="00A525BC"/>
    <w:rsid w:val="00A54074"/>
    <w:rsid w:val="00A54F5B"/>
    <w:rsid w:val="00A554E4"/>
    <w:rsid w:val="00A557EC"/>
    <w:rsid w:val="00A55AD8"/>
    <w:rsid w:val="00A56A30"/>
    <w:rsid w:val="00A56FA5"/>
    <w:rsid w:val="00A57BF3"/>
    <w:rsid w:val="00A57DAF"/>
    <w:rsid w:val="00A60197"/>
    <w:rsid w:val="00A61D4F"/>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15C"/>
    <w:rsid w:val="00A81FB1"/>
    <w:rsid w:val="00A8201F"/>
    <w:rsid w:val="00A84231"/>
    <w:rsid w:val="00A84244"/>
    <w:rsid w:val="00A85715"/>
    <w:rsid w:val="00A86B13"/>
    <w:rsid w:val="00A8764F"/>
    <w:rsid w:val="00A87C8F"/>
    <w:rsid w:val="00A90188"/>
    <w:rsid w:val="00A91C41"/>
    <w:rsid w:val="00A921F9"/>
    <w:rsid w:val="00A93505"/>
    <w:rsid w:val="00AA066F"/>
    <w:rsid w:val="00AA2B51"/>
    <w:rsid w:val="00AA2CBE"/>
    <w:rsid w:val="00AA2D91"/>
    <w:rsid w:val="00AA4B4D"/>
    <w:rsid w:val="00AA51D2"/>
    <w:rsid w:val="00AA5713"/>
    <w:rsid w:val="00AA67D1"/>
    <w:rsid w:val="00AB1DEF"/>
    <w:rsid w:val="00AB29FD"/>
    <w:rsid w:val="00AB3099"/>
    <w:rsid w:val="00AB4E41"/>
    <w:rsid w:val="00AB5838"/>
    <w:rsid w:val="00AB6C8E"/>
    <w:rsid w:val="00AB767A"/>
    <w:rsid w:val="00AB7750"/>
    <w:rsid w:val="00AC04C9"/>
    <w:rsid w:val="00AC10A3"/>
    <w:rsid w:val="00AC329D"/>
    <w:rsid w:val="00AC5D76"/>
    <w:rsid w:val="00AC6EDD"/>
    <w:rsid w:val="00AD02D3"/>
    <w:rsid w:val="00AD1077"/>
    <w:rsid w:val="00AD1FC3"/>
    <w:rsid w:val="00AD2740"/>
    <w:rsid w:val="00AD3106"/>
    <w:rsid w:val="00AD35E8"/>
    <w:rsid w:val="00AD3DD6"/>
    <w:rsid w:val="00AD6C3F"/>
    <w:rsid w:val="00AD7113"/>
    <w:rsid w:val="00AD76E0"/>
    <w:rsid w:val="00AE2426"/>
    <w:rsid w:val="00AE28BB"/>
    <w:rsid w:val="00AE2C18"/>
    <w:rsid w:val="00AE2E88"/>
    <w:rsid w:val="00AE43C6"/>
    <w:rsid w:val="00AE7B29"/>
    <w:rsid w:val="00AE7B8D"/>
    <w:rsid w:val="00AF024E"/>
    <w:rsid w:val="00AF17D7"/>
    <w:rsid w:val="00AF249D"/>
    <w:rsid w:val="00AF2532"/>
    <w:rsid w:val="00AF3B41"/>
    <w:rsid w:val="00AF49D0"/>
    <w:rsid w:val="00AF4FBD"/>
    <w:rsid w:val="00AF604F"/>
    <w:rsid w:val="00B01708"/>
    <w:rsid w:val="00B02B08"/>
    <w:rsid w:val="00B0367A"/>
    <w:rsid w:val="00B03882"/>
    <w:rsid w:val="00B050CF"/>
    <w:rsid w:val="00B05116"/>
    <w:rsid w:val="00B05668"/>
    <w:rsid w:val="00B05751"/>
    <w:rsid w:val="00B06AF4"/>
    <w:rsid w:val="00B10074"/>
    <w:rsid w:val="00B11E39"/>
    <w:rsid w:val="00B11EA1"/>
    <w:rsid w:val="00B129F0"/>
    <w:rsid w:val="00B12E91"/>
    <w:rsid w:val="00B15CCB"/>
    <w:rsid w:val="00B166DC"/>
    <w:rsid w:val="00B166E9"/>
    <w:rsid w:val="00B21EC7"/>
    <w:rsid w:val="00B232AB"/>
    <w:rsid w:val="00B23625"/>
    <w:rsid w:val="00B253A4"/>
    <w:rsid w:val="00B26B0E"/>
    <w:rsid w:val="00B319ED"/>
    <w:rsid w:val="00B321EC"/>
    <w:rsid w:val="00B33558"/>
    <w:rsid w:val="00B34CF8"/>
    <w:rsid w:val="00B36C93"/>
    <w:rsid w:val="00B37810"/>
    <w:rsid w:val="00B40421"/>
    <w:rsid w:val="00B406C2"/>
    <w:rsid w:val="00B4104E"/>
    <w:rsid w:val="00B41628"/>
    <w:rsid w:val="00B423D1"/>
    <w:rsid w:val="00B426C6"/>
    <w:rsid w:val="00B43E2A"/>
    <w:rsid w:val="00B44643"/>
    <w:rsid w:val="00B458BE"/>
    <w:rsid w:val="00B4698A"/>
    <w:rsid w:val="00B51310"/>
    <w:rsid w:val="00B5131E"/>
    <w:rsid w:val="00B51F93"/>
    <w:rsid w:val="00B529A2"/>
    <w:rsid w:val="00B54099"/>
    <w:rsid w:val="00B55B90"/>
    <w:rsid w:val="00B56603"/>
    <w:rsid w:val="00B56D0C"/>
    <w:rsid w:val="00B56E16"/>
    <w:rsid w:val="00B5786F"/>
    <w:rsid w:val="00B60317"/>
    <w:rsid w:val="00B61006"/>
    <w:rsid w:val="00B610DE"/>
    <w:rsid w:val="00B637FE"/>
    <w:rsid w:val="00B64203"/>
    <w:rsid w:val="00B6458B"/>
    <w:rsid w:val="00B64777"/>
    <w:rsid w:val="00B650BA"/>
    <w:rsid w:val="00B678B5"/>
    <w:rsid w:val="00B708FE"/>
    <w:rsid w:val="00B70CB7"/>
    <w:rsid w:val="00B731AA"/>
    <w:rsid w:val="00B73241"/>
    <w:rsid w:val="00B75659"/>
    <w:rsid w:val="00B75C2B"/>
    <w:rsid w:val="00B7626F"/>
    <w:rsid w:val="00B76CAE"/>
    <w:rsid w:val="00B77D92"/>
    <w:rsid w:val="00B81715"/>
    <w:rsid w:val="00B81A9B"/>
    <w:rsid w:val="00B82807"/>
    <w:rsid w:val="00B83822"/>
    <w:rsid w:val="00B8388E"/>
    <w:rsid w:val="00B838A0"/>
    <w:rsid w:val="00B840F8"/>
    <w:rsid w:val="00B869DF"/>
    <w:rsid w:val="00B95ED7"/>
    <w:rsid w:val="00BA06B0"/>
    <w:rsid w:val="00BA1050"/>
    <w:rsid w:val="00BA14FE"/>
    <w:rsid w:val="00BA19D9"/>
    <w:rsid w:val="00BA67B2"/>
    <w:rsid w:val="00BB0020"/>
    <w:rsid w:val="00BB3702"/>
    <w:rsid w:val="00BB46E6"/>
    <w:rsid w:val="00BB64B3"/>
    <w:rsid w:val="00BB6F03"/>
    <w:rsid w:val="00BB7AD2"/>
    <w:rsid w:val="00BC0088"/>
    <w:rsid w:val="00BC1081"/>
    <w:rsid w:val="00BC2544"/>
    <w:rsid w:val="00BC2DAF"/>
    <w:rsid w:val="00BC4904"/>
    <w:rsid w:val="00BC4E63"/>
    <w:rsid w:val="00BC4EF2"/>
    <w:rsid w:val="00BC6846"/>
    <w:rsid w:val="00BC7110"/>
    <w:rsid w:val="00BC7B97"/>
    <w:rsid w:val="00BD0A90"/>
    <w:rsid w:val="00BD25A0"/>
    <w:rsid w:val="00BD4152"/>
    <w:rsid w:val="00BD4E65"/>
    <w:rsid w:val="00BD56A1"/>
    <w:rsid w:val="00BD5DDE"/>
    <w:rsid w:val="00BD6426"/>
    <w:rsid w:val="00BE03EA"/>
    <w:rsid w:val="00BE0D5A"/>
    <w:rsid w:val="00BE1699"/>
    <w:rsid w:val="00BE1F3B"/>
    <w:rsid w:val="00BE2D34"/>
    <w:rsid w:val="00BE403C"/>
    <w:rsid w:val="00BE4EFF"/>
    <w:rsid w:val="00BE4FA1"/>
    <w:rsid w:val="00BE53CD"/>
    <w:rsid w:val="00BF0267"/>
    <w:rsid w:val="00BF0C8C"/>
    <w:rsid w:val="00BF18B7"/>
    <w:rsid w:val="00BF2B4F"/>
    <w:rsid w:val="00BF77E0"/>
    <w:rsid w:val="00C005BB"/>
    <w:rsid w:val="00C02439"/>
    <w:rsid w:val="00C03353"/>
    <w:rsid w:val="00C039C1"/>
    <w:rsid w:val="00C04FFD"/>
    <w:rsid w:val="00C051ED"/>
    <w:rsid w:val="00C05AB3"/>
    <w:rsid w:val="00C119E6"/>
    <w:rsid w:val="00C1384C"/>
    <w:rsid w:val="00C14BB7"/>
    <w:rsid w:val="00C17202"/>
    <w:rsid w:val="00C17B29"/>
    <w:rsid w:val="00C17EED"/>
    <w:rsid w:val="00C205D2"/>
    <w:rsid w:val="00C21786"/>
    <w:rsid w:val="00C24485"/>
    <w:rsid w:val="00C24546"/>
    <w:rsid w:val="00C25124"/>
    <w:rsid w:val="00C25441"/>
    <w:rsid w:val="00C25A9D"/>
    <w:rsid w:val="00C25DA4"/>
    <w:rsid w:val="00C260EE"/>
    <w:rsid w:val="00C26D4C"/>
    <w:rsid w:val="00C27069"/>
    <w:rsid w:val="00C30476"/>
    <w:rsid w:val="00C30E2B"/>
    <w:rsid w:val="00C30F04"/>
    <w:rsid w:val="00C31AE8"/>
    <w:rsid w:val="00C3356B"/>
    <w:rsid w:val="00C34038"/>
    <w:rsid w:val="00C35813"/>
    <w:rsid w:val="00C36282"/>
    <w:rsid w:val="00C3706C"/>
    <w:rsid w:val="00C3718A"/>
    <w:rsid w:val="00C43B75"/>
    <w:rsid w:val="00C44646"/>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70675"/>
    <w:rsid w:val="00C7146A"/>
    <w:rsid w:val="00C717BC"/>
    <w:rsid w:val="00C72050"/>
    <w:rsid w:val="00C727C6"/>
    <w:rsid w:val="00C73E1E"/>
    <w:rsid w:val="00C73F47"/>
    <w:rsid w:val="00C75A4A"/>
    <w:rsid w:val="00C77EC2"/>
    <w:rsid w:val="00C8067E"/>
    <w:rsid w:val="00C82A75"/>
    <w:rsid w:val="00C831B6"/>
    <w:rsid w:val="00C83392"/>
    <w:rsid w:val="00C83609"/>
    <w:rsid w:val="00C838EA"/>
    <w:rsid w:val="00C84A1F"/>
    <w:rsid w:val="00C85329"/>
    <w:rsid w:val="00C8599F"/>
    <w:rsid w:val="00C85D54"/>
    <w:rsid w:val="00C87B77"/>
    <w:rsid w:val="00C92319"/>
    <w:rsid w:val="00C92CBC"/>
    <w:rsid w:val="00C93642"/>
    <w:rsid w:val="00C93F2C"/>
    <w:rsid w:val="00C95029"/>
    <w:rsid w:val="00C95BA0"/>
    <w:rsid w:val="00C97C31"/>
    <w:rsid w:val="00CA122D"/>
    <w:rsid w:val="00CA297E"/>
    <w:rsid w:val="00CA58AF"/>
    <w:rsid w:val="00CA5C10"/>
    <w:rsid w:val="00CA7AC8"/>
    <w:rsid w:val="00CB21AA"/>
    <w:rsid w:val="00CB3FBA"/>
    <w:rsid w:val="00CB4153"/>
    <w:rsid w:val="00CB5EB3"/>
    <w:rsid w:val="00CC0288"/>
    <w:rsid w:val="00CC0620"/>
    <w:rsid w:val="00CC0CDB"/>
    <w:rsid w:val="00CC1980"/>
    <w:rsid w:val="00CC3074"/>
    <w:rsid w:val="00CC5135"/>
    <w:rsid w:val="00CD0BE9"/>
    <w:rsid w:val="00CD1A38"/>
    <w:rsid w:val="00CD442B"/>
    <w:rsid w:val="00CD4EBC"/>
    <w:rsid w:val="00CD563D"/>
    <w:rsid w:val="00CD6F32"/>
    <w:rsid w:val="00CE03E3"/>
    <w:rsid w:val="00CE16BD"/>
    <w:rsid w:val="00CE46C7"/>
    <w:rsid w:val="00CE4AF0"/>
    <w:rsid w:val="00CE4CFC"/>
    <w:rsid w:val="00CE5A7B"/>
    <w:rsid w:val="00CE5DD6"/>
    <w:rsid w:val="00CF0E31"/>
    <w:rsid w:val="00CF0F5B"/>
    <w:rsid w:val="00CF1592"/>
    <w:rsid w:val="00CF3DB9"/>
    <w:rsid w:val="00CF3EB0"/>
    <w:rsid w:val="00CF4281"/>
    <w:rsid w:val="00CF772A"/>
    <w:rsid w:val="00D01495"/>
    <w:rsid w:val="00D028DA"/>
    <w:rsid w:val="00D03721"/>
    <w:rsid w:val="00D04030"/>
    <w:rsid w:val="00D043F1"/>
    <w:rsid w:val="00D04530"/>
    <w:rsid w:val="00D05231"/>
    <w:rsid w:val="00D06175"/>
    <w:rsid w:val="00D07C8B"/>
    <w:rsid w:val="00D101BB"/>
    <w:rsid w:val="00D12342"/>
    <w:rsid w:val="00D1323E"/>
    <w:rsid w:val="00D1394C"/>
    <w:rsid w:val="00D13A7A"/>
    <w:rsid w:val="00D17C5C"/>
    <w:rsid w:val="00D20BA1"/>
    <w:rsid w:val="00D20D95"/>
    <w:rsid w:val="00D20DDB"/>
    <w:rsid w:val="00D22D42"/>
    <w:rsid w:val="00D25538"/>
    <w:rsid w:val="00D27941"/>
    <w:rsid w:val="00D27BB1"/>
    <w:rsid w:val="00D31F08"/>
    <w:rsid w:val="00D33344"/>
    <w:rsid w:val="00D3430F"/>
    <w:rsid w:val="00D3532F"/>
    <w:rsid w:val="00D36578"/>
    <w:rsid w:val="00D36BC5"/>
    <w:rsid w:val="00D37942"/>
    <w:rsid w:val="00D40913"/>
    <w:rsid w:val="00D43476"/>
    <w:rsid w:val="00D4595C"/>
    <w:rsid w:val="00D45C38"/>
    <w:rsid w:val="00D46310"/>
    <w:rsid w:val="00D507DF"/>
    <w:rsid w:val="00D510E9"/>
    <w:rsid w:val="00D51B07"/>
    <w:rsid w:val="00D51FB0"/>
    <w:rsid w:val="00D544AA"/>
    <w:rsid w:val="00D56688"/>
    <w:rsid w:val="00D56996"/>
    <w:rsid w:val="00D57A05"/>
    <w:rsid w:val="00D62221"/>
    <w:rsid w:val="00D6319F"/>
    <w:rsid w:val="00D64060"/>
    <w:rsid w:val="00D645A3"/>
    <w:rsid w:val="00D670B1"/>
    <w:rsid w:val="00D705BF"/>
    <w:rsid w:val="00D70B4E"/>
    <w:rsid w:val="00D715BF"/>
    <w:rsid w:val="00D73672"/>
    <w:rsid w:val="00D7381E"/>
    <w:rsid w:val="00D74127"/>
    <w:rsid w:val="00D749D9"/>
    <w:rsid w:val="00D767B3"/>
    <w:rsid w:val="00D76E4C"/>
    <w:rsid w:val="00D77751"/>
    <w:rsid w:val="00D82087"/>
    <w:rsid w:val="00D821A8"/>
    <w:rsid w:val="00D857A4"/>
    <w:rsid w:val="00D85D83"/>
    <w:rsid w:val="00D86FE8"/>
    <w:rsid w:val="00D87661"/>
    <w:rsid w:val="00D9051C"/>
    <w:rsid w:val="00D91123"/>
    <w:rsid w:val="00D91419"/>
    <w:rsid w:val="00D9178F"/>
    <w:rsid w:val="00D92A82"/>
    <w:rsid w:val="00D947F3"/>
    <w:rsid w:val="00D95171"/>
    <w:rsid w:val="00D951F6"/>
    <w:rsid w:val="00D95D0B"/>
    <w:rsid w:val="00D95D64"/>
    <w:rsid w:val="00D963AA"/>
    <w:rsid w:val="00D964AD"/>
    <w:rsid w:val="00D97F8F"/>
    <w:rsid w:val="00DA02EB"/>
    <w:rsid w:val="00DA087C"/>
    <w:rsid w:val="00DA1B8F"/>
    <w:rsid w:val="00DA1BFC"/>
    <w:rsid w:val="00DA2D9B"/>
    <w:rsid w:val="00DA328E"/>
    <w:rsid w:val="00DA3586"/>
    <w:rsid w:val="00DA35B8"/>
    <w:rsid w:val="00DA3603"/>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1060"/>
    <w:rsid w:val="00DD2219"/>
    <w:rsid w:val="00DD3A9F"/>
    <w:rsid w:val="00DD5353"/>
    <w:rsid w:val="00DE118C"/>
    <w:rsid w:val="00DE1A77"/>
    <w:rsid w:val="00DE225E"/>
    <w:rsid w:val="00DE2503"/>
    <w:rsid w:val="00DE35BF"/>
    <w:rsid w:val="00DE43C1"/>
    <w:rsid w:val="00DE56E0"/>
    <w:rsid w:val="00DE5E2F"/>
    <w:rsid w:val="00DE6067"/>
    <w:rsid w:val="00DE6EEE"/>
    <w:rsid w:val="00DE7C9A"/>
    <w:rsid w:val="00DE7F5A"/>
    <w:rsid w:val="00DF0009"/>
    <w:rsid w:val="00DF3C3C"/>
    <w:rsid w:val="00DF5C6F"/>
    <w:rsid w:val="00DF6609"/>
    <w:rsid w:val="00E00F91"/>
    <w:rsid w:val="00E018CE"/>
    <w:rsid w:val="00E02990"/>
    <w:rsid w:val="00E04CC6"/>
    <w:rsid w:val="00E06BB4"/>
    <w:rsid w:val="00E0751E"/>
    <w:rsid w:val="00E0798D"/>
    <w:rsid w:val="00E100CC"/>
    <w:rsid w:val="00E1138A"/>
    <w:rsid w:val="00E11D26"/>
    <w:rsid w:val="00E120A3"/>
    <w:rsid w:val="00E132DC"/>
    <w:rsid w:val="00E15569"/>
    <w:rsid w:val="00E16691"/>
    <w:rsid w:val="00E172B4"/>
    <w:rsid w:val="00E1782D"/>
    <w:rsid w:val="00E17C84"/>
    <w:rsid w:val="00E209FC"/>
    <w:rsid w:val="00E20FC8"/>
    <w:rsid w:val="00E22B7F"/>
    <w:rsid w:val="00E22CB9"/>
    <w:rsid w:val="00E22FE8"/>
    <w:rsid w:val="00E2536D"/>
    <w:rsid w:val="00E2614F"/>
    <w:rsid w:val="00E2690F"/>
    <w:rsid w:val="00E27DD5"/>
    <w:rsid w:val="00E31BEE"/>
    <w:rsid w:val="00E321CB"/>
    <w:rsid w:val="00E33A52"/>
    <w:rsid w:val="00E348EA"/>
    <w:rsid w:val="00E363EC"/>
    <w:rsid w:val="00E36835"/>
    <w:rsid w:val="00E36C43"/>
    <w:rsid w:val="00E36F81"/>
    <w:rsid w:val="00E37C6B"/>
    <w:rsid w:val="00E41969"/>
    <w:rsid w:val="00E41B1B"/>
    <w:rsid w:val="00E44CEB"/>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13D2"/>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6972"/>
    <w:rsid w:val="00EC02BB"/>
    <w:rsid w:val="00EC0E9B"/>
    <w:rsid w:val="00EC1E5D"/>
    <w:rsid w:val="00EC23A1"/>
    <w:rsid w:val="00EC254F"/>
    <w:rsid w:val="00EC42DF"/>
    <w:rsid w:val="00EC4E98"/>
    <w:rsid w:val="00EC5952"/>
    <w:rsid w:val="00EC65C9"/>
    <w:rsid w:val="00ED3660"/>
    <w:rsid w:val="00ED40BF"/>
    <w:rsid w:val="00ED49F2"/>
    <w:rsid w:val="00ED5094"/>
    <w:rsid w:val="00ED569F"/>
    <w:rsid w:val="00ED5BFD"/>
    <w:rsid w:val="00ED6662"/>
    <w:rsid w:val="00ED7763"/>
    <w:rsid w:val="00ED7C8D"/>
    <w:rsid w:val="00EE0915"/>
    <w:rsid w:val="00EE1421"/>
    <w:rsid w:val="00EE21B3"/>
    <w:rsid w:val="00EE2726"/>
    <w:rsid w:val="00EE407F"/>
    <w:rsid w:val="00EE632C"/>
    <w:rsid w:val="00EE6808"/>
    <w:rsid w:val="00EE7A0E"/>
    <w:rsid w:val="00EF0A53"/>
    <w:rsid w:val="00EF0B90"/>
    <w:rsid w:val="00EF2C9F"/>
    <w:rsid w:val="00EF3821"/>
    <w:rsid w:val="00EF3850"/>
    <w:rsid w:val="00EF4A8E"/>
    <w:rsid w:val="00EF6752"/>
    <w:rsid w:val="00EF74A7"/>
    <w:rsid w:val="00EF76CE"/>
    <w:rsid w:val="00EF7B24"/>
    <w:rsid w:val="00F0071A"/>
    <w:rsid w:val="00F00A24"/>
    <w:rsid w:val="00F025EA"/>
    <w:rsid w:val="00F028B5"/>
    <w:rsid w:val="00F0415B"/>
    <w:rsid w:val="00F05861"/>
    <w:rsid w:val="00F05940"/>
    <w:rsid w:val="00F05BF9"/>
    <w:rsid w:val="00F060B4"/>
    <w:rsid w:val="00F073EC"/>
    <w:rsid w:val="00F10219"/>
    <w:rsid w:val="00F11F78"/>
    <w:rsid w:val="00F12965"/>
    <w:rsid w:val="00F12F9A"/>
    <w:rsid w:val="00F13B95"/>
    <w:rsid w:val="00F14829"/>
    <w:rsid w:val="00F17588"/>
    <w:rsid w:val="00F2017B"/>
    <w:rsid w:val="00F20A2C"/>
    <w:rsid w:val="00F20FCC"/>
    <w:rsid w:val="00F21EF5"/>
    <w:rsid w:val="00F2238C"/>
    <w:rsid w:val="00F22D8F"/>
    <w:rsid w:val="00F24885"/>
    <w:rsid w:val="00F25B3E"/>
    <w:rsid w:val="00F26637"/>
    <w:rsid w:val="00F2686A"/>
    <w:rsid w:val="00F277FD"/>
    <w:rsid w:val="00F27BBC"/>
    <w:rsid w:val="00F3121F"/>
    <w:rsid w:val="00F3180D"/>
    <w:rsid w:val="00F31ADB"/>
    <w:rsid w:val="00F33314"/>
    <w:rsid w:val="00F34009"/>
    <w:rsid w:val="00F3429B"/>
    <w:rsid w:val="00F407FB"/>
    <w:rsid w:val="00F409D5"/>
    <w:rsid w:val="00F40BF2"/>
    <w:rsid w:val="00F40C18"/>
    <w:rsid w:val="00F40C8A"/>
    <w:rsid w:val="00F41DB8"/>
    <w:rsid w:val="00F44AFF"/>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5CEE"/>
    <w:rsid w:val="00F6615C"/>
    <w:rsid w:val="00F668BD"/>
    <w:rsid w:val="00F6793C"/>
    <w:rsid w:val="00F70F7C"/>
    <w:rsid w:val="00F718F6"/>
    <w:rsid w:val="00F71C04"/>
    <w:rsid w:val="00F71EE0"/>
    <w:rsid w:val="00F74962"/>
    <w:rsid w:val="00F77459"/>
    <w:rsid w:val="00F805D7"/>
    <w:rsid w:val="00F8094E"/>
    <w:rsid w:val="00F81E3B"/>
    <w:rsid w:val="00F82582"/>
    <w:rsid w:val="00F8349F"/>
    <w:rsid w:val="00F85375"/>
    <w:rsid w:val="00F86944"/>
    <w:rsid w:val="00F900D5"/>
    <w:rsid w:val="00F93525"/>
    <w:rsid w:val="00F9485D"/>
    <w:rsid w:val="00F95C0F"/>
    <w:rsid w:val="00F971B8"/>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2DE5"/>
    <w:rsid w:val="00FD3A2B"/>
    <w:rsid w:val="00FD3A3C"/>
    <w:rsid w:val="00FD5EC4"/>
    <w:rsid w:val="00FE177F"/>
    <w:rsid w:val="00FE280E"/>
    <w:rsid w:val="00FE384D"/>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1598"/>
  <w15:docId w15:val="{3F6FD6AF-AA2F-49A9-A85A-01663E3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basedOn w:val="a1"/>
    <w:link w:val="15"/>
    <w:uiPriority w:val="1"/>
    <w:qFormat/>
    <w:rsid w:val="00D51FB0"/>
    <w:pPr>
      <w:spacing w:before="100" w:beforeAutospacing="1" w:after="100" w:afterAutospacing="1"/>
      <w:outlineLvl w:val="0"/>
    </w:pPr>
    <w:rPr>
      <w:b/>
      <w:bCs/>
      <w:kern w:val="36"/>
      <w:sz w:val="48"/>
      <w:szCs w:val="48"/>
    </w:rPr>
  </w:style>
  <w:style w:type="paragraph" w:styleId="2">
    <w:name w:val="heading 2"/>
    <w:basedOn w:val="a1"/>
    <w:link w:val="20"/>
    <w:qFormat/>
    <w:rsid w:val="00A46374"/>
    <w:pPr>
      <w:spacing w:before="100" w:beforeAutospacing="1" w:after="100" w:afterAutospacing="1"/>
      <w:outlineLvl w:val="1"/>
    </w:pPr>
    <w:rPr>
      <w:b/>
      <w:bCs/>
      <w:sz w:val="36"/>
      <w:szCs w:val="36"/>
    </w:rPr>
  </w:style>
  <w:style w:type="paragraph" w:styleId="3">
    <w:name w:val="heading 3"/>
    <w:basedOn w:val="a1"/>
    <w:link w:val="30"/>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uiPriority w:val="1"/>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qFormat/>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iPriority w:val="99"/>
    <w:unhideWhenUsed/>
    <w:rsid w:val="00D51FB0"/>
    <w:rPr>
      <w:rFonts w:ascii="Tahoma" w:hAnsi="Tahoma" w:cs="Tahoma"/>
      <w:sz w:val="16"/>
      <w:szCs w:val="16"/>
    </w:rPr>
  </w:style>
  <w:style w:type="character" w:customStyle="1" w:styleId="a6">
    <w:name w:val="Текст выноски Знак"/>
    <w:basedOn w:val="a2"/>
    <w:link w:val="a5"/>
    <w:uiPriority w:val="99"/>
    <w:rsid w:val="00D51FB0"/>
    <w:rPr>
      <w:rFonts w:ascii="Tahoma" w:eastAsia="Times New Roman" w:hAnsi="Tahoma" w:cs="Tahoma"/>
      <w:sz w:val="16"/>
      <w:szCs w:val="16"/>
      <w:lang w:eastAsia="ru-RU"/>
    </w:rPr>
  </w:style>
  <w:style w:type="character" w:styleId="a7">
    <w:name w:val="Hyperlink"/>
    <w:basedOn w:val="a2"/>
    <w:uiPriority w:val="99"/>
    <w:unhideWhenUsed/>
    <w:rsid w:val="00D51FB0"/>
    <w:rPr>
      <w:color w:val="0000FF" w:themeColor="hyperlink"/>
      <w:u w:val="single"/>
    </w:rPr>
  </w:style>
  <w:style w:type="paragraph" w:styleId="a8">
    <w:name w:val="Normal (Web)"/>
    <w:aliases w:val="_а_Е’__ (дќа) И’ц_1,_а_Е’__ (дќа) И’ц_ И’ц_,___С¬__ (_x_) ÷¬__1,___С¬__ (_x_) ÷¬__ ÷¬__,Обычный (Web),Знак Знак10"/>
    <w:basedOn w:val="a1"/>
    <w:link w:val="a9"/>
    <w:uiPriority w:val="99"/>
    <w:qFormat/>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a">
    <w:name w:val="Основной текст_"/>
    <w:link w:val="16"/>
    <w:locked/>
    <w:rsid w:val="00F44AFF"/>
    <w:rPr>
      <w:sz w:val="26"/>
      <w:szCs w:val="26"/>
      <w:shd w:val="clear" w:color="auto" w:fill="FFFFFF"/>
    </w:rPr>
  </w:style>
  <w:style w:type="paragraph" w:customStyle="1" w:styleId="16">
    <w:name w:val="Основной текст1"/>
    <w:basedOn w:val="a1"/>
    <w:link w:val="aa"/>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b">
    <w:name w:val="List Paragraph"/>
    <w:basedOn w:val="a1"/>
    <w:uiPriority w:val="34"/>
    <w:qFormat/>
    <w:rsid w:val="00D749D9"/>
    <w:pPr>
      <w:autoSpaceDE w:val="0"/>
      <w:autoSpaceDN w:val="0"/>
      <w:ind w:left="720"/>
      <w:contextualSpacing/>
    </w:pPr>
    <w:rPr>
      <w:sz w:val="28"/>
      <w:szCs w:val="28"/>
    </w:rPr>
  </w:style>
  <w:style w:type="character" w:styleId="ac">
    <w:name w:val="Strong"/>
    <w:uiPriority w:val="22"/>
    <w:qFormat/>
    <w:rsid w:val="00D749D9"/>
    <w:rPr>
      <w:b/>
      <w:bCs/>
    </w:rPr>
  </w:style>
  <w:style w:type="paragraph" w:styleId="ad">
    <w:name w:val="header"/>
    <w:basedOn w:val="a1"/>
    <w:link w:val="ae"/>
    <w:uiPriority w:val="99"/>
    <w:unhideWhenUsed/>
    <w:rsid w:val="00D27941"/>
    <w:pPr>
      <w:tabs>
        <w:tab w:val="center" w:pos="4677"/>
        <w:tab w:val="right" w:pos="9355"/>
      </w:tabs>
    </w:pPr>
  </w:style>
  <w:style w:type="character" w:customStyle="1" w:styleId="ae">
    <w:name w:val="Верхний колонтитул Знак"/>
    <w:basedOn w:val="a2"/>
    <w:link w:val="ad"/>
    <w:uiPriority w:val="99"/>
    <w:rsid w:val="00D27941"/>
    <w:rPr>
      <w:rFonts w:ascii="Times New Roman" w:eastAsia="Times New Roman" w:hAnsi="Times New Roman" w:cs="Times New Roman"/>
      <w:sz w:val="24"/>
      <w:szCs w:val="24"/>
      <w:lang w:eastAsia="ru-RU"/>
    </w:rPr>
  </w:style>
  <w:style w:type="paragraph" w:styleId="af">
    <w:name w:val="footer"/>
    <w:basedOn w:val="a1"/>
    <w:link w:val="af0"/>
    <w:unhideWhenUsed/>
    <w:rsid w:val="00D27941"/>
    <w:pPr>
      <w:tabs>
        <w:tab w:val="center" w:pos="4677"/>
        <w:tab w:val="right" w:pos="9355"/>
      </w:tabs>
    </w:pPr>
  </w:style>
  <w:style w:type="character" w:customStyle="1" w:styleId="af0">
    <w:name w:val="Нижний колонтитул Знак"/>
    <w:basedOn w:val="a2"/>
    <w:link w:val="af"/>
    <w:rsid w:val="00D27941"/>
    <w:rPr>
      <w:rFonts w:ascii="Times New Roman" w:eastAsia="Times New Roman" w:hAnsi="Times New Roman" w:cs="Times New Roman"/>
      <w:sz w:val="24"/>
      <w:szCs w:val="24"/>
      <w:lang w:eastAsia="ru-RU"/>
    </w:rPr>
  </w:style>
  <w:style w:type="paragraph" w:styleId="af1">
    <w:name w:val="No Spacing"/>
    <w:uiPriority w:val="1"/>
    <w:qFormat/>
    <w:rsid w:val="00BA19D9"/>
    <w:pPr>
      <w:spacing w:after="0" w:line="240" w:lineRule="auto"/>
    </w:pPr>
    <w:rPr>
      <w:rFonts w:ascii="Calibri" w:eastAsia="Calibri" w:hAnsi="Calibri" w:cs="Times New Roman"/>
    </w:rPr>
  </w:style>
  <w:style w:type="paragraph" w:customStyle="1" w:styleId="ConsPlusNormal">
    <w:name w:val="ConsPlusNormal"/>
    <w:rsid w:val="00BA19D9"/>
    <w:pPr>
      <w:autoSpaceDE w:val="0"/>
      <w:autoSpaceDN w:val="0"/>
      <w:adjustRightInd w:val="0"/>
      <w:spacing w:after="0" w:line="240" w:lineRule="auto"/>
    </w:pPr>
    <w:rPr>
      <w:rFonts w:ascii="Times New Roman" w:hAnsi="Times New Roman" w:cs="Times New Roman"/>
      <w:sz w:val="24"/>
      <w:szCs w:val="24"/>
    </w:rPr>
  </w:style>
  <w:style w:type="paragraph" w:styleId="af2">
    <w:name w:val="Body Text"/>
    <w:basedOn w:val="a1"/>
    <w:link w:val="af3"/>
    <w:uiPriority w:val="1"/>
    <w:qFormat/>
    <w:rsid w:val="00BA19D9"/>
    <w:rPr>
      <w:sz w:val="28"/>
      <w:szCs w:val="20"/>
    </w:rPr>
  </w:style>
  <w:style w:type="character" w:customStyle="1" w:styleId="af3">
    <w:name w:val="Основной текст Знак"/>
    <w:basedOn w:val="a2"/>
    <w:link w:val="af2"/>
    <w:uiPriority w:val="1"/>
    <w:rsid w:val="00BA19D9"/>
    <w:rPr>
      <w:rFonts w:ascii="Times New Roman" w:eastAsia="Times New Roman" w:hAnsi="Times New Roman" w:cs="Times New Roman"/>
      <w:sz w:val="28"/>
      <w:szCs w:val="20"/>
      <w:lang w:eastAsia="ru-RU"/>
    </w:rPr>
  </w:style>
  <w:style w:type="character" w:styleId="af4">
    <w:name w:val="FollowedHyperlink"/>
    <w:basedOn w:val="a2"/>
    <w:uiPriority w:val="99"/>
    <w:semiHidden/>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5">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
      </w:numPr>
      <w:jc w:val="both"/>
    </w:pPr>
    <w:rPr>
      <w:sz w:val="26"/>
      <w:szCs w:val="20"/>
    </w:rPr>
  </w:style>
  <w:style w:type="paragraph" w:customStyle="1" w:styleId="11">
    <w:name w:val="Стиль 1.1."/>
    <w:basedOn w:val="a1"/>
    <w:uiPriority w:val="99"/>
    <w:rsid w:val="000D0D6A"/>
    <w:pPr>
      <w:numPr>
        <w:ilvl w:val="1"/>
        <w:numId w:val="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
      </w:numPr>
      <w:jc w:val="both"/>
    </w:pPr>
    <w:rPr>
      <w:sz w:val="26"/>
      <w:szCs w:val="20"/>
    </w:rPr>
  </w:style>
  <w:style w:type="paragraph" w:customStyle="1" w:styleId="1111">
    <w:name w:val="Стиль 1.1.1.1."/>
    <w:basedOn w:val="a1"/>
    <w:uiPriority w:val="99"/>
    <w:rsid w:val="000D0D6A"/>
    <w:pPr>
      <w:numPr>
        <w:ilvl w:val="3"/>
        <w:numId w:val="1"/>
      </w:numPr>
      <w:jc w:val="both"/>
    </w:pPr>
    <w:rPr>
      <w:sz w:val="26"/>
      <w:szCs w:val="20"/>
    </w:rPr>
  </w:style>
  <w:style w:type="paragraph" w:customStyle="1" w:styleId="10">
    <w:name w:val="Стиль ппп_1)"/>
    <w:basedOn w:val="a1"/>
    <w:uiPriority w:val="99"/>
    <w:rsid w:val="000D0D6A"/>
    <w:pPr>
      <w:numPr>
        <w:ilvl w:val="4"/>
        <w:numId w:val="1"/>
      </w:numPr>
      <w:jc w:val="both"/>
    </w:pPr>
    <w:rPr>
      <w:sz w:val="26"/>
      <w:szCs w:val="20"/>
    </w:rPr>
  </w:style>
  <w:style w:type="paragraph" w:customStyle="1" w:styleId="a">
    <w:name w:val="Стиль ппп_а)"/>
    <w:basedOn w:val="a1"/>
    <w:uiPriority w:val="99"/>
    <w:rsid w:val="000D0D6A"/>
    <w:pPr>
      <w:numPr>
        <w:ilvl w:val="5"/>
        <w:numId w:val="1"/>
      </w:numPr>
      <w:jc w:val="both"/>
    </w:pPr>
    <w:rPr>
      <w:sz w:val="26"/>
      <w:szCs w:val="20"/>
    </w:rPr>
  </w:style>
  <w:style w:type="paragraph" w:customStyle="1" w:styleId="12">
    <w:name w:val="Стиль приложения 1."/>
    <w:basedOn w:val="1"/>
    <w:uiPriority w:val="99"/>
    <w:rsid w:val="000D0D6A"/>
    <w:pPr>
      <w:numPr>
        <w:numId w:val="2"/>
      </w:numPr>
      <w:jc w:val="center"/>
    </w:pPr>
  </w:style>
  <w:style w:type="paragraph" w:customStyle="1" w:styleId="110">
    <w:name w:val="Стиль приложения 1.1."/>
    <w:basedOn w:val="a1"/>
    <w:uiPriority w:val="99"/>
    <w:rsid w:val="000D0D6A"/>
    <w:pPr>
      <w:numPr>
        <w:ilvl w:val="1"/>
        <w:numId w:val="2"/>
      </w:numPr>
      <w:jc w:val="both"/>
    </w:pPr>
    <w:rPr>
      <w:sz w:val="26"/>
      <w:szCs w:val="20"/>
    </w:rPr>
  </w:style>
  <w:style w:type="paragraph" w:customStyle="1" w:styleId="1110">
    <w:name w:val="Стиль приложения 1.1.1."/>
    <w:basedOn w:val="a1"/>
    <w:uiPriority w:val="99"/>
    <w:rsid w:val="000D0D6A"/>
    <w:pPr>
      <w:numPr>
        <w:ilvl w:val="2"/>
        <w:numId w:val="2"/>
      </w:numPr>
      <w:jc w:val="both"/>
    </w:pPr>
    <w:rPr>
      <w:sz w:val="26"/>
      <w:szCs w:val="20"/>
    </w:rPr>
  </w:style>
  <w:style w:type="paragraph" w:customStyle="1" w:styleId="11110">
    <w:name w:val="Стиль приложения 1.1.1.1."/>
    <w:basedOn w:val="a1"/>
    <w:uiPriority w:val="99"/>
    <w:rsid w:val="000D0D6A"/>
    <w:pPr>
      <w:numPr>
        <w:ilvl w:val="3"/>
        <w:numId w:val="2"/>
      </w:numPr>
      <w:jc w:val="both"/>
    </w:pPr>
    <w:rPr>
      <w:sz w:val="26"/>
      <w:szCs w:val="20"/>
    </w:rPr>
  </w:style>
  <w:style w:type="paragraph" w:customStyle="1" w:styleId="13">
    <w:name w:val="Стиль приложения_1)"/>
    <w:basedOn w:val="a1"/>
    <w:uiPriority w:val="99"/>
    <w:rsid w:val="000D0D6A"/>
    <w:pPr>
      <w:numPr>
        <w:ilvl w:val="4"/>
        <w:numId w:val="2"/>
      </w:numPr>
      <w:jc w:val="both"/>
    </w:pPr>
    <w:rPr>
      <w:sz w:val="26"/>
      <w:szCs w:val="20"/>
    </w:rPr>
  </w:style>
  <w:style w:type="paragraph" w:customStyle="1" w:styleId="a0">
    <w:name w:val="Стиль приложения_а)"/>
    <w:basedOn w:val="a1"/>
    <w:uiPriority w:val="99"/>
    <w:rsid w:val="000D0D6A"/>
    <w:pPr>
      <w:numPr>
        <w:ilvl w:val="5"/>
        <w:numId w:val="2"/>
      </w:numPr>
      <w:jc w:val="both"/>
    </w:pPr>
    <w:rPr>
      <w:sz w:val="26"/>
      <w:szCs w:val="20"/>
    </w:rPr>
  </w:style>
  <w:style w:type="paragraph" w:customStyle="1" w:styleId="ConsPlusNonformat">
    <w:name w:val="ConsPlusNonformat"/>
    <w:uiPriority w:val="99"/>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6">
    <w:name w:val="Body Text Indent"/>
    <w:basedOn w:val="a1"/>
    <w:link w:val="af7"/>
    <w:unhideWhenUsed/>
    <w:rsid w:val="007433CE"/>
    <w:pPr>
      <w:spacing w:after="120"/>
      <w:ind w:left="283"/>
    </w:pPr>
  </w:style>
  <w:style w:type="character" w:customStyle="1" w:styleId="af7">
    <w:name w:val="Основной текст с отступом Знак"/>
    <w:basedOn w:val="a2"/>
    <w:link w:val="af6"/>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8">
    <w:name w:val="Table Grid"/>
    <w:basedOn w:val="a3"/>
    <w:rsid w:val="003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9">
    <w:name w:val="footnote text"/>
    <w:basedOn w:val="a1"/>
    <w:link w:val="afa"/>
    <w:rsid w:val="00DA1BFC"/>
    <w:rPr>
      <w:sz w:val="20"/>
      <w:szCs w:val="20"/>
    </w:rPr>
  </w:style>
  <w:style w:type="character" w:customStyle="1" w:styleId="afa">
    <w:name w:val="Текст сноски Знак"/>
    <w:basedOn w:val="a2"/>
    <w:link w:val="af9"/>
    <w:uiPriority w:val="99"/>
    <w:semiHidden/>
    <w:rsid w:val="00DA1BFC"/>
    <w:rPr>
      <w:rFonts w:ascii="Times New Roman" w:eastAsia="Times New Roman" w:hAnsi="Times New Roman" w:cs="Times New Roman"/>
      <w:sz w:val="20"/>
      <w:szCs w:val="20"/>
      <w:lang w:eastAsia="ru-RU"/>
    </w:rPr>
  </w:style>
  <w:style w:type="character" w:styleId="afb">
    <w:name w:val="footnote reference"/>
    <w:uiPriority w:val="99"/>
    <w:semiHidden/>
    <w:rsid w:val="00DA1BFC"/>
    <w:rPr>
      <w:vertAlign w:val="superscript"/>
    </w:rPr>
  </w:style>
  <w:style w:type="paragraph" w:styleId="afc">
    <w:name w:val="endnote text"/>
    <w:basedOn w:val="a1"/>
    <w:link w:val="afd"/>
    <w:rsid w:val="00DA1BFC"/>
    <w:rPr>
      <w:sz w:val="20"/>
      <w:szCs w:val="20"/>
    </w:rPr>
  </w:style>
  <w:style w:type="character" w:customStyle="1" w:styleId="afd">
    <w:name w:val="Текст концевой сноски Знак"/>
    <w:basedOn w:val="a2"/>
    <w:link w:val="afc"/>
    <w:rsid w:val="00DA1BFC"/>
    <w:rPr>
      <w:rFonts w:ascii="Times New Roman" w:eastAsia="Times New Roman" w:hAnsi="Times New Roman" w:cs="Times New Roman"/>
      <w:sz w:val="20"/>
      <w:szCs w:val="20"/>
      <w:lang w:eastAsia="ru-RU"/>
    </w:rPr>
  </w:style>
  <w:style w:type="character" w:styleId="afe">
    <w:name w:val="endnote reference"/>
    <w:rsid w:val="00DA1BFC"/>
    <w:rPr>
      <w:vertAlign w:val="superscript"/>
    </w:rPr>
  </w:style>
  <w:style w:type="paragraph" w:customStyle="1" w:styleId="aff">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 w:type="paragraph" w:customStyle="1" w:styleId="revann">
    <w:name w:val="rev_ann"/>
    <w:basedOn w:val="a1"/>
    <w:rsid w:val="002E4FC1"/>
    <w:pPr>
      <w:spacing w:before="100" w:beforeAutospacing="1" w:after="100" w:afterAutospacing="1"/>
    </w:pPr>
  </w:style>
  <w:style w:type="paragraph" w:customStyle="1" w:styleId="aff0">
    <w:name w:val="Ñîäåðæ"/>
    <w:basedOn w:val="a1"/>
    <w:rsid w:val="00144555"/>
    <w:pPr>
      <w:widowControl w:val="0"/>
      <w:autoSpaceDE w:val="0"/>
      <w:autoSpaceDN w:val="0"/>
      <w:spacing w:after="120"/>
      <w:jc w:val="center"/>
    </w:pPr>
    <w:rPr>
      <w:sz w:val="28"/>
      <w:szCs w:val="28"/>
    </w:rPr>
  </w:style>
  <w:style w:type="paragraph" w:styleId="aff1">
    <w:name w:val="Title"/>
    <w:basedOn w:val="a1"/>
    <w:link w:val="aff2"/>
    <w:qFormat/>
    <w:rsid w:val="00144555"/>
    <w:pPr>
      <w:jc w:val="center"/>
    </w:pPr>
    <w:rPr>
      <w:b/>
      <w:sz w:val="26"/>
      <w:szCs w:val="20"/>
    </w:rPr>
  </w:style>
  <w:style w:type="character" w:customStyle="1" w:styleId="aff2">
    <w:name w:val="Заголовок Знак"/>
    <w:basedOn w:val="a2"/>
    <w:link w:val="aff1"/>
    <w:rsid w:val="00144555"/>
    <w:rPr>
      <w:rFonts w:ascii="Times New Roman" w:eastAsia="Times New Roman" w:hAnsi="Times New Roman" w:cs="Times New Roman"/>
      <w:b/>
      <w:sz w:val="26"/>
      <w:szCs w:val="20"/>
      <w:lang w:eastAsia="ru-RU"/>
    </w:rPr>
  </w:style>
  <w:style w:type="paragraph" w:customStyle="1" w:styleId="s3">
    <w:name w:val="s_3"/>
    <w:basedOn w:val="a1"/>
    <w:rsid w:val="0028267B"/>
    <w:pPr>
      <w:spacing w:before="100" w:beforeAutospacing="1" w:after="100" w:afterAutospacing="1"/>
    </w:pPr>
  </w:style>
  <w:style w:type="paragraph" w:customStyle="1" w:styleId="indent1">
    <w:name w:val="indent_1"/>
    <w:basedOn w:val="a1"/>
    <w:rsid w:val="0028267B"/>
    <w:pPr>
      <w:spacing w:before="100" w:beforeAutospacing="1" w:after="100" w:afterAutospacing="1"/>
    </w:pPr>
  </w:style>
  <w:style w:type="paragraph" w:customStyle="1" w:styleId="xl134">
    <w:name w:val="xl134"/>
    <w:basedOn w:val="a1"/>
    <w:rsid w:val="007226D4"/>
    <w:pPr>
      <w:spacing w:before="100" w:beforeAutospacing="1" w:after="100" w:afterAutospacing="1"/>
      <w:textAlignment w:val="center"/>
    </w:pPr>
    <w:rPr>
      <w:rFonts w:ascii="Arial" w:hAnsi="Arial" w:cs="Arial"/>
      <w:b/>
      <w:bCs/>
      <w:sz w:val="20"/>
      <w:szCs w:val="20"/>
    </w:rPr>
  </w:style>
  <w:style w:type="paragraph" w:customStyle="1" w:styleId="xl135">
    <w:name w:val="xl135"/>
    <w:basedOn w:val="a1"/>
    <w:rsid w:val="007226D4"/>
    <w:pPr>
      <w:spacing w:before="100" w:beforeAutospacing="1" w:after="100" w:afterAutospacing="1"/>
    </w:pPr>
    <w:rPr>
      <w:rFonts w:ascii="Arial" w:hAnsi="Arial" w:cs="Arial"/>
      <w:sz w:val="18"/>
      <w:szCs w:val="18"/>
    </w:rPr>
  </w:style>
  <w:style w:type="paragraph" w:customStyle="1" w:styleId="xl136">
    <w:name w:val="xl136"/>
    <w:basedOn w:val="a1"/>
    <w:rsid w:val="007226D4"/>
    <w:pPr>
      <w:spacing w:before="100" w:beforeAutospacing="1" w:after="100" w:afterAutospacing="1"/>
    </w:pPr>
    <w:rPr>
      <w:rFonts w:ascii="Arial" w:hAnsi="Arial" w:cs="Arial"/>
      <w:sz w:val="16"/>
      <w:szCs w:val="16"/>
    </w:rPr>
  </w:style>
  <w:style w:type="paragraph" w:customStyle="1" w:styleId="xl137">
    <w:name w:val="xl137"/>
    <w:basedOn w:val="a1"/>
    <w:rsid w:val="007226D4"/>
    <w:pPr>
      <w:spacing w:before="100" w:beforeAutospacing="1" w:after="100" w:afterAutospacing="1"/>
    </w:pPr>
    <w:rPr>
      <w:rFonts w:ascii="Arial" w:hAnsi="Arial" w:cs="Arial"/>
      <w:sz w:val="16"/>
      <w:szCs w:val="16"/>
    </w:rPr>
  </w:style>
  <w:style w:type="paragraph" w:customStyle="1" w:styleId="xl138">
    <w:name w:val="xl138"/>
    <w:basedOn w:val="a1"/>
    <w:rsid w:val="007226D4"/>
    <w:pPr>
      <w:spacing w:before="100" w:beforeAutospacing="1" w:after="100" w:afterAutospacing="1"/>
      <w:textAlignment w:val="center"/>
    </w:pPr>
    <w:rPr>
      <w:rFonts w:ascii="Arial" w:hAnsi="Arial" w:cs="Arial"/>
      <w:sz w:val="16"/>
      <w:szCs w:val="16"/>
      <w:u w:val="single"/>
    </w:rPr>
  </w:style>
  <w:style w:type="paragraph" w:customStyle="1" w:styleId="xl139">
    <w:name w:val="xl139"/>
    <w:basedOn w:val="a1"/>
    <w:rsid w:val="007226D4"/>
    <w:pPr>
      <w:spacing w:before="100" w:beforeAutospacing="1" w:after="100" w:afterAutospacing="1"/>
      <w:textAlignment w:val="center"/>
    </w:pPr>
    <w:rPr>
      <w:rFonts w:ascii="Arial" w:hAnsi="Arial" w:cs="Arial"/>
      <w:sz w:val="16"/>
      <w:szCs w:val="16"/>
    </w:rPr>
  </w:style>
  <w:style w:type="paragraph" w:customStyle="1" w:styleId="xl140">
    <w:name w:val="xl140"/>
    <w:basedOn w:val="a1"/>
    <w:rsid w:val="007226D4"/>
    <w:pPr>
      <w:spacing w:before="100" w:beforeAutospacing="1" w:after="100" w:afterAutospacing="1"/>
      <w:textAlignment w:val="center"/>
    </w:pPr>
    <w:rPr>
      <w:rFonts w:ascii="Arial" w:hAnsi="Arial" w:cs="Arial"/>
      <w:sz w:val="16"/>
      <w:szCs w:val="16"/>
    </w:rPr>
  </w:style>
  <w:style w:type="paragraph" w:customStyle="1" w:styleId="xl141">
    <w:name w:val="xl141"/>
    <w:basedOn w:val="a1"/>
    <w:rsid w:val="007226D4"/>
    <w:pPr>
      <w:spacing w:before="100" w:beforeAutospacing="1" w:after="100" w:afterAutospacing="1"/>
      <w:textAlignment w:val="center"/>
    </w:pPr>
    <w:rPr>
      <w:rFonts w:ascii="Arial" w:hAnsi="Arial" w:cs="Arial"/>
      <w:b/>
      <w:bCs/>
      <w:sz w:val="16"/>
      <w:szCs w:val="16"/>
    </w:rPr>
  </w:style>
  <w:style w:type="paragraph" w:customStyle="1" w:styleId="xl142">
    <w:name w:val="xl142"/>
    <w:basedOn w:val="a1"/>
    <w:rsid w:val="007226D4"/>
    <w:pPr>
      <w:spacing w:before="100" w:beforeAutospacing="1" w:after="100" w:afterAutospacing="1"/>
      <w:textAlignment w:val="center"/>
    </w:pPr>
    <w:rPr>
      <w:rFonts w:ascii="Arial" w:hAnsi="Arial" w:cs="Arial"/>
      <w:b/>
      <w:bCs/>
      <w:sz w:val="16"/>
      <w:szCs w:val="16"/>
    </w:rPr>
  </w:style>
  <w:style w:type="paragraph" w:customStyle="1" w:styleId="xl143">
    <w:name w:val="xl143"/>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1"/>
    <w:rsid w:val="007226D4"/>
    <w:pPr>
      <w:spacing w:before="100" w:beforeAutospacing="1" w:after="100" w:afterAutospacing="1"/>
      <w:textAlignment w:val="center"/>
    </w:pPr>
    <w:rPr>
      <w:rFonts w:ascii="Arial" w:hAnsi="Arial" w:cs="Arial"/>
      <w:b/>
      <w:bCs/>
      <w:sz w:val="20"/>
      <w:szCs w:val="20"/>
    </w:rPr>
  </w:style>
  <w:style w:type="paragraph" w:customStyle="1" w:styleId="xl145">
    <w:name w:val="xl145"/>
    <w:basedOn w:val="a1"/>
    <w:rsid w:val="007226D4"/>
    <w:pPr>
      <w:spacing w:before="100" w:beforeAutospacing="1" w:after="100" w:afterAutospacing="1"/>
      <w:jc w:val="center"/>
    </w:pPr>
    <w:rPr>
      <w:rFonts w:ascii="Arial" w:hAnsi="Arial" w:cs="Arial"/>
      <w:b/>
      <w:bCs/>
      <w:sz w:val="20"/>
      <w:szCs w:val="20"/>
    </w:rPr>
  </w:style>
  <w:style w:type="paragraph" w:customStyle="1" w:styleId="xl146">
    <w:name w:val="xl146"/>
    <w:basedOn w:val="a1"/>
    <w:rsid w:val="007226D4"/>
    <w:pPr>
      <w:spacing w:before="100" w:beforeAutospacing="1" w:after="100" w:afterAutospacing="1"/>
    </w:pPr>
    <w:rPr>
      <w:rFonts w:ascii="Arial" w:hAnsi="Arial" w:cs="Arial"/>
      <w:b/>
      <w:bCs/>
      <w:sz w:val="20"/>
      <w:szCs w:val="20"/>
    </w:rPr>
  </w:style>
  <w:style w:type="paragraph" w:customStyle="1" w:styleId="xl147">
    <w:name w:val="xl147"/>
    <w:basedOn w:val="a1"/>
    <w:rsid w:val="007226D4"/>
    <w:pPr>
      <w:spacing w:before="100" w:beforeAutospacing="1" w:after="100" w:afterAutospacing="1"/>
    </w:pPr>
    <w:rPr>
      <w:rFonts w:ascii="Arial" w:hAnsi="Arial" w:cs="Arial"/>
      <w:b/>
      <w:bCs/>
      <w:sz w:val="20"/>
      <w:szCs w:val="20"/>
    </w:rPr>
  </w:style>
  <w:style w:type="paragraph" w:customStyle="1" w:styleId="xl148">
    <w:name w:val="xl148"/>
    <w:basedOn w:val="a1"/>
    <w:rsid w:val="007226D4"/>
    <w:pPr>
      <w:spacing w:before="100" w:beforeAutospacing="1" w:after="100" w:afterAutospacing="1"/>
      <w:jc w:val="center"/>
    </w:pPr>
    <w:rPr>
      <w:rFonts w:ascii="Arial" w:hAnsi="Arial" w:cs="Arial"/>
      <w:b/>
      <w:bCs/>
      <w:sz w:val="16"/>
      <w:szCs w:val="16"/>
    </w:rPr>
  </w:style>
  <w:style w:type="paragraph" w:customStyle="1" w:styleId="xl149">
    <w:name w:val="xl149"/>
    <w:basedOn w:val="a1"/>
    <w:rsid w:val="007226D4"/>
    <w:pPr>
      <w:spacing w:before="100" w:beforeAutospacing="1" w:after="100" w:afterAutospacing="1"/>
      <w:jc w:val="right"/>
    </w:pPr>
    <w:rPr>
      <w:rFonts w:ascii="Arial" w:hAnsi="Arial" w:cs="Arial"/>
      <w:b/>
      <w:bCs/>
      <w:sz w:val="16"/>
      <w:szCs w:val="16"/>
    </w:rPr>
  </w:style>
  <w:style w:type="paragraph" w:customStyle="1" w:styleId="xl150">
    <w:name w:val="xl150"/>
    <w:basedOn w:val="a1"/>
    <w:rsid w:val="007226D4"/>
    <w:pPr>
      <w:spacing w:before="100" w:beforeAutospacing="1" w:after="100" w:afterAutospacing="1"/>
    </w:pPr>
    <w:rPr>
      <w:rFonts w:ascii="Arial" w:hAnsi="Arial" w:cs="Arial"/>
      <w:b/>
      <w:bCs/>
      <w:sz w:val="16"/>
      <w:szCs w:val="16"/>
    </w:rPr>
  </w:style>
  <w:style w:type="paragraph" w:customStyle="1" w:styleId="xl151">
    <w:name w:val="xl151"/>
    <w:basedOn w:val="a1"/>
    <w:rsid w:val="007226D4"/>
    <w:pPr>
      <w:spacing w:before="100" w:beforeAutospacing="1" w:after="100" w:afterAutospacing="1"/>
      <w:jc w:val="center"/>
    </w:pPr>
    <w:rPr>
      <w:rFonts w:ascii="Arial" w:hAnsi="Arial" w:cs="Arial"/>
      <w:sz w:val="20"/>
      <w:szCs w:val="20"/>
    </w:rPr>
  </w:style>
  <w:style w:type="paragraph" w:customStyle="1" w:styleId="xl152">
    <w:name w:val="xl152"/>
    <w:basedOn w:val="a1"/>
    <w:rsid w:val="007226D4"/>
    <w:pPr>
      <w:spacing w:before="100" w:beforeAutospacing="1" w:after="100" w:afterAutospacing="1"/>
      <w:jc w:val="center"/>
    </w:pPr>
    <w:rPr>
      <w:rFonts w:ascii="Arial" w:hAnsi="Arial" w:cs="Arial"/>
      <w:sz w:val="20"/>
      <w:szCs w:val="20"/>
    </w:rPr>
  </w:style>
  <w:style w:type="paragraph" w:customStyle="1" w:styleId="xl153">
    <w:name w:val="xl153"/>
    <w:basedOn w:val="a1"/>
    <w:rsid w:val="007226D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1"/>
    <w:rsid w:val="007226D4"/>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1"/>
    <w:rsid w:val="007226D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57">
    <w:name w:val="xl157"/>
    <w:basedOn w:val="a1"/>
    <w:rsid w:val="007226D4"/>
    <w:pPr>
      <w:spacing w:before="100" w:beforeAutospacing="1" w:after="100" w:afterAutospacing="1"/>
      <w:jc w:val="center"/>
    </w:pPr>
    <w:rPr>
      <w:rFonts w:ascii="Arial" w:hAnsi="Arial" w:cs="Arial"/>
      <w:sz w:val="20"/>
      <w:szCs w:val="20"/>
    </w:rPr>
  </w:style>
  <w:style w:type="paragraph" w:styleId="aff3">
    <w:name w:val="Subtitle"/>
    <w:basedOn w:val="a1"/>
    <w:link w:val="aff4"/>
    <w:uiPriority w:val="99"/>
    <w:qFormat/>
    <w:rsid w:val="007226D4"/>
    <w:pPr>
      <w:jc w:val="center"/>
    </w:pPr>
    <w:rPr>
      <w:b/>
      <w:sz w:val="28"/>
      <w:szCs w:val="20"/>
    </w:rPr>
  </w:style>
  <w:style w:type="character" w:customStyle="1" w:styleId="aff4">
    <w:name w:val="Подзаголовок Знак"/>
    <w:basedOn w:val="a2"/>
    <w:link w:val="aff3"/>
    <w:uiPriority w:val="99"/>
    <w:rsid w:val="007226D4"/>
    <w:rPr>
      <w:rFonts w:ascii="Times New Roman" w:eastAsia="Times New Roman" w:hAnsi="Times New Roman" w:cs="Times New Roman"/>
      <w:b/>
      <w:sz w:val="28"/>
      <w:szCs w:val="20"/>
      <w:lang w:eastAsia="ru-RU"/>
    </w:rPr>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7226D4"/>
    <w:rPr>
      <w:rFonts w:ascii="Times New Roman" w:eastAsia="Times New Roman" w:hAnsi="Times New Roman" w:cs="Times New Roman"/>
      <w:sz w:val="24"/>
      <w:szCs w:val="24"/>
      <w:lang w:eastAsia="ru-RU"/>
    </w:rPr>
  </w:style>
  <w:style w:type="paragraph" w:customStyle="1" w:styleId="Pa12">
    <w:name w:val="Pa12"/>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2427E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427E7"/>
    <w:pPr>
      <w:spacing w:line="221" w:lineRule="atLeast"/>
    </w:pPr>
    <w:rPr>
      <w:rFonts w:cstheme="minorBidi"/>
      <w:color w:val="auto"/>
    </w:rPr>
  </w:style>
  <w:style w:type="paragraph" w:customStyle="1" w:styleId="xl158">
    <w:name w:val="xl158"/>
    <w:basedOn w:val="a1"/>
    <w:rsid w:val="002427E7"/>
    <w:pPr>
      <w:pBdr>
        <w:top w:val="single" w:sz="8" w:space="0" w:color="auto"/>
        <w:bottom w:val="single" w:sz="4" w:space="0" w:color="auto"/>
        <w:right w:val="single" w:sz="8"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59">
    <w:name w:val="xl159"/>
    <w:basedOn w:val="a1"/>
    <w:rsid w:val="002427E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60">
    <w:name w:val="xl160"/>
    <w:basedOn w:val="a1"/>
    <w:rsid w:val="002427E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1">
    <w:name w:val="xl161"/>
    <w:basedOn w:val="a1"/>
    <w:rsid w:val="002427E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3">
    <w:name w:val="xl163"/>
    <w:basedOn w:val="a1"/>
    <w:rsid w:val="002427E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4">
    <w:name w:val="xl164"/>
    <w:basedOn w:val="a1"/>
    <w:rsid w:val="002427E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6">
    <w:name w:val="xl166"/>
    <w:basedOn w:val="a1"/>
    <w:rsid w:val="002427E7"/>
    <w:pPr>
      <w:pBdr>
        <w:top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7">
    <w:name w:val="xl167"/>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8">
    <w:name w:val="xl16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69">
    <w:name w:val="xl169"/>
    <w:basedOn w:val="a1"/>
    <w:rsid w:val="002427E7"/>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0">
    <w:name w:val="xl170"/>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1">
    <w:name w:val="xl171"/>
    <w:basedOn w:val="a1"/>
    <w:rsid w:val="00242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1"/>
    <w:rsid w:val="002427E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3">
    <w:name w:val="xl173"/>
    <w:basedOn w:val="a1"/>
    <w:rsid w:val="002427E7"/>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74">
    <w:name w:val="xl174"/>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1"/>
    <w:rsid w:val="002427E7"/>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6">
    <w:name w:val="xl176"/>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7">
    <w:name w:val="xl177"/>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8">
    <w:name w:val="xl17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9">
    <w:name w:val="xl179"/>
    <w:basedOn w:val="a1"/>
    <w:rsid w:val="002427E7"/>
    <w:pPr>
      <w:spacing w:before="100" w:beforeAutospacing="1" w:after="100" w:afterAutospacing="1"/>
      <w:jc w:val="center"/>
      <w:textAlignment w:val="center"/>
    </w:pPr>
    <w:rPr>
      <w:rFonts w:ascii="Arial" w:hAnsi="Arial" w:cs="Arial"/>
      <w:b/>
      <w:bCs/>
      <w:sz w:val="20"/>
      <w:szCs w:val="20"/>
    </w:rPr>
  </w:style>
  <w:style w:type="paragraph" w:customStyle="1" w:styleId="xl180">
    <w:name w:val="xl180"/>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81">
    <w:name w:val="xl181"/>
    <w:basedOn w:val="a1"/>
    <w:rsid w:val="002427E7"/>
    <w:pPr>
      <w:spacing w:before="100" w:beforeAutospacing="1" w:after="100" w:afterAutospacing="1"/>
    </w:pPr>
    <w:rPr>
      <w:rFonts w:ascii="Arial" w:hAnsi="Arial" w:cs="Arial"/>
      <w:sz w:val="20"/>
      <w:szCs w:val="20"/>
    </w:rPr>
  </w:style>
  <w:style w:type="paragraph" w:customStyle="1" w:styleId="xl182">
    <w:name w:val="xl182"/>
    <w:basedOn w:val="a1"/>
    <w:rsid w:val="002427E7"/>
    <w:pPr>
      <w:spacing w:before="100" w:beforeAutospacing="1" w:after="100" w:afterAutospacing="1"/>
    </w:pPr>
    <w:rPr>
      <w:rFonts w:ascii="Arial" w:hAnsi="Arial" w:cs="Arial"/>
      <w:sz w:val="16"/>
      <w:szCs w:val="16"/>
    </w:rPr>
  </w:style>
  <w:style w:type="table" w:customStyle="1" w:styleId="18">
    <w:name w:val="Сетка таблицы1"/>
    <w:basedOn w:val="a3"/>
    <w:next w:val="af8"/>
    <w:uiPriority w:val="99"/>
    <w:rsid w:val="00813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030334"/>
    <w:rPr>
      <w:rFonts w:ascii="Times New Roman" w:eastAsia="Times New Roman" w:hAnsi="Times New Roman"/>
      <w:sz w:val="28"/>
      <w:szCs w:val="28"/>
      <w:shd w:val="clear" w:color="auto" w:fill="FFFFFF"/>
    </w:rPr>
  </w:style>
  <w:style w:type="paragraph" w:customStyle="1" w:styleId="26">
    <w:name w:val="Основной текст (2)"/>
    <w:basedOn w:val="a1"/>
    <w:link w:val="25"/>
    <w:rsid w:val="00030334"/>
    <w:pPr>
      <w:widowControl w:val="0"/>
      <w:shd w:val="clear" w:color="auto" w:fill="FFFFFF"/>
      <w:spacing w:before="540" w:after="360" w:line="0" w:lineRule="atLeast"/>
    </w:pPr>
    <w:rPr>
      <w:rFonts w:cstheme="minorBidi"/>
      <w:sz w:val="28"/>
      <w:szCs w:val="28"/>
      <w:lang w:eastAsia="en-US"/>
    </w:rPr>
  </w:style>
  <w:style w:type="table" w:customStyle="1" w:styleId="TableNormal">
    <w:name w:val="Table Normal"/>
    <w:uiPriority w:val="2"/>
    <w:semiHidden/>
    <w:unhideWhenUsed/>
    <w:qFormat/>
    <w:rsid w:val="003461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46168"/>
    <w:pPr>
      <w:widowControl w:val="0"/>
      <w:autoSpaceDE w:val="0"/>
      <w:autoSpaceDN w:val="0"/>
    </w:pPr>
    <w:rPr>
      <w:sz w:val="22"/>
      <w:szCs w:val="22"/>
      <w:lang w:eastAsia="en-US"/>
    </w:rPr>
  </w:style>
  <w:style w:type="paragraph" w:customStyle="1" w:styleId="19">
    <w:name w:val="Без интервала1"/>
    <w:rsid w:val="00346168"/>
    <w:pPr>
      <w:suppressAutoHyphens/>
      <w:spacing w:after="0" w:line="240" w:lineRule="auto"/>
    </w:pPr>
    <w:rPr>
      <w:rFonts w:ascii="Calibri" w:eastAsia="Times New Roman" w:hAnsi="Calibri" w:cs="Calibri"/>
      <w:lang w:eastAsia="zh-CN"/>
    </w:rPr>
  </w:style>
  <w:style w:type="character" w:customStyle="1" w:styleId="1a">
    <w:name w:val="Текст сноски Знак1"/>
    <w:basedOn w:val="a2"/>
    <w:rsid w:val="00346168"/>
    <w:rPr>
      <w:rFonts w:ascii="Times New Roman" w:eastAsia="Times New Roman" w:hAnsi="Times New Roman" w:cs="Times New Roman"/>
      <w:sz w:val="20"/>
      <w:szCs w:val="20"/>
      <w:lang w:eastAsia="ru-RU"/>
    </w:rPr>
  </w:style>
  <w:style w:type="paragraph" w:styleId="aff5">
    <w:name w:val="annotation text"/>
    <w:basedOn w:val="a1"/>
    <w:link w:val="aff6"/>
    <w:uiPriority w:val="99"/>
    <w:unhideWhenUsed/>
    <w:rsid w:val="00346168"/>
    <w:rPr>
      <w:sz w:val="20"/>
      <w:szCs w:val="20"/>
    </w:rPr>
  </w:style>
  <w:style w:type="character" w:customStyle="1" w:styleId="aff6">
    <w:name w:val="Текст примечания Знак"/>
    <w:basedOn w:val="a2"/>
    <w:link w:val="aff5"/>
    <w:uiPriority w:val="99"/>
    <w:rsid w:val="00346168"/>
    <w:rPr>
      <w:rFonts w:ascii="Times New Roman" w:eastAsia="Times New Roman" w:hAnsi="Times New Roman" w:cs="Times New Roman"/>
      <w:sz w:val="20"/>
      <w:szCs w:val="20"/>
      <w:lang w:eastAsia="ru-RU"/>
    </w:rPr>
  </w:style>
  <w:style w:type="paragraph" w:customStyle="1" w:styleId="s16">
    <w:name w:val="s_16"/>
    <w:basedOn w:val="a1"/>
    <w:rsid w:val="0028158A"/>
    <w:pPr>
      <w:spacing w:before="100" w:beforeAutospacing="1" w:after="100" w:afterAutospacing="1"/>
    </w:pPr>
  </w:style>
  <w:style w:type="paragraph" w:customStyle="1" w:styleId="ConsPlusNormal0">
    <w:name w:val="ConsPlusNormal Знак"/>
    <w:rsid w:val="00F8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Стиль1 Знак"/>
    <w:basedOn w:val="a2"/>
    <w:link w:val="1c"/>
    <w:locked/>
    <w:rsid w:val="00436DF3"/>
    <w:rPr>
      <w:rFonts w:ascii="Times New Roman" w:hAnsi="Times New Roman" w:cs="Times New Roman"/>
      <w:sz w:val="28"/>
      <w:szCs w:val="28"/>
    </w:rPr>
  </w:style>
  <w:style w:type="paragraph" w:customStyle="1" w:styleId="1c">
    <w:name w:val="Стиль1"/>
    <w:basedOn w:val="a1"/>
    <w:link w:val="1b"/>
    <w:qFormat/>
    <w:rsid w:val="00436DF3"/>
    <w:pPr>
      <w:autoSpaceDE w:val="0"/>
      <w:autoSpaceDN w:val="0"/>
      <w:adjustRightInd w:val="0"/>
      <w:ind w:firstLine="540"/>
      <w:jc w:val="both"/>
    </w:pPr>
    <w:rPr>
      <w:rFonts w:eastAsiaTheme="minorHAnsi"/>
      <w:sz w:val="28"/>
      <w:szCs w:val="28"/>
      <w:lang w:eastAsia="en-US"/>
    </w:rPr>
  </w:style>
  <w:style w:type="character" w:customStyle="1" w:styleId="cmd">
    <w:name w:val="cmd"/>
    <w:rsid w:val="00772174"/>
  </w:style>
  <w:style w:type="character" w:customStyle="1" w:styleId="edx">
    <w:name w:val="edx"/>
    <w:rsid w:val="00772174"/>
  </w:style>
  <w:style w:type="character" w:customStyle="1" w:styleId="ed">
    <w:name w:val="ed"/>
    <w:rsid w:val="00772174"/>
  </w:style>
  <w:style w:type="paragraph" w:customStyle="1" w:styleId="28">
    <w:name w:val="Основной текст2"/>
    <w:basedOn w:val="a1"/>
    <w:rsid w:val="00167BC4"/>
    <w:pPr>
      <w:widowControl w:val="0"/>
      <w:shd w:val="clear" w:color="auto" w:fill="FFFFFF"/>
      <w:spacing w:before="180" w:line="320" w:lineRule="exact"/>
      <w:ind w:hanging="380"/>
      <w:jc w:val="both"/>
    </w:pPr>
    <w:rPr>
      <w:spacing w:val="4"/>
      <w:sz w:val="25"/>
      <w:szCs w:val="25"/>
      <w:lang w:eastAsia="en-US"/>
    </w:rPr>
  </w:style>
  <w:style w:type="character" w:customStyle="1" w:styleId="29">
    <w:name w:val="Заголовок №2_"/>
    <w:basedOn w:val="a2"/>
    <w:link w:val="2a"/>
    <w:locked/>
    <w:rsid w:val="00167BC4"/>
    <w:rPr>
      <w:rFonts w:ascii="Times New Roman" w:eastAsia="Times New Roman" w:hAnsi="Times New Roman" w:cs="Times New Roman"/>
      <w:spacing w:val="4"/>
      <w:sz w:val="25"/>
      <w:szCs w:val="25"/>
      <w:shd w:val="clear" w:color="auto" w:fill="FFFFFF"/>
    </w:rPr>
  </w:style>
  <w:style w:type="paragraph" w:customStyle="1" w:styleId="2a">
    <w:name w:val="Заголовок №2"/>
    <w:basedOn w:val="a1"/>
    <w:link w:val="29"/>
    <w:rsid w:val="00167BC4"/>
    <w:pPr>
      <w:widowControl w:val="0"/>
      <w:shd w:val="clear" w:color="auto" w:fill="FFFFFF"/>
      <w:spacing w:before="120" w:line="320" w:lineRule="exact"/>
      <w:outlineLvl w:val="1"/>
    </w:pPr>
    <w:rPr>
      <w:spacing w:val="4"/>
      <w:sz w:val="25"/>
      <w:szCs w:val="25"/>
      <w:lang w:eastAsia="en-US"/>
    </w:rPr>
  </w:style>
  <w:style w:type="character" w:customStyle="1" w:styleId="42">
    <w:name w:val="Основной текст (4)_"/>
    <w:basedOn w:val="a2"/>
    <w:link w:val="43"/>
    <w:locked/>
    <w:rsid w:val="00167BC4"/>
    <w:rPr>
      <w:rFonts w:ascii="Times New Roman" w:eastAsia="Times New Roman" w:hAnsi="Times New Roman" w:cs="Times New Roman"/>
      <w:b/>
      <w:bCs/>
      <w:spacing w:val="5"/>
      <w:sz w:val="29"/>
      <w:szCs w:val="29"/>
      <w:shd w:val="clear" w:color="auto" w:fill="FFFFFF"/>
    </w:rPr>
  </w:style>
  <w:style w:type="paragraph" w:customStyle="1" w:styleId="43">
    <w:name w:val="Основной текст (4)"/>
    <w:basedOn w:val="a1"/>
    <w:link w:val="42"/>
    <w:rsid w:val="00167BC4"/>
    <w:pPr>
      <w:widowControl w:val="0"/>
      <w:shd w:val="clear" w:color="auto" w:fill="FFFFFF"/>
      <w:spacing w:line="364" w:lineRule="exact"/>
    </w:pPr>
    <w:rPr>
      <w:b/>
      <w:bCs/>
      <w:spacing w:val="5"/>
      <w:sz w:val="29"/>
      <w:szCs w:val="29"/>
      <w:lang w:eastAsia="en-US"/>
    </w:rPr>
  </w:style>
  <w:style w:type="character" w:customStyle="1" w:styleId="52">
    <w:name w:val="Основной текст (5)_"/>
    <w:basedOn w:val="a2"/>
    <w:link w:val="53"/>
    <w:locked/>
    <w:rsid w:val="00167BC4"/>
    <w:rPr>
      <w:rFonts w:ascii="Times New Roman" w:eastAsia="Times New Roman" w:hAnsi="Times New Roman" w:cs="Times New Roman"/>
      <w:spacing w:val="5"/>
      <w:sz w:val="29"/>
      <w:szCs w:val="29"/>
      <w:shd w:val="clear" w:color="auto" w:fill="FFFFFF"/>
    </w:rPr>
  </w:style>
  <w:style w:type="paragraph" w:customStyle="1" w:styleId="53">
    <w:name w:val="Основной текст (5)"/>
    <w:basedOn w:val="a1"/>
    <w:link w:val="52"/>
    <w:rsid w:val="00167BC4"/>
    <w:pPr>
      <w:widowControl w:val="0"/>
      <w:shd w:val="clear" w:color="auto" w:fill="FFFFFF"/>
      <w:spacing w:line="364" w:lineRule="exact"/>
    </w:pPr>
    <w:rPr>
      <w:spacing w:val="5"/>
      <w:sz w:val="29"/>
      <w:szCs w:val="29"/>
      <w:lang w:eastAsia="en-US"/>
    </w:rPr>
  </w:style>
  <w:style w:type="character" w:customStyle="1" w:styleId="1d">
    <w:name w:val="Заголовок №1_"/>
    <w:basedOn w:val="a2"/>
    <w:link w:val="1e"/>
    <w:locked/>
    <w:rsid w:val="00167BC4"/>
    <w:rPr>
      <w:rFonts w:ascii="Times New Roman" w:eastAsia="Times New Roman" w:hAnsi="Times New Roman" w:cs="Times New Roman"/>
      <w:b/>
      <w:bCs/>
      <w:spacing w:val="5"/>
      <w:sz w:val="33"/>
      <w:szCs w:val="33"/>
      <w:shd w:val="clear" w:color="auto" w:fill="FFFFFF"/>
    </w:rPr>
  </w:style>
  <w:style w:type="paragraph" w:customStyle="1" w:styleId="1e">
    <w:name w:val="Заголовок №1"/>
    <w:basedOn w:val="a1"/>
    <w:link w:val="1d"/>
    <w:rsid w:val="00167BC4"/>
    <w:pPr>
      <w:widowControl w:val="0"/>
      <w:shd w:val="clear" w:color="auto" w:fill="FFFFFF"/>
      <w:spacing w:line="0" w:lineRule="atLeast"/>
      <w:outlineLvl w:val="0"/>
    </w:pPr>
    <w:rPr>
      <w:b/>
      <w:bCs/>
      <w:spacing w:val="5"/>
      <w:sz w:val="33"/>
      <w:szCs w:val="33"/>
      <w:lang w:eastAsia="en-US"/>
    </w:rPr>
  </w:style>
  <w:style w:type="character" w:customStyle="1" w:styleId="aff7">
    <w:name w:val="Основной текст + Полужирный"/>
    <w:aliases w:val="Интервал 0 pt"/>
    <w:basedOn w:val="1d"/>
    <w:rsid w:val="00167BC4"/>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54">
    <w:name w:val="Основной текст (5) + Полужирный"/>
    <w:basedOn w:val="52"/>
    <w:rsid w:val="00167BC4"/>
    <w:rPr>
      <w:rFonts w:ascii="Times New Roman" w:eastAsia="Times New Roman" w:hAnsi="Times New Roman" w:cs="Times New Roman"/>
      <w:b/>
      <w:bCs/>
      <w:color w:val="000000"/>
      <w:spacing w:val="5"/>
      <w:w w:val="100"/>
      <w:position w:val="0"/>
      <w:sz w:val="29"/>
      <w:szCs w:val="29"/>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50736024">
      <w:bodyDiv w:val="1"/>
      <w:marLeft w:val="0"/>
      <w:marRight w:val="0"/>
      <w:marTop w:val="0"/>
      <w:marBottom w:val="0"/>
      <w:divBdr>
        <w:top w:val="none" w:sz="0" w:space="0" w:color="auto"/>
        <w:left w:val="none" w:sz="0" w:space="0" w:color="auto"/>
        <w:bottom w:val="none" w:sz="0" w:space="0" w:color="auto"/>
        <w:right w:val="none" w:sz="0" w:space="0" w:color="auto"/>
      </w:divBdr>
    </w:div>
    <w:div w:id="59524957">
      <w:bodyDiv w:val="1"/>
      <w:marLeft w:val="0"/>
      <w:marRight w:val="0"/>
      <w:marTop w:val="0"/>
      <w:marBottom w:val="0"/>
      <w:divBdr>
        <w:top w:val="none" w:sz="0" w:space="0" w:color="auto"/>
        <w:left w:val="none" w:sz="0" w:space="0" w:color="auto"/>
        <w:bottom w:val="none" w:sz="0" w:space="0" w:color="auto"/>
        <w:right w:val="none" w:sz="0" w:space="0" w:color="auto"/>
      </w:divBdr>
    </w:div>
    <w:div w:id="83262338">
      <w:bodyDiv w:val="1"/>
      <w:marLeft w:val="0"/>
      <w:marRight w:val="0"/>
      <w:marTop w:val="0"/>
      <w:marBottom w:val="0"/>
      <w:divBdr>
        <w:top w:val="none" w:sz="0" w:space="0" w:color="auto"/>
        <w:left w:val="none" w:sz="0" w:space="0" w:color="auto"/>
        <w:bottom w:val="none" w:sz="0" w:space="0" w:color="auto"/>
        <w:right w:val="none" w:sz="0" w:space="0" w:color="auto"/>
      </w:divBdr>
    </w:div>
    <w:div w:id="116605191">
      <w:bodyDiv w:val="1"/>
      <w:marLeft w:val="0"/>
      <w:marRight w:val="0"/>
      <w:marTop w:val="0"/>
      <w:marBottom w:val="0"/>
      <w:divBdr>
        <w:top w:val="none" w:sz="0" w:space="0" w:color="auto"/>
        <w:left w:val="none" w:sz="0" w:space="0" w:color="auto"/>
        <w:bottom w:val="none" w:sz="0" w:space="0" w:color="auto"/>
        <w:right w:val="none" w:sz="0" w:space="0" w:color="auto"/>
      </w:divBdr>
    </w:div>
    <w:div w:id="118886807">
      <w:bodyDiv w:val="1"/>
      <w:marLeft w:val="0"/>
      <w:marRight w:val="0"/>
      <w:marTop w:val="0"/>
      <w:marBottom w:val="0"/>
      <w:divBdr>
        <w:top w:val="none" w:sz="0" w:space="0" w:color="auto"/>
        <w:left w:val="none" w:sz="0" w:space="0" w:color="auto"/>
        <w:bottom w:val="none" w:sz="0" w:space="0" w:color="auto"/>
        <w:right w:val="none" w:sz="0" w:space="0" w:color="auto"/>
      </w:divBdr>
    </w:div>
    <w:div w:id="149829854">
      <w:bodyDiv w:val="1"/>
      <w:marLeft w:val="0"/>
      <w:marRight w:val="0"/>
      <w:marTop w:val="0"/>
      <w:marBottom w:val="0"/>
      <w:divBdr>
        <w:top w:val="none" w:sz="0" w:space="0" w:color="auto"/>
        <w:left w:val="none" w:sz="0" w:space="0" w:color="auto"/>
        <w:bottom w:val="none" w:sz="0" w:space="0" w:color="auto"/>
        <w:right w:val="none" w:sz="0" w:space="0" w:color="auto"/>
      </w:divBdr>
    </w:div>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79659670">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196431663">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414282396">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47745964">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523009961">
      <w:bodyDiv w:val="1"/>
      <w:marLeft w:val="0"/>
      <w:marRight w:val="0"/>
      <w:marTop w:val="0"/>
      <w:marBottom w:val="0"/>
      <w:divBdr>
        <w:top w:val="none" w:sz="0" w:space="0" w:color="auto"/>
        <w:left w:val="none" w:sz="0" w:space="0" w:color="auto"/>
        <w:bottom w:val="none" w:sz="0" w:space="0" w:color="auto"/>
        <w:right w:val="none" w:sz="0" w:space="0" w:color="auto"/>
      </w:divBdr>
    </w:div>
    <w:div w:id="549264191">
      <w:bodyDiv w:val="1"/>
      <w:marLeft w:val="0"/>
      <w:marRight w:val="0"/>
      <w:marTop w:val="0"/>
      <w:marBottom w:val="0"/>
      <w:divBdr>
        <w:top w:val="none" w:sz="0" w:space="0" w:color="auto"/>
        <w:left w:val="none" w:sz="0" w:space="0" w:color="auto"/>
        <w:bottom w:val="none" w:sz="0" w:space="0" w:color="auto"/>
        <w:right w:val="none" w:sz="0" w:space="0" w:color="auto"/>
      </w:divBdr>
    </w:div>
    <w:div w:id="575557481">
      <w:bodyDiv w:val="1"/>
      <w:marLeft w:val="0"/>
      <w:marRight w:val="0"/>
      <w:marTop w:val="0"/>
      <w:marBottom w:val="0"/>
      <w:divBdr>
        <w:top w:val="none" w:sz="0" w:space="0" w:color="auto"/>
        <w:left w:val="none" w:sz="0" w:space="0" w:color="auto"/>
        <w:bottom w:val="none" w:sz="0" w:space="0" w:color="auto"/>
        <w:right w:val="none" w:sz="0" w:space="0" w:color="auto"/>
      </w:divBdr>
    </w:div>
    <w:div w:id="592132242">
      <w:bodyDiv w:val="1"/>
      <w:marLeft w:val="0"/>
      <w:marRight w:val="0"/>
      <w:marTop w:val="0"/>
      <w:marBottom w:val="0"/>
      <w:divBdr>
        <w:top w:val="none" w:sz="0" w:space="0" w:color="auto"/>
        <w:left w:val="none" w:sz="0" w:space="0" w:color="auto"/>
        <w:bottom w:val="none" w:sz="0" w:space="0" w:color="auto"/>
        <w:right w:val="none" w:sz="0" w:space="0" w:color="auto"/>
      </w:divBdr>
    </w:div>
    <w:div w:id="594364352">
      <w:bodyDiv w:val="1"/>
      <w:marLeft w:val="0"/>
      <w:marRight w:val="0"/>
      <w:marTop w:val="0"/>
      <w:marBottom w:val="0"/>
      <w:divBdr>
        <w:top w:val="none" w:sz="0" w:space="0" w:color="auto"/>
        <w:left w:val="none" w:sz="0" w:space="0" w:color="auto"/>
        <w:bottom w:val="none" w:sz="0" w:space="0" w:color="auto"/>
        <w:right w:val="none" w:sz="0" w:space="0" w:color="auto"/>
      </w:divBdr>
    </w:div>
    <w:div w:id="620110028">
      <w:bodyDiv w:val="1"/>
      <w:marLeft w:val="0"/>
      <w:marRight w:val="0"/>
      <w:marTop w:val="0"/>
      <w:marBottom w:val="0"/>
      <w:divBdr>
        <w:top w:val="none" w:sz="0" w:space="0" w:color="auto"/>
        <w:left w:val="none" w:sz="0" w:space="0" w:color="auto"/>
        <w:bottom w:val="none" w:sz="0" w:space="0" w:color="auto"/>
        <w:right w:val="none" w:sz="0" w:space="0" w:color="auto"/>
      </w:divBdr>
    </w:div>
    <w:div w:id="627321830">
      <w:bodyDiv w:val="1"/>
      <w:marLeft w:val="0"/>
      <w:marRight w:val="0"/>
      <w:marTop w:val="0"/>
      <w:marBottom w:val="0"/>
      <w:divBdr>
        <w:top w:val="none" w:sz="0" w:space="0" w:color="auto"/>
        <w:left w:val="none" w:sz="0" w:space="0" w:color="auto"/>
        <w:bottom w:val="none" w:sz="0" w:space="0" w:color="auto"/>
        <w:right w:val="none" w:sz="0" w:space="0" w:color="auto"/>
      </w:divBdr>
    </w:div>
    <w:div w:id="632906538">
      <w:bodyDiv w:val="1"/>
      <w:marLeft w:val="0"/>
      <w:marRight w:val="0"/>
      <w:marTop w:val="0"/>
      <w:marBottom w:val="0"/>
      <w:divBdr>
        <w:top w:val="none" w:sz="0" w:space="0" w:color="auto"/>
        <w:left w:val="none" w:sz="0" w:space="0" w:color="auto"/>
        <w:bottom w:val="none" w:sz="0" w:space="0" w:color="auto"/>
        <w:right w:val="none" w:sz="0" w:space="0" w:color="auto"/>
      </w:divBdr>
    </w:div>
    <w:div w:id="642858004">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694384721">
      <w:bodyDiv w:val="1"/>
      <w:marLeft w:val="0"/>
      <w:marRight w:val="0"/>
      <w:marTop w:val="0"/>
      <w:marBottom w:val="0"/>
      <w:divBdr>
        <w:top w:val="none" w:sz="0" w:space="0" w:color="auto"/>
        <w:left w:val="none" w:sz="0" w:space="0" w:color="auto"/>
        <w:bottom w:val="none" w:sz="0" w:space="0" w:color="auto"/>
        <w:right w:val="none" w:sz="0" w:space="0" w:color="auto"/>
      </w:divBdr>
    </w:div>
    <w:div w:id="707920468">
      <w:bodyDiv w:val="1"/>
      <w:marLeft w:val="0"/>
      <w:marRight w:val="0"/>
      <w:marTop w:val="0"/>
      <w:marBottom w:val="0"/>
      <w:divBdr>
        <w:top w:val="none" w:sz="0" w:space="0" w:color="auto"/>
        <w:left w:val="none" w:sz="0" w:space="0" w:color="auto"/>
        <w:bottom w:val="none" w:sz="0" w:space="0" w:color="auto"/>
        <w:right w:val="none" w:sz="0" w:space="0" w:color="auto"/>
      </w:divBdr>
    </w:div>
    <w:div w:id="795441717">
      <w:bodyDiv w:val="1"/>
      <w:marLeft w:val="0"/>
      <w:marRight w:val="0"/>
      <w:marTop w:val="0"/>
      <w:marBottom w:val="0"/>
      <w:divBdr>
        <w:top w:val="none" w:sz="0" w:space="0" w:color="auto"/>
        <w:left w:val="none" w:sz="0" w:space="0" w:color="auto"/>
        <w:bottom w:val="none" w:sz="0" w:space="0" w:color="auto"/>
        <w:right w:val="none" w:sz="0" w:space="0" w:color="auto"/>
      </w:divBdr>
    </w:div>
    <w:div w:id="797650931">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28908297">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885530482">
      <w:bodyDiv w:val="1"/>
      <w:marLeft w:val="0"/>
      <w:marRight w:val="0"/>
      <w:marTop w:val="0"/>
      <w:marBottom w:val="0"/>
      <w:divBdr>
        <w:top w:val="none" w:sz="0" w:space="0" w:color="auto"/>
        <w:left w:val="none" w:sz="0" w:space="0" w:color="auto"/>
        <w:bottom w:val="none" w:sz="0" w:space="0" w:color="auto"/>
        <w:right w:val="none" w:sz="0" w:space="0" w:color="auto"/>
      </w:divBdr>
    </w:div>
    <w:div w:id="901672267">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12281818">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58803949">
      <w:bodyDiv w:val="1"/>
      <w:marLeft w:val="0"/>
      <w:marRight w:val="0"/>
      <w:marTop w:val="0"/>
      <w:marBottom w:val="0"/>
      <w:divBdr>
        <w:top w:val="none" w:sz="0" w:space="0" w:color="auto"/>
        <w:left w:val="none" w:sz="0" w:space="0" w:color="auto"/>
        <w:bottom w:val="none" w:sz="0" w:space="0" w:color="auto"/>
        <w:right w:val="none" w:sz="0" w:space="0" w:color="auto"/>
      </w:divBdr>
    </w:div>
    <w:div w:id="961233212">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980109351">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089471868">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152525722">
      <w:bodyDiv w:val="1"/>
      <w:marLeft w:val="0"/>
      <w:marRight w:val="0"/>
      <w:marTop w:val="0"/>
      <w:marBottom w:val="0"/>
      <w:divBdr>
        <w:top w:val="none" w:sz="0" w:space="0" w:color="auto"/>
        <w:left w:val="none" w:sz="0" w:space="0" w:color="auto"/>
        <w:bottom w:val="none" w:sz="0" w:space="0" w:color="auto"/>
        <w:right w:val="none" w:sz="0" w:space="0" w:color="auto"/>
      </w:divBdr>
    </w:div>
    <w:div w:id="1211460079">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36420376">
      <w:bodyDiv w:val="1"/>
      <w:marLeft w:val="0"/>
      <w:marRight w:val="0"/>
      <w:marTop w:val="0"/>
      <w:marBottom w:val="0"/>
      <w:divBdr>
        <w:top w:val="none" w:sz="0" w:space="0" w:color="auto"/>
        <w:left w:val="none" w:sz="0" w:space="0" w:color="auto"/>
        <w:bottom w:val="none" w:sz="0" w:space="0" w:color="auto"/>
        <w:right w:val="none" w:sz="0" w:space="0" w:color="auto"/>
      </w:divBdr>
    </w:div>
    <w:div w:id="1338845351">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364673905">
      <w:bodyDiv w:val="1"/>
      <w:marLeft w:val="0"/>
      <w:marRight w:val="0"/>
      <w:marTop w:val="0"/>
      <w:marBottom w:val="0"/>
      <w:divBdr>
        <w:top w:val="none" w:sz="0" w:space="0" w:color="auto"/>
        <w:left w:val="none" w:sz="0" w:space="0" w:color="auto"/>
        <w:bottom w:val="none" w:sz="0" w:space="0" w:color="auto"/>
        <w:right w:val="none" w:sz="0" w:space="0" w:color="auto"/>
      </w:divBdr>
    </w:div>
    <w:div w:id="1377899044">
      <w:bodyDiv w:val="1"/>
      <w:marLeft w:val="0"/>
      <w:marRight w:val="0"/>
      <w:marTop w:val="0"/>
      <w:marBottom w:val="0"/>
      <w:divBdr>
        <w:top w:val="none" w:sz="0" w:space="0" w:color="auto"/>
        <w:left w:val="none" w:sz="0" w:space="0" w:color="auto"/>
        <w:bottom w:val="none" w:sz="0" w:space="0" w:color="auto"/>
        <w:right w:val="none" w:sz="0" w:space="0" w:color="auto"/>
      </w:divBdr>
    </w:div>
    <w:div w:id="1411973490">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86045845">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36583246">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620524916">
      <w:bodyDiv w:val="1"/>
      <w:marLeft w:val="0"/>
      <w:marRight w:val="0"/>
      <w:marTop w:val="0"/>
      <w:marBottom w:val="0"/>
      <w:divBdr>
        <w:top w:val="none" w:sz="0" w:space="0" w:color="auto"/>
        <w:left w:val="none" w:sz="0" w:space="0" w:color="auto"/>
        <w:bottom w:val="none" w:sz="0" w:space="0" w:color="auto"/>
        <w:right w:val="none" w:sz="0" w:space="0" w:color="auto"/>
      </w:divBdr>
    </w:div>
    <w:div w:id="1662074022">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782258405">
      <w:bodyDiv w:val="1"/>
      <w:marLeft w:val="0"/>
      <w:marRight w:val="0"/>
      <w:marTop w:val="0"/>
      <w:marBottom w:val="0"/>
      <w:divBdr>
        <w:top w:val="none" w:sz="0" w:space="0" w:color="auto"/>
        <w:left w:val="none" w:sz="0" w:space="0" w:color="auto"/>
        <w:bottom w:val="none" w:sz="0" w:space="0" w:color="auto"/>
        <w:right w:val="none" w:sz="0" w:space="0" w:color="auto"/>
      </w:divBdr>
    </w:div>
    <w:div w:id="1818843265">
      <w:bodyDiv w:val="1"/>
      <w:marLeft w:val="0"/>
      <w:marRight w:val="0"/>
      <w:marTop w:val="0"/>
      <w:marBottom w:val="0"/>
      <w:divBdr>
        <w:top w:val="none" w:sz="0" w:space="0" w:color="auto"/>
        <w:left w:val="none" w:sz="0" w:space="0" w:color="auto"/>
        <w:bottom w:val="none" w:sz="0" w:space="0" w:color="auto"/>
        <w:right w:val="none" w:sz="0" w:space="0" w:color="auto"/>
      </w:divBdr>
    </w:div>
    <w:div w:id="1849714493">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83907891">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51931748">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27166903">
      <w:bodyDiv w:val="1"/>
      <w:marLeft w:val="0"/>
      <w:marRight w:val="0"/>
      <w:marTop w:val="0"/>
      <w:marBottom w:val="0"/>
      <w:divBdr>
        <w:top w:val="none" w:sz="0" w:space="0" w:color="auto"/>
        <w:left w:val="none" w:sz="0" w:space="0" w:color="auto"/>
        <w:bottom w:val="none" w:sz="0" w:space="0" w:color="auto"/>
        <w:right w:val="none" w:sz="0" w:space="0" w:color="auto"/>
      </w:divBdr>
    </w:div>
    <w:div w:id="2041541342">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056613964">
      <w:bodyDiv w:val="1"/>
      <w:marLeft w:val="0"/>
      <w:marRight w:val="0"/>
      <w:marTop w:val="0"/>
      <w:marBottom w:val="0"/>
      <w:divBdr>
        <w:top w:val="none" w:sz="0" w:space="0" w:color="auto"/>
        <w:left w:val="none" w:sz="0" w:space="0" w:color="auto"/>
        <w:bottom w:val="none" w:sz="0" w:space="0" w:color="auto"/>
        <w:right w:val="none" w:sz="0" w:space="0" w:color="auto"/>
      </w:divBdr>
    </w:div>
    <w:div w:id="2126192264">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719/d966c7d95300ab246bcc43192e4cdbac5d2b7638/" TargetMode="External"/><Relationship Id="rId13" Type="http://schemas.openxmlformats.org/officeDocument/2006/relationships/hyperlink" Target="http://www.consultant.ru/document/cons_doc_LAW_315064/4d6db6ef9ab51631a940e938731adc87370c5371/" TargetMode="External"/><Relationship Id="rId18" Type="http://schemas.openxmlformats.org/officeDocument/2006/relationships/hyperlink" Target="http://www.consultant.ru/document/cons_doc_LAW_315064/4d6db6ef9ab51631a940e938731adc87370c537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15064/4d6db6ef9ab51631a940e938731adc87370c5371/" TargetMode="External"/><Relationship Id="rId17" Type="http://schemas.openxmlformats.org/officeDocument/2006/relationships/hyperlink" Target="http://www.consultant.ru/document/cons_doc_LAW_315064/4d6db6ef9ab51631a940e938731adc87370c5371/" TargetMode="External"/><Relationship Id="rId2" Type="http://schemas.openxmlformats.org/officeDocument/2006/relationships/numbering" Target="numbering.xml"/><Relationship Id="rId16" Type="http://schemas.openxmlformats.org/officeDocument/2006/relationships/hyperlink" Target="http://www.consultant.ru/document/cons_doc_LAW_315064/4d6db6ef9ab51631a940e938731adc87370c53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8719/412c68ce7fd56700bec9a2750801db80aed8a961/" TargetMode="External"/><Relationship Id="rId5" Type="http://schemas.openxmlformats.org/officeDocument/2006/relationships/webSettings" Target="webSettings.xml"/><Relationship Id="rId15" Type="http://schemas.openxmlformats.org/officeDocument/2006/relationships/hyperlink" Target="http://www.consultant.ru/document/cons_doc_LAW_315064/4d6db6ef9ab51631a940e938731adc87370c5371/" TargetMode="External"/><Relationship Id="rId10" Type="http://schemas.openxmlformats.org/officeDocument/2006/relationships/hyperlink" Target="http://www.consultant.ru/document/cons_doc_LAW_148719/3a9228a03f058b5299126f6f3d1f5b51db0d15cb/" TargetMode="External"/><Relationship Id="rId19" Type="http://schemas.openxmlformats.org/officeDocument/2006/relationships/hyperlink" Target="http://www.consultant.ru/document/cons_doc_LAW_315064/4d6db6ef9ab51631a940e938731adc87370c5371/" TargetMode="External"/><Relationship Id="rId4" Type="http://schemas.openxmlformats.org/officeDocument/2006/relationships/settings" Target="settings.xml"/><Relationship Id="rId9" Type="http://schemas.openxmlformats.org/officeDocument/2006/relationships/hyperlink" Target="http://www.consultant.ru/document/cons_doc_LAW_148719/3bb5a33416049a01864e479d9e7f531080608b2c/" TargetMode="External"/><Relationship Id="rId14" Type="http://schemas.openxmlformats.org/officeDocument/2006/relationships/hyperlink" Target="http://www.consultant.ru/document/cons_doc_LAW_315064/c08ea061acfea322bf119199e0acec4fc939a7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67F04-B765-41D1-B965-4699ABBC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10451</TotalTime>
  <Pages>26</Pages>
  <Words>11751</Words>
  <Characters>66982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Aleyna_Petrovna</cp:lastModifiedBy>
  <cp:revision>17</cp:revision>
  <cp:lastPrinted>2022-11-17T03:42:00Z</cp:lastPrinted>
  <dcterms:created xsi:type="dcterms:W3CDTF">2018-02-12T07:17:00Z</dcterms:created>
  <dcterms:modified xsi:type="dcterms:W3CDTF">2022-11-17T03:42:00Z</dcterms:modified>
</cp:coreProperties>
</file>