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44555" w:rsidRDefault="00144555" w:rsidP="00A14040">
      <w:pPr>
        <w:jc w:val="center"/>
      </w:pPr>
    </w:p>
    <w:p w:rsidR="00A14040" w:rsidRPr="00813F39" w:rsidRDefault="00065A84" w:rsidP="00813F39">
      <w:pPr>
        <w:jc w:val="center"/>
      </w:pPr>
      <w:r>
        <w:rPr>
          <w:b/>
          <w:noProof/>
        </w:rPr>
        <w:drawing>
          <wp:inline distT="0" distB="0" distL="0" distR="0" wp14:anchorId="2958596F" wp14:editId="3D6BC181">
            <wp:extent cx="695325" cy="847725"/>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95325" cy="847725"/>
                    </a:xfrm>
                    <a:prstGeom prst="rect">
                      <a:avLst/>
                    </a:prstGeom>
                    <a:noFill/>
                    <a:ln>
                      <a:noFill/>
                    </a:ln>
                  </pic:spPr>
                </pic:pic>
              </a:graphicData>
            </a:graphic>
          </wp:inline>
        </w:drawing>
      </w:r>
      <w:r w:rsidR="00F8349F" w:rsidRPr="00A14040">
        <w:t xml:space="preserve"> </w:t>
      </w:r>
      <w:r w:rsidR="00A14040">
        <w:t xml:space="preserve"> </w:t>
      </w:r>
    </w:p>
    <w:tbl>
      <w:tblPr>
        <w:tblpPr w:leftFromText="180" w:rightFromText="180" w:bottomFromText="200" w:vertAnchor="page" w:horzAnchor="margin" w:tblpXSpec="center" w:tblpY="288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40"/>
      </w:tblGrid>
      <w:tr w:rsidR="00A14040" w:rsidTr="00A14040">
        <w:trPr>
          <w:trHeight w:val="2966"/>
        </w:trPr>
        <w:tc>
          <w:tcPr>
            <w:tcW w:w="9540" w:type="dxa"/>
            <w:tcBorders>
              <w:top w:val="single" w:sz="4" w:space="0" w:color="auto"/>
              <w:left w:val="single" w:sz="4" w:space="0" w:color="auto"/>
              <w:bottom w:val="single" w:sz="4" w:space="0" w:color="auto"/>
              <w:right w:val="single" w:sz="4" w:space="0" w:color="auto"/>
            </w:tcBorders>
            <w:hideMark/>
          </w:tcPr>
          <w:p w:rsidR="00A14040" w:rsidRDefault="00A14040" w:rsidP="00660B72">
            <w:pPr>
              <w:pStyle w:val="ConsPlusTitle"/>
              <w:jc w:val="center"/>
              <w:rPr>
                <w:i/>
                <w:sz w:val="72"/>
                <w:szCs w:val="72"/>
                <w:lang w:eastAsia="en-US"/>
              </w:rPr>
            </w:pPr>
            <w:r>
              <w:rPr>
                <w:i/>
                <w:sz w:val="72"/>
                <w:szCs w:val="72"/>
                <w:lang w:eastAsia="en-US"/>
              </w:rPr>
              <w:t>«КЫШТОВСКИЙ</w:t>
            </w:r>
          </w:p>
          <w:p w:rsidR="00A14040" w:rsidRDefault="00A14040" w:rsidP="00660B72">
            <w:pPr>
              <w:pStyle w:val="ConsPlusTitle"/>
              <w:ind w:left="180"/>
              <w:rPr>
                <w:i/>
                <w:sz w:val="24"/>
                <w:szCs w:val="24"/>
                <w:lang w:eastAsia="en-US"/>
              </w:rPr>
            </w:pPr>
            <w:r>
              <w:rPr>
                <w:i/>
                <w:sz w:val="72"/>
                <w:szCs w:val="72"/>
                <w:lang w:eastAsia="en-US"/>
              </w:rPr>
              <w:t xml:space="preserve">            ВЕСТНИК»</w:t>
            </w:r>
            <w:r w:rsidR="000E4376">
              <w:rPr>
                <w:i/>
                <w:sz w:val="24"/>
                <w:szCs w:val="24"/>
                <w:lang w:eastAsia="en-US"/>
              </w:rPr>
              <w:t xml:space="preserve">    </w:t>
            </w:r>
            <w:r w:rsidR="00B06AF4">
              <w:rPr>
                <w:i/>
                <w:sz w:val="24"/>
                <w:szCs w:val="24"/>
                <w:lang w:eastAsia="en-US"/>
              </w:rPr>
              <w:t xml:space="preserve"> </w:t>
            </w:r>
            <w:r w:rsidR="00554CD7">
              <w:rPr>
                <w:i/>
                <w:sz w:val="24"/>
                <w:szCs w:val="24"/>
                <w:lang w:eastAsia="en-US"/>
              </w:rPr>
              <w:t>23.11</w:t>
            </w:r>
            <w:r w:rsidR="003C68C7">
              <w:rPr>
                <w:i/>
                <w:sz w:val="24"/>
                <w:szCs w:val="24"/>
                <w:lang w:eastAsia="en-US"/>
              </w:rPr>
              <w:t>.</w:t>
            </w:r>
            <w:r w:rsidR="002C7317">
              <w:rPr>
                <w:i/>
                <w:sz w:val="24"/>
                <w:szCs w:val="24"/>
                <w:lang w:eastAsia="en-US"/>
              </w:rPr>
              <w:t>2021</w:t>
            </w:r>
            <w:r>
              <w:rPr>
                <w:i/>
                <w:sz w:val="24"/>
                <w:szCs w:val="24"/>
                <w:lang w:eastAsia="en-US"/>
              </w:rPr>
              <w:t xml:space="preserve"> г. </w:t>
            </w:r>
          </w:p>
          <w:p w:rsidR="00A14040" w:rsidRDefault="00A14040" w:rsidP="00660B72">
            <w:pPr>
              <w:pStyle w:val="ConsPlusTitle"/>
              <w:ind w:left="180"/>
              <w:jc w:val="center"/>
              <w:rPr>
                <w:i/>
                <w:sz w:val="24"/>
                <w:szCs w:val="24"/>
                <w:lang w:eastAsia="en-US"/>
              </w:rPr>
            </w:pPr>
            <w:r>
              <w:rPr>
                <w:i/>
                <w:sz w:val="24"/>
                <w:szCs w:val="24"/>
                <w:lang w:eastAsia="en-US"/>
              </w:rPr>
              <w:t>АДМИНИСТРАЦИИ КЫШТОВСКОГО СЕЛЬСОВЕТА</w:t>
            </w:r>
          </w:p>
          <w:p w:rsidR="00A14040" w:rsidRDefault="00A14040" w:rsidP="00660B72">
            <w:pPr>
              <w:pStyle w:val="ConsPlusTitle"/>
              <w:ind w:left="180"/>
              <w:jc w:val="center"/>
              <w:rPr>
                <w:i/>
                <w:sz w:val="24"/>
                <w:szCs w:val="24"/>
                <w:lang w:eastAsia="en-US"/>
              </w:rPr>
            </w:pPr>
            <w:r>
              <w:rPr>
                <w:i/>
                <w:sz w:val="24"/>
                <w:szCs w:val="24"/>
                <w:lang w:eastAsia="en-US"/>
              </w:rPr>
              <w:t>КЫШТОВСКОГО РАЙОНА</w:t>
            </w:r>
          </w:p>
          <w:p w:rsidR="00A14040" w:rsidRDefault="00A14040" w:rsidP="00660B72">
            <w:pPr>
              <w:pStyle w:val="ConsPlusTitle"/>
              <w:ind w:left="180"/>
              <w:jc w:val="center"/>
              <w:rPr>
                <w:i/>
                <w:sz w:val="24"/>
                <w:szCs w:val="24"/>
                <w:lang w:eastAsia="en-US"/>
              </w:rPr>
            </w:pPr>
            <w:r>
              <w:rPr>
                <w:i/>
                <w:sz w:val="24"/>
                <w:szCs w:val="24"/>
                <w:lang w:eastAsia="en-US"/>
              </w:rPr>
              <w:t>НОВОСИБИРСКОЙ  ОБЛАСТИ</w:t>
            </w:r>
          </w:p>
        </w:tc>
      </w:tr>
    </w:tbl>
    <w:p w:rsidR="00030334" w:rsidRDefault="00030334" w:rsidP="00813F39">
      <w:pPr>
        <w:jc w:val="center"/>
        <w:rPr>
          <w:rFonts w:eastAsia="Calibri"/>
          <w:b/>
          <w:bCs/>
          <w:spacing w:val="-1"/>
          <w:lang w:eastAsia="en-US"/>
        </w:rPr>
      </w:pPr>
    </w:p>
    <w:p w:rsidR="00030334" w:rsidRDefault="00030334" w:rsidP="00813F39">
      <w:pPr>
        <w:jc w:val="center"/>
        <w:rPr>
          <w:rFonts w:eastAsia="Calibri"/>
          <w:b/>
          <w:bCs/>
          <w:spacing w:val="-1"/>
          <w:lang w:eastAsia="en-US"/>
        </w:rPr>
      </w:pPr>
    </w:p>
    <w:p w:rsidR="00380EED" w:rsidRDefault="00380EED" w:rsidP="00813F39">
      <w:pPr>
        <w:jc w:val="center"/>
        <w:rPr>
          <w:rFonts w:eastAsia="Calibri"/>
          <w:b/>
          <w:bCs/>
          <w:spacing w:val="-1"/>
          <w:lang w:eastAsia="en-US"/>
        </w:rPr>
      </w:pPr>
    </w:p>
    <w:p w:rsidR="00F40C18" w:rsidRDefault="00F40C18" w:rsidP="00F40C18">
      <w:pPr>
        <w:jc w:val="center"/>
        <w:rPr>
          <w:rFonts w:eastAsia="Calibri"/>
          <w:lang w:eastAsia="en-US"/>
        </w:rPr>
      </w:pPr>
      <w:r>
        <w:rPr>
          <w:rFonts w:eastAsia="Calibri"/>
          <w:b/>
          <w:bCs/>
          <w:spacing w:val="-1"/>
          <w:lang w:eastAsia="en-US"/>
        </w:rPr>
        <w:t>СОВЕТ ДЕПУТАТОВ</w:t>
      </w:r>
    </w:p>
    <w:p w:rsidR="00F40C18" w:rsidRDefault="00F40C18" w:rsidP="00F40C18">
      <w:pPr>
        <w:shd w:val="clear" w:color="auto" w:fill="FFFFFF"/>
        <w:jc w:val="center"/>
        <w:rPr>
          <w:rFonts w:eastAsia="Calibri"/>
          <w:b/>
          <w:bCs/>
          <w:spacing w:val="-1"/>
          <w:lang w:eastAsia="en-US"/>
        </w:rPr>
      </w:pPr>
      <w:r>
        <w:rPr>
          <w:rFonts w:eastAsia="Calibri"/>
          <w:b/>
          <w:bCs/>
          <w:spacing w:val="-1"/>
          <w:lang w:eastAsia="en-US"/>
        </w:rPr>
        <w:t>КЫШТОВСКОГО СЕЛЬСОВЕТА</w:t>
      </w:r>
    </w:p>
    <w:p w:rsidR="00F40C18" w:rsidRDefault="00F40C18" w:rsidP="00F40C18">
      <w:pPr>
        <w:shd w:val="clear" w:color="auto" w:fill="FFFFFF"/>
        <w:jc w:val="center"/>
        <w:rPr>
          <w:rFonts w:eastAsia="Calibri"/>
          <w:lang w:eastAsia="en-US"/>
        </w:rPr>
      </w:pPr>
      <w:r>
        <w:rPr>
          <w:rFonts w:eastAsia="Calibri"/>
          <w:b/>
          <w:bCs/>
          <w:spacing w:val="-2"/>
          <w:lang w:eastAsia="en-US"/>
        </w:rPr>
        <w:t>КЫШТОВСКОГО РАЙОНА НОВОСИБИРСКОЙ ОБЛАСТИ</w:t>
      </w:r>
    </w:p>
    <w:p w:rsidR="00F40C18" w:rsidRDefault="00F40C18" w:rsidP="00F40C18">
      <w:pPr>
        <w:shd w:val="clear" w:color="auto" w:fill="FFFFFF"/>
        <w:jc w:val="center"/>
        <w:rPr>
          <w:rFonts w:eastAsia="Calibri"/>
          <w:lang w:eastAsia="en-US"/>
        </w:rPr>
      </w:pPr>
      <w:r>
        <w:rPr>
          <w:rFonts w:eastAsia="Calibri"/>
          <w:lang w:eastAsia="en-US"/>
        </w:rPr>
        <w:t>Шестого созыва</w:t>
      </w:r>
    </w:p>
    <w:p w:rsidR="00F40C18" w:rsidRDefault="00F40C18" w:rsidP="00F40C18">
      <w:pPr>
        <w:shd w:val="clear" w:color="auto" w:fill="FFFFFF"/>
        <w:jc w:val="center"/>
        <w:rPr>
          <w:rFonts w:eastAsia="Calibri"/>
          <w:lang w:eastAsia="en-US"/>
        </w:rPr>
      </w:pPr>
      <w:r>
        <w:rPr>
          <w:rFonts w:eastAsia="Calibri"/>
          <w:b/>
          <w:bCs/>
          <w:spacing w:val="-4"/>
          <w:w w:val="128"/>
          <w:lang w:eastAsia="en-US"/>
        </w:rPr>
        <w:t>РЕШЕНИЕ №1</w:t>
      </w:r>
    </w:p>
    <w:p w:rsidR="00F40C18" w:rsidRDefault="00F40C18" w:rsidP="00F40C18">
      <w:pPr>
        <w:shd w:val="clear" w:color="auto" w:fill="FFFFFF"/>
        <w:jc w:val="center"/>
        <w:rPr>
          <w:rFonts w:eastAsia="Calibri"/>
          <w:lang w:eastAsia="en-US"/>
        </w:rPr>
      </w:pPr>
      <w:r>
        <w:rPr>
          <w:rFonts w:eastAsia="Calibri"/>
          <w:lang w:eastAsia="en-US"/>
        </w:rPr>
        <w:t>Четырнадцатой сессии</w:t>
      </w:r>
    </w:p>
    <w:p w:rsidR="00F40C18" w:rsidRPr="00F40C18" w:rsidRDefault="00F40C18" w:rsidP="00F40C18">
      <w:pPr>
        <w:rPr>
          <w:rFonts w:eastAsia="Calibri"/>
          <w:lang w:eastAsia="en-US"/>
        </w:rPr>
      </w:pPr>
      <w:r>
        <w:rPr>
          <w:rFonts w:eastAsia="Calibri"/>
          <w:lang w:eastAsia="en-US"/>
        </w:rPr>
        <w:t>«23» ноября 2021г.</w:t>
      </w:r>
      <w:r>
        <w:rPr>
          <w:rFonts w:eastAsia="Calibri"/>
          <w:lang w:eastAsia="en-US"/>
        </w:rPr>
        <w:tab/>
        <w:t xml:space="preserve">   </w:t>
      </w:r>
      <w:r>
        <w:rPr>
          <w:rFonts w:eastAsia="Calibri"/>
          <w:lang w:eastAsia="en-US"/>
        </w:rPr>
        <w:tab/>
      </w:r>
      <w:r>
        <w:rPr>
          <w:rFonts w:eastAsia="Calibri"/>
          <w:lang w:eastAsia="en-US"/>
        </w:rPr>
        <w:tab/>
      </w:r>
      <w:r>
        <w:rPr>
          <w:rFonts w:eastAsia="Calibri"/>
          <w:lang w:eastAsia="en-US"/>
        </w:rPr>
        <w:tab/>
      </w:r>
      <w:r>
        <w:rPr>
          <w:rFonts w:eastAsia="Calibri"/>
          <w:lang w:eastAsia="en-US"/>
        </w:rPr>
        <w:tab/>
      </w:r>
      <w:r>
        <w:rPr>
          <w:rFonts w:eastAsia="Calibri"/>
          <w:lang w:eastAsia="en-US"/>
        </w:rPr>
        <w:tab/>
        <w:t xml:space="preserve">                           с. Кыштовка</w:t>
      </w:r>
    </w:p>
    <w:p w:rsidR="00F40C18" w:rsidRDefault="00F40C18" w:rsidP="00F40C18">
      <w:pPr>
        <w:ind w:firstLine="709"/>
        <w:jc w:val="both"/>
      </w:pPr>
      <w:r>
        <w:t xml:space="preserve">О внесении изменений в решение №1 </w:t>
      </w:r>
    </w:p>
    <w:p w:rsidR="00F40C18" w:rsidRDefault="00F40C18" w:rsidP="00F40C18">
      <w:pPr>
        <w:ind w:firstLine="709"/>
        <w:jc w:val="both"/>
      </w:pPr>
      <w:r>
        <w:t>6-йсессии Совета депутатов Кыштовского сельсовета</w:t>
      </w:r>
    </w:p>
    <w:p w:rsidR="00F40C18" w:rsidRDefault="00F40C18" w:rsidP="00F40C18">
      <w:pPr>
        <w:ind w:firstLine="709"/>
        <w:jc w:val="both"/>
      </w:pPr>
      <w:r>
        <w:t>Кыштовского района Новосибирской области от 29.12.2020г</w:t>
      </w:r>
    </w:p>
    <w:p w:rsidR="00F40C18" w:rsidRDefault="00F40C18" w:rsidP="00F40C18">
      <w:pPr>
        <w:ind w:firstLine="709"/>
        <w:jc w:val="both"/>
      </w:pPr>
      <w:r>
        <w:t>«О бюджете Кыштовского сельсовета Кыштовского</w:t>
      </w:r>
    </w:p>
    <w:p w:rsidR="00F40C18" w:rsidRDefault="00F40C18" w:rsidP="00F40C18">
      <w:pPr>
        <w:ind w:firstLine="709"/>
        <w:jc w:val="both"/>
      </w:pPr>
      <w:r>
        <w:t>района на 2021 год и плановый период 2022-2023 годов»</w:t>
      </w:r>
    </w:p>
    <w:p w:rsidR="00F40C18" w:rsidRDefault="00F40C18" w:rsidP="00F40C18">
      <w:pPr>
        <w:widowControl w:val="0"/>
        <w:autoSpaceDE w:val="0"/>
        <w:autoSpaceDN w:val="0"/>
        <w:adjustRightInd w:val="0"/>
        <w:ind w:firstLine="709"/>
        <w:rPr>
          <w:rFonts w:ascii="Times New Roman CYR" w:hAnsi="Times New Roman CYR" w:cs="Times New Roman CYR"/>
          <w:b/>
          <w:bCs/>
        </w:rPr>
      </w:pPr>
      <w:r>
        <w:rPr>
          <w:rFonts w:ascii="Times New Roman CYR" w:hAnsi="Times New Roman CYR" w:cs="Times New Roman CYR"/>
          <w:b/>
          <w:bCs/>
        </w:rPr>
        <w:t>Совет депутатов Кыштовского сельсовета решил:</w:t>
      </w:r>
    </w:p>
    <w:p w:rsidR="00F40C18" w:rsidRDefault="00F40C18" w:rsidP="00F40C18">
      <w:pPr>
        <w:widowControl w:val="0"/>
        <w:autoSpaceDE w:val="0"/>
        <w:autoSpaceDN w:val="0"/>
        <w:adjustRightInd w:val="0"/>
        <w:ind w:firstLine="709"/>
        <w:jc w:val="both"/>
        <w:rPr>
          <w:rFonts w:ascii="Times New Roman CYR" w:hAnsi="Times New Roman CYR" w:cs="Times New Roman CYR"/>
        </w:rPr>
      </w:pPr>
      <w:r>
        <w:rPr>
          <w:rFonts w:ascii="Times New Roman CYR" w:hAnsi="Times New Roman CYR" w:cs="Times New Roman CYR"/>
        </w:rPr>
        <w:t>Внести в решение 6-й сессии Совета депутатов Кыштовского сельсовета № 1 от 29.12.2020г. «О бюджете Кыштовского сельсовета Кыштовского района на 2021 год и плановый период 2022-2023 годы» следующие изменения:</w:t>
      </w:r>
    </w:p>
    <w:p w:rsidR="00F40C18" w:rsidRDefault="00F40C18" w:rsidP="00F40C18">
      <w:pPr>
        <w:widowControl w:val="0"/>
        <w:autoSpaceDE w:val="0"/>
        <w:autoSpaceDN w:val="0"/>
        <w:adjustRightInd w:val="0"/>
        <w:ind w:firstLine="709"/>
        <w:jc w:val="both"/>
        <w:rPr>
          <w:rFonts w:ascii="Times New Roman CYR" w:hAnsi="Times New Roman CYR" w:cs="Times New Roman CYR"/>
        </w:rPr>
      </w:pPr>
      <w:r>
        <w:rPr>
          <w:rFonts w:ascii="Times New Roman CYR" w:hAnsi="Times New Roman CYR" w:cs="Times New Roman CYR"/>
        </w:rPr>
        <w:t xml:space="preserve">1. В пункт 1 </w:t>
      </w:r>
      <w:proofErr w:type="spellStart"/>
      <w:r>
        <w:rPr>
          <w:rFonts w:ascii="Times New Roman CYR" w:hAnsi="Times New Roman CYR" w:cs="Times New Roman CYR"/>
        </w:rPr>
        <w:t>п.п</w:t>
      </w:r>
      <w:proofErr w:type="spellEnd"/>
      <w:r>
        <w:rPr>
          <w:rFonts w:ascii="Times New Roman CYR" w:hAnsi="Times New Roman CYR" w:cs="Times New Roman CYR"/>
        </w:rPr>
        <w:t xml:space="preserve"> 1</w:t>
      </w:r>
    </w:p>
    <w:p w:rsidR="00F40C18" w:rsidRDefault="00F40C18" w:rsidP="00F40C18">
      <w:pPr>
        <w:widowControl w:val="0"/>
        <w:autoSpaceDE w:val="0"/>
        <w:autoSpaceDN w:val="0"/>
        <w:adjustRightInd w:val="0"/>
        <w:ind w:left="707" w:firstLine="709"/>
        <w:jc w:val="both"/>
        <w:rPr>
          <w:rFonts w:ascii="Times New Roman CYR" w:hAnsi="Times New Roman CYR" w:cs="Times New Roman CYR"/>
        </w:rPr>
      </w:pPr>
      <w:r>
        <w:rPr>
          <w:rFonts w:ascii="Times New Roman CYR" w:hAnsi="Times New Roman CYR" w:cs="Times New Roman CYR"/>
        </w:rPr>
        <w:t>1) цифры «61 616 228,84 рублей» заменить цифрами «62 434 075,40 рублей»</w:t>
      </w:r>
    </w:p>
    <w:p w:rsidR="00F40C18" w:rsidRDefault="00F40C18" w:rsidP="00F40C18">
      <w:pPr>
        <w:widowControl w:val="0"/>
        <w:autoSpaceDE w:val="0"/>
        <w:autoSpaceDN w:val="0"/>
        <w:adjustRightInd w:val="0"/>
        <w:ind w:left="707" w:firstLine="709"/>
        <w:jc w:val="both"/>
        <w:rPr>
          <w:rFonts w:ascii="Times New Roman CYR" w:hAnsi="Times New Roman CYR" w:cs="Times New Roman CYR"/>
        </w:rPr>
      </w:pPr>
      <w:r>
        <w:rPr>
          <w:rFonts w:ascii="Times New Roman CYR" w:hAnsi="Times New Roman CYR" w:cs="Times New Roman CYR"/>
        </w:rPr>
        <w:t>2) цифры «63 713 874,25 рублей» заменить цифрами «64 531 721,49 рублей»</w:t>
      </w:r>
    </w:p>
    <w:p w:rsidR="00F40C18" w:rsidRDefault="00F40C18" w:rsidP="00F40C18">
      <w:pPr>
        <w:widowControl w:val="0"/>
        <w:autoSpaceDE w:val="0"/>
        <w:autoSpaceDN w:val="0"/>
        <w:adjustRightInd w:val="0"/>
        <w:ind w:firstLine="709"/>
        <w:jc w:val="both"/>
        <w:rPr>
          <w:rFonts w:ascii="Times New Roman CYR" w:hAnsi="Times New Roman CYR" w:cs="Times New Roman CYR"/>
        </w:rPr>
      </w:pPr>
      <w:r>
        <w:rPr>
          <w:rFonts w:ascii="Times New Roman CYR" w:hAnsi="Times New Roman CYR" w:cs="Times New Roman CYR"/>
        </w:rPr>
        <w:t>2. В пункте 4 п.п.1 утвердить приложение 4 таблица 1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бюджета на 2021 год и плановый период 2022 и 2023 годов»; приложение 5 таблица 1 «Ведомственная структура расходов местного бюджета на 2021 год» в прилагаемой редакции.</w:t>
      </w:r>
    </w:p>
    <w:p w:rsidR="00F40C18" w:rsidRDefault="00F40C18" w:rsidP="00F40C18">
      <w:pPr>
        <w:widowControl w:val="0"/>
        <w:autoSpaceDE w:val="0"/>
        <w:autoSpaceDN w:val="0"/>
        <w:adjustRightInd w:val="0"/>
        <w:ind w:firstLine="709"/>
        <w:jc w:val="both"/>
        <w:rPr>
          <w:rFonts w:ascii="Times New Roman CYR" w:hAnsi="Times New Roman CYR" w:cs="Times New Roman CYR"/>
        </w:rPr>
      </w:pPr>
      <w:r>
        <w:rPr>
          <w:rFonts w:ascii="Times New Roman CYR" w:hAnsi="Times New Roman CYR" w:cs="Times New Roman CYR"/>
        </w:rPr>
        <w:t>3. В пункте 5 утвердить приложение 7 таблица 1 «Источники финансирования дефицита местного бюджета на 2021 год» в прилагаемой редакции.</w:t>
      </w:r>
    </w:p>
    <w:p w:rsidR="00F40C18" w:rsidRPr="00F40C18" w:rsidRDefault="00F40C18" w:rsidP="00F40C18">
      <w:pPr>
        <w:widowControl w:val="0"/>
        <w:autoSpaceDE w:val="0"/>
        <w:autoSpaceDN w:val="0"/>
        <w:adjustRightInd w:val="0"/>
        <w:ind w:firstLine="709"/>
        <w:jc w:val="both"/>
        <w:rPr>
          <w:rFonts w:ascii="Times New Roman CYR" w:hAnsi="Times New Roman CYR" w:cs="Times New Roman CYR"/>
        </w:rPr>
      </w:pPr>
      <w:r>
        <w:rPr>
          <w:rFonts w:ascii="Times New Roman CYR" w:hAnsi="Times New Roman CYR" w:cs="Times New Roman CYR"/>
        </w:rPr>
        <w:t>4. Данное решение направить Главе Кыштовского сельсовета для подписания и опубликования.</w:t>
      </w:r>
    </w:p>
    <w:p w:rsidR="00F40C18" w:rsidRDefault="00F40C18" w:rsidP="00F40C18">
      <w:pPr>
        <w:jc w:val="both"/>
      </w:pPr>
    </w:p>
    <w:p w:rsidR="00F40C18" w:rsidRDefault="00F40C18" w:rsidP="00F40C18">
      <w:pPr>
        <w:tabs>
          <w:tab w:val="left" w:pos="5409"/>
        </w:tabs>
        <w:jc w:val="both"/>
      </w:pPr>
      <w:r>
        <w:lastRenderedPageBreak/>
        <w:t>Председатель Совета депутатов</w:t>
      </w:r>
      <w:r>
        <w:tab/>
        <w:t>Глава Кыштовского сельсовета</w:t>
      </w:r>
    </w:p>
    <w:p w:rsidR="00F40C18" w:rsidRDefault="00F40C18" w:rsidP="00F40C18">
      <w:pPr>
        <w:tabs>
          <w:tab w:val="left" w:pos="5409"/>
        </w:tabs>
        <w:jc w:val="both"/>
      </w:pPr>
      <w:r>
        <w:t>Кыштовского сельсовета</w:t>
      </w:r>
      <w:r>
        <w:tab/>
        <w:t>Кыштовского района</w:t>
      </w:r>
    </w:p>
    <w:p w:rsidR="00F40C18" w:rsidRDefault="00F40C18" w:rsidP="00F40C18">
      <w:pPr>
        <w:tabs>
          <w:tab w:val="left" w:pos="5409"/>
        </w:tabs>
        <w:jc w:val="both"/>
      </w:pPr>
      <w:r>
        <w:t xml:space="preserve">Кыштовского района </w:t>
      </w:r>
      <w:r>
        <w:tab/>
        <w:t>Новосибирской области</w:t>
      </w:r>
    </w:p>
    <w:p w:rsidR="00F40C18" w:rsidRDefault="00F40C18" w:rsidP="00F40C18">
      <w:pPr>
        <w:jc w:val="both"/>
      </w:pPr>
      <w:r>
        <w:t xml:space="preserve">Новосибирской области                                                 </w:t>
      </w:r>
    </w:p>
    <w:p w:rsidR="00F40C18" w:rsidRDefault="00F40C18" w:rsidP="00F40C18">
      <w:r>
        <w:t>_____________</w:t>
      </w:r>
      <w:r>
        <w:rPr>
          <w:color w:val="000000"/>
        </w:rPr>
        <w:t xml:space="preserve"> С. А. Беспрозванных</w:t>
      </w:r>
      <w:r>
        <w:t xml:space="preserve">                            ________________А.П. </w:t>
      </w:r>
      <w:proofErr w:type="spellStart"/>
      <w:r>
        <w:t>Шеломенцева</w:t>
      </w:r>
      <w:proofErr w:type="spellEnd"/>
    </w:p>
    <w:p w:rsidR="00F40C18" w:rsidRDefault="00F40C18" w:rsidP="00F40C18"/>
    <w:p w:rsidR="00F40C18" w:rsidRDefault="00F40C18" w:rsidP="00F40C18"/>
    <w:p w:rsidR="00F40C18" w:rsidRDefault="00F40C18" w:rsidP="00F40C18"/>
    <w:tbl>
      <w:tblPr>
        <w:tblW w:w="24784" w:type="dxa"/>
        <w:tblInd w:w="108" w:type="dxa"/>
        <w:tblLook w:val="04A0" w:firstRow="1" w:lastRow="0" w:firstColumn="1" w:lastColumn="0" w:noHBand="0" w:noVBand="1"/>
      </w:tblPr>
      <w:tblGrid>
        <w:gridCol w:w="685"/>
        <w:gridCol w:w="2292"/>
        <w:gridCol w:w="12847"/>
        <w:gridCol w:w="3880"/>
        <w:gridCol w:w="2160"/>
        <w:gridCol w:w="2920"/>
      </w:tblGrid>
      <w:tr w:rsidR="00F40C18" w:rsidRPr="00F40C18" w:rsidTr="00F40C18">
        <w:trPr>
          <w:trHeight w:val="315"/>
        </w:trPr>
        <w:tc>
          <w:tcPr>
            <w:tcW w:w="685" w:type="dxa"/>
            <w:tcBorders>
              <w:top w:val="nil"/>
              <w:left w:val="nil"/>
              <w:bottom w:val="nil"/>
              <w:right w:val="nil"/>
            </w:tcBorders>
            <w:shd w:val="clear" w:color="auto" w:fill="auto"/>
            <w:noWrap/>
            <w:vAlign w:val="bottom"/>
            <w:hideMark/>
          </w:tcPr>
          <w:p w:rsidR="00F40C18" w:rsidRPr="00F40C18" w:rsidRDefault="00F40C18" w:rsidP="00F40C18">
            <w:pPr>
              <w:rPr>
                <w:sz w:val="20"/>
                <w:szCs w:val="20"/>
              </w:rPr>
            </w:pPr>
          </w:p>
        </w:tc>
        <w:tc>
          <w:tcPr>
            <w:tcW w:w="2292" w:type="dxa"/>
            <w:tcBorders>
              <w:top w:val="nil"/>
              <w:left w:val="nil"/>
              <w:bottom w:val="nil"/>
              <w:right w:val="nil"/>
            </w:tcBorders>
            <w:shd w:val="clear" w:color="auto" w:fill="auto"/>
            <w:noWrap/>
            <w:vAlign w:val="bottom"/>
            <w:hideMark/>
          </w:tcPr>
          <w:p w:rsidR="00F40C18" w:rsidRPr="00F40C18" w:rsidRDefault="00F40C18" w:rsidP="00F40C18">
            <w:pPr>
              <w:jc w:val="center"/>
              <w:rPr>
                <w:sz w:val="20"/>
                <w:szCs w:val="20"/>
              </w:rPr>
            </w:pPr>
          </w:p>
        </w:tc>
        <w:tc>
          <w:tcPr>
            <w:tcW w:w="12847" w:type="dxa"/>
            <w:tcBorders>
              <w:top w:val="nil"/>
              <w:left w:val="nil"/>
              <w:bottom w:val="nil"/>
              <w:right w:val="nil"/>
            </w:tcBorders>
            <w:shd w:val="clear" w:color="auto" w:fill="auto"/>
            <w:noWrap/>
            <w:vAlign w:val="bottom"/>
            <w:hideMark/>
          </w:tcPr>
          <w:p w:rsidR="00F40C18" w:rsidRPr="00F40C18" w:rsidRDefault="00F40C18" w:rsidP="00F40C18">
            <w:pPr>
              <w:jc w:val="center"/>
              <w:rPr>
                <w:sz w:val="20"/>
                <w:szCs w:val="20"/>
              </w:rPr>
            </w:pPr>
          </w:p>
        </w:tc>
        <w:tc>
          <w:tcPr>
            <w:tcW w:w="3880" w:type="dxa"/>
            <w:tcBorders>
              <w:top w:val="nil"/>
              <w:left w:val="nil"/>
              <w:bottom w:val="nil"/>
              <w:right w:val="nil"/>
            </w:tcBorders>
            <w:shd w:val="clear" w:color="auto" w:fill="auto"/>
            <w:noWrap/>
            <w:vAlign w:val="bottom"/>
            <w:hideMark/>
          </w:tcPr>
          <w:p w:rsidR="00F40C18" w:rsidRPr="00F40C18" w:rsidRDefault="00F40C18" w:rsidP="00F40C18">
            <w:pPr>
              <w:rPr>
                <w:sz w:val="20"/>
                <w:szCs w:val="20"/>
              </w:rPr>
            </w:pPr>
          </w:p>
        </w:tc>
        <w:tc>
          <w:tcPr>
            <w:tcW w:w="2160" w:type="dxa"/>
            <w:tcBorders>
              <w:top w:val="nil"/>
              <w:left w:val="nil"/>
              <w:bottom w:val="nil"/>
              <w:right w:val="nil"/>
            </w:tcBorders>
            <w:shd w:val="clear" w:color="auto" w:fill="auto"/>
            <w:noWrap/>
            <w:vAlign w:val="bottom"/>
            <w:hideMark/>
          </w:tcPr>
          <w:p w:rsidR="00F40C18" w:rsidRPr="00F40C18" w:rsidRDefault="00F40C18" w:rsidP="00F40C18">
            <w:pPr>
              <w:rPr>
                <w:sz w:val="20"/>
                <w:szCs w:val="20"/>
              </w:rPr>
            </w:pPr>
          </w:p>
        </w:tc>
        <w:tc>
          <w:tcPr>
            <w:tcW w:w="2920" w:type="dxa"/>
            <w:tcBorders>
              <w:top w:val="nil"/>
              <w:left w:val="nil"/>
              <w:bottom w:val="nil"/>
              <w:right w:val="nil"/>
            </w:tcBorders>
            <w:shd w:val="clear" w:color="auto" w:fill="auto"/>
            <w:noWrap/>
            <w:vAlign w:val="bottom"/>
            <w:hideMark/>
          </w:tcPr>
          <w:p w:rsidR="00F40C18" w:rsidRPr="00F40C18" w:rsidRDefault="00F40C18" w:rsidP="00F40C18">
            <w:pPr>
              <w:rPr>
                <w:rFonts w:ascii="Arial CYR" w:hAnsi="Arial CYR" w:cs="Arial CYR"/>
                <w:sz w:val="20"/>
                <w:szCs w:val="20"/>
              </w:rPr>
            </w:pPr>
            <w:r w:rsidRPr="00F40C18">
              <w:rPr>
                <w:rFonts w:ascii="Arial CYR" w:hAnsi="Arial CYR" w:cs="Arial CYR"/>
                <w:sz w:val="20"/>
                <w:szCs w:val="20"/>
              </w:rPr>
              <w:t xml:space="preserve">Приложение 3 </w:t>
            </w:r>
          </w:p>
        </w:tc>
      </w:tr>
      <w:tr w:rsidR="00F40C18" w:rsidRPr="00F40C18" w:rsidTr="00F40C18">
        <w:trPr>
          <w:trHeight w:val="1950"/>
        </w:trPr>
        <w:tc>
          <w:tcPr>
            <w:tcW w:w="685" w:type="dxa"/>
            <w:tcBorders>
              <w:top w:val="nil"/>
              <w:left w:val="nil"/>
              <w:bottom w:val="nil"/>
              <w:right w:val="nil"/>
            </w:tcBorders>
            <w:shd w:val="clear" w:color="auto" w:fill="auto"/>
            <w:noWrap/>
            <w:vAlign w:val="bottom"/>
            <w:hideMark/>
          </w:tcPr>
          <w:p w:rsidR="00F40C18" w:rsidRPr="00F40C18" w:rsidRDefault="00F40C18" w:rsidP="00F40C18">
            <w:pPr>
              <w:rPr>
                <w:rFonts w:ascii="Arial CYR" w:hAnsi="Arial CYR" w:cs="Arial CYR"/>
                <w:sz w:val="20"/>
                <w:szCs w:val="20"/>
              </w:rPr>
            </w:pPr>
          </w:p>
        </w:tc>
        <w:tc>
          <w:tcPr>
            <w:tcW w:w="2292" w:type="dxa"/>
            <w:tcBorders>
              <w:top w:val="nil"/>
              <w:left w:val="nil"/>
              <w:bottom w:val="nil"/>
              <w:right w:val="nil"/>
            </w:tcBorders>
            <w:shd w:val="clear" w:color="auto" w:fill="auto"/>
            <w:noWrap/>
            <w:vAlign w:val="bottom"/>
            <w:hideMark/>
          </w:tcPr>
          <w:p w:rsidR="00F40C18" w:rsidRPr="00F40C18" w:rsidRDefault="00F40C18" w:rsidP="00F40C18">
            <w:pPr>
              <w:jc w:val="center"/>
              <w:rPr>
                <w:sz w:val="20"/>
                <w:szCs w:val="20"/>
              </w:rPr>
            </w:pPr>
          </w:p>
        </w:tc>
        <w:tc>
          <w:tcPr>
            <w:tcW w:w="12847" w:type="dxa"/>
            <w:tcBorders>
              <w:top w:val="nil"/>
              <w:left w:val="nil"/>
              <w:bottom w:val="nil"/>
              <w:right w:val="nil"/>
            </w:tcBorders>
            <w:shd w:val="clear" w:color="auto" w:fill="auto"/>
            <w:noWrap/>
            <w:hideMark/>
          </w:tcPr>
          <w:p w:rsidR="00F40C18" w:rsidRPr="00F40C18" w:rsidRDefault="00F40C18" w:rsidP="00F40C18">
            <w:pPr>
              <w:jc w:val="center"/>
              <w:rPr>
                <w:sz w:val="20"/>
                <w:szCs w:val="20"/>
              </w:rPr>
            </w:pPr>
          </w:p>
        </w:tc>
        <w:tc>
          <w:tcPr>
            <w:tcW w:w="3880" w:type="dxa"/>
            <w:tcBorders>
              <w:top w:val="nil"/>
              <w:left w:val="nil"/>
              <w:bottom w:val="nil"/>
              <w:right w:val="nil"/>
            </w:tcBorders>
            <w:shd w:val="clear" w:color="auto" w:fill="auto"/>
            <w:hideMark/>
          </w:tcPr>
          <w:p w:rsidR="00F40C18" w:rsidRPr="00F40C18" w:rsidRDefault="00F40C18" w:rsidP="00F40C18">
            <w:pPr>
              <w:rPr>
                <w:sz w:val="20"/>
                <w:szCs w:val="20"/>
              </w:rPr>
            </w:pPr>
          </w:p>
        </w:tc>
        <w:tc>
          <w:tcPr>
            <w:tcW w:w="2160" w:type="dxa"/>
            <w:tcBorders>
              <w:top w:val="nil"/>
              <w:left w:val="nil"/>
              <w:bottom w:val="nil"/>
              <w:right w:val="nil"/>
            </w:tcBorders>
            <w:shd w:val="clear" w:color="auto" w:fill="auto"/>
            <w:noWrap/>
            <w:vAlign w:val="bottom"/>
            <w:hideMark/>
          </w:tcPr>
          <w:p w:rsidR="00F40C18" w:rsidRPr="00F40C18" w:rsidRDefault="00F40C18" w:rsidP="00F40C18">
            <w:pPr>
              <w:jc w:val="right"/>
              <w:rPr>
                <w:rFonts w:ascii="Arial CYR" w:hAnsi="Arial CYR" w:cs="Arial CYR"/>
                <w:sz w:val="20"/>
                <w:szCs w:val="20"/>
              </w:rPr>
            </w:pPr>
            <w:r w:rsidRPr="00F40C18">
              <w:rPr>
                <w:rFonts w:ascii="Arial CYR" w:hAnsi="Arial CYR" w:cs="Arial CYR"/>
                <w:sz w:val="20"/>
                <w:szCs w:val="20"/>
              </w:rPr>
              <w:t xml:space="preserve">  </w:t>
            </w:r>
          </w:p>
        </w:tc>
        <w:tc>
          <w:tcPr>
            <w:tcW w:w="2920" w:type="dxa"/>
            <w:tcBorders>
              <w:top w:val="nil"/>
              <w:left w:val="nil"/>
              <w:bottom w:val="nil"/>
              <w:right w:val="nil"/>
            </w:tcBorders>
            <w:shd w:val="clear" w:color="auto" w:fill="auto"/>
            <w:hideMark/>
          </w:tcPr>
          <w:p w:rsidR="00F40C18" w:rsidRPr="00F40C18" w:rsidRDefault="00F40C18" w:rsidP="00F40C18">
            <w:pPr>
              <w:rPr>
                <w:rFonts w:ascii="Arial CYR" w:hAnsi="Arial CYR" w:cs="Arial CYR"/>
                <w:sz w:val="20"/>
                <w:szCs w:val="20"/>
              </w:rPr>
            </w:pPr>
            <w:r w:rsidRPr="00F40C18">
              <w:rPr>
                <w:rFonts w:ascii="Arial CYR" w:hAnsi="Arial CYR" w:cs="Arial CYR"/>
                <w:sz w:val="20"/>
                <w:szCs w:val="20"/>
              </w:rPr>
              <w:t>к решению № 1    14-ой сессии Совета Депутатов Кыштовского сельсовета  "О бюджете Кыштовского сельсовета на 2021 год и плановый период 2022-2023 годов" от  23.11.2021г</w:t>
            </w:r>
          </w:p>
        </w:tc>
      </w:tr>
      <w:tr w:rsidR="00F40C18" w:rsidRPr="00F40C18" w:rsidTr="00F40C18">
        <w:trPr>
          <w:trHeight w:val="360"/>
        </w:trPr>
        <w:tc>
          <w:tcPr>
            <w:tcW w:w="685" w:type="dxa"/>
            <w:tcBorders>
              <w:top w:val="nil"/>
              <w:left w:val="nil"/>
              <w:bottom w:val="nil"/>
              <w:right w:val="nil"/>
            </w:tcBorders>
            <w:shd w:val="clear" w:color="auto" w:fill="auto"/>
            <w:noWrap/>
            <w:vAlign w:val="bottom"/>
            <w:hideMark/>
          </w:tcPr>
          <w:p w:rsidR="00F40C18" w:rsidRPr="00F40C18" w:rsidRDefault="00F40C18" w:rsidP="00F40C18"/>
        </w:tc>
        <w:tc>
          <w:tcPr>
            <w:tcW w:w="2292" w:type="dxa"/>
            <w:tcBorders>
              <w:top w:val="nil"/>
              <w:left w:val="nil"/>
              <w:bottom w:val="nil"/>
              <w:right w:val="nil"/>
            </w:tcBorders>
            <w:shd w:val="clear" w:color="auto" w:fill="auto"/>
            <w:noWrap/>
            <w:vAlign w:val="bottom"/>
            <w:hideMark/>
          </w:tcPr>
          <w:p w:rsidR="00F40C18" w:rsidRPr="00F40C18" w:rsidRDefault="00F40C18" w:rsidP="00F40C18"/>
        </w:tc>
        <w:tc>
          <w:tcPr>
            <w:tcW w:w="12847" w:type="dxa"/>
            <w:tcBorders>
              <w:top w:val="nil"/>
              <w:left w:val="nil"/>
              <w:bottom w:val="nil"/>
              <w:right w:val="nil"/>
            </w:tcBorders>
            <w:shd w:val="clear" w:color="auto" w:fill="auto"/>
            <w:noWrap/>
            <w:vAlign w:val="bottom"/>
            <w:hideMark/>
          </w:tcPr>
          <w:p w:rsidR="00F40C18" w:rsidRPr="00F40C18" w:rsidRDefault="00F40C18" w:rsidP="00F40C18"/>
        </w:tc>
        <w:tc>
          <w:tcPr>
            <w:tcW w:w="3880" w:type="dxa"/>
            <w:tcBorders>
              <w:top w:val="nil"/>
              <w:left w:val="nil"/>
              <w:bottom w:val="nil"/>
              <w:right w:val="nil"/>
            </w:tcBorders>
            <w:shd w:val="clear" w:color="auto" w:fill="auto"/>
            <w:noWrap/>
            <w:vAlign w:val="bottom"/>
            <w:hideMark/>
          </w:tcPr>
          <w:p w:rsidR="00F40C18" w:rsidRPr="00F40C18" w:rsidRDefault="00F40C18" w:rsidP="00F40C18"/>
        </w:tc>
        <w:tc>
          <w:tcPr>
            <w:tcW w:w="2160" w:type="dxa"/>
            <w:tcBorders>
              <w:top w:val="nil"/>
              <w:left w:val="nil"/>
              <w:bottom w:val="nil"/>
              <w:right w:val="nil"/>
            </w:tcBorders>
            <w:shd w:val="clear" w:color="auto" w:fill="auto"/>
            <w:noWrap/>
            <w:vAlign w:val="bottom"/>
            <w:hideMark/>
          </w:tcPr>
          <w:p w:rsidR="00F40C18" w:rsidRPr="00F40C18" w:rsidRDefault="00F40C18" w:rsidP="00F40C18"/>
        </w:tc>
        <w:tc>
          <w:tcPr>
            <w:tcW w:w="2920" w:type="dxa"/>
            <w:tcBorders>
              <w:top w:val="nil"/>
              <w:left w:val="nil"/>
              <w:bottom w:val="nil"/>
              <w:right w:val="nil"/>
            </w:tcBorders>
            <w:shd w:val="clear" w:color="auto" w:fill="auto"/>
            <w:noWrap/>
            <w:vAlign w:val="bottom"/>
            <w:hideMark/>
          </w:tcPr>
          <w:p w:rsidR="00F40C18" w:rsidRPr="00F40C18" w:rsidRDefault="00F40C18" w:rsidP="00F40C18"/>
        </w:tc>
      </w:tr>
      <w:tr w:rsidR="00F40C18" w:rsidRPr="00F40C18" w:rsidTr="00F40C18">
        <w:trPr>
          <w:trHeight w:val="360"/>
        </w:trPr>
        <w:tc>
          <w:tcPr>
            <w:tcW w:w="685" w:type="dxa"/>
            <w:tcBorders>
              <w:top w:val="nil"/>
              <w:left w:val="nil"/>
              <w:bottom w:val="nil"/>
              <w:right w:val="nil"/>
            </w:tcBorders>
            <w:shd w:val="clear" w:color="auto" w:fill="auto"/>
            <w:noWrap/>
            <w:vAlign w:val="bottom"/>
            <w:hideMark/>
          </w:tcPr>
          <w:p w:rsidR="00F40C18" w:rsidRPr="00F40C18" w:rsidRDefault="00F40C18" w:rsidP="00F40C18"/>
        </w:tc>
        <w:tc>
          <w:tcPr>
            <w:tcW w:w="2292" w:type="dxa"/>
            <w:tcBorders>
              <w:top w:val="nil"/>
              <w:left w:val="nil"/>
              <w:bottom w:val="nil"/>
              <w:right w:val="nil"/>
            </w:tcBorders>
            <w:shd w:val="clear" w:color="auto" w:fill="auto"/>
            <w:noWrap/>
            <w:vAlign w:val="bottom"/>
            <w:hideMark/>
          </w:tcPr>
          <w:p w:rsidR="00F40C18" w:rsidRPr="00F40C18" w:rsidRDefault="00F40C18" w:rsidP="00F40C18"/>
        </w:tc>
        <w:tc>
          <w:tcPr>
            <w:tcW w:w="12847" w:type="dxa"/>
            <w:tcBorders>
              <w:top w:val="nil"/>
              <w:left w:val="nil"/>
              <w:bottom w:val="nil"/>
              <w:right w:val="nil"/>
            </w:tcBorders>
            <w:shd w:val="clear" w:color="auto" w:fill="auto"/>
            <w:noWrap/>
            <w:vAlign w:val="bottom"/>
            <w:hideMark/>
          </w:tcPr>
          <w:p w:rsidR="00F40C18" w:rsidRDefault="00F40C18" w:rsidP="00F40C18">
            <w:pPr>
              <w:jc w:val="both"/>
              <w:rPr>
                <w:b/>
                <w:bCs/>
              </w:rPr>
            </w:pPr>
            <w:r w:rsidRPr="00F40C18">
              <w:rPr>
                <w:b/>
                <w:bCs/>
              </w:rPr>
              <w:t>Доходы Кыштовского сельсовета на 2021 год и</w:t>
            </w:r>
          </w:p>
          <w:p w:rsidR="00F40C18" w:rsidRPr="00F40C18" w:rsidRDefault="00F40C18" w:rsidP="00F40C18">
            <w:pPr>
              <w:jc w:val="both"/>
              <w:rPr>
                <w:b/>
                <w:bCs/>
              </w:rPr>
            </w:pPr>
            <w:r w:rsidRPr="00F40C18">
              <w:rPr>
                <w:b/>
                <w:bCs/>
              </w:rPr>
              <w:t xml:space="preserve"> плановый период 2022-2023 годов</w:t>
            </w:r>
          </w:p>
        </w:tc>
        <w:tc>
          <w:tcPr>
            <w:tcW w:w="3880" w:type="dxa"/>
            <w:tcBorders>
              <w:top w:val="nil"/>
              <w:left w:val="nil"/>
              <w:bottom w:val="nil"/>
              <w:right w:val="nil"/>
            </w:tcBorders>
            <w:shd w:val="clear" w:color="auto" w:fill="auto"/>
            <w:noWrap/>
            <w:vAlign w:val="bottom"/>
            <w:hideMark/>
          </w:tcPr>
          <w:p w:rsidR="00F40C18" w:rsidRPr="00F40C18" w:rsidRDefault="00F40C18" w:rsidP="00F40C18">
            <w:pPr>
              <w:rPr>
                <w:b/>
                <w:bCs/>
              </w:rPr>
            </w:pPr>
          </w:p>
        </w:tc>
        <w:tc>
          <w:tcPr>
            <w:tcW w:w="2160" w:type="dxa"/>
            <w:tcBorders>
              <w:top w:val="nil"/>
              <w:left w:val="nil"/>
              <w:bottom w:val="nil"/>
              <w:right w:val="nil"/>
            </w:tcBorders>
            <w:shd w:val="clear" w:color="auto" w:fill="auto"/>
            <w:noWrap/>
            <w:vAlign w:val="bottom"/>
            <w:hideMark/>
          </w:tcPr>
          <w:p w:rsidR="00F40C18" w:rsidRPr="00F40C18" w:rsidRDefault="00F40C18" w:rsidP="00F40C18"/>
        </w:tc>
        <w:tc>
          <w:tcPr>
            <w:tcW w:w="2920" w:type="dxa"/>
            <w:tcBorders>
              <w:top w:val="nil"/>
              <w:left w:val="nil"/>
              <w:bottom w:val="nil"/>
              <w:right w:val="nil"/>
            </w:tcBorders>
            <w:shd w:val="clear" w:color="auto" w:fill="auto"/>
            <w:noWrap/>
            <w:vAlign w:val="bottom"/>
            <w:hideMark/>
          </w:tcPr>
          <w:p w:rsidR="00F40C18" w:rsidRPr="00F40C18" w:rsidRDefault="00F40C18" w:rsidP="00F40C18"/>
        </w:tc>
      </w:tr>
      <w:tr w:rsidR="00F40C18" w:rsidRPr="00F40C18" w:rsidTr="00F40C18">
        <w:trPr>
          <w:trHeight w:val="315"/>
        </w:trPr>
        <w:tc>
          <w:tcPr>
            <w:tcW w:w="685" w:type="dxa"/>
            <w:tcBorders>
              <w:top w:val="nil"/>
              <w:left w:val="nil"/>
              <w:bottom w:val="nil"/>
              <w:right w:val="nil"/>
            </w:tcBorders>
            <w:shd w:val="clear" w:color="auto" w:fill="auto"/>
            <w:noWrap/>
            <w:vAlign w:val="bottom"/>
            <w:hideMark/>
          </w:tcPr>
          <w:p w:rsidR="00F40C18" w:rsidRPr="00F40C18" w:rsidRDefault="00F40C18" w:rsidP="00F40C18"/>
        </w:tc>
        <w:tc>
          <w:tcPr>
            <w:tcW w:w="2292" w:type="dxa"/>
            <w:tcBorders>
              <w:top w:val="nil"/>
              <w:left w:val="nil"/>
              <w:bottom w:val="nil"/>
              <w:right w:val="nil"/>
            </w:tcBorders>
            <w:shd w:val="clear" w:color="auto" w:fill="auto"/>
            <w:noWrap/>
            <w:vAlign w:val="bottom"/>
            <w:hideMark/>
          </w:tcPr>
          <w:p w:rsidR="00F40C18" w:rsidRPr="00F40C18" w:rsidRDefault="00F40C18" w:rsidP="00F40C18"/>
        </w:tc>
        <w:tc>
          <w:tcPr>
            <w:tcW w:w="12847" w:type="dxa"/>
            <w:tcBorders>
              <w:top w:val="nil"/>
              <w:left w:val="nil"/>
              <w:bottom w:val="nil"/>
              <w:right w:val="nil"/>
            </w:tcBorders>
            <w:shd w:val="clear" w:color="auto" w:fill="auto"/>
            <w:noWrap/>
            <w:vAlign w:val="bottom"/>
            <w:hideMark/>
          </w:tcPr>
          <w:p w:rsidR="00F40C18" w:rsidRPr="00F40C18" w:rsidRDefault="00F40C18" w:rsidP="00F40C18"/>
        </w:tc>
        <w:tc>
          <w:tcPr>
            <w:tcW w:w="3880" w:type="dxa"/>
            <w:tcBorders>
              <w:top w:val="nil"/>
              <w:left w:val="nil"/>
              <w:bottom w:val="nil"/>
              <w:right w:val="nil"/>
            </w:tcBorders>
            <w:shd w:val="clear" w:color="auto" w:fill="auto"/>
            <w:noWrap/>
            <w:vAlign w:val="bottom"/>
            <w:hideMark/>
          </w:tcPr>
          <w:p w:rsidR="00F40C18" w:rsidRPr="00F40C18" w:rsidRDefault="00F40C18" w:rsidP="00F40C18"/>
        </w:tc>
        <w:tc>
          <w:tcPr>
            <w:tcW w:w="2160" w:type="dxa"/>
            <w:tcBorders>
              <w:top w:val="nil"/>
              <w:left w:val="nil"/>
              <w:bottom w:val="nil"/>
              <w:right w:val="nil"/>
            </w:tcBorders>
            <w:shd w:val="clear" w:color="auto" w:fill="auto"/>
            <w:noWrap/>
            <w:vAlign w:val="bottom"/>
            <w:hideMark/>
          </w:tcPr>
          <w:p w:rsidR="00F40C18" w:rsidRPr="00F40C18" w:rsidRDefault="00F40C18" w:rsidP="00F40C18"/>
        </w:tc>
        <w:tc>
          <w:tcPr>
            <w:tcW w:w="2920" w:type="dxa"/>
            <w:tcBorders>
              <w:top w:val="nil"/>
              <w:left w:val="nil"/>
              <w:bottom w:val="nil"/>
              <w:right w:val="nil"/>
            </w:tcBorders>
            <w:shd w:val="clear" w:color="auto" w:fill="auto"/>
            <w:noWrap/>
            <w:vAlign w:val="bottom"/>
            <w:hideMark/>
          </w:tcPr>
          <w:p w:rsidR="00F40C18" w:rsidRPr="00F40C18" w:rsidRDefault="00F40C18" w:rsidP="00F40C18">
            <w:r w:rsidRPr="00F40C18">
              <w:t>Таблица 1</w:t>
            </w:r>
          </w:p>
        </w:tc>
      </w:tr>
      <w:tr w:rsidR="00F40C18" w:rsidRPr="00F40C18" w:rsidTr="00F40C18">
        <w:trPr>
          <w:trHeight w:val="315"/>
        </w:trPr>
        <w:tc>
          <w:tcPr>
            <w:tcW w:w="685" w:type="dxa"/>
            <w:tcBorders>
              <w:top w:val="nil"/>
              <w:left w:val="nil"/>
              <w:bottom w:val="nil"/>
              <w:right w:val="nil"/>
            </w:tcBorders>
            <w:shd w:val="clear" w:color="auto" w:fill="auto"/>
            <w:noWrap/>
            <w:vAlign w:val="bottom"/>
            <w:hideMark/>
          </w:tcPr>
          <w:p w:rsidR="00F40C18" w:rsidRPr="00F40C18" w:rsidRDefault="00F40C18" w:rsidP="00F40C18"/>
        </w:tc>
        <w:tc>
          <w:tcPr>
            <w:tcW w:w="2292" w:type="dxa"/>
            <w:tcBorders>
              <w:top w:val="nil"/>
              <w:left w:val="nil"/>
              <w:bottom w:val="nil"/>
              <w:right w:val="nil"/>
            </w:tcBorders>
            <w:shd w:val="clear" w:color="auto" w:fill="auto"/>
            <w:noWrap/>
            <w:vAlign w:val="bottom"/>
            <w:hideMark/>
          </w:tcPr>
          <w:p w:rsidR="00F40C18" w:rsidRPr="00F40C18" w:rsidRDefault="00F40C18" w:rsidP="00F40C18"/>
        </w:tc>
        <w:tc>
          <w:tcPr>
            <w:tcW w:w="12847" w:type="dxa"/>
            <w:tcBorders>
              <w:top w:val="nil"/>
              <w:left w:val="nil"/>
              <w:bottom w:val="nil"/>
              <w:right w:val="nil"/>
            </w:tcBorders>
            <w:shd w:val="clear" w:color="auto" w:fill="auto"/>
            <w:noWrap/>
            <w:vAlign w:val="bottom"/>
            <w:hideMark/>
          </w:tcPr>
          <w:p w:rsidR="00F40C18" w:rsidRPr="00F40C18" w:rsidRDefault="00F40C18" w:rsidP="00F40C18"/>
        </w:tc>
        <w:tc>
          <w:tcPr>
            <w:tcW w:w="3880" w:type="dxa"/>
            <w:tcBorders>
              <w:top w:val="nil"/>
              <w:left w:val="nil"/>
              <w:bottom w:val="nil"/>
              <w:right w:val="nil"/>
            </w:tcBorders>
            <w:shd w:val="clear" w:color="auto" w:fill="auto"/>
            <w:noWrap/>
            <w:vAlign w:val="bottom"/>
            <w:hideMark/>
          </w:tcPr>
          <w:p w:rsidR="00F40C18" w:rsidRPr="00F40C18" w:rsidRDefault="00F40C18" w:rsidP="00F40C18"/>
        </w:tc>
        <w:tc>
          <w:tcPr>
            <w:tcW w:w="2160" w:type="dxa"/>
            <w:tcBorders>
              <w:top w:val="nil"/>
              <w:left w:val="nil"/>
              <w:bottom w:val="nil"/>
              <w:right w:val="nil"/>
            </w:tcBorders>
            <w:shd w:val="clear" w:color="auto" w:fill="auto"/>
            <w:noWrap/>
            <w:vAlign w:val="bottom"/>
            <w:hideMark/>
          </w:tcPr>
          <w:p w:rsidR="00F40C18" w:rsidRPr="00F40C18" w:rsidRDefault="00F40C18" w:rsidP="00F40C18"/>
        </w:tc>
        <w:tc>
          <w:tcPr>
            <w:tcW w:w="2920" w:type="dxa"/>
            <w:tcBorders>
              <w:top w:val="nil"/>
              <w:left w:val="nil"/>
              <w:bottom w:val="nil"/>
              <w:right w:val="nil"/>
            </w:tcBorders>
            <w:shd w:val="clear" w:color="auto" w:fill="auto"/>
            <w:noWrap/>
            <w:vAlign w:val="bottom"/>
            <w:hideMark/>
          </w:tcPr>
          <w:p w:rsidR="00F40C18" w:rsidRPr="00F40C18" w:rsidRDefault="00F40C18" w:rsidP="00F40C18"/>
        </w:tc>
      </w:tr>
      <w:tr w:rsidR="00F40C18" w:rsidRPr="00F40C18" w:rsidTr="00F40C18">
        <w:trPr>
          <w:trHeight w:val="330"/>
        </w:trPr>
        <w:tc>
          <w:tcPr>
            <w:tcW w:w="685" w:type="dxa"/>
            <w:tcBorders>
              <w:top w:val="nil"/>
              <w:left w:val="nil"/>
              <w:bottom w:val="nil"/>
              <w:right w:val="nil"/>
            </w:tcBorders>
            <w:shd w:val="clear" w:color="auto" w:fill="auto"/>
            <w:noWrap/>
            <w:vAlign w:val="bottom"/>
            <w:hideMark/>
          </w:tcPr>
          <w:p w:rsidR="00F40C18" w:rsidRPr="00F40C18" w:rsidRDefault="00F40C18" w:rsidP="00F40C18"/>
        </w:tc>
        <w:tc>
          <w:tcPr>
            <w:tcW w:w="2292" w:type="dxa"/>
            <w:tcBorders>
              <w:top w:val="nil"/>
              <w:left w:val="nil"/>
              <w:bottom w:val="nil"/>
              <w:right w:val="nil"/>
            </w:tcBorders>
            <w:shd w:val="clear" w:color="auto" w:fill="auto"/>
            <w:noWrap/>
            <w:vAlign w:val="bottom"/>
            <w:hideMark/>
          </w:tcPr>
          <w:p w:rsidR="00F40C18" w:rsidRPr="00F40C18" w:rsidRDefault="00F40C18" w:rsidP="00F40C18"/>
        </w:tc>
        <w:tc>
          <w:tcPr>
            <w:tcW w:w="12847" w:type="dxa"/>
            <w:tcBorders>
              <w:top w:val="nil"/>
              <w:left w:val="nil"/>
              <w:bottom w:val="nil"/>
              <w:right w:val="nil"/>
            </w:tcBorders>
            <w:shd w:val="clear" w:color="auto" w:fill="auto"/>
            <w:noWrap/>
            <w:vAlign w:val="bottom"/>
            <w:hideMark/>
          </w:tcPr>
          <w:p w:rsidR="00F40C18" w:rsidRPr="00F40C18" w:rsidRDefault="00F40C18" w:rsidP="00F40C18"/>
        </w:tc>
        <w:tc>
          <w:tcPr>
            <w:tcW w:w="3880" w:type="dxa"/>
            <w:tcBorders>
              <w:top w:val="nil"/>
              <w:left w:val="nil"/>
              <w:bottom w:val="nil"/>
              <w:right w:val="nil"/>
            </w:tcBorders>
            <w:shd w:val="clear" w:color="auto" w:fill="auto"/>
            <w:noWrap/>
            <w:vAlign w:val="bottom"/>
            <w:hideMark/>
          </w:tcPr>
          <w:p w:rsidR="00F40C18" w:rsidRPr="00F40C18" w:rsidRDefault="00F40C18" w:rsidP="00F40C18"/>
        </w:tc>
        <w:tc>
          <w:tcPr>
            <w:tcW w:w="2160" w:type="dxa"/>
            <w:tcBorders>
              <w:top w:val="nil"/>
              <w:left w:val="nil"/>
              <w:bottom w:val="nil"/>
              <w:right w:val="nil"/>
            </w:tcBorders>
            <w:shd w:val="clear" w:color="auto" w:fill="auto"/>
            <w:noWrap/>
            <w:vAlign w:val="bottom"/>
            <w:hideMark/>
          </w:tcPr>
          <w:p w:rsidR="00F40C18" w:rsidRPr="00F40C18" w:rsidRDefault="00F40C18" w:rsidP="00F40C18"/>
        </w:tc>
        <w:tc>
          <w:tcPr>
            <w:tcW w:w="2920" w:type="dxa"/>
            <w:tcBorders>
              <w:top w:val="nil"/>
              <w:left w:val="nil"/>
              <w:bottom w:val="nil"/>
              <w:right w:val="nil"/>
            </w:tcBorders>
            <w:shd w:val="clear" w:color="auto" w:fill="auto"/>
            <w:noWrap/>
            <w:vAlign w:val="bottom"/>
            <w:hideMark/>
          </w:tcPr>
          <w:p w:rsidR="00F40C18" w:rsidRPr="00F40C18" w:rsidRDefault="00F40C18" w:rsidP="00F40C18">
            <w:r w:rsidRPr="00F40C18">
              <w:t>рублей</w:t>
            </w:r>
          </w:p>
        </w:tc>
      </w:tr>
      <w:tr w:rsidR="00F40C18" w:rsidRPr="00F40C18" w:rsidTr="00F40C18">
        <w:trPr>
          <w:trHeight w:val="1725"/>
        </w:trPr>
        <w:tc>
          <w:tcPr>
            <w:tcW w:w="685" w:type="dxa"/>
            <w:tcBorders>
              <w:top w:val="single" w:sz="8" w:space="0" w:color="auto"/>
              <w:left w:val="single" w:sz="8" w:space="0" w:color="auto"/>
              <w:bottom w:val="nil"/>
              <w:right w:val="single" w:sz="8" w:space="0" w:color="auto"/>
            </w:tcBorders>
            <w:shd w:val="clear" w:color="auto" w:fill="auto"/>
            <w:vAlign w:val="bottom"/>
            <w:hideMark/>
          </w:tcPr>
          <w:p w:rsidR="00F40C18" w:rsidRPr="00F40C18" w:rsidRDefault="00F40C18" w:rsidP="00F40C18">
            <w:pPr>
              <w:rPr>
                <w:b/>
                <w:bCs/>
              </w:rPr>
            </w:pPr>
            <w:proofErr w:type="spellStart"/>
            <w:r w:rsidRPr="00F40C18">
              <w:rPr>
                <w:b/>
                <w:bCs/>
              </w:rPr>
              <w:t>грбс</w:t>
            </w:r>
            <w:proofErr w:type="spellEnd"/>
          </w:p>
        </w:tc>
        <w:tc>
          <w:tcPr>
            <w:tcW w:w="2292" w:type="dxa"/>
            <w:tcBorders>
              <w:top w:val="single" w:sz="8" w:space="0" w:color="auto"/>
              <w:left w:val="nil"/>
              <w:bottom w:val="nil"/>
              <w:right w:val="single" w:sz="8" w:space="0" w:color="auto"/>
            </w:tcBorders>
            <w:shd w:val="clear" w:color="auto" w:fill="auto"/>
            <w:vAlign w:val="bottom"/>
            <w:hideMark/>
          </w:tcPr>
          <w:p w:rsidR="00F40C18" w:rsidRPr="00F40C18" w:rsidRDefault="00F40C18" w:rsidP="00F40C18">
            <w:pPr>
              <w:rPr>
                <w:b/>
                <w:bCs/>
              </w:rPr>
            </w:pPr>
            <w:r w:rsidRPr="00F40C18">
              <w:rPr>
                <w:b/>
                <w:bCs/>
              </w:rPr>
              <w:t>Код бюджетной</w:t>
            </w:r>
          </w:p>
        </w:tc>
        <w:tc>
          <w:tcPr>
            <w:tcW w:w="12847" w:type="dxa"/>
            <w:tcBorders>
              <w:top w:val="single" w:sz="8" w:space="0" w:color="auto"/>
              <w:left w:val="nil"/>
              <w:bottom w:val="nil"/>
              <w:right w:val="single" w:sz="8" w:space="0" w:color="auto"/>
            </w:tcBorders>
            <w:shd w:val="clear" w:color="auto" w:fill="auto"/>
            <w:hideMark/>
          </w:tcPr>
          <w:p w:rsidR="00F40C18" w:rsidRDefault="00F40C18" w:rsidP="00F40C18">
            <w:pPr>
              <w:rPr>
                <w:b/>
                <w:bCs/>
              </w:rPr>
            </w:pPr>
            <w:r w:rsidRPr="00F40C18">
              <w:rPr>
                <w:b/>
                <w:bCs/>
              </w:rPr>
              <w:t xml:space="preserve">Наименование групп, подгрупп, статей, подстатей; </w:t>
            </w:r>
          </w:p>
          <w:p w:rsidR="00F40C18" w:rsidRDefault="00F40C18" w:rsidP="00F40C18">
            <w:pPr>
              <w:rPr>
                <w:b/>
                <w:bCs/>
              </w:rPr>
            </w:pPr>
            <w:r w:rsidRPr="00F40C18">
              <w:rPr>
                <w:b/>
                <w:bCs/>
              </w:rPr>
              <w:t xml:space="preserve">элементов программ (подпрограмм), кодов экономической </w:t>
            </w:r>
          </w:p>
          <w:p w:rsidR="00F40C18" w:rsidRPr="00F40C18" w:rsidRDefault="00F40C18" w:rsidP="00F40C18">
            <w:pPr>
              <w:rPr>
                <w:b/>
                <w:bCs/>
              </w:rPr>
            </w:pPr>
            <w:r w:rsidRPr="00F40C18">
              <w:rPr>
                <w:b/>
                <w:bCs/>
              </w:rPr>
              <w:t>классификации доходов</w:t>
            </w:r>
          </w:p>
        </w:tc>
        <w:tc>
          <w:tcPr>
            <w:tcW w:w="3880" w:type="dxa"/>
            <w:tcBorders>
              <w:top w:val="single" w:sz="8" w:space="0" w:color="auto"/>
              <w:left w:val="nil"/>
              <w:bottom w:val="nil"/>
              <w:right w:val="single" w:sz="4" w:space="0" w:color="auto"/>
            </w:tcBorders>
            <w:shd w:val="clear" w:color="auto" w:fill="auto"/>
            <w:hideMark/>
          </w:tcPr>
          <w:p w:rsidR="00F40C18" w:rsidRPr="00F40C18" w:rsidRDefault="00F40C18" w:rsidP="00F40C18">
            <w:pPr>
              <w:rPr>
                <w:b/>
                <w:bCs/>
              </w:rPr>
            </w:pPr>
            <w:r w:rsidRPr="00F40C18">
              <w:rPr>
                <w:b/>
                <w:bCs/>
              </w:rPr>
              <w:t>Сумма 2021 год</w:t>
            </w:r>
          </w:p>
        </w:tc>
        <w:tc>
          <w:tcPr>
            <w:tcW w:w="2160" w:type="dxa"/>
            <w:tcBorders>
              <w:top w:val="single" w:sz="8" w:space="0" w:color="auto"/>
              <w:left w:val="single" w:sz="8" w:space="0" w:color="auto"/>
              <w:bottom w:val="nil"/>
              <w:right w:val="nil"/>
            </w:tcBorders>
            <w:shd w:val="clear" w:color="auto" w:fill="auto"/>
            <w:hideMark/>
          </w:tcPr>
          <w:p w:rsidR="00F40C18" w:rsidRPr="00F40C18" w:rsidRDefault="00F40C18" w:rsidP="00F40C18">
            <w:pPr>
              <w:rPr>
                <w:b/>
                <w:bCs/>
              </w:rPr>
            </w:pPr>
            <w:r w:rsidRPr="00F40C18">
              <w:rPr>
                <w:b/>
                <w:bCs/>
              </w:rPr>
              <w:t>Сумма 2022 год</w:t>
            </w:r>
          </w:p>
        </w:tc>
        <w:tc>
          <w:tcPr>
            <w:tcW w:w="2920" w:type="dxa"/>
            <w:tcBorders>
              <w:top w:val="single" w:sz="8" w:space="0" w:color="auto"/>
              <w:left w:val="single" w:sz="8" w:space="0" w:color="auto"/>
              <w:bottom w:val="nil"/>
              <w:right w:val="single" w:sz="4" w:space="0" w:color="auto"/>
            </w:tcBorders>
            <w:shd w:val="clear" w:color="auto" w:fill="auto"/>
            <w:hideMark/>
          </w:tcPr>
          <w:p w:rsidR="00F40C18" w:rsidRPr="00F40C18" w:rsidRDefault="00F40C18" w:rsidP="00F40C18">
            <w:pPr>
              <w:rPr>
                <w:b/>
                <w:bCs/>
              </w:rPr>
            </w:pPr>
            <w:r w:rsidRPr="00F40C18">
              <w:rPr>
                <w:b/>
                <w:bCs/>
              </w:rPr>
              <w:t>Сумма 2023 год</w:t>
            </w:r>
          </w:p>
        </w:tc>
      </w:tr>
      <w:tr w:rsidR="00F40C18" w:rsidRPr="00F40C18" w:rsidTr="00F40C18">
        <w:trPr>
          <w:trHeight w:val="420"/>
        </w:trPr>
        <w:tc>
          <w:tcPr>
            <w:tcW w:w="685"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F40C18" w:rsidRPr="00F40C18" w:rsidRDefault="00F40C18" w:rsidP="00F40C18">
            <w:pPr>
              <w:rPr>
                <w:b/>
                <w:bCs/>
              </w:rPr>
            </w:pPr>
            <w:r w:rsidRPr="00F40C18">
              <w:rPr>
                <w:b/>
                <w:bCs/>
              </w:rPr>
              <w:t>000</w:t>
            </w:r>
          </w:p>
        </w:tc>
        <w:tc>
          <w:tcPr>
            <w:tcW w:w="2292" w:type="dxa"/>
            <w:tcBorders>
              <w:top w:val="single" w:sz="4" w:space="0" w:color="auto"/>
              <w:left w:val="nil"/>
              <w:bottom w:val="single" w:sz="4" w:space="0" w:color="auto"/>
              <w:right w:val="single" w:sz="4" w:space="0" w:color="auto"/>
            </w:tcBorders>
            <w:shd w:val="clear" w:color="auto" w:fill="auto"/>
            <w:vAlign w:val="bottom"/>
            <w:hideMark/>
          </w:tcPr>
          <w:p w:rsidR="00F40C18" w:rsidRPr="00F40C18" w:rsidRDefault="00F40C18" w:rsidP="00F40C18">
            <w:pPr>
              <w:rPr>
                <w:b/>
                <w:bCs/>
              </w:rPr>
            </w:pPr>
            <w:r w:rsidRPr="00F40C18">
              <w:rPr>
                <w:b/>
                <w:bCs/>
              </w:rPr>
              <w:t>1 00 00000 00 0000 000</w:t>
            </w:r>
          </w:p>
        </w:tc>
        <w:tc>
          <w:tcPr>
            <w:tcW w:w="12847" w:type="dxa"/>
            <w:tcBorders>
              <w:top w:val="single" w:sz="4" w:space="0" w:color="auto"/>
              <w:left w:val="nil"/>
              <w:bottom w:val="single" w:sz="4" w:space="0" w:color="auto"/>
              <w:right w:val="single" w:sz="4" w:space="0" w:color="auto"/>
            </w:tcBorders>
            <w:shd w:val="clear" w:color="auto" w:fill="auto"/>
            <w:hideMark/>
          </w:tcPr>
          <w:p w:rsidR="00F40C18" w:rsidRPr="00F40C18" w:rsidRDefault="00F40C18" w:rsidP="00F40C18">
            <w:pPr>
              <w:rPr>
                <w:b/>
                <w:bCs/>
              </w:rPr>
            </w:pPr>
            <w:r w:rsidRPr="00F40C18">
              <w:rPr>
                <w:b/>
                <w:bCs/>
              </w:rPr>
              <w:t>Налоговые и неналоговые доходы</w:t>
            </w:r>
          </w:p>
        </w:tc>
        <w:tc>
          <w:tcPr>
            <w:tcW w:w="3880" w:type="dxa"/>
            <w:tcBorders>
              <w:top w:val="single" w:sz="4" w:space="0" w:color="auto"/>
              <w:left w:val="nil"/>
              <w:bottom w:val="single" w:sz="4" w:space="0" w:color="auto"/>
              <w:right w:val="single" w:sz="4" w:space="0" w:color="auto"/>
            </w:tcBorders>
            <w:shd w:val="clear" w:color="auto" w:fill="auto"/>
            <w:hideMark/>
          </w:tcPr>
          <w:p w:rsidR="00F40C18" w:rsidRPr="00F40C18" w:rsidRDefault="00F40C18" w:rsidP="00F40C18">
            <w:pPr>
              <w:rPr>
                <w:b/>
                <w:bCs/>
              </w:rPr>
            </w:pPr>
            <w:r w:rsidRPr="00F40C18">
              <w:rPr>
                <w:b/>
                <w:bCs/>
              </w:rPr>
              <w:t>12 195 652,63</w:t>
            </w:r>
          </w:p>
        </w:tc>
        <w:tc>
          <w:tcPr>
            <w:tcW w:w="2160" w:type="dxa"/>
            <w:tcBorders>
              <w:top w:val="single" w:sz="4" w:space="0" w:color="auto"/>
              <w:left w:val="nil"/>
              <w:bottom w:val="single" w:sz="4" w:space="0" w:color="auto"/>
              <w:right w:val="single" w:sz="4" w:space="0" w:color="auto"/>
            </w:tcBorders>
            <w:shd w:val="clear" w:color="auto" w:fill="auto"/>
            <w:hideMark/>
          </w:tcPr>
          <w:p w:rsidR="00F40C18" w:rsidRPr="00F40C18" w:rsidRDefault="00F40C18" w:rsidP="00F40C18">
            <w:pPr>
              <w:rPr>
                <w:b/>
                <w:bCs/>
              </w:rPr>
            </w:pPr>
            <w:r w:rsidRPr="00F40C18">
              <w:rPr>
                <w:b/>
                <w:bCs/>
              </w:rPr>
              <w:t>11 662 330,00</w:t>
            </w:r>
          </w:p>
        </w:tc>
        <w:tc>
          <w:tcPr>
            <w:tcW w:w="2920" w:type="dxa"/>
            <w:tcBorders>
              <w:top w:val="single" w:sz="4" w:space="0" w:color="auto"/>
              <w:left w:val="nil"/>
              <w:bottom w:val="single" w:sz="4" w:space="0" w:color="auto"/>
              <w:right w:val="single" w:sz="4" w:space="0" w:color="auto"/>
            </w:tcBorders>
            <w:shd w:val="clear" w:color="auto" w:fill="auto"/>
            <w:hideMark/>
          </w:tcPr>
          <w:p w:rsidR="00F40C18" w:rsidRPr="00F40C18" w:rsidRDefault="00F40C18" w:rsidP="00F40C18">
            <w:pPr>
              <w:rPr>
                <w:b/>
                <w:bCs/>
              </w:rPr>
            </w:pPr>
            <w:r w:rsidRPr="00F40C18">
              <w:rPr>
                <w:b/>
                <w:bCs/>
              </w:rPr>
              <w:t>12 110 130,00</w:t>
            </w:r>
          </w:p>
        </w:tc>
      </w:tr>
      <w:tr w:rsidR="00F40C18" w:rsidRPr="00F40C18" w:rsidTr="00F40C18">
        <w:trPr>
          <w:trHeight w:val="675"/>
        </w:trPr>
        <w:tc>
          <w:tcPr>
            <w:tcW w:w="685" w:type="dxa"/>
            <w:tcBorders>
              <w:top w:val="nil"/>
              <w:left w:val="single" w:sz="4" w:space="0" w:color="auto"/>
              <w:bottom w:val="single" w:sz="4" w:space="0" w:color="auto"/>
              <w:right w:val="single" w:sz="4" w:space="0" w:color="auto"/>
            </w:tcBorders>
            <w:shd w:val="clear" w:color="auto" w:fill="auto"/>
            <w:vAlign w:val="bottom"/>
            <w:hideMark/>
          </w:tcPr>
          <w:p w:rsidR="00F40C18" w:rsidRPr="00F40C18" w:rsidRDefault="00F40C18" w:rsidP="00F40C18">
            <w:pPr>
              <w:rPr>
                <w:b/>
                <w:bCs/>
              </w:rPr>
            </w:pPr>
            <w:r w:rsidRPr="00F40C18">
              <w:rPr>
                <w:b/>
                <w:bCs/>
              </w:rPr>
              <w:t>182</w:t>
            </w:r>
          </w:p>
        </w:tc>
        <w:tc>
          <w:tcPr>
            <w:tcW w:w="2292" w:type="dxa"/>
            <w:tcBorders>
              <w:top w:val="nil"/>
              <w:left w:val="nil"/>
              <w:bottom w:val="single" w:sz="4" w:space="0" w:color="auto"/>
              <w:right w:val="single" w:sz="4" w:space="0" w:color="auto"/>
            </w:tcBorders>
            <w:shd w:val="clear" w:color="auto" w:fill="auto"/>
            <w:vAlign w:val="bottom"/>
            <w:hideMark/>
          </w:tcPr>
          <w:p w:rsidR="00F40C18" w:rsidRPr="00F40C18" w:rsidRDefault="00F40C18" w:rsidP="00F40C18">
            <w:pPr>
              <w:rPr>
                <w:b/>
                <w:bCs/>
                <w:i/>
                <w:iCs/>
              </w:rPr>
            </w:pPr>
            <w:r w:rsidRPr="00F40C18">
              <w:rPr>
                <w:b/>
                <w:bCs/>
                <w:i/>
                <w:iCs/>
              </w:rPr>
              <w:t>1 01 02000 01 0000 110</w:t>
            </w:r>
          </w:p>
        </w:tc>
        <w:tc>
          <w:tcPr>
            <w:tcW w:w="12847" w:type="dxa"/>
            <w:tcBorders>
              <w:top w:val="nil"/>
              <w:left w:val="nil"/>
              <w:bottom w:val="single" w:sz="4" w:space="0" w:color="auto"/>
              <w:right w:val="single" w:sz="4" w:space="0" w:color="auto"/>
            </w:tcBorders>
            <w:shd w:val="clear" w:color="auto" w:fill="auto"/>
            <w:hideMark/>
          </w:tcPr>
          <w:p w:rsidR="00F40C18" w:rsidRPr="00F40C18" w:rsidRDefault="00F40C18" w:rsidP="00F40C18">
            <w:pPr>
              <w:rPr>
                <w:b/>
                <w:bCs/>
                <w:i/>
                <w:iCs/>
              </w:rPr>
            </w:pPr>
            <w:r w:rsidRPr="00F40C18">
              <w:rPr>
                <w:b/>
                <w:bCs/>
                <w:i/>
                <w:iCs/>
              </w:rPr>
              <w:t>Налог на доходы физических лиц</w:t>
            </w:r>
          </w:p>
        </w:tc>
        <w:tc>
          <w:tcPr>
            <w:tcW w:w="3880" w:type="dxa"/>
            <w:tcBorders>
              <w:top w:val="nil"/>
              <w:left w:val="nil"/>
              <w:bottom w:val="single" w:sz="4" w:space="0" w:color="auto"/>
              <w:right w:val="single" w:sz="4" w:space="0" w:color="auto"/>
            </w:tcBorders>
            <w:shd w:val="clear" w:color="000000" w:fill="FFFF00"/>
            <w:hideMark/>
          </w:tcPr>
          <w:p w:rsidR="00F40C18" w:rsidRPr="00F40C18" w:rsidRDefault="00F40C18" w:rsidP="00F40C18">
            <w:pPr>
              <w:rPr>
                <w:b/>
                <w:bCs/>
                <w:i/>
                <w:iCs/>
              </w:rPr>
            </w:pPr>
            <w:r w:rsidRPr="00F40C18">
              <w:rPr>
                <w:b/>
                <w:bCs/>
                <w:i/>
                <w:iCs/>
              </w:rPr>
              <w:t>6 429 501,76</w:t>
            </w:r>
          </w:p>
        </w:tc>
        <w:tc>
          <w:tcPr>
            <w:tcW w:w="2160" w:type="dxa"/>
            <w:tcBorders>
              <w:top w:val="nil"/>
              <w:left w:val="nil"/>
              <w:bottom w:val="single" w:sz="4" w:space="0" w:color="auto"/>
              <w:right w:val="single" w:sz="4" w:space="0" w:color="auto"/>
            </w:tcBorders>
            <w:shd w:val="clear" w:color="auto" w:fill="auto"/>
            <w:hideMark/>
          </w:tcPr>
          <w:p w:rsidR="00F40C18" w:rsidRPr="00F40C18" w:rsidRDefault="00F40C18" w:rsidP="00F40C18">
            <w:pPr>
              <w:rPr>
                <w:b/>
                <w:bCs/>
                <w:i/>
                <w:iCs/>
              </w:rPr>
            </w:pPr>
            <w:r w:rsidRPr="00F40C18">
              <w:rPr>
                <w:b/>
                <w:bCs/>
                <w:i/>
                <w:iCs/>
              </w:rPr>
              <w:t>6 508 800,00</w:t>
            </w:r>
          </w:p>
        </w:tc>
        <w:tc>
          <w:tcPr>
            <w:tcW w:w="2920" w:type="dxa"/>
            <w:tcBorders>
              <w:top w:val="nil"/>
              <w:left w:val="nil"/>
              <w:bottom w:val="single" w:sz="4" w:space="0" w:color="auto"/>
              <w:right w:val="single" w:sz="4" w:space="0" w:color="auto"/>
            </w:tcBorders>
            <w:shd w:val="clear" w:color="auto" w:fill="auto"/>
            <w:hideMark/>
          </w:tcPr>
          <w:p w:rsidR="00F40C18" w:rsidRPr="00F40C18" w:rsidRDefault="00F40C18" w:rsidP="00F40C18">
            <w:pPr>
              <w:rPr>
                <w:b/>
                <w:bCs/>
                <w:i/>
                <w:iCs/>
              </w:rPr>
            </w:pPr>
            <w:r w:rsidRPr="00F40C18">
              <w:rPr>
                <w:b/>
                <w:bCs/>
                <w:i/>
                <w:iCs/>
              </w:rPr>
              <w:t>6 782 100,00</w:t>
            </w:r>
          </w:p>
        </w:tc>
      </w:tr>
      <w:tr w:rsidR="00F40C18" w:rsidRPr="00F40C18" w:rsidTr="00F40C18">
        <w:trPr>
          <w:trHeight w:val="3600"/>
        </w:trPr>
        <w:tc>
          <w:tcPr>
            <w:tcW w:w="685" w:type="dxa"/>
            <w:tcBorders>
              <w:top w:val="nil"/>
              <w:left w:val="single" w:sz="4" w:space="0" w:color="auto"/>
              <w:bottom w:val="single" w:sz="4" w:space="0" w:color="auto"/>
              <w:right w:val="single" w:sz="4" w:space="0" w:color="auto"/>
            </w:tcBorders>
            <w:shd w:val="clear" w:color="auto" w:fill="auto"/>
            <w:vAlign w:val="bottom"/>
            <w:hideMark/>
          </w:tcPr>
          <w:p w:rsidR="00F40C18" w:rsidRPr="00F40C18" w:rsidRDefault="00F40C18" w:rsidP="00F40C18">
            <w:pPr>
              <w:rPr>
                <w:b/>
                <w:bCs/>
              </w:rPr>
            </w:pPr>
            <w:r w:rsidRPr="00F40C18">
              <w:rPr>
                <w:b/>
                <w:bCs/>
              </w:rPr>
              <w:t>182</w:t>
            </w:r>
          </w:p>
        </w:tc>
        <w:tc>
          <w:tcPr>
            <w:tcW w:w="2292" w:type="dxa"/>
            <w:tcBorders>
              <w:top w:val="nil"/>
              <w:left w:val="nil"/>
              <w:bottom w:val="single" w:sz="4" w:space="0" w:color="auto"/>
              <w:right w:val="single" w:sz="4" w:space="0" w:color="auto"/>
            </w:tcBorders>
            <w:shd w:val="clear" w:color="auto" w:fill="auto"/>
            <w:vAlign w:val="bottom"/>
            <w:hideMark/>
          </w:tcPr>
          <w:p w:rsidR="00F40C18" w:rsidRPr="00F40C18" w:rsidRDefault="00F40C18" w:rsidP="00F40C18">
            <w:r w:rsidRPr="00F40C18">
              <w:t>1 01 02010 01 0000 110</w:t>
            </w:r>
          </w:p>
        </w:tc>
        <w:tc>
          <w:tcPr>
            <w:tcW w:w="12847" w:type="dxa"/>
            <w:tcBorders>
              <w:top w:val="nil"/>
              <w:left w:val="nil"/>
              <w:bottom w:val="single" w:sz="4" w:space="0" w:color="auto"/>
              <w:right w:val="single" w:sz="4" w:space="0" w:color="auto"/>
            </w:tcBorders>
            <w:shd w:val="clear" w:color="auto" w:fill="auto"/>
            <w:hideMark/>
          </w:tcPr>
          <w:p w:rsidR="00F40C18" w:rsidRDefault="00F40C18" w:rsidP="00F40C18">
            <w:r w:rsidRPr="00F40C18">
              <w:t xml:space="preserve">Налог на доходы физических лиц с доходов, источником которых </w:t>
            </w:r>
          </w:p>
          <w:p w:rsidR="00F40C18" w:rsidRDefault="00F40C18" w:rsidP="00F40C18">
            <w:r w:rsidRPr="00F40C18">
              <w:t xml:space="preserve">является налоговый агент, за исключением доходов, в отношении </w:t>
            </w:r>
          </w:p>
          <w:p w:rsidR="00F40C18" w:rsidRDefault="00F40C18" w:rsidP="00F40C18">
            <w:r w:rsidRPr="00F40C18">
              <w:t xml:space="preserve">которых исчисление и уплата налога осуществляются в соответствии </w:t>
            </w:r>
          </w:p>
          <w:p w:rsidR="00F40C18" w:rsidRDefault="00F40C18" w:rsidP="00F40C18">
            <w:r w:rsidRPr="00F40C18">
              <w:t xml:space="preserve">со статьями 227, 227.1 и 228 Налогового кодекса Российской </w:t>
            </w:r>
          </w:p>
          <w:p w:rsidR="00F40C18" w:rsidRDefault="00F40C18" w:rsidP="00F40C18">
            <w:r w:rsidRPr="00F40C18">
              <w:t>Федерации (сумма платежа (перерасчеты, недоимка и задолженность</w:t>
            </w:r>
          </w:p>
          <w:p w:rsidR="00F40C18" w:rsidRPr="00F40C18" w:rsidRDefault="00F40C18" w:rsidP="00F40C18">
            <w:r w:rsidRPr="00F40C18">
              <w:t xml:space="preserve"> по соответствующему платежу, в том числе по отмененному)</w:t>
            </w:r>
          </w:p>
        </w:tc>
        <w:tc>
          <w:tcPr>
            <w:tcW w:w="3880" w:type="dxa"/>
            <w:tcBorders>
              <w:top w:val="nil"/>
              <w:left w:val="nil"/>
              <w:bottom w:val="single" w:sz="4" w:space="0" w:color="auto"/>
              <w:right w:val="single" w:sz="4" w:space="0" w:color="auto"/>
            </w:tcBorders>
            <w:shd w:val="clear" w:color="auto" w:fill="auto"/>
            <w:hideMark/>
          </w:tcPr>
          <w:p w:rsidR="00F40C18" w:rsidRPr="00F40C18" w:rsidRDefault="00F40C18" w:rsidP="00F40C18">
            <w:pPr>
              <w:rPr>
                <w:b/>
                <w:bCs/>
                <w:i/>
                <w:iCs/>
              </w:rPr>
            </w:pPr>
            <w:r w:rsidRPr="00F40C18">
              <w:rPr>
                <w:b/>
                <w:bCs/>
                <w:i/>
                <w:iCs/>
              </w:rPr>
              <w:t>6 389 545,58</w:t>
            </w:r>
          </w:p>
        </w:tc>
        <w:tc>
          <w:tcPr>
            <w:tcW w:w="2160" w:type="dxa"/>
            <w:tcBorders>
              <w:top w:val="nil"/>
              <w:left w:val="nil"/>
              <w:bottom w:val="single" w:sz="4" w:space="0" w:color="auto"/>
              <w:right w:val="single" w:sz="4" w:space="0" w:color="auto"/>
            </w:tcBorders>
            <w:shd w:val="clear" w:color="auto" w:fill="auto"/>
            <w:hideMark/>
          </w:tcPr>
          <w:p w:rsidR="00F40C18" w:rsidRPr="00F40C18" w:rsidRDefault="00F40C18" w:rsidP="00F40C18">
            <w:pPr>
              <w:rPr>
                <w:b/>
                <w:bCs/>
                <w:i/>
                <w:iCs/>
              </w:rPr>
            </w:pPr>
            <w:r w:rsidRPr="00F40C18">
              <w:rPr>
                <w:b/>
                <w:bCs/>
                <w:i/>
                <w:iCs/>
              </w:rPr>
              <w:t>6 505 300,00</w:t>
            </w:r>
          </w:p>
        </w:tc>
        <w:tc>
          <w:tcPr>
            <w:tcW w:w="2920" w:type="dxa"/>
            <w:tcBorders>
              <w:top w:val="nil"/>
              <w:left w:val="nil"/>
              <w:bottom w:val="single" w:sz="4" w:space="0" w:color="auto"/>
              <w:right w:val="single" w:sz="4" w:space="0" w:color="auto"/>
            </w:tcBorders>
            <w:shd w:val="clear" w:color="auto" w:fill="auto"/>
            <w:hideMark/>
          </w:tcPr>
          <w:p w:rsidR="00F40C18" w:rsidRPr="00F40C18" w:rsidRDefault="00F40C18" w:rsidP="00F40C18">
            <w:pPr>
              <w:rPr>
                <w:b/>
                <w:bCs/>
                <w:i/>
                <w:iCs/>
              </w:rPr>
            </w:pPr>
            <w:r w:rsidRPr="00F40C18">
              <w:rPr>
                <w:b/>
                <w:bCs/>
                <w:i/>
                <w:iCs/>
              </w:rPr>
              <w:t>6 778 400,00</w:t>
            </w:r>
          </w:p>
        </w:tc>
      </w:tr>
      <w:tr w:rsidR="00F40C18" w:rsidRPr="00F40C18" w:rsidTr="00F40C18">
        <w:trPr>
          <w:trHeight w:val="2700"/>
        </w:trPr>
        <w:tc>
          <w:tcPr>
            <w:tcW w:w="685" w:type="dxa"/>
            <w:tcBorders>
              <w:top w:val="nil"/>
              <w:left w:val="single" w:sz="4" w:space="0" w:color="auto"/>
              <w:bottom w:val="single" w:sz="4" w:space="0" w:color="auto"/>
              <w:right w:val="single" w:sz="4" w:space="0" w:color="auto"/>
            </w:tcBorders>
            <w:shd w:val="clear" w:color="auto" w:fill="auto"/>
            <w:vAlign w:val="bottom"/>
            <w:hideMark/>
          </w:tcPr>
          <w:p w:rsidR="00F40C18" w:rsidRPr="00F40C18" w:rsidRDefault="00F40C18" w:rsidP="00F40C18">
            <w:pPr>
              <w:rPr>
                <w:b/>
                <w:bCs/>
              </w:rPr>
            </w:pPr>
            <w:r w:rsidRPr="00F40C18">
              <w:rPr>
                <w:b/>
                <w:bCs/>
              </w:rPr>
              <w:lastRenderedPageBreak/>
              <w:t>182</w:t>
            </w:r>
          </w:p>
        </w:tc>
        <w:tc>
          <w:tcPr>
            <w:tcW w:w="2292" w:type="dxa"/>
            <w:tcBorders>
              <w:top w:val="nil"/>
              <w:left w:val="nil"/>
              <w:bottom w:val="single" w:sz="4" w:space="0" w:color="auto"/>
              <w:right w:val="single" w:sz="4" w:space="0" w:color="auto"/>
            </w:tcBorders>
            <w:shd w:val="clear" w:color="auto" w:fill="auto"/>
            <w:vAlign w:val="bottom"/>
            <w:hideMark/>
          </w:tcPr>
          <w:p w:rsidR="00F40C18" w:rsidRPr="00F40C18" w:rsidRDefault="00F40C18" w:rsidP="00F40C18">
            <w:r w:rsidRPr="00F40C18">
              <w:t>10102020013000100</w:t>
            </w:r>
          </w:p>
        </w:tc>
        <w:tc>
          <w:tcPr>
            <w:tcW w:w="12847" w:type="dxa"/>
            <w:tcBorders>
              <w:top w:val="nil"/>
              <w:left w:val="nil"/>
              <w:bottom w:val="single" w:sz="4" w:space="0" w:color="auto"/>
              <w:right w:val="single" w:sz="4" w:space="0" w:color="auto"/>
            </w:tcBorders>
            <w:shd w:val="clear" w:color="auto" w:fill="auto"/>
            <w:hideMark/>
          </w:tcPr>
          <w:p w:rsidR="00F40C18" w:rsidRDefault="00F40C18" w:rsidP="00F40C18">
            <w:r w:rsidRPr="00F40C18">
              <w:t xml:space="preserve">Налог на доходы физических лиц с доходов, полученных от </w:t>
            </w:r>
          </w:p>
          <w:p w:rsidR="00F40C18" w:rsidRDefault="00F40C18" w:rsidP="00F40C18">
            <w:r w:rsidRPr="00F40C18">
              <w:t xml:space="preserve">осуществления деятельности физическими лицами, </w:t>
            </w:r>
          </w:p>
          <w:p w:rsidR="00F40C18" w:rsidRDefault="00F40C18" w:rsidP="00F40C18">
            <w:r w:rsidRPr="00F40C18">
              <w:t xml:space="preserve">зарегистрированными в качестве индивидуальных предпринимателей, </w:t>
            </w:r>
          </w:p>
          <w:p w:rsidR="00F40C18" w:rsidRDefault="00F40C18" w:rsidP="00F40C18">
            <w:r w:rsidRPr="00F40C18">
              <w:t xml:space="preserve">нотариусов, занимающихся частной практикой, адвокатов, </w:t>
            </w:r>
          </w:p>
          <w:p w:rsidR="00F40C18" w:rsidRPr="00F40C18" w:rsidRDefault="00F40C18" w:rsidP="00F40C18">
            <w:r w:rsidRPr="00F40C18">
              <w:t xml:space="preserve">учредивших адвокатские кабинеты, </w:t>
            </w:r>
          </w:p>
        </w:tc>
        <w:tc>
          <w:tcPr>
            <w:tcW w:w="3880" w:type="dxa"/>
            <w:tcBorders>
              <w:top w:val="nil"/>
              <w:left w:val="nil"/>
              <w:bottom w:val="single" w:sz="4" w:space="0" w:color="auto"/>
              <w:right w:val="single" w:sz="4" w:space="0" w:color="auto"/>
            </w:tcBorders>
            <w:shd w:val="clear" w:color="auto" w:fill="auto"/>
            <w:hideMark/>
          </w:tcPr>
          <w:p w:rsidR="00F40C18" w:rsidRPr="00F40C18" w:rsidRDefault="00F40C18" w:rsidP="00F40C18">
            <w:pPr>
              <w:rPr>
                <w:b/>
                <w:bCs/>
                <w:i/>
                <w:iCs/>
              </w:rPr>
            </w:pPr>
            <w:r w:rsidRPr="00F40C18">
              <w:rPr>
                <w:b/>
                <w:bCs/>
                <w:i/>
                <w:iCs/>
              </w:rPr>
              <w:t>10 592,44</w:t>
            </w:r>
          </w:p>
        </w:tc>
        <w:tc>
          <w:tcPr>
            <w:tcW w:w="2160" w:type="dxa"/>
            <w:tcBorders>
              <w:top w:val="nil"/>
              <w:left w:val="nil"/>
              <w:bottom w:val="single" w:sz="4" w:space="0" w:color="auto"/>
              <w:right w:val="single" w:sz="4" w:space="0" w:color="auto"/>
            </w:tcBorders>
            <w:shd w:val="clear" w:color="auto" w:fill="auto"/>
            <w:hideMark/>
          </w:tcPr>
          <w:p w:rsidR="00F40C18" w:rsidRPr="00F40C18" w:rsidRDefault="00F40C18" w:rsidP="00F40C18">
            <w:pPr>
              <w:rPr>
                <w:b/>
                <w:bCs/>
                <w:i/>
                <w:iCs/>
              </w:rPr>
            </w:pPr>
            <w:r w:rsidRPr="00F40C18">
              <w:rPr>
                <w:b/>
                <w:bCs/>
                <w:i/>
                <w:iCs/>
              </w:rPr>
              <w:t> </w:t>
            </w:r>
          </w:p>
        </w:tc>
        <w:tc>
          <w:tcPr>
            <w:tcW w:w="2920" w:type="dxa"/>
            <w:tcBorders>
              <w:top w:val="nil"/>
              <w:left w:val="nil"/>
              <w:bottom w:val="single" w:sz="4" w:space="0" w:color="auto"/>
              <w:right w:val="single" w:sz="4" w:space="0" w:color="auto"/>
            </w:tcBorders>
            <w:shd w:val="clear" w:color="auto" w:fill="auto"/>
            <w:hideMark/>
          </w:tcPr>
          <w:p w:rsidR="00F40C18" w:rsidRPr="00F40C18" w:rsidRDefault="00F40C18" w:rsidP="00F40C18">
            <w:pPr>
              <w:rPr>
                <w:b/>
                <w:bCs/>
                <w:i/>
                <w:iCs/>
              </w:rPr>
            </w:pPr>
            <w:r w:rsidRPr="00F40C18">
              <w:rPr>
                <w:b/>
                <w:bCs/>
                <w:i/>
                <w:iCs/>
              </w:rPr>
              <w:t> </w:t>
            </w:r>
          </w:p>
        </w:tc>
      </w:tr>
      <w:tr w:rsidR="00F40C18" w:rsidRPr="00F40C18" w:rsidTr="00F40C18">
        <w:trPr>
          <w:trHeight w:val="2400"/>
        </w:trPr>
        <w:tc>
          <w:tcPr>
            <w:tcW w:w="685" w:type="dxa"/>
            <w:tcBorders>
              <w:top w:val="nil"/>
              <w:left w:val="single" w:sz="4" w:space="0" w:color="auto"/>
              <w:bottom w:val="single" w:sz="4" w:space="0" w:color="auto"/>
              <w:right w:val="single" w:sz="4" w:space="0" w:color="auto"/>
            </w:tcBorders>
            <w:shd w:val="clear" w:color="auto" w:fill="auto"/>
            <w:vAlign w:val="bottom"/>
            <w:hideMark/>
          </w:tcPr>
          <w:p w:rsidR="00F40C18" w:rsidRPr="00F40C18" w:rsidRDefault="00F40C18" w:rsidP="00F40C18">
            <w:pPr>
              <w:rPr>
                <w:b/>
                <w:bCs/>
              </w:rPr>
            </w:pPr>
            <w:r w:rsidRPr="00F40C18">
              <w:rPr>
                <w:b/>
                <w:bCs/>
              </w:rPr>
              <w:t>182</w:t>
            </w:r>
          </w:p>
        </w:tc>
        <w:tc>
          <w:tcPr>
            <w:tcW w:w="2292" w:type="dxa"/>
            <w:tcBorders>
              <w:top w:val="nil"/>
              <w:left w:val="nil"/>
              <w:bottom w:val="single" w:sz="4" w:space="0" w:color="auto"/>
              <w:right w:val="single" w:sz="4" w:space="0" w:color="auto"/>
            </w:tcBorders>
            <w:shd w:val="clear" w:color="auto" w:fill="auto"/>
            <w:vAlign w:val="bottom"/>
            <w:hideMark/>
          </w:tcPr>
          <w:p w:rsidR="00F40C18" w:rsidRPr="00F40C18" w:rsidRDefault="00F40C18" w:rsidP="00F40C18">
            <w:r w:rsidRPr="00F40C18">
              <w:t>10102030011000100</w:t>
            </w:r>
          </w:p>
        </w:tc>
        <w:tc>
          <w:tcPr>
            <w:tcW w:w="12847" w:type="dxa"/>
            <w:tcBorders>
              <w:top w:val="nil"/>
              <w:left w:val="nil"/>
              <w:bottom w:val="single" w:sz="4" w:space="0" w:color="auto"/>
              <w:right w:val="single" w:sz="4" w:space="0" w:color="auto"/>
            </w:tcBorders>
            <w:shd w:val="clear" w:color="auto" w:fill="auto"/>
            <w:hideMark/>
          </w:tcPr>
          <w:p w:rsidR="00F40C18" w:rsidRDefault="00F40C18" w:rsidP="00F40C18">
            <w:r w:rsidRPr="00F40C18">
              <w:t>Налог на доходы физических лиц с доходов, полученных физическими</w:t>
            </w:r>
          </w:p>
          <w:p w:rsidR="00F40C18" w:rsidRDefault="00F40C18" w:rsidP="00F40C18">
            <w:r w:rsidRPr="00F40C18">
              <w:t xml:space="preserve"> лицами в соответствии со статьей 227 Налогового кодекса Российской</w:t>
            </w:r>
          </w:p>
          <w:p w:rsidR="00F40C18" w:rsidRDefault="00F40C18" w:rsidP="00F40C18">
            <w:r w:rsidRPr="00F40C18">
              <w:t xml:space="preserve"> Федерации (сумма платежа (перерасчеты, недоимка и задолженность</w:t>
            </w:r>
          </w:p>
          <w:p w:rsidR="00F40C18" w:rsidRPr="00F40C18" w:rsidRDefault="00F40C18" w:rsidP="00F40C18">
            <w:r w:rsidRPr="00F40C18">
              <w:t xml:space="preserve"> по соответствующему платежу, в том числе по отмененному)</w:t>
            </w:r>
          </w:p>
        </w:tc>
        <w:tc>
          <w:tcPr>
            <w:tcW w:w="3880" w:type="dxa"/>
            <w:tcBorders>
              <w:top w:val="nil"/>
              <w:left w:val="nil"/>
              <w:bottom w:val="single" w:sz="4" w:space="0" w:color="auto"/>
              <w:right w:val="single" w:sz="4" w:space="0" w:color="auto"/>
            </w:tcBorders>
            <w:shd w:val="clear" w:color="auto" w:fill="auto"/>
            <w:hideMark/>
          </w:tcPr>
          <w:p w:rsidR="00F40C18" w:rsidRPr="00F40C18" w:rsidRDefault="00F40C18" w:rsidP="00F40C18">
            <w:pPr>
              <w:rPr>
                <w:b/>
                <w:bCs/>
                <w:i/>
                <w:iCs/>
              </w:rPr>
            </w:pPr>
            <w:r w:rsidRPr="00F40C18">
              <w:rPr>
                <w:b/>
                <w:bCs/>
                <w:i/>
                <w:iCs/>
              </w:rPr>
              <w:t>28 032,38</w:t>
            </w:r>
          </w:p>
        </w:tc>
        <w:tc>
          <w:tcPr>
            <w:tcW w:w="2160" w:type="dxa"/>
            <w:tcBorders>
              <w:top w:val="nil"/>
              <w:left w:val="nil"/>
              <w:bottom w:val="single" w:sz="4" w:space="0" w:color="auto"/>
              <w:right w:val="single" w:sz="4" w:space="0" w:color="auto"/>
            </w:tcBorders>
            <w:shd w:val="clear" w:color="auto" w:fill="auto"/>
            <w:hideMark/>
          </w:tcPr>
          <w:p w:rsidR="00F40C18" w:rsidRPr="00F40C18" w:rsidRDefault="00F40C18" w:rsidP="00F40C18">
            <w:pPr>
              <w:rPr>
                <w:b/>
                <w:bCs/>
                <w:i/>
                <w:iCs/>
              </w:rPr>
            </w:pPr>
            <w:r w:rsidRPr="00F40C18">
              <w:rPr>
                <w:b/>
                <w:bCs/>
                <w:i/>
                <w:iCs/>
              </w:rPr>
              <w:t> </w:t>
            </w:r>
          </w:p>
        </w:tc>
        <w:tc>
          <w:tcPr>
            <w:tcW w:w="2920" w:type="dxa"/>
            <w:tcBorders>
              <w:top w:val="nil"/>
              <w:left w:val="nil"/>
              <w:bottom w:val="single" w:sz="4" w:space="0" w:color="auto"/>
              <w:right w:val="single" w:sz="4" w:space="0" w:color="auto"/>
            </w:tcBorders>
            <w:shd w:val="clear" w:color="auto" w:fill="auto"/>
            <w:hideMark/>
          </w:tcPr>
          <w:p w:rsidR="00F40C18" w:rsidRPr="00F40C18" w:rsidRDefault="00F40C18" w:rsidP="00F40C18">
            <w:pPr>
              <w:rPr>
                <w:b/>
                <w:bCs/>
                <w:i/>
                <w:iCs/>
              </w:rPr>
            </w:pPr>
            <w:r w:rsidRPr="00F40C18">
              <w:rPr>
                <w:b/>
                <w:bCs/>
                <w:i/>
                <w:iCs/>
              </w:rPr>
              <w:t> </w:t>
            </w:r>
          </w:p>
        </w:tc>
      </w:tr>
      <w:tr w:rsidR="00F40C18" w:rsidRPr="00F40C18" w:rsidTr="00F40C18">
        <w:trPr>
          <w:trHeight w:val="1800"/>
        </w:trPr>
        <w:tc>
          <w:tcPr>
            <w:tcW w:w="685" w:type="dxa"/>
            <w:tcBorders>
              <w:top w:val="nil"/>
              <w:left w:val="single" w:sz="4" w:space="0" w:color="auto"/>
              <w:bottom w:val="single" w:sz="4" w:space="0" w:color="auto"/>
              <w:right w:val="single" w:sz="4" w:space="0" w:color="auto"/>
            </w:tcBorders>
            <w:shd w:val="clear" w:color="auto" w:fill="auto"/>
            <w:vAlign w:val="bottom"/>
            <w:hideMark/>
          </w:tcPr>
          <w:p w:rsidR="00F40C18" w:rsidRPr="00F40C18" w:rsidRDefault="00F40C18" w:rsidP="00F40C18">
            <w:pPr>
              <w:rPr>
                <w:b/>
                <w:bCs/>
              </w:rPr>
            </w:pPr>
            <w:r w:rsidRPr="00F40C18">
              <w:rPr>
                <w:b/>
                <w:bCs/>
              </w:rPr>
              <w:t>182</w:t>
            </w:r>
          </w:p>
        </w:tc>
        <w:tc>
          <w:tcPr>
            <w:tcW w:w="2292" w:type="dxa"/>
            <w:tcBorders>
              <w:top w:val="nil"/>
              <w:left w:val="nil"/>
              <w:bottom w:val="single" w:sz="4" w:space="0" w:color="auto"/>
              <w:right w:val="single" w:sz="4" w:space="0" w:color="auto"/>
            </w:tcBorders>
            <w:shd w:val="clear" w:color="auto" w:fill="auto"/>
            <w:vAlign w:val="bottom"/>
            <w:hideMark/>
          </w:tcPr>
          <w:p w:rsidR="00F40C18" w:rsidRPr="00F40C18" w:rsidRDefault="00F40C18" w:rsidP="00F40C18">
            <w:r w:rsidRPr="00F40C18">
              <w:t>10102030012100100</w:t>
            </w:r>
          </w:p>
        </w:tc>
        <w:tc>
          <w:tcPr>
            <w:tcW w:w="12847" w:type="dxa"/>
            <w:tcBorders>
              <w:top w:val="nil"/>
              <w:left w:val="nil"/>
              <w:bottom w:val="single" w:sz="4" w:space="0" w:color="auto"/>
              <w:right w:val="single" w:sz="4" w:space="0" w:color="auto"/>
            </w:tcBorders>
            <w:shd w:val="clear" w:color="auto" w:fill="auto"/>
            <w:hideMark/>
          </w:tcPr>
          <w:p w:rsidR="00F40C18" w:rsidRDefault="00F40C18" w:rsidP="00F40C18">
            <w:r w:rsidRPr="00F40C18">
              <w:t>Налог на доходы физических лиц с доходов, полученных физическими</w:t>
            </w:r>
          </w:p>
          <w:p w:rsidR="00F40C18" w:rsidRDefault="00F40C18" w:rsidP="00F40C18">
            <w:r w:rsidRPr="00F40C18">
              <w:t xml:space="preserve"> лицами в соответствии со статьей 227 Налогового кодекса Российской</w:t>
            </w:r>
          </w:p>
          <w:p w:rsidR="00F40C18" w:rsidRPr="00F40C18" w:rsidRDefault="00F40C18" w:rsidP="00F40C18">
            <w:r w:rsidRPr="00F40C18">
              <w:t xml:space="preserve"> Федерации (пени по соответствующему платежу)</w:t>
            </w:r>
          </w:p>
        </w:tc>
        <w:tc>
          <w:tcPr>
            <w:tcW w:w="3880" w:type="dxa"/>
            <w:tcBorders>
              <w:top w:val="nil"/>
              <w:left w:val="nil"/>
              <w:bottom w:val="single" w:sz="4" w:space="0" w:color="auto"/>
              <w:right w:val="single" w:sz="4" w:space="0" w:color="auto"/>
            </w:tcBorders>
            <w:shd w:val="clear" w:color="auto" w:fill="auto"/>
            <w:hideMark/>
          </w:tcPr>
          <w:p w:rsidR="00F40C18" w:rsidRPr="00F40C18" w:rsidRDefault="00F40C18" w:rsidP="00F40C18">
            <w:pPr>
              <w:rPr>
                <w:b/>
                <w:bCs/>
                <w:i/>
                <w:iCs/>
                <w:color w:val="FF0000"/>
              </w:rPr>
            </w:pPr>
            <w:r w:rsidRPr="00F40C18">
              <w:rPr>
                <w:b/>
                <w:bCs/>
                <w:i/>
                <w:iCs/>
                <w:color w:val="FF0000"/>
              </w:rPr>
              <w:t>0,00</w:t>
            </w:r>
          </w:p>
        </w:tc>
        <w:tc>
          <w:tcPr>
            <w:tcW w:w="2160" w:type="dxa"/>
            <w:tcBorders>
              <w:top w:val="nil"/>
              <w:left w:val="nil"/>
              <w:bottom w:val="single" w:sz="4" w:space="0" w:color="auto"/>
              <w:right w:val="single" w:sz="4" w:space="0" w:color="auto"/>
            </w:tcBorders>
            <w:shd w:val="clear" w:color="auto" w:fill="auto"/>
            <w:hideMark/>
          </w:tcPr>
          <w:p w:rsidR="00F40C18" w:rsidRPr="00F40C18" w:rsidRDefault="00F40C18" w:rsidP="00F40C18">
            <w:pPr>
              <w:rPr>
                <w:b/>
                <w:bCs/>
                <w:i/>
                <w:iCs/>
              </w:rPr>
            </w:pPr>
            <w:r w:rsidRPr="00F40C18">
              <w:rPr>
                <w:b/>
                <w:bCs/>
                <w:i/>
                <w:iCs/>
              </w:rPr>
              <w:t> </w:t>
            </w:r>
          </w:p>
        </w:tc>
        <w:tc>
          <w:tcPr>
            <w:tcW w:w="2920" w:type="dxa"/>
            <w:tcBorders>
              <w:top w:val="nil"/>
              <w:left w:val="nil"/>
              <w:bottom w:val="single" w:sz="4" w:space="0" w:color="auto"/>
              <w:right w:val="single" w:sz="4" w:space="0" w:color="auto"/>
            </w:tcBorders>
            <w:shd w:val="clear" w:color="auto" w:fill="auto"/>
            <w:hideMark/>
          </w:tcPr>
          <w:p w:rsidR="00F40C18" w:rsidRPr="00F40C18" w:rsidRDefault="00F40C18" w:rsidP="00F40C18">
            <w:pPr>
              <w:rPr>
                <w:b/>
                <w:bCs/>
                <w:i/>
                <w:iCs/>
              </w:rPr>
            </w:pPr>
            <w:r w:rsidRPr="00F40C18">
              <w:rPr>
                <w:b/>
                <w:bCs/>
                <w:i/>
                <w:iCs/>
              </w:rPr>
              <w:t> </w:t>
            </w:r>
          </w:p>
        </w:tc>
      </w:tr>
      <w:tr w:rsidR="00F40C18" w:rsidRPr="00F40C18" w:rsidTr="00F40C18">
        <w:trPr>
          <w:trHeight w:val="2700"/>
        </w:trPr>
        <w:tc>
          <w:tcPr>
            <w:tcW w:w="685" w:type="dxa"/>
            <w:tcBorders>
              <w:top w:val="nil"/>
              <w:left w:val="single" w:sz="4" w:space="0" w:color="auto"/>
              <w:bottom w:val="single" w:sz="4" w:space="0" w:color="auto"/>
              <w:right w:val="single" w:sz="4" w:space="0" w:color="auto"/>
            </w:tcBorders>
            <w:shd w:val="clear" w:color="auto" w:fill="auto"/>
            <w:vAlign w:val="bottom"/>
            <w:hideMark/>
          </w:tcPr>
          <w:p w:rsidR="00F40C18" w:rsidRPr="00F40C18" w:rsidRDefault="00F40C18" w:rsidP="00F40C18">
            <w:pPr>
              <w:rPr>
                <w:b/>
                <w:bCs/>
              </w:rPr>
            </w:pPr>
            <w:r w:rsidRPr="00F40C18">
              <w:rPr>
                <w:b/>
                <w:bCs/>
              </w:rPr>
              <w:t>182</w:t>
            </w:r>
          </w:p>
        </w:tc>
        <w:tc>
          <w:tcPr>
            <w:tcW w:w="2292" w:type="dxa"/>
            <w:tcBorders>
              <w:top w:val="nil"/>
              <w:left w:val="nil"/>
              <w:bottom w:val="single" w:sz="4" w:space="0" w:color="auto"/>
              <w:right w:val="single" w:sz="4" w:space="0" w:color="auto"/>
            </w:tcBorders>
            <w:shd w:val="clear" w:color="auto" w:fill="auto"/>
            <w:vAlign w:val="bottom"/>
            <w:hideMark/>
          </w:tcPr>
          <w:p w:rsidR="00F40C18" w:rsidRPr="00F40C18" w:rsidRDefault="00F40C18" w:rsidP="00F40C18">
            <w:r w:rsidRPr="00F40C18">
              <w:t>10102040011000100</w:t>
            </w:r>
          </w:p>
        </w:tc>
        <w:tc>
          <w:tcPr>
            <w:tcW w:w="12847" w:type="dxa"/>
            <w:tcBorders>
              <w:top w:val="nil"/>
              <w:left w:val="nil"/>
              <w:bottom w:val="single" w:sz="4" w:space="0" w:color="auto"/>
              <w:right w:val="single" w:sz="4" w:space="0" w:color="auto"/>
            </w:tcBorders>
            <w:shd w:val="clear" w:color="auto" w:fill="auto"/>
            <w:hideMark/>
          </w:tcPr>
          <w:p w:rsidR="00F40C18" w:rsidRDefault="00F40C18" w:rsidP="00F40C18">
            <w:r w:rsidRPr="00F40C18">
              <w:t>Налог на доходы физических лиц в виде фиксированных авансовых</w:t>
            </w:r>
          </w:p>
          <w:p w:rsidR="00F40C18" w:rsidRDefault="00F40C18" w:rsidP="00F40C18">
            <w:r w:rsidRPr="00F40C18">
              <w:t xml:space="preserve"> платежей с доходов, полученных физическими лицами, являющимися</w:t>
            </w:r>
          </w:p>
          <w:p w:rsidR="00F40C18" w:rsidRDefault="00F40C18" w:rsidP="00F40C18">
            <w:r w:rsidRPr="00F40C18">
              <w:t xml:space="preserve"> иностранными гражданами, осуществляющими трудовую </w:t>
            </w:r>
          </w:p>
          <w:p w:rsidR="00F40C18" w:rsidRDefault="00F40C18" w:rsidP="00F40C18">
            <w:r w:rsidRPr="00F40C18">
              <w:t xml:space="preserve">деятельность по найму на основании патента в соответствии со </w:t>
            </w:r>
          </w:p>
          <w:p w:rsidR="00F40C18" w:rsidRPr="00F40C18" w:rsidRDefault="00F40C18" w:rsidP="00F40C18">
            <w:r w:rsidRPr="00F40C18">
              <w:t>статьей 227.1 Налог</w:t>
            </w:r>
          </w:p>
        </w:tc>
        <w:tc>
          <w:tcPr>
            <w:tcW w:w="3880" w:type="dxa"/>
            <w:tcBorders>
              <w:top w:val="nil"/>
              <w:left w:val="nil"/>
              <w:bottom w:val="single" w:sz="4" w:space="0" w:color="auto"/>
              <w:right w:val="single" w:sz="4" w:space="0" w:color="auto"/>
            </w:tcBorders>
            <w:shd w:val="clear" w:color="auto" w:fill="auto"/>
            <w:hideMark/>
          </w:tcPr>
          <w:p w:rsidR="00F40C18" w:rsidRPr="00F40C18" w:rsidRDefault="00F40C18" w:rsidP="00F40C18">
            <w:pPr>
              <w:rPr>
                <w:b/>
                <w:bCs/>
                <w:i/>
                <w:iCs/>
              </w:rPr>
            </w:pPr>
            <w:r w:rsidRPr="00F40C18">
              <w:rPr>
                <w:b/>
                <w:bCs/>
                <w:i/>
                <w:iCs/>
              </w:rPr>
              <w:t>1 331,36</w:t>
            </w:r>
          </w:p>
        </w:tc>
        <w:tc>
          <w:tcPr>
            <w:tcW w:w="2160" w:type="dxa"/>
            <w:tcBorders>
              <w:top w:val="nil"/>
              <w:left w:val="nil"/>
              <w:bottom w:val="single" w:sz="4" w:space="0" w:color="auto"/>
              <w:right w:val="single" w:sz="4" w:space="0" w:color="auto"/>
            </w:tcBorders>
            <w:shd w:val="clear" w:color="auto" w:fill="auto"/>
            <w:hideMark/>
          </w:tcPr>
          <w:p w:rsidR="00F40C18" w:rsidRPr="00F40C18" w:rsidRDefault="00F40C18" w:rsidP="00F40C18">
            <w:pPr>
              <w:rPr>
                <w:b/>
                <w:bCs/>
                <w:i/>
                <w:iCs/>
              </w:rPr>
            </w:pPr>
            <w:r w:rsidRPr="00F40C18">
              <w:rPr>
                <w:b/>
                <w:bCs/>
                <w:i/>
                <w:iCs/>
              </w:rPr>
              <w:t> </w:t>
            </w:r>
          </w:p>
        </w:tc>
        <w:tc>
          <w:tcPr>
            <w:tcW w:w="2920" w:type="dxa"/>
            <w:tcBorders>
              <w:top w:val="nil"/>
              <w:left w:val="nil"/>
              <w:bottom w:val="single" w:sz="4" w:space="0" w:color="auto"/>
              <w:right w:val="single" w:sz="4" w:space="0" w:color="auto"/>
            </w:tcBorders>
            <w:shd w:val="clear" w:color="auto" w:fill="auto"/>
            <w:hideMark/>
          </w:tcPr>
          <w:p w:rsidR="00F40C18" w:rsidRPr="00F40C18" w:rsidRDefault="00F40C18" w:rsidP="00F40C18">
            <w:pPr>
              <w:rPr>
                <w:b/>
                <w:bCs/>
                <w:i/>
                <w:iCs/>
              </w:rPr>
            </w:pPr>
            <w:r w:rsidRPr="00F40C18">
              <w:rPr>
                <w:b/>
                <w:bCs/>
                <w:i/>
                <w:iCs/>
              </w:rPr>
              <w:t> </w:t>
            </w:r>
          </w:p>
        </w:tc>
      </w:tr>
      <w:tr w:rsidR="00F40C18" w:rsidRPr="00F40C18" w:rsidTr="00F40C18">
        <w:trPr>
          <w:trHeight w:val="1020"/>
        </w:trPr>
        <w:tc>
          <w:tcPr>
            <w:tcW w:w="685" w:type="dxa"/>
            <w:tcBorders>
              <w:top w:val="nil"/>
              <w:left w:val="single" w:sz="4" w:space="0" w:color="auto"/>
              <w:bottom w:val="single" w:sz="4" w:space="0" w:color="auto"/>
              <w:right w:val="single" w:sz="4" w:space="0" w:color="auto"/>
            </w:tcBorders>
            <w:shd w:val="clear" w:color="auto" w:fill="auto"/>
            <w:vAlign w:val="bottom"/>
            <w:hideMark/>
          </w:tcPr>
          <w:p w:rsidR="00F40C18" w:rsidRPr="00F40C18" w:rsidRDefault="00F40C18" w:rsidP="00F40C18">
            <w:pPr>
              <w:rPr>
                <w:b/>
                <w:bCs/>
              </w:rPr>
            </w:pPr>
            <w:r w:rsidRPr="00F40C18">
              <w:rPr>
                <w:b/>
                <w:bCs/>
              </w:rPr>
              <w:t>000</w:t>
            </w:r>
          </w:p>
        </w:tc>
        <w:tc>
          <w:tcPr>
            <w:tcW w:w="2292" w:type="dxa"/>
            <w:tcBorders>
              <w:top w:val="nil"/>
              <w:left w:val="nil"/>
              <w:bottom w:val="single" w:sz="4" w:space="0" w:color="auto"/>
              <w:right w:val="single" w:sz="4" w:space="0" w:color="auto"/>
            </w:tcBorders>
            <w:shd w:val="clear" w:color="auto" w:fill="auto"/>
            <w:vAlign w:val="bottom"/>
            <w:hideMark/>
          </w:tcPr>
          <w:p w:rsidR="00F40C18" w:rsidRPr="00F40C18" w:rsidRDefault="00F40C18" w:rsidP="00F40C18">
            <w:pPr>
              <w:rPr>
                <w:b/>
                <w:bCs/>
              </w:rPr>
            </w:pPr>
            <w:r w:rsidRPr="00F40C18">
              <w:rPr>
                <w:b/>
                <w:bCs/>
              </w:rPr>
              <w:t>1 03 02000 01 0000 110</w:t>
            </w:r>
          </w:p>
        </w:tc>
        <w:tc>
          <w:tcPr>
            <w:tcW w:w="12847" w:type="dxa"/>
            <w:tcBorders>
              <w:top w:val="nil"/>
              <w:left w:val="nil"/>
              <w:bottom w:val="single" w:sz="4" w:space="0" w:color="auto"/>
              <w:right w:val="single" w:sz="4" w:space="0" w:color="auto"/>
            </w:tcBorders>
            <w:shd w:val="clear" w:color="auto" w:fill="auto"/>
            <w:hideMark/>
          </w:tcPr>
          <w:p w:rsidR="00F40C18" w:rsidRDefault="00F40C18" w:rsidP="00F40C18">
            <w:pPr>
              <w:rPr>
                <w:b/>
                <w:bCs/>
              </w:rPr>
            </w:pPr>
            <w:r w:rsidRPr="00F40C18">
              <w:rPr>
                <w:b/>
                <w:bCs/>
              </w:rPr>
              <w:t xml:space="preserve">Акцизы по подакцизным товарам (продукции) производимым </w:t>
            </w:r>
          </w:p>
          <w:p w:rsidR="00F40C18" w:rsidRPr="00F40C18" w:rsidRDefault="00F40C18" w:rsidP="00F40C18">
            <w:pPr>
              <w:rPr>
                <w:b/>
                <w:bCs/>
              </w:rPr>
            </w:pPr>
            <w:r w:rsidRPr="00F40C18">
              <w:rPr>
                <w:b/>
                <w:bCs/>
              </w:rPr>
              <w:t>на территории Российской Федерации</w:t>
            </w:r>
          </w:p>
        </w:tc>
        <w:tc>
          <w:tcPr>
            <w:tcW w:w="3880" w:type="dxa"/>
            <w:tcBorders>
              <w:top w:val="nil"/>
              <w:left w:val="nil"/>
              <w:bottom w:val="single" w:sz="4" w:space="0" w:color="auto"/>
              <w:right w:val="single" w:sz="4" w:space="0" w:color="auto"/>
            </w:tcBorders>
            <w:shd w:val="clear" w:color="000000" w:fill="FFFF00"/>
            <w:hideMark/>
          </w:tcPr>
          <w:p w:rsidR="00F40C18" w:rsidRPr="00F40C18" w:rsidRDefault="00F40C18" w:rsidP="00F40C18">
            <w:pPr>
              <w:rPr>
                <w:b/>
                <w:bCs/>
              </w:rPr>
            </w:pPr>
            <w:r w:rsidRPr="00F40C18">
              <w:rPr>
                <w:b/>
                <w:bCs/>
              </w:rPr>
              <w:t>2 529 400,00</w:t>
            </w:r>
          </w:p>
        </w:tc>
        <w:tc>
          <w:tcPr>
            <w:tcW w:w="2160" w:type="dxa"/>
            <w:tcBorders>
              <w:top w:val="nil"/>
              <w:left w:val="nil"/>
              <w:bottom w:val="single" w:sz="4" w:space="0" w:color="auto"/>
              <w:right w:val="single" w:sz="4" w:space="0" w:color="auto"/>
            </w:tcBorders>
            <w:shd w:val="clear" w:color="auto" w:fill="auto"/>
            <w:hideMark/>
          </w:tcPr>
          <w:p w:rsidR="00F40C18" w:rsidRPr="00F40C18" w:rsidRDefault="00F40C18" w:rsidP="00F40C18">
            <w:pPr>
              <w:rPr>
                <w:b/>
                <w:bCs/>
              </w:rPr>
            </w:pPr>
            <w:r w:rsidRPr="00F40C18">
              <w:rPr>
                <w:b/>
                <w:bCs/>
              </w:rPr>
              <w:t>2 675 630,00</w:t>
            </w:r>
          </w:p>
        </w:tc>
        <w:tc>
          <w:tcPr>
            <w:tcW w:w="2920" w:type="dxa"/>
            <w:tcBorders>
              <w:top w:val="nil"/>
              <w:left w:val="nil"/>
              <w:bottom w:val="single" w:sz="4" w:space="0" w:color="auto"/>
              <w:right w:val="single" w:sz="4" w:space="0" w:color="auto"/>
            </w:tcBorders>
            <w:shd w:val="clear" w:color="auto" w:fill="auto"/>
            <w:hideMark/>
          </w:tcPr>
          <w:p w:rsidR="00F40C18" w:rsidRPr="00F40C18" w:rsidRDefault="00F40C18" w:rsidP="00F40C18">
            <w:pPr>
              <w:rPr>
                <w:b/>
                <w:bCs/>
              </w:rPr>
            </w:pPr>
            <w:r w:rsidRPr="00F40C18">
              <w:rPr>
                <w:b/>
                <w:bCs/>
              </w:rPr>
              <w:t>2 776 630,00</w:t>
            </w:r>
          </w:p>
        </w:tc>
      </w:tr>
      <w:tr w:rsidR="00F40C18" w:rsidRPr="00F40C18" w:rsidTr="00F40C18">
        <w:trPr>
          <w:trHeight w:val="2490"/>
        </w:trPr>
        <w:tc>
          <w:tcPr>
            <w:tcW w:w="685" w:type="dxa"/>
            <w:tcBorders>
              <w:top w:val="nil"/>
              <w:left w:val="single" w:sz="4" w:space="0" w:color="auto"/>
              <w:bottom w:val="single" w:sz="4" w:space="0" w:color="auto"/>
              <w:right w:val="single" w:sz="4" w:space="0" w:color="auto"/>
            </w:tcBorders>
            <w:shd w:val="clear" w:color="auto" w:fill="auto"/>
            <w:noWrap/>
            <w:vAlign w:val="bottom"/>
            <w:hideMark/>
          </w:tcPr>
          <w:p w:rsidR="00F40C18" w:rsidRPr="00F40C18" w:rsidRDefault="00F40C18" w:rsidP="00F40C18">
            <w:r w:rsidRPr="00F40C18">
              <w:t>100</w:t>
            </w:r>
          </w:p>
        </w:tc>
        <w:tc>
          <w:tcPr>
            <w:tcW w:w="2292" w:type="dxa"/>
            <w:tcBorders>
              <w:top w:val="nil"/>
              <w:left w:val="nil"/>
              <w:bottom w:val="single" w:sz="4" w:space="0" w:color="auto"/>
              <w:right w:val="single" w:sz="4" w:space="0" w:color="auto"/>
            </w:tcBorders>
            <w:shd w:val="clear" w:color="auto" w:fill="auto"/>
            <w:noWrap/>
            <w:vAlign w:val="bottom"/>
            <w:hideMark/>
          </w:tcPr>
          <w:p w:rsidR="00F40C18" w:rsidRPr="00F40C18" w:rsidRDefault="00F40C18" w:rsidP="00F40C18">
            <w:r w:rsidRPr="00F40C18">
              <w:t>10302231010000110</w:t>
            </w:r>
          </w:p>
        </w:tc>
        <w:tc>
          <w:tcPr>
            <w:tcW w:w="12847" w:type="dxa"/>
            <w:tcBorders>
              <w:top w:val="nil"/>
              <w:left w:val="nil"/>
              <w:bottom w:val="single" w:sz="4" w:space="0" w:color="auto"/>
              <w:right w:val="single" w:sz="4" w:space="0" w:color="auto"/>
            </w:tcBorders>
            <w:shd w:val="clear" w:color="auto" w:fill="auto"/>
            <w:hideMark/>
          </w:tcPr>
          <w:p w:rsidR="00F40C18" w:rsidRDefault="00F40C18" w:rsidP="00F40C18">
            <w:r w:rsidRPr="00F40C18">
              <w:t>Доходы от уплаты акцизов на дизельное топливо, подлежащие</w:t>
            </w:r>
          </w:p>
          <w:p w:rsidR="00F40C18" w:rsidRDefault="00F40C18" w:rsidP="00F40C18">
            <w:r w:rsidRPr="00F40C18">
              <w:t xml:space="preserve"> распределению между бюджетами субъектов Российской Федерации </w:t>
            </w:r>
          </w:p>
          <w:p w:rsidR="00F40C18" w:rsidRDefault="00F40C18" w:rsidP="00F40C18">
            <w:r w:rsidRPr="00F40C18">
              <w:t>и местными бюджетами с учетом установленных</w:t>
            </w:r>
          </w:p>
          <w:p w:rsidR="00F40C18" w:rsidRDefault="00F40C18" w:rsidP="00F40C18">
            <w:r w:rsidRPr="00F40C18">
              <w:t xml:space="preserve"> дифференцированных нормативов отчислений в местные бюджеты</w:t>
            </w:r>
          </w:p>
          <w:p w:rsidR="00F40C18" w:rsidRDefault="00F40C18" w:rsidP="00F40C18">
            <w:r w:rsidRPr="00F40C18">
              <w:t xml:space="preserve"> (по нормативам, установленным Федеральным законом</w:t>
            </w:r>
          </w:p>
          <w:p w:rsidR="00F40C18" w:rsidRDefault="00F40C18" w:rsidP="00F40C18">
            <w:r w:rsidRPr="00F40C18">
              <w:t xml:space="preserve"> о федеральном бюджете в целях формирования дорожных фондов</w:t>
            </w:r>
          </w:p>
          <w:p w:rsidR="00F40C18" w:rsidRPr="00F40C18" w:rsidRDefault="00F40C18" w:rsidP="00F40C18">
            <w:r w:rsidRPr="00F40C18">
              <w:t xml:space="preserve"> субъектов Российской Федерации)</w:t>
            </w:r>
          </w:p>
        </w:tc>
        <w:tc>
          <w:tcPr>
            <w:tcW w:w="3880" w:type="dxa"/>
            <w:tcBorders>
              <w:top w:val="nil"/>
              <w:left w:val="nil"/>
              <w:bottom w:val="single" w:sz="4" w:space="0" w:color="auto"/>
              <w:right w:val="single" w:sz="4" w:space="0" w:color="auto"/>
            </w:tcBorders>
            <w:shd w:val="clear" w:color="auto" w:fill="auto"/>
            <w:hideMark/>
          </w:tcPr>
          <w:p w:rsidR="00F40C18" w:rsidRPr="00F40C18" w:rsidRDefault="00F40C18" w:rsidP="00F40C18">
            <w:r w:rsidRPr="00F40C18">
              <w:t>1 121 317,85</w:t>
            </w:r>
          </w:p>
        </w:tc>
        <w:tc>
          <w:tcPr>
            <w:tcW w:w="2160" w:type="dxa"/>
            <w:tcBorders>
              <w:top w:val="nil"/>
              <w:left w:val="nil"/>
              <w:bottom w:val="single" w:sz="4" w:space="0" w:color="auto"/>
              <w:right w:val="single" w:sz="4" w:space="0" w:color="auto"/>
            </w:tcBorders>
            <w:shd w:val="clear" w:color="auto" w:fill="auto"/>
            <w:hideMark/>
          </w:tcPr>
          <w:p w:rsidR="00F40C18" w:rsidRPr="00F40C18" w:rsidRDefault="00F40C18" w:rsidP="00F40C18">
            <w:r w:rsidRPr="00F40C18">
              <w:t>1 284 274,34</w:t>
            </w:r>
          </w:p>
        </w:tc>
        <w:tc>
          <w:tcPr>
            <w:tcW w:w="2920" w:type="dxa"/>
            <w:tcBorders>
              <w:top w:val="nil"/>
              <w:left w:val="nil"/>
              <w:bottom w:val="single" w:sz="4" w:space="0" w:color="auto"/>
              <w:right w:val="single" w:sz="4" w:space="0" w:color="auto"/>
            </w:tcBorders>
            <w:shd w:val="clear" w:color="auto" w:fill="auto"/>
            <w:hideMark/>
          </w:tcPr>
          <w:p w:rsidR="00F40C18" w:rsidRPr="00F40C18" w:rsidRDefault="00F40C18" w:rsidP="00F40C18">
            <w:r w:rsidRPr="00F40C18">
              <w:t>1 337 112,40</w:t>
            </w:r>
          </w:p>
        </w:tc>
      </w:tr>
      <w:tr w:rsidR="00F40C18" w:rsidRPr="00F40C18" w:rsidTr="00F40C18">
        <w:trPr>
          <w:trHeight w:val="3030"/>
        </w:trPr>
        <w:tc>
          <w:tcPr>
            <w:tcW w:w="685" w:type="dxa"/>
            <w:tcBorders>
              <w:top w:val="nil"/>
              <w:left w:val="single" w:sz="4" w:space="0" w:color="auto"/>
              <w:bottom w:val="single" w:sz="4" w:space="0" w:color="auto"/>
              <w:right w:val="single" w:sz="4" w:space="0" w:color="auto"/>
            </w:tcBorders>
            <w:shd w:val="clear" w:color="auto" w:fill="auto"/>
            <w:noWrap/>
            <w:vAlign w:val="bottom"/>
            <w:hideMark/>
          </w:tcPr>
          <w:p w:rsidR="00F40C18" w:rsidRPr="00F40C18" w:rsidRDefault="00F40C18" w:rsidP="00F40C18">
            <w:r w:rsidRPr="00F40C18">
              <w:lastRenderedPageBreak/>
              <w:t>100</w:t>
            </w:r>
          </w:p>
        </w:tc>
        <w:tc>
          <w:tcPr>
            <w:tcW w:w="2292" w:type="dxa"/>
            <w:tcBorders>
              <w:top w:val="nil"/>
              <w:left w:val="nil"/>
              <w:bottom w:val="single" w:sz="4" w:space="0" w:color="auto"/>
              <w:right w:val="single" w:sz="4" w:space="0" w:color="auto"/>
            </w:tcBorders>
            <w:shd w:val="clear" w:color="auto" w:fill="auto"/>
            <w:noWrap/>
            <w:vAlign w:val="bottom"/>
            <w:hideMark/>
          </w:tcPr>
          <w:p w:rsidR="00F40C18" w:rsidRPr="00F40C18" w:rsidRDefault="00F40C18" w:rsidP="00F40C18">
            <w:r w:rsidRPr="00F40C18">
              <w:t>10302241010000110</w:t>
            </w:r>
          </w:p>
        </w:tc>
        <w:tc>
          <w:tcPr>
            <w:tcW w:w="12847" w:type="dxa"/>
            <w:tcBorders>
              <w:top w:val="nil"/>
              <w:left w:val="nil"/>
              <w:bottom w:val="single" w:sz="4" w:space="0" w:color="auto"/>
              <w:right w:val="single" w:sz="4" w:space="0" w:color="auto"/>
            </w:tcBorders>
            <w:shd w:val="clear" w:color="auto" w:fill="auto"/>
            <w:vAlign w:val="bottom"/>
            <w:hideMark/>
          </w:tcPr>
          <w:p w:rsidR="00F40C18" w:rsidRDefault="00F40C18" w:rsidP="00F40C18">
            <w:r w:rsidRPr="00F40C18">
              <w:t>Доходы от уплаты акцизов на моторные масла для дизельных и</w:t>
            </w:r>
          </w:p>
          <w:p w:rsidR="00F40C18" w:rsidRDefault="00F40C18" w:rsidP="00F40C18">
            <w:r w:rsidRPr="00F40C18">
              <w:t xml:space="preserve"> (или) карбюраторных (</w:t>
            </w:r>
            <w:proofErr w:type="spellStart"/>
            <w:r w:rsidRPr="00F40C18">
              <w:t>инжекторных</w:t>
            </w:r>
            <w:proofErr w:type="spellEnd"/>
            <w:r w:rsidRPr="00F40C18">
              <w:t xml:space="preserve">) двигателей, подлежащие </w:t>
            </w:r>
          </w:p>
          <w:p w:rsidR="00F40C18" w:rsidRDefault="00F40C18" w:rsidP="00F40C18">
            <w:r w:rsidRPr="00F40C18">
              <w:t xml:space="preserve">распределению между бюджетами субъектов Российской Федерации </w:t>
            </w:r>
          </w:p>
          <w:p w:rsidR="00F40C18" w:rsidRDefault="00F40C18" w:rsidP="00F40C18">
            <w:r w:rsidRPr="00F40C18">
              <w:t>и местными бюджетами с учетом установленных дифференцированных</w:t>
            </w:r>
          </w:p>
          <w:p w:rsidR="00F40C18" w:rsidRDefault="00F40C18" w:rsidP="00F40C18">
            <w:r w:rsidRPr="00F40C18">
              <w:t xml:space="preserve"> нормативов отчислений в местные бюджеты (по нормативам,</w:t>
            </w:r>
          </w:p>
          <w:p w:rsidR="00F40C18" w:rsidRDefault="00F40C18" w:rsidP="00F40C18">
            <w:r w:rsidRPr="00F40C18">
              <w:t xml:space="preserve"> установленным Федеральным законом о федеральном бюджете</w:t>
            </w:r>
          </w:p>
          <w:p w:rsidR="00F40C18" w:rsidRDefault="00F40C18" w:rsidP="00F40C18">
            <w:r w:rsidRPr="00F40C18">
              <w:t xml:space="preserve"> в целях формирования дорожных фондов субъектов Российской </w:t>
            </w:r>
          </w:p>
          <w:p w:rsidR="00F40C18" w:rsidRPr="00F40C18" w:rsidRDefault="00F40C18" w:rsidP="00F40C18">
            <w:r w:rsidRPr="00F40C18">
              <w:t>Федерации)</w:t>
            </w:r>
          </w:p>
        </w:tc>
        <w:tc>
          <w:tcPr>
            <w:tcW w:w="3880" w:type="dxa"/>
            <w:tcBorders>
              <w:top w:val="nil"/>
              <w:left w:val="nil"/>
              <w:bottom w:val="single" w:sz="4" w:space="0" w:color="auto"/>
              <w:right w:val="single" w:sz="4" w:space="0" w:color="auto"/>
            </w:tcBorders>
            <w:shd w:val="clear" w:color="auto" w:fill="auto"/>
            <w:hideMark/>
          </w:tcPr>
          <w:p w:rsidR="00F40C18" w:rsidRPr="00F40C18" w:rsidRDefault="00F40C18" w:rsidP="00F40C18">
            <w:r w:rsidRPr="00F40C18">
              <w:t>7 815,46</w:t>
            </w:r>
          </w:p>
        </w:tc>
        <w:tc>
          <w:tcPr>
            <w:tcW w:w="2160" w:type="dxa"/>
            <w:tcBorders>
              <w:top w:val="nil"/>
              <w:left w:val="nil"/>
              <w:bottom w:val="single" w:sz="4" w:space="0" w:color="auto"/>
              <w:right w:val="single" w:sz="4" w:space="0" w:color="auto"/>
            </w:tcBorders>
            <w:shd w:val="clear" w:color="auto" w:fill="auto"/>
            <w:hideMark/>
          </w:tcPr>
          <w:p w:rsidR="00F40C18" w:rsidRPr="00F40C18" w:rsidRDefault="00F40C18" w:rsidP="00F40C18">
            <w:r w:rsidRPr="00F40C18">
              <w:t>8 416 ,87</w:t>
            </w:r>
          </w:p>
        </w:tc>
        <w:tc>
          <w:tcPr>
            <w:tcW w:w="2920" w:type="dxa"/>
            <w:tcBorders>
              <w:top w:val="nil"/>
              <w:left w:val="nil"/>
              <w:bottom w:val="single" w:sz="4" w:space="0" w:color="auto"/>
              <w:right w:val="single" w:sz="4" w:space="0" w:color="auto"/>
            </w:tcBorders>
            <w:shd w:val="clear" w:color="auto" w:fill="auto"/>
            <w:hideMark/>
          </w:tcPr>
          <w:p w:rsidR="00F40C18" w:rsidRPr="00F40C18" w:rsidRDefault="00F40C18" w:rsidP="00F40C18">
            <w:r w:rsidRPr="00F40C18">
              <w:t>8 650,68</w:t>
            </w:r>
          </w:p>
        </w:tc>
      </w:tr>
      <w:tr w:rsidR="00F40C18" w:rsidRPr="00F40C18" w:rsidTr="00F40C18">
        <w:trPr>
          <w:trHeight w:val="2415"/>
        </w:trPr>
        <w:tc>
          <w:tcPr>
            <w:tcW w:w="685" w:type="dxa"/>
            <w:tcBorders>
              <w:top w:val="nil"/>
              <w:left w:val="single" w:sz="4" w:space="0" w:color="auto"/>
              <w:bottom w:val="single" w:sz="4" w:space="0" w:color="auto"/>
              <w:right w:val="single" w:sz="4" w:space="0" w:color="auto"/>
            </w:tcBorders>
            <w:shd w:val="clear" w:color="auto" w:fill="auto"/>
            <w:noWrap/>
            <w:vAlign w:val="bottom"/>
            <w:hideMark/>
          </w:tcPr>
          <w:p w:rsidR="00F40C18" w:rsidRPr="00F40C18" w:rsidRDefault="00F40C18" w:rsidP="00F40C18">
            <w:r w:rsidRPr="00F40C18">
              <w:t>100</w:t>
            </w:r>
          </w:p>
        </w:tc>
        <w:tc>
          <w:tcPr>
            <w:tcW w:w="2292" w:type="dxa"/>
            <w:tcBorders>
              <w:top w:val="nil"/>
              <w:left w:val="nil"/>
              <w:bottom w:val="single" w:sz="4" w:space="0" w:color="auto"/>
              <w:right w:val="single" w:sz="4" w:space="0" w:color="auto"/>
            </w:tcBorders>
            <w:shd w:val="clear" w:color="auto" w:fill="auto"/>
            <w:noWrap/>
            <w:vAlign w:val="bottom"/>
            <w:hideMark/>
          </w:tcPr>
          <w:p w:rsidR="00F40C18" w:rsidRPr="00F40C18" w:rsidRDefault="00F40C18" w:rsidP="00F40C18">
            <w:r w:rsidRPr="00F40C18">
              <w:t>10302251010000110</w:t>
            </w:r>
          </w:p>
        </w:tc>
        <w:tc>
          <w:tcPr>
            <w:tcW w:w="12847" w:type="dxa"/>
            <w:tcBorders>
              <w:top w:val="nil"/>
              <w:left w:val="nil"/>
              <w:bottom w:val="single" w:sz="4" w:space="0" w:color="auto"/>
              <w:right w:val="single" w:sz="4" w:space="0" w:color="auto"/>
            </w:tcBorders>
            <w:shd w:val="clear" w:color="auto" w:fill="auto"/>
            <w:vAlign w:val="bottom"/>
            <w:hideMark/>
          </w:tcPr>
          <w:p w:rsidR="00F40C18" w:rsidRDefault="00F40C18" w:rsidP="00F40C18">
            <w:r w:rsidRPr="00F40C18">
              <w:t xml:space="preserve">Доходы от уплаты акцизов на автомобильный бензин, подлежащие </w:t>
            </w:r>
          </w:p>
          <w:p w:rsidR="00F40C18" w:rsidRDefault="00F40C18" w:rsidP="00F40C18">
            <w:r w:rsidRPr="00F40C18">
              <w:t xml:space="preserve">распределению между бюджетами субъектов Российской Федерации </w:t>
            </w:r>
          </w:p>
          <w:p w:rsidR="00F40C18" w:rsidRDefault="00F40C18" w:rsidP="00F40C18">
            <w:r w:rsidRPr="00F40C18">
              <w:t xml:space="preserve">и местными бюджетами с учетом установленных </w:t>
            </w:r>
          </w:p>
          <w:p w:rsidR="00F40C18" w:rsidRDefault="00F40C18" w:rsidP="00F40C18">
            <w:r w:rsidRPr="00F40C18">
              <w:t>дифференцированных нормативов отчислений в местные</w:t>
            </w:r>
          </w:p>
          <w:p w:rsidR="00F40C18" w:rsidRDefault="00F40C18" w:rsidP="00F40C18">
            <w:r w:rsidRPr="00F40C18">
              <w:t xml:space="preserve"> бюджеты (по нормативам, установленным Федеральным законом</w:t>
            </w:r>
          </w:p>
          <w:p w:rsidR="00F40C18" w:rsidRDefault="00F40C18" w:rsidP="00F40C18">
            <w:r w:rsidRPr="00F40C18">
              <w:t xml:space="preserve"> о федеральном бюджете в целях формирования дорожных фондов </w:t>
            </w:r>
          </w:p>
          <w:p w:rsidR="00F40C18" w:rsidRPr="00F40C18" w:rsidRDefault="00F40C18" w:rsidP="00F40C18">
            <w:r w:rsidRPr="00F40C18">
              <w:t>субъектов Российской Федерации)</w:t>
            </w:r>
          </w:p>
        </w:tc>
        <w:tc>
          <w:tcPr>
            <w:tcW w:w="3880" w:type="dxa"/>
            <w:tcBorders>
              <w:top w:val="nil"/>
              <w:left w:val="nil"/>
              <w:bottom w:val="single" w:sz="4" w:space="0" w:color="auto"/>
              <w:right w:val="single" w:sz="4" w:space="0" w:color="auto"/>
            </w:tcBorders>
            <w:shd w:val="clear" w:color="auto" w:fill="auto"/>
            <w:hideMark/>
          </w:tcPr>
          <w:p w:rsidR="00F40C18" w:rsidRPr="00F40C18" w:rsidRDefault="00F40C18" w:rsidP="00F40C18">
            <w:r w:rsidRPr="00F40C18">
              <w:t>1 581 649,54</w:t>
            </w:r>
          </w:p>
        </w:tc>
        <w:tc>
          <w:tcPr>
            <w:tcW w:w="2160" w:type="dxa"/>
            <w:tcBorders>
              <w:top w:val="nil"/>
              <w:left w:val="nil"/>
              <w:bottom w:val="single" w:sz="4" w:space="0" w:color="auto"/>
              <w:right w:val="single" w:sz="4" w:space="0" w:color="auto"/>
            </w:tcBorders>
            <w:shd w:val="clear" w:color="auto" w:fill="auto"/>
            <w:hideMark/>
          </w:tcPr>
          <w:p w:rsidR="00F40C18" w:rsidRPr="00F40C18" w:rsidRDefault="00F40C18" w:rsidP="00F40C18">
            <w:r w:rsidRPr="00F40C18">
              <w:t>1 551 977,62</w:t>
            </w:r>
          </w:p>
        </w:tc>
        <w:tc>
          <w:tcPr>
            <w:tcW w:w="2920" w:type="dxa"/>
            <w:tcBorders>
              <w:top w:val="nil"/>
              <w:left w:val="nil"/>
              <w:bottom w:val="single" w:sz="4" w:space="0" w:color="auto"/>
              <w:right w:val="single" w:sz="4" w:space="0" w:color="auto"/>
            </w:tcBorders>
            <w:shd w:val="clear" w:color="auto" w:fill="auto"/>
            <w:hideMark/>
          </w:tcPr>
          <w:p w:rsidR="00F40C18" w:rsidRPr="00F40C18" w:rsidRDefault="00F40C18" w:rsidP="00F40C18">
            <w:r w:rsidRPr="00F40C18">
              <w:t>1 615 570,33</w:t>
            </w:r>
          </w:p>
        </w:tc>
      </w:tr>
      <w:tr w:rsidR="00F40C18" w:rsidRPr="00F40C18" w:rsidTr="00F40C18">
        <w:trPr>
          <w:trHeight w:val="2550"/>
        </w:trPr>
        <w:tc>
          <w:tcPr>
            <w:tcW w:w="685" w:type="dxa"/>
            <w:tcBorders>
              <w:top w:val="nil"/>
              <w:left w:val="single" w:sz="4" w:space="0" w:color="auto"/>
              <w:bottom w:val="single" w:sz="4" w:space="0" w:color="auto"/>
              <w:right w:val="single" w:sz="4" w:space="0" w:color="auto"/>
            </w:tcBorders>
            <w:shd w:val="clear" w:color="auto" w:fill="auto"/>
            <w:noWrap/>
            <w:vAlign w:val="bottom"/>
            <w:hideMark/>
          </w:tcPr>
          <w:p w:rsidR="00F40C18" w:rsidRPr="00F40C18" w:rsidRDefault="00F40C18" w:rsidP="00F40C18">
            <w:r w:rsidRPr="00F40C18">
              <w:t>100</w:t>
            </w:r>
          </w:p>
        </w:tc>
        <w:tc>
          <w:tcPr>
            <w:tcW w:w="2292" w:type="dxa"/>
            <w:tcBorders>
              <w:top w:val="nil"/>
              <w:left w:val="nil"/>
              <w:bottom w:val="single" w:sz="4" w:space="0" w:color="auto"/>
              <w:right w:val="single" w:sz="4" w:space="0" w:color="auto"/>
            </w:tcBorders>
            <w:shd w:val="clear" w:color="auto" w:fill="auto"/>
            <w:noWrap/>
            <w:vAlign w:val="bottom"/>
            <w:hideMark/>
          </w:tcPr>
          <w:p w:rsidR="00F40C18" w:rsidRPr="00F40C18" w:rsidRDefault="00F40C18" w:rsidP="00F40C18">
            <w:r w:rsidRPr="00F40C18">
              <w:t>10302261010000110</w:t>
            </w:r>
          </w:p>
        </w:tc>
        <w:tc>
          <w:tcPr>
            <w:tcW w:w="12847" w:type="dxa"/>
            <w:tcBorders>
              <w:top w:val="nil"/>
              <w:left w:val="nil"/>
              <w:bottom w:val="single" w:sz="4" w:space="0" w:color="auto"/>
              <w:right w:val="single" w:sz="4" w:space="0" w:color="auto"/>
            </w:tcBorders>
            <w:shd w:val="clear" w:color="auto" w:fill="auto"/>
            <w:vAlign w:val="bottom"/>
            <w:hideMark/>
          </w:tcPr>
          <w:p w:rsidR="00F40C18" w:rsidRDefault="00F40C18" w:rsidP="00F40C18">
            <w:r w:rsidRPr="00F40C18">
              <w:t>Доходы от уплаты акцизов на прямогонный бензин, подлежащие</w:t>
            </w:r>
          </w:p>
          <w:p w:rsidR="00F40C18" w:rsidRDefault="00F40C18" w:rsidP="00F40C18">
            <w:r w:rsidRPr="00F40C18">
              <w:t xml:space="preserve"> распределению между бюджетами субъектов Российской Федерации</w:t>
            </w:r>
          </w:p>
          <w:p w:rsidR="00F40C18" w:rsidRDefault="00F40C18" w:rsidP="00F40C18">
            <w:r w:rsidRPr="00F40C18">
              <w:t xml:space="preserve"> и местными бюджетами с учетом установленных </w:t>
            </w:r>
          </w:p>
          <w:p w:rsidR="00F40C18" w:rsidRDefault="00F40C18" w:rsidP="00F40C18">
            <w:r w:rsidRPr="00F40C18">
              <w:t xml:space="preserve">дифференцированных нормативов отчислений в местные бюджеты </w:t>
            </w:r>
          </w:p>
          <w:p w:rsidR="00F40C18" w:rsidRDefault="00F40C18" w:rsidP="00F40C18">
            <w:r w:rsidRPr="00F40C18">
              <w:t>(по нормативам, установленным Федеральным законом о федеральном</w:t>
            </w:r>
          </w:p>
          <w:p w:rsidR="00F40C18" w:rsidRDefault="00F40C18" w:rsidP="00F40C18">
            <w:r w:rsidRPr="00F40C18">
              <w:t xml:space="preserve"> бюджете в целях формирования дорожных фондов субъектов</w:t>
            </w:r>
          </w:p>
          <w:p w:rsidR="00F40C18" w:rsidRPr="00F40C18" w:rsidRDefault="00F40C18" w:rsidP="00F40C18">
            <w:r w:rsidRPr="00F40C18">
              <w:t xml:space="preserve"> Российской Федерации)</w:t>
            </w:r>
          </w:p>
        </w:tc>
        <w:tc>
          <w:tcPr>
            <w:tcW w:w="3880" w:type="dxa"/>
            <w:tcBorders>
              <w:top w:val="nil"/>
              <w:left w:val="nil"/>
              <w:bottom w:val="single" w:sz="4" w:space="0" w:color="auto"/>
              <w:right w:val="single" w:sz="4" w:space="0" w:color="auto"/>
            </w:tcBorders>
            <w:shd w:val="clear" w:color="auto" w:fill="auto"/>
            <w:hideMark/>
          </w:tcPr>
          <w:p w:rsidR="00F40C18" w:rsidRPr="00F40C18" w:rsidRDefault="00F40C18" w:rsidP="00F40C18">
            <w:r w:rsidRPr="00F40C18">
              <w:t>-181 382,85</w:t>
            </w:r>
          </w:p>
        </w:tc>
        <w:tc>
          <w:tcPr>
            <w:tcW w:w="2160" w:type="dxa"/>
            <w:tcBorders>
              <w:top w:val="nil"/>
              <w:left w:val="nil"/>
              <w:bottom w:val="single" w:sz="4" w:space="0" w:color="auto"/>
              <w:right w:val="single" w:sz="4" w:space="0" w:color="auto"/>
            </w:tcBorders>
            <w:shd w:val="clear" w:color="auto" w:fill="auto"/>
            <w:hideMark/>
          </w:tcPr>
          <w:p w:rsidR="00F40C18" w:rsidRPr="00F40C18" w:rsidRDefault="00F40C18" w:rsidP="00F40C18">
            <w:r w:rsidRPr="00F40C18">
              <w:t>-169 038,83</w:t>
            </w:r>
          </w:p>
        </w:tc>
        <w:tc>
          <w:tcPr>
            <w:tcW w:w="2920" w:type="dxa"/>
            <w:tcBorders>
              <w:top w:val="nil"/>
              <w:left w:val="nil"/>
              <w:bottom w:val="single" w:sz="4" w:space="0" w:color="auto"/>
              <w:right w:val="single" w:sz="4" w:space="0" w:color="auto"/>
            </w:tcBorders>
            <w:shd w:val="clear" w:color="auto" w:fill="auto"/>
            <w:hideMark/>
          </w:tcPr>
          <w:p w:rsidR="00F40C18" w:rsidRPr="00F40C18" w:rsidRDefault="00F40C18" w:rsidP="00F40C18">
            <w:r w:rsidRPr="00F40C18">
              <w:t>-184 703,41</w:t>
            </w:r>
          </w:p>
        </w:tc>
      </w:tr>
      <w:tr w:rsidR="00F40C18" w:rsidRPr="00F40C18" w:rsidTr="00F40C18">
        <w:trPr>
          <w:trHeight w:val="495"/>
        </w:trPr>
        <w:tc>
          <w:tcPr>
            <w:tcW w:w="685" w:type="dxa"/>
            <w:tcBorders>
              <w:top w:val="nil"/>
              <w:left w:val="single" w:sz="4" w:space="0" w:color="auto"/>
              <w:bottom w:val="single" w:sz="4" w:space="0" w:color="auto"/>
              <w:right w:val="single" w:sz="4" w:space="0" w:color="auto"/>
            </w:tcBorders>
            <w:shd w:val="clear" w:color="auto" w:fill="auto"/>
            <w:noWrap/>
            <w:vAlign w:val="bottom"/>
            <w:hideMark/>
          </w:tcPr>
          <w:p w:rsidR="00F40C18" w:rsidRPr="00F40C18" w:rsidRDefault="00F40C18" w:rsidP="00F40C18">
            <w:pPr>
              <w:rPr>
                <w:b/>
                <w:bCs/>
              </w:rPr>
            </w:pPr>
            <w:r w:rsidRPr="00F40C18">
              <w:rPr>
                <w:b/>
                <w:bCs/>
              </w:rPr>
              <w:t>000</w:t>
            </w:r>
          </w:p>
        </w:tc>
        <w:tc>
          <w:tcPr>
            <w:tcW w:w="2292" w:type="dxa"/>
            <w:tcBorders>
              <w:top w:val="nil"/>
              <w:left w:val="nil"/>
              <w:bottom w:val="single" w:sz="4" w:space="0" w:color="auto"/>
              <w:right w:val="single" w:sz="4" w:space="0" w:color="auto"/>
            </w:tcBorders>
            <w:shd w:val="clear" w:color="auto" w:fill="auto"/>
            <w:noWrap/>
            <w:vAlign w:val="bottom"/>
            <w:hideMark/>
          </w:tcPr>
          <w:p w:rsidR="00F40C18" w:rsidRPr="00F40C18" w:rsidRDefault="00F40C18" w:rsidP="00F40C18">
            <w:pPr>
              <w:rPr>
                <w:b/>
                <w:bCs/>
              </w:rPr>
            </w:pPr>
            <w:r w:rsidRPr="00F40C18">
              <w:rPr>
                <w:b/>
                <w:bCs/>
              </w:rPr>
              <w:t>105 00000 00 0000 000</w:t>
            </w:r>
          </w:p>
        </w:tc>
        <w:tc>
          <w:tcPr>
            <w:tcW w:w="12847" w:type="dxa"/>
            <w:tcBorders>
              <w:top w:val="nil"/>
              <w:left w:val="nil"/>
              <w:bottom w:val="single" w:sz="4" w:space="0" w:color="auto"/>
              <w:right w:val="single" w:sz="4" w:space="0" w:color="auto"/>
            </w:tcBorders>
            <w:shd w:val="clear" w:color="auto" w:fill="auto"/>
            <w:vAlign w:val="bottom"/>
            <w:hideMark/>
          </w:tcPr>
          <w:p w:rsidR="00F40C18" w:rsidRPr="00F40C18" w:rsidRDefault="00F40C18" w:rsidP="00F40C18">
            <w:pPr>
              <w:rPr>
                <w:b/>
                <w:bCs/>
              </w:rPr>
            </w:pPr>
            <w:r w:rsidRPr="00F40C18">
              <w:rPr>
                <w:b/>
                <w:bCs/>
              </w:rPr>
              <w:t>Налоги на совокупный доход</w:t>
            </w:r>
          </w:p>
        </w:tc>
        <w:tc>
          <w:tcPr>
            <w:tcW w:w="3880" w:type="dxa"/>
            <w:tcBorders>
              <w:top w:val="nil"/>
              <w:left w:val="nil"/>
              <w:bottom w:val="single" w:sz="4" w:space="0" w:color="auto"/>
              <w:right w:val="single" w:sz="4" w:space="0" w:color="auto"/>
            </w:tcBorders>
            <w:shd w:val="clear" w:color="000000" w:fill="FFFF00"/>
            <w:hideMark/>
          </w:tcPr>
          <w:p w:rsidR="00F40C18" w:rsidRPr="00F40C18" w:rsidRDefault="00F40C18" w:rsidP="00F40C18">
            <w:pPr>
              <w:rPr>
                <w:b/>
                <w:bCs/>
              </w:rPr>
            </w:pPr>
            <w:r w:rsidRPr="00F40C18">
              <w:rPr>
                <w:b/>
                <w:bCs/>
              </w:rPr>
              <w:t>3 398,24</w:t>
            </w:r>
          </w:p>
        </w:tc>
        <w:tc>
          <w:tcPr>
            <w:tcW w:w="2160" w:type="dxa"/>
            <w:tcBorders>
              <w:top w:val="nil"/>
              <w:left w:val="nil"/>
              <w:bottom w:val="single" w:sz="4" w:space="0" w:color="auto"/>
              <w:right w:val="single" w:sz="4" w:space="0" w:color="auto"/>
            </w:tcBorders>
            <w:shd w:val="clear" w:color="auto" w:fill="auto"/>
            <w:hideMark/>
          </w:tcPr>
          <w:p w:rsidR="00F40C18" w:rsidRPr="00F40C18" w:rsidRDefault="00F40C18" w:rsidP="00F40C18">
            <w:pPr>
              <w:rPr>
                <w:b/>
                <w:bCs/>
              </w:rPr>
            </w:pPr>
            <w:r w:rsidRPr="00F40C18">
              <w:rPr>
                <w:b/>
                <w:bCs/>
              </w:rPr>
              <w:t>6 700,00</w:t>
            </w:r>
          </w:p>
        </w:tc>
        <w:tc>
          <w:tcPr>
            <w:tcW w:w="2920" w:type="dxa"/>
            <w:tcBorders>
              <w:top w:val="nil"/>
              <w:left w:val="nil"/>
              <w:bottom w:val="single" w:sz="4" w:space="0" w:color="auto"/>
              <w:right w:val="single" w:sz="4" w:space="0" w:color="auto"/>
            </w:tcBorders>
            <w:shd w:val="clear" w:color="auto" w:fill="auto"/>
            <w:hideMark/>
          </w:tcPr>
          <w:p w:rsidR="00F40C18" w:rsidRPr="00F40C18" w:rsidRDefault="00F40C18" w:rsidP="00F40C18">
            <w:pPr>
              <w:rPr>
                <w:b/>
                <w:bCs/>
              </w:rPr>
            </w:pPr>
            <w:r w:rsidRPr="00F40C18">
              <w:rPr>
                <w:b/>
                <w:bCs/>
              </w:rPr>
              <w:t>6 900,00</w:t>
            </w:r>
          </w:p>
        </w:tc>
      </w:tr>
      <w:tr w:rsidR="00F40C18" w:rsidRPr="00F40C18" w:rsidTr="00F40C18">
        <w:trPr>
          <w:trHeight w:val="300"/>
        </w:trPr>
        <w:tc>
          <w:tcPr>
            <w:tcW w:w="685" w:type="dxa"/>
            <w:tcBorders>
              <w:top w:val="nil"/>
              <w:left w:val="single" w:sz="4" w:space="0" w:color="auto"/>
              <w:bottom w:val="single" w:sz="4" w:space="0" w:color="auto"/>
              <w:right w:val="single" w:sz="4" w:space="0" w:color="auto"/>
            </w:tcBorders>
            <w:shd w:val="clear" w:color="auto" w:fill="auto"/>
            <w:vAlign w:val="bottom"/>
            <w:hideMark/>
          </w:tcPr>
          <w:p w:rsidR="00F40C18" w:rsidRPr="00F40C18" w:rsidRDefault="00F40C18" w:rsidP="00F40C18">
            <w:r w:rsidRPr="00F40C18">
              <w:t>182</w:t>
            </w:r>
          </w:p>
        </w:tc>
        <w:tc>
          <w:tcPr>
            <w:tcW w:w="2292" w:type="dxa"/>
            <w:tcBorders>
              <w:top w:val="nil"/>
              <w:left w:val="nil"/>
              <w:bottom w:val="single" w:sz="4" w:space="0" w:color="auto"/>
              <w:right w:val="single" w:sz="4" w:space="0" w:color="auto"/>
            </w:tcBorders>
            <w:shd w:val="clear" w:color="auto" w:fill="auto"/>
            <w:vAlign w:val="bottom"/>
            <w:hideMark/>
          </w:tcPr>
          <w:p w:rsidR="00F40C18" w:rsidRPr="00F40C18" w:rsidRDefault="00F40C18" w:rsidP="00F40C18">
            <w:r w:rsidRPr="00F40C18">
              <w:t>105 03010 01 0000 110</w:t>
            </w:r>
          </w:p>
        </w:tc>
        <w:tc>
          <w:tcPr>
            <w:tcW w:w="12847" w:type="dxa"/>
            <w:tcBorders>
              <w:top w:val="nil"/>
              <w:left w:val="nil"/>
              <w:bottom w:val="single" w:sz="4" w:space="0" w:color="auto"/>
              <w:right w:val="single" w:sz="4" w:space="0" w:color="auto"/>
            </w:tcBorders>
            <w:shd w:val="clear" w:color="auto" w:fill="auto"/>
            <w:hideMark/>
          </w:tcPr>
          <w:p w:rsidR="00F40C18" w:rsidRPr="00F40C18" w:rsidRDefault="00F40C18" w:rsidP="00F40C18">
            <w:r w:rsidRPr="00F40C18">
              <w:t>Единый сельскохозяйственный налог</w:t>
            </w:r>
          </w:p>
        </w:tc>
        <w:tc>
          <w:tcPr>
            <w:tcW w:w="3880" w:type="dxa"/>
            <w:tcBorders>
              <w:top w:val="nil"/>
              <w:left w:val="nil"/>
              <w:bottom w:val="single" w:sz="4" w:space="0" w:color="auto"/>
              <w:right w:val="single" w:sz="4" w:space="0" w:color="auto"/>
            </w:tcBorders>
            <w:shd w:val="clear" w:color="auto" w:fill="auto"/>
            <w:hideMark/>
          </w:tcPr>
          <w:p w:rsidR="00F40C18" w:rsidRPr="00F40C18" w:rsidRDefault="00F40C18" w:rsidP="00F40C18">
            <w:r w:rsidRPr="00F40C18">
              <w:t>3 398,24</w:t>
            </w:r>
          </w:p>
        </w:tc>
        <w:tc>
          <w:tcPr>
            <w:tcW w:w="2160" w:type="dxa"/>
            <w:tcBorders>
              <w:top w:val="nil"/>
              <w:left w:val="nil"/>
              <w:bottom w:val="single" w:sz="4" w:space="0" w:color="auto"/>
              <w:right w:val="single" w:sz="4" w:space="0" w:color="auto"/>
            </w:tcBorders>
            <w:shd w:val="clear" w:color="auto" w:fill="auto"/>
            <w:hideMark/>
          </w:tcPr>
          <w:p w:rsidR="00F40C18" w:rsidRPr="00F40C18" w:rsidRDefault="00F40C18" w:rsidP="00F40C18">
            <w:r w:rsidRPr="00F40C18">
              <w:t>6 700,00</w:t>
            </w:r>
          </w:p>
        </w:tc>
        <w:tc>
          <w:tcPr>
            <w:tcW w:w="2920" w:type="dxa"/>
            <w:tcBorders>
              <w:top w:val="nil"/>
              <w:left w:val="nil"/>
              <w:bottom w:val="single" w:sz="4" w:space="0" w:color="auto"/>
              <w:right w:val="single" w:sz="4" w:space="0" w:color="auto"/>
            </w:tcBorders>
            <w:shd w:val="clear" w:color="auto" w:fill="auto"/>
            <w:hideMark/>
          </w:tcPr>
          <w:p w:rsidR="00F40C18" w:rsidRPr="00F40C18" w:rsidRDefault="00F40C18" w:rsidP="00F40C18">
            <w:r w:rsidRPr="00F40C18">
              <w:t>6 900,00</w:t>
            </w:r>
          </w:p>
        </w:tc>
      </w:tr>
      <w:tr w:rsidR="00F40C18" w:rsidRPr="00F40C18" w:rsidTr="00F40C18">
        <w:trPr>
          <w:trHeight w:val="705"/>
        </w:trPr>
        <w:tc>
          <w:tcPr>
            <w:tcW w:w="685" w:type="dxa"/>
            <w:tcBorders>
              <w:top w:val="nil"/>
              <w:left w:val="single" w:sz="4" w:space="0" w:color="auto"/>
              <w:bottom w:val="single" w:sz="4" w:space="0" w:color="auto"/>
              <w:right w:val="single" w:sz="4" w:space="0" w:color="auto"/>
            </w:tcBorders>
            <w:shd w:val="clear" w:color="auto" w:fill="auto"/>
            <w:vAlign w:val="bottom"/>
            <w:hideMark/>
          </w:tcPr>
          <w:p w:rsidR="00F40C18" w:rsidRPr="00F40C18" w:rsidRDefault="00F40C18" w:rsidP="00F40C18">
            <w:pPr>
              <w:rPr>
                <w:b/>
                <w:bCs/>
              </w:rPr>
            </w:pPr>
            <w:r w:rsidRPr="00F40C18">
              <w:rPr>
                <w:b/>
                <w:bCs/>
              </w:rPr>
              <w:t>000</w:t>
            </w:r>
          </w:p>
        </w:tc>
        <w:tc>
          <w:tcPr>
            <w:tcW w:w="2292" w:type="dxa"/>
            <w:tcBorders>
              <w:top w:val="nil"/>
              <w:left w:val="nil"/>
              <w:bottom w:val="single" w:sz="4" w:space="0" w:color="auto"/>
              <w:right w:val="single" w:sz="4" w:space="0" w:color="auto"/>
            </w:tcBorders>
            <w:shd w:val="clear" w:color="auto" w:fill="auto"/>
            <w:vAlign w:val="bottom"/>
            <w:hideMark/>
          </w:tcPr>
          <w:p w:rsidR="00F40C18" w:rsidRPr="00F40C18" w:rsidRDefault="00F40C18" w:rsidP="00F40C18">
            <w:pPr>
              <w:rPr>
                <w:b/>
                <w:bCs/>
                <w:i/>
                <w:iCs/>
              </w:rPr>
            </w:pPr>
            <w:r w:rsidRPr="00F40C18">
              <w:rPr>
                <w:b/>
                <w:bCs/>
                <w:i/>
                <w:iCs/>
              </w:rPr>
              <w:t>1 06 00000 00 0000 000</w:t>
            </w:r>
          </w:p>
        </w:tc>
        <w:tc>
          <w:tcPr>
            <w:tcW w:w="12847" w:type="dxa"/>
            <w:tcBorders>
              <w:top w:val="nil"/>
              <w:left w:val="nil"/>
              <w:bottom w:val="single" w:sz="4" w:space="0" w:color="auto"/>
              <w:right w:val="single" w:sz="4" w:space="0" w:color="auto"/>
            </w:tcBorders>
            <w:shd w:val="clear" w:color="auto" w:fill="auto"/>
            <w:hideMark/>
          </w:tcPr>
          <w:p w:rsidR="00F40C18" w:rsidRPr="00F40C18" w:rsidRDefault="00F40C18" w:rsidP="00F40C18">
            <w:pPr>
              <w:rPr>
                <w:b/>
                <w:bCs/>
                <w:i/>
                <w:iCs/>
              </w:rPr>
            </w:pPr>
            <w:r w:rsidRPr="00F40C18">
              <w:rPr>
                <w:b/>
                <w:bCs/>
                <w:i/>
                <w:iCs/>
              </w:rPr>
              <w:t>Налоги на имущество</w:t>
            </w:r>
          </w:p>
        </w:tc>
        <w:tc>
          <w:tcPr>
            <w:tcW w:w="3880" w:type="dxa"/>
            <w:tcBorders>
              <w:top w:val="nil"/>
              <w:left w:val="nil"/>
              <w:bottom w:val="single" w:sz="4" w:space="0" w:color="auto"/>
              <w:right w:val="single" w:sz="4" w:space="0" w:color="auto"/>
            </w:tcBorders>
            <w:shd w:val="clear" w:color="000000" w:fill="FFFF00"/>
            <w:hideMark/>
          </w:tcPr>
          <w:p w:rsidR="00F40C18" w:rsidRPr="00F40C18" w:rsidRDefault="00F40C18" w:rsidP="00F40C18">
            <w:pPr>
              <w:rPr>
                <w:b/>
                <w:bCs/>
                <w:i/>
                <w:iCs/>
              </w:rPr>
            </w:pPr>
            <w:r w:rsidRPr="00F40C18">
              <w:rPr>
                <w:b/>
                <w:bCs/>
                <w:i/>
                <w:iCs/>
              </w:rPr>
              <w:t>1 486 800,00</w:t>
            </w:r>
          </w:p>
        </w:tc>
        <w:tc>
          <w:tcPr>
            <w:tcW w:w="2160" w:type="dxa"/>
            <w:tcBorders>
              <w:top w:val="nil"/>
              <w:left w:val="nil"/>
              <w:bottom w:val="single" w:sz="4" w:space="0" w:color="auto"/>
              <w:right w:val="single" w:sz="4" w:space="0" w:color="auto"/>
            </w:tcBorders>
            <w:shd w:val="clear" w:color="auto" w:fill="auto"/>
            <w:hideMark/>
          </w:tcPr>
          <w:p w:rsidR="00F40C18" w:rsidRPr="00F40C18" w:rsidRDefault="00F40C18" w:rsidP="00F40C18">
            <w:pPr>
              <w:rPr>
                <w:b/>
                <w:bCs/>
                <w:i/>
                <w:iCs/>
              </w:rPr>
            </w:pPr>
            <w:r w:rsidRPr="00F40C18">
              <w:rPr>
                <w:b/>
                <w:bCs/>
                <w:i/>
                <w:iCs/>
              </w:rPr>
              <w:t>1 113 900,00</w:t>
            </w:r>
          </w:p>
        </w:tc>
        <w:tc>
          <w:tcPr>
            <w:tcW w:w="2920" w:type="dxa"/>
            <w:tcBorders>
              <w:top w:val="nil"/>
              <w:left w:val="nil"/>
              <w:bottom w:val="single" w:sz="4" w:space="0" w:color="auto"/>
              <w:right w:val="single" w:sz="4" w:space="0" w:color="auto"/>
            </w:tcBorders>
            <w:shd w:val="clear" w:color="auto" w:fill="auto"/>
            <w:hideMark/>
          </w:tcPr>
          <w:p w:rsidR="00F40C18" w:rsidRPr="00F40C18" w:rsidRDefault="00F40C18" w:rsidP="00F40C18">
            <w:pPr>
              <w:rPr>
                <w:b/>
                <w:bCs/>
                <w:i/>
                <w:iCs/>
              </w:rPr>
            </w:pPr>
            <w:r w:rsidRPr="00F40C18">
              <w:rPr>
                <w:b/>
                <w:bCs/>
                <w:i/>
                <w:iCs/>
              </w:rPr>
              <w:t>1 171 820,00</w:t>
            </w:r>
          </w:p>
        </w:tc>
      </w:tr>
      <w:tr w:rsidR="00F40C18" w:rsidRPr="00F40C18" w:rsidTr="00F40C18">
        <w:trPr>
          <w:trHeight w:val="1500"/>
        </w:trPr>
        <w:tc>
          <w:tcPr>
            <w:tcW w:w="685" w:type="dxa"/>
            <w:tcBorders>
              <w:top w:val="nil"/>
              <w:left w:val="single" w:sz="4" w:space="0" w:color="auto"/>
              <w:bottom w:val="single" w:sz="4" w:space="0" w:color="auto"/>
              <w:right w:val="single" w:sz="4" w:space="0" w:color="auto"/>
            </w:tcBorders>
            <w:shd w:val="clear" w:color="auto" w:fill="auto"/>
            <w:vAlign w:val="bottom"/>
            <w:hideMark/>
          </w:tcPr>
          <w:p w:rsidR="00F40C18" w:rsidRPr="00F40C18" w:rsidRDefault="00F40C18" w:rsidP="00F40C18">
            <w:pPr>
              <w:rPr>
                <w:b/>
                <w:bCs/>
              </w:rPr>
            </w:pPr>
            <w:r w:rsidRPr="00F40C18">
              <w:rPr>
                <w:b/>
                <w:bCs/>
              </w:rPr>
              <w:t>182</w:t>
            </w:r>
          </w:p>
        </w:tc>
        <w:tc>
          <w:tcPr>
            <w:tcW w:w="2292" w:type="dxa"/>
            <w:tcBorders>
              <w:top w:val="nil"/>
              <w:left w:val="nil"/>
              <w:bottom w:val="single" w:sz="4" w:space="0" w:color="auto"/>
              <w:right w:val="single" w:sz="4" w:space="0" w:color="auto"/>
            </w:tcBorders>
            <w:shd w:val="clear" w:color="auto" w:fill="auto"/>
            <w:vAlign w:val="bottom"/>
            <w:hideMark/>
          </w:tcPr>
          <w:p w:rsidR="00F40C18" w:rsidRPr="00F40C18" w:rsidRDefault="00F40C18" w:rsidP="00F40C18">
            <w:r w:rsidRPr="00F40C18">
              <w:t>1 06 01030 10 0000 110</w:t>
            </w:r>
          </w:p>
        </w:tc>
        <w:tc>
          <w:tcPr>
            <w:tcW w:w="12847" w:type="dxa"/>
            <w:tcBorders>
              <w:top w:val="nil"/>
              <w:left w:val="nil"/>
              <w:bottom w:val="single" w:sz="4" w:space="0" w:color="auto"/>
              <w:right w:val="single" w:sz="4" w:space="0" w:color="auto"/>
            </w:tcBorders>
            <w:shd w:val="clear" w:color="auto" w:fill="auto"/>
            <w:hideMark/>
          </w:tcPr>
          <w:p w:rsidR="00F40C18" w:rsidRDefault="00F40C18" w:rsidP="00F40C18">
            <w:r w:rsidRPr="00F40C18">
              <w:t xml:space="preserve">Налог  на имущество физических лиц, взимаемый по ставкам, </w:t>
            </w:r>
          </w:p>
          <w:p w:rsidR="00F40C18" w:rsidRDefault="00F40C18" w:rsidP="00F40C18">
            <w:r w:rsidRPr="00F40C18">
              <w:t xml:space="preserve">применяемым к объектам </w:t>
            </w:r>
            <w:proofErr w:type="spellStart"/>
            <w:r w:rsidRPr="00F40C18">
              <w:t>налогооболожения</w:t>
            </w:r>
            <w:proofErr w:type="spellEnd"/>
            <w:r w:rsidRPr="00F40C18">
              <w:t>, расположенным</w:t>
            </w:r>
          </w:p>
          <w:p w:rsidR="00F40C18" w:rsidRPr="00F40C18" w:rsidRDefault="00F40C18" w:rsidP="00F40C18">
            <w:r w:rsidRPr="00F40C18">
              <w:t xml:space="preserve"> в границах сельских поселений</w:t>
            </w:r>
          </w:p>
        </w:tc>
        <w:tc>
          <w:tcPr>
            <w:tcW w:w="3880" w:type="dxa"/>
            <w:tcBorders>
              <w:top w:val="nil"/>
              <w:left w:val="nil"/>
              <w:bottom w:val="single" w:sz="4" w:space="0" w:color="auto"/>
              <w:right w:val="single" w:sz="4" w:space="0" w:color="auto"/>
            </w:tcBorders>
            <w:shd w:val="clear" w:color="auto" w:fill="auto"/>
            <w:hideMark/>
          </w:tcPr>
          <w:p w:rsidR="00F40C18" w:rsidRPr="00F40C18" w:rsidRDefault="00F40C18" w:rsidP="00F40C18">
            <w:r w:rsidRPr="00F40C18">
              <w:t>423 300,00</w:t>
            </w:r>
          </w:p>
        </w:tc>
        <w:tc>
          <w:tcPr>
            <w:tcW w:w="2160" w:type="dxa"/>
            <w:tcBorders>
              <w:top w:val="nil"/>
              <w:left w:val="nil"/>
              <w:bottom w:val="single" w:sz="4" w:space="0" w:color="auto"/>
              <w:right w:val="single" w:sz="4" w:space="0" w:color="auto"/>
            </w:tcBorders>
            <w:shd w:val="clear" w:color="auto" w:fill="auto"/>
            <w:hideMark/>
          </w:tcPr>
          <w:p w:rsidR="00F40C18" w:rsidRPr="00F40C18" w:rsidRDefault="00F40C18" w:rsidP="00F40C18">
            <w:r w:rsidRPr="00F40C18">
              <w:t>465 600,00</w:t>
            </w:r>
          </w:p>
        </w:tc>
        <w:tc>
          <w:tcPr>
            <w:tcW w:w="2920" w:type="dxa"/>
            <w:tcBorders>
              <w:top w:val="nil"/>
              <w:left w:val="nil"/>
              <w:bottom w:val="single" w:sz="4" w:space="0" w:color="auto"/>
              <w:right w:val="single" w:sz="4" w:space="0" w:color="auto"/>
            </w:tcBorders>
            <w:shd w:val="clear" w:color="auto" w:fill="auto"/>
            <w:hideMark/>
          </w:tcPr>
          <w:p w:rsidR="00F40C18" w:rsidRPr="00F40C18" w:rsidRDefault="00F40C18" w:rsidP="00F40C18">
            <w:r w:rsidRPr="00F40C18">
              <w:t>512 300,00</w:t>
            </w:r>
          </w:p>
        </w:tc>
      </w:tr>
      <w:tr w:rsidR="00F40C18" w:rsidRPr="00F40C18" w:rsidTr="00F40C18">
        <w:trPr>
          <w:trHeight w:val="1800"/>
        </w:trPr>
        <w:tc>
          <w:tcPr>
            <w:tcW w:w="685" w:type="dxa"/>
            <w:tcBorders>
              <w:top w:val="nil"/>
              <w:left w:val="single" w:sz="4" w:space="0" w:color="auto"/>
              <w:bottom w:val="single" w:sz="4" w:space="0" w:color="auto"/>
              <w:right w:val="single" w:sz="4" w:space="0" w:color="auto"/>
            </w:tcBorders>
            <w:shd w:val="clear" w:color="auto" w:fill="auto"/>
            <w:vAlign w:val="bottom"/>
            <w:hideMark/>
          </w:tcPr>
          <w:p w:rsidR="00F40C18" w:rsidRPr="00F40C18" w:rsidRDefault="00F40C18" w:rsidP="00F40C18">
            <w:pPr>
              <w:rPr>
                <w:b/>
                <w:bCs/>
              </w:rPr>
            </w:pPr>
            <w:r w:rsidRPr="00F40C18">
              <w:rPr>
                <w:b/>
                <w:bCs/>
              </w:rPr>
              <w:t>182</w:t>
            </w:r>
          </w:p>
        </w:tc>
        <w:tc>
          <w:tcPr>
            <w:tcW w:w="2292" w:type="dxa"/>
            <w:tcBorders>
              <w:top w:val="nil"/>
              <w:left w:val="nil"/>
              <w:bottom w:val="single" w:sz="4" w:space="0" w:color="auto"/>
              <w:right w:val="single" w:sz="4" w:space="0" w:color="auto"/>
            </w:tcBorders>
            <w:shd w:val="clear" w:color="auto" w:fill="auto"/>
            <w:vAlign w:val="bottom"/>
            <w:hideMark/>
          </w:tcPr>
          <w:p w:rsidR="00F40C18" w:rsidRPr="00F40C18" w:rsidRDefault="00F40C18" w:rsidP="00F40C18">
            <w:r w:rsidRPr="00F40C18">
              <w:t>10601030102100100</w:t>
            </w:r>
          </w:p>
        </w:tc>
        <w:tc>
          <w:tcPr>
            <w:tcW w:w="12847" w:type="dxa"/>
            <w:tcBorders>
              <w:top w:val="nil"/>
              <w:left w:val="nil"/>
              <w:bottom w:val="single" w:sz="4" w:space="0" w:color="auto"/>
              <w:right w:val="single" w:sz="4" w:space="0" w:color="auto"/>
            </w:tcBorders>
            <w:shd w:val="clear" w:color="auto" w:fill="auto"/>
            <w:hideMark/>
          </w:tcPr>
          <w:p w:rsidR="00F40C18" w:rsidRDefault="00F40C18" w:rsidP="00F40C18">
            <w:r w:rsidRPr="00F40C18">
              <w:t>Налог на имущество физических лиц, взимаемый по ставкам,</w:t>
            </w:r>
          </w:p>
          <w:p w:rsidR="00F40C18" w:rsidRDefault="00F40C18" w:rsidP="00F40C18">
            <w:r w:rsidRPr="00F40C18">
              <w:t xml:space="preserve"> применяемым к объектам налогообложения, расположенным</w:t>
            </w:r>
          </w:p>
          <w:p w:rsidR="00F40C18" w:rsidRPr="00F40C18" w:rsidRDefault="00F40C18" w:rsidP="00F40C18">
            <w:r w:rsidRPr="00F40C18">
              <w:t xml:space="preserve"> в границах сельских поселений (пени по соответствующему платежу)</w:t>
            </w:r>
          </w:p>
        </w:tc>
        <w:tc>
          <w:tcPr>
            <w:tcW w:w="3880" w:type="dxa"/>
            <w:tcBorders>
              <w:top w:val="nil"/>
              <w:left w:val="nil"/>
              <w:bottom w:val="single" w:sz="4" w:space="0" w:color="auto"/>
              <w:right w:val="single" w:sz="4" w:space="0" w:color="auto"/>
            </w:tcBorders>
            <w:shd w:val="clear" w:color="auto" w:fill="auto"/>
            <w:hideMark/>
          </w:tcPr>
          <w:p w:rsidR="00F40C18" w:rsidRPr="00F40C18" w:rsidRDefault="00F40C18" w:rsidP="00F40C18">
            <w:pPr>
              <w:rPr>
                <w:color w:val="FF0000"/>
              </w:rPr>
            </w:pPr>
            <w:r w:rsidRPr="00F40C18">
              <w:rPr>
                <w:color w:val="FF0000"/>
              </w:rPr>
              <w:t>0,00</w:t>
            </w:r>
          </w:p>
        </w:tc>
        <w:tc>
          <w:tcPr>
            <w:tcW w:w="2160" w:type="dxa"/>
            <w:tcBorders>
              <w:top w:val="nil"/>
              <w:left w:val="nil"/>
              <w:bottom w:val="single" w:sz="4" w:space="0" w:color="auto"/>
              <w:right w:val="single" w:sz="4" w:space="0" w:color="auto"/>
            </w:tcBorders>
            <w:shd w:val="clear" w:color="auto" w:fill="auto"/>
            <w:hideMark/>
          </w:tcPr>
          <w:p w:rsidR="00F40C18" w:rsidRPr="00F40C18" w:rsidRDefault="00F40C18" w:rsidP="00F40C18">
            <w:r w:rsidRPr="00F40C18">
              <w:t> </w:t>
            </w:r>
          </w:p>
        </w:tc>
        <w:tc>
          <w:tcPr>
            <w:tcW w:w="2920" w:type="dxa"/>
            <w:tcBorders>
              <w:top w:val="nil"/>
              <w:left w:val="nil"/>
              <w:bottom w:val="single" w:sz="4" w:space="0" w:color="auto"/>
              <w:right w:val="single" w:sz="4" w:space="0" w:color="auto"/>
            </w:tcBorders>
            <w:shd w:val="clear" w:color="auto" w:fill="auto"/>
            <w:hideMark/>
          </w:tcPr>
          <w:p w:rsidR="00F40C18" w:rsidRPr="00F40C18" w:rsidRDefault="00F40C18" w:rsidP="00F40C18">
            <w:r w:rsidRPr="00F40C18">
              <w:t> </w:t>
            </w:r>
          </w:p>
        </w:tc>
      </w:tr>
      <w:tr w:rsidR="00F40C18" w:rsidRPr="00F40C18" w:rsidTr="00F40C18">
        <w:trPr>
          <w:trHeight w:val="1710"/>
        </w:trPr>
        <w:tc>
          <w:tcPr>
            <w:tcW w:w="685" w:type="dxa"/>
            <w:tcBorders>
              <w:top w:val="nil"/>
              <w:left w:val="single" w:sz="4" w:space="0" w:color="auto"/>
              <w:bottom w:val="single" w:sz="4" w:space="0" w:color="auto"/>
              <w:right w:val="single" w:sz="4" w:space="0" w:color="auto"/>
            </w:tcBorders>
            <w:shd w:val="clear" w:color="auto" w:fill="auto"/>
            <w:vAlign w:val="bottom"/>
            <w:hideMark/>
          </w:tcPr>
          <w:p w:rsidR="00F40C18" w:rsidRPr="00F40C18" w:rsidRDefault="00F40C18" w:rsidP="00F40C18">
            <w:pPr>
              <w:rPr>
                <w:b/>
                <w:bCs/>
                <w:color w:val="00B050"/>
              </w:rPr>
            </w:pPr>
            <w:r w:rsidRPr="00F40C18">
              <w:rPr>
                <w:b/>
                <w:bCs/>
                <w:color w:val="00B050"/>
              </w:rPr>
              <w:t>182</w:t>
            </w:r>
          </w:p>
        </w:tc>
        <w:tc>
          <w:tcPr>
            <w:tcW w:w="2292" w:type="dxa"/>
            <w:tcBorders>
              <w:top w:val="nil"/>
              <w:left w:val="nil"/>
              <w:bottom w:val="single" w:sz="4" w:space="0" w:color="auto"/>
              <w:right w:val="single" w:sz="4" w:space="0" w:color="auto"/>
            </w:tcBorders>
            <w:shd w:val="clear" w:color="auto" w:fill="auto"/>
            <w:vAlign w:val="bottom"/>
            <w:hideMark/>
          </w:tcPr>
          <w:p w:rsidR="00F40C18" w:rsidRPr="00F40C18" w:rsidRDefault="00F40C18" w:rsidP="00F40C18">
            <w:r w:rsidRPr="00F40C18">
              <w:t>10606043101000100</w:t>
            </w:r>
          </w:p>
        </w:tc>
        <w:tc>
          <w:tcPr>
            <w:tcW w:w="12847" w:type="dxa"/>
            <w:tcBorders>
              <w:top w:val="nil"/>
              <w:left w:val="nil"/>
              <w:bottom w:val="single" w:sz="4" w:space="0" w:color="auto"/>
              <w:right w:val="single" w:sz="4" w:space="0" w:color="auto"/>
            </w:tcBorders>
            <w:shd w:val="clear" w:color="auto" w:fill="auto"/>
            <w:hideMark/>
          </w:tcPr>
          <w:p w:rsidR="00F40C18" w:rsidRDefault="00F40C18" w:rsidP="00F40C18">
            <w:r w:rsidRPr="00F40C18">
              <w:t xml:space="preserve">Земельный налог с физических </w:t>
            </w:r>
            <w:proofErr w:type="spellStart"/>
            <w:r w:rsidRPr="00F40C18">
              <w:t>лиц,обладающих</w:t>
            </w:r>
            <w:proofErr w:type="spellEnd"/>
            <w:r w:rsidRPr="00F40C18">
              <w:t xml:space="preserve">  земельным участком</w:t>
            </w:r>
          </w:p>
          <w:p w:rsidR="00F40C18" w:rsidRPr="00F40C18" w:rsidRDefault="00F40C18" w:rsidP="00F40C18">
            <w:r w:rsidRPr="00F40C18">
              <w:t>, расположенным в границах сельских поселений</w:t>
            </w:r>
          </w:p>
        </w:tc>
        <w:tc>
          <w:tcPr>
            <w:tcW w:w="3880" w:type="dxa"/>
            <w:tcBorders>
              <w:top w:val="nil"/>
              <w:left w:val="nil"/>
              <w:bottom w:val="single" w:sz="4" w:space="0" w:color="auto"/>
              <w:right w:val="single" w:sz="4" w:space="0" w:color="auto"/>
            </w:tcBorders>
            <w:shd w:val="clear" w:color="auto" w:fill="auto"/>
            <w:hideMark/>
          </w:tcPr>
          <w:p w:rsidR="00F40C18" w:rsidRPr="00F40C18" w:rsidRDefault="00F40C18" w:rsidP="00F40C18">
            <w:r w:rsidRPr="00F40C18">
              <w:t>425 400,00</w:t>
            </w:r>
          </w:p>
        </w:tc>
        <w:tc>
          <w:tcPr>
            <w:tcW w:w="2160" w:type="dxa"/>
            <w:tcBorders>
              <w:top w:val="nil"/>
              <w:left w:val="nil"/>
              <w:bottom w:val="single" w:sz="4" w:space="0" w:color="auto"/>
              <w:right w:val="single" w:sz="4" w:space="0" w:color="auto"/>
            </w:tcBorders>
            <w:shd w:val="clear" w:color="auto" w:fill="auto"/>
            <w:hideMark/>
          </w:tcPr>
          <w:p w:rsidR="00F40C18" w:rsidRPr="00F40C18" w:rsidRDefault="00F40C18" w:rsidP="00F40C18">
            <w:r w:rsidRPr="00F40C18">
              <w:t>432 200,00</w:t>
            </w:r>
          </w:p>
        </w:tc>
        <w:tc>
          <w:tcPr>
            <w:tcW w:w="2920" w:type="dxa"/>
            <w:tcBorders>
              <w:top w:val="nil"/>
              <w:left w:val="nil"/>
              <w:bottom w:val="single" w:sz="4" w:space="0" w:color="auto"/>
              <w:right w:val="single" w:sz="4" w:space="0" w:color="auto"/>
            </w:tcBorders>
            <w:shd w:val="clear" w:color="auto" w:fill="auto"/>
            <w:hideMark/>
          </w:tcPr>
          <w:p w:rsidR="00F40C18" w:rsidRPr="00F40C18" w:rsidRDefault="00F40C18" w:rsidP="00F40C18">
            <w:r w:rsidRPr="00F40C18">
              <w:t>590 880,00</w:t>
            </w:r>
          </w:p>
        </w:tc>
      </w:tr>
      <w:tr w:rsidR="00F40C18" w:rsidRPr="00F40C18" w:rsidTr="00F40C18">
        <w:trPr>
          <w:trHeight w:val="1710"/>
        </w:trPr>
        <w:tc>
          <w:tcPr>
            <w:tcW w:w="685" w:type="dxa"/>
            <w:tcBorders>
              <w:top w:val="nil"/>
              <w:left w:val="single" w:sz="4" w:space="0" w:color="auto"/>
              <w:bottom w:val="single" w:sz="4" w:space="0" w:color="auto"/>
              <w:right w:val="single" w:sz="4" w:space="0" w:color="auto"/>
            </w:tcBorders>
            <w:shd w:val="clear" w:color="auto" w:fill="auto"/>
            <w:vAlign w:val="bottom"/>
            <w:hideMark/>
          </w:tcPr>
          <w:p w:rsidR="00F40C18" w:rsidRPr="00F40C18" w:rsidRDefault="00F40C18" w:rsidP="00F40C18">
            <w:pPr>
              <w:rPr>
                <w:b/>
                <w:bCs/>
                <w:color w:val="00B050"/>
              </w:rPr>
            </w:pPr>
            <w:r w:rsidRPr="00F40C18">
              <w:rPr>
                <w:b/>
                <w:bCs/>
                <w:color w:val="00B050"/>
              </w:rPr>
              <w:lastRenderedPageBreak/>
              <w:t>182</w:t>
            </w:r>
          </w:p>
        </w:tc>
        <w:tc>
          <w:tcPr>
            <w:tcW w:w="2292" w:type="dxa"/>
            <w:tcBorders>
              <w:top w:val="nil"/>
              <w:left w:val="nil"/>
              <w:bottom w:val="single" w:sz="4" w:space="0" w:color="auto"/>
              <w:right w:val="single" w:sz="4" w:space="0" w:color="auto"/>
            </w:tcBorders>
            <w:shd w:val="clear" w:color="auto" w:fill="auto"/>
            <w:vAlign w:val="bottom"/>
            <w:hideMark/>
          </w:tcPr>
          <w:p w:rsidR="00F40C18" w:rsidRPr="00F40C18" w:rsidRDefault="00F40C18" w:rsidP="00F40C18">
            <w:r w:rsidRPr="00F40C18">
              <w:t>10606043102100100</w:t>
            </w:r>
          </w:p>
        </w:tc>
        <w:tc>
          <w:tcPr>
            <w:tcW w:w="12847" w:type="dxa"/>
            <w:tcBorders>
              <w:top w:val="nil"/>
              <w:left w:val="nil"/>
              <w:bottom w:val="single" w:sz="4" w:space="0" w:color="auto"/>
              <w:right w:val="single" w:sz="4" w:space="0" w:color="auto"/>
            </w:tcBorders>
            <w:shd w:val="clear" w:color="auto" w:fill="auto"/>
            <w:hideMark/>
          </w:tcPr>
          <w:p w:rsidR="00F40C18" w:rsidRPr="00F40C18" w:rsidRDefault="00F40C18" w:rsidP="00F40C18">
            <w:r w:rsidRPr="00F40C18">
              <w:t>Земельный налог с физических лиц, обладающих земельным участком, расположенным в границах сельских поселений (пени по соответствующему платежу)</w:t>
            </w:r>
          </w:p>
        </w:tc>
        <w:tc>
          <w:tcPr>
            <w:tcW w:w="3880" w:type="dxa"/>
            <w:tcBorders>
              <w:top w:val="nil"/>
              <w:left w:val="nil"/>
              <w:bottom w:val="single" w:sz="4" w:space="0" w:color="auto"/>
              <w:right w:val="single" w:sz="4" w:space="0" w:color="auto"/>
            </w:tcBorders>
            <w:shd w:val="clear" w:color="auto" w:fill="auto"/>
            <w:hideMark/>
          </w:tcPr>
          <w:p w:rsidR="00F40C18" w:rsidRPr="00F40C18" w:rsidRDefault="00F40C18" w:rsidP="00F40C18">
            <w:pPr>
              <w:rPr>
                <w:color w:val="FF0000"/>
              </w:rPr>
            </w:pPr>
            <w:r w:rsidRPr="00F40C18">
              <w:rPr>
                <w:color w:val="FF0000"/>
              </w:rPr>
              <w:t>0,00</w:t>
            </w:r>
          </w:p>
        </w:tc>
        <w:tc>
          <w:tcPr>
            <w:tcW w:w="2160" w:type="dxa"/>
            <w:tcBorders>
              <w:top w:val="nil"/>
              <w:left w:val="nil"/>
              <w:bottom w:val="single" w:sz="4" w:space="0" w:color="auto"/>
              <w:right w:val="single" w:sz="4" w:space="0" w:color="auto"/>
            </w:tcBorders>
            <w:shd w:val="clear" w:color="auto" w:fill="auto"/>
            <w:hideMark/>
          </w:tcPr>
          <w:p w:rsidR="00F40C18" w:rsidRPr="00F40C18" w:rsidRDefault="00F40C18" w:rsidP="00F40C18">
            <w:r w:rsidRPr="00F40C18">
              <w:t> </w:t>
            </w:r>
          </w:p>
        </w:tc>
        <w:tc>
          <w:tcPr>
            <w:tcW w:w="2920" w:type="dxa"/>
            <w:tcBorders>
              <w:top w:val="nil"/>
              <w:left w:val="nil"/>
              <w:bottom w:val="single" w:sz="4" w:space="0" w:color="auto"/>
              <w:right w:val="single" w:sz="4" w:space="0" w:color="auto"/>
            </w:tcBorders>
            <w:shd w:val="clear" w:color="auto" w:fill="auto"/>
            <w:hideMark/>
          </w:tcPr>
          <w:p w:rsidR="00F40C18" w:rsidRPr="00F40C18" w:rsidRDefault="00F40C18" w:rsidP="00F40C18">
            <w:r w:rsidRPr="00F40C18">
              <w:t> </w:t>
            </w:r>
          </w:p>
        </w:tc>
      </w:tr>
      <w:tr w:rsidR="00F40C18" w:rsidRPr="00F40C18" w:rsidTr="00F40C18">
        <w:trPr>
          <w:trHeight w:val="1245"/>
        </w:trPr>
        <w:tc>
          <w:tcPr>
            <w:tcW w:w="685" w:type="dxa"/>
            <w:tcBorders>
              <w:top w:val="nil"/>
              <w:left w:val="single" w:sz="4" w:space="0" w:color="auto"/>
              <w:bottom w:val="single" w:sz="4" w:space="0" w:color="auto"/>
              <w:right w:val="single" w:sz="4" w:space="0" w:color="auto"/>
            </w:tcBorders>
            <w:shd w:val="clear" w:color="auto" w:fill="auto"/>
            <w:vAlign w:val="bottom"/>
            <w:hideMark/>
          </w:tcPr>
          <w:p w:rsidR="00F40C18" w:rsidRPr="00F40C18" w:rsidRDefault="00F40C18" w:rsidP="00F40C18">
            <w:pPr>
              <w:rPr>
                <w:b/>
                <w:bCs/>
                <w:color w:val="00B050"/>
              </w:rPr>
            </w:pPr>
            <w:r w:rsidRPr="00F40C18">
              <w:rPr>
                <w:b/>
                <w:bCs/>
                <w:color w:val="00B050"/>
              </w:rPr>
              <w:t>182</w:t>
            </w:r>
          </w:p>
        </w:tc>
        <w:tc>
          <w:tcPr>
            <w:tcW w:w="2292" w:type="dxa"/>
            <w:tcBorders>
              <w:top w:val="nil"/>
              <w:left w:val="nil"/>
              <w:bottom w:val="single" w:sz="4" w:space="0" w:color="auto"/>
              <w:right w:val="single" w:sz="4" w:space="0" w:color="auto"/>
            </w:tcBorders>
            <w:shd w:val="clear" w:color="auto" w:fill="auto"/>
            <w:vAlign w:val="bottom"/>
            <w:hideMark/>
          </w:tcPr>
          <w:p w:rsidR="00F40C18" w:rsidRPr="00F40C18" w:rsidRDefault="00F40C18" w:rsidP="00F40C18">
            <w:r w:rsidRPr="00F40C18">
              <w:t>10606033100000110</w:t>
            </w:r>
          </w:p>
        </w:tc>
        <w:tc>
          <w:tcPr>
            <w:tcW w:w="12847" w:type="dxa"/>
            <w:tcBorders>
              <w:top w:val="nil"/>
              <w:left w:val="nil"/>
              <w:bottom w:val="single" w:sz="4" w:space="0" w:color="auto"/>
              <w:right w:val="single" w:sz="4" w:space="0" w:color="auto"/>
            </w:tcBorders>
            <w:shd w:val="clear" w:color="auto" w:fill="auto"/>
            <w:hideMark/>
          </w:tcPr>
          <w:p w:rsidR="00F40C18" w:rsidRDefault="00F40C18" w:rsidP="00F40C18">
            <w:r w:rsidRPr="00F40C18">
              <w:t xml:space="preserve">Земельный налог с организаций, обладающих земельным участком, </w:t>
            </w:r>
          </w:p>
          <w:p w:rsidR="00F40C18" w:rsidRPr="00F40C18" w:rsidRDefault="00F40C18" w:rsidP="00F40C18">
            <w:r w:rsidRPr="00F40C18">
              <w:t xml:space="preserve">расположенным в границах сельских поселений </w:t>
            </w:r>
          </w:p>
        </w:tc>
        <w:tc>
          <w:tcPr>
            <w:tcW w:w="3880" w:type="dxa"/>
            <w:tcBorders>
              <w:top w:val="nil"/>
              <w:left w:val="nil"/>
              <w:bottom w:val="single" w:sz="4" w:space="0" w:color="auto"/>
              <w:right w:val="single" w:sz="4" w:space="0" w:color="auto"/>
            </w:tcBorders>
            <w:shd w:val="clear" w:color="auto" w:fill="auto"/>
            <w:hideMark/>
          </w:tcPr>
          <w:p w:rsidR="00F40C18" w:rsidRPr="00F40C18" w:rsidRDefault="00F40C18" w:rsidP="00F40C18">
            <w:r w:rsidRPr="00F40C18">
              <w:t>638 100,00</w:t>
            </w:r>
          </w:p>
        </w:tc>
        <w:tc>
          <w:tcPr>
            <w:tcW w:w="2160" w:type="dxa"/>
            <w:tcBorders>
              <w:top w:val="nil"/>
              <w:left w:val="nil"/>
              <w:bottom w:val="single" w:sz="4" w:space="0" w:color="auto"/>
              <w:right w:val="single" w:sz="4" w:space="0" w:color="auto"/>
            </w:tcBorders>
            <w:shd w:val="clear" w:color="auto" w:fill="auto"/>
            <w:hideMark/>
          </w:tcPr>
          <w:p w:rsidR="00F40C18" w:rsidRPr="00F40C18" w:rsidRDefault="00F40C18" w:rsidP="00F40C18">
            <w:r w:rsidRPr="00F40C18">
              <w:t>648 300,00</w:t>
            </w:r>
          </w:p>
        </w:tc>
        <w:tc>
          <w:tcPr>
            <w:tcW w:w="2920" w:type="dxa"/>
            <w:tcBorders>
              <w:top w:val="nil"/>
              <w:left w:val="nil"/>
              <w:bottom w:val="single" w:sz="4" w:space="0" w:color="auto"/>
              <w:right w:val="single" w:sz="4" w:space="0" w:color="auto"/>
            </w:tcBorders>
            <w:shd w:val="clear" w:color="auto" w:fill="auto"/>
            <w:hideMark/>
          </w:tcPr>
          <w:p w:rsidR="00F40C18" w:rsidRPr="00F40C18" w:rsidRDefault="00F40C18" w:rsidP="00F40C18">
            <w:r w:rsidRPr="00F40C18">
              <w:t>659 520,00</w:t>
            </w:r>
          </w:p>
        </w:tc>
      </w:tr>
      <w:tr w:rsidR="00F40C18" w:rsidRPr="00F40C18" w:rsidTr="00F40C18">
        <w:trPr>
          <w:trHeight w:val="1260"/>
        </w:trPr>
        <w:tc>
          <w:tcPr>
            <w:tcW w:w="685" w:type="dxa"/>
            <w:tcBorders>
              <w:top w:val="nil"/>
              <w:left w:val="single" w:sz="4" w:space="0" w:color="auto"/>
              <w:bottom w:val="single" w:sz="4" w:space="0" w:color="auto"/>
              <w:right w:val="single" w:sz="4" w:space="0" w:color="auto"/>
            </w:tcBorders>
            <w:shd w:val="clear" w:color="auto" w:fill="auto"/>
            <w:vAlign w:val="bottom"/>
            <w:hideMark/>
          </w:tcPr>
          <w:p w:rsidR="00F40C18" w:rsidRPr="00F40C18" w:rsidRDefault="00F40C18" w:rsidP="00F40C18">
            <w:pPr>
              <w:rPr>
                <w:b/>
                <w:bCs/>
              </w:rPr>
            </w:pPr>
            <w:r w:rsidRPr="00F40C18">
              <w:rPr>
                <w:b/>
                <w:bCs/>
              </w:rPr>
              <w:t>000</w:t>
            </w:r>
          </w:p>
        </w:tc>
        <w:tc>
          <w:tcPr>
            <w:tcW w:w="2292" w:type="dxa"/>
            <w:tcBorders>
              <w:top w:val="nil"/>
              <w:left w:val="nil"/>
              <w:bottom w:val="single" w:sz="4" w:space="0" w:color="auto"/>
              <w:right w:val="single" w:sz="4" w:space="0" w:color="auto"/>
            </w:tcBorders>
            <w:shd w:val="clear" w:color="auto" w:fill="auto"/>
            <w:vAlign w:val="bottom"/>
            <w:hideMark/>
          </w:tcPr>
          <w:p w:rsidR="00F40C18" w:rsidRPr="00F40C18" w:rsidRDefault="00F40C18" w:rsidP="00F40C18">
            <w:pPr>
              <w:rPr>
                <w:b/>
                <w:bCs/>
                <w:i/>
                <w:iCs/>
              </w:rPr>
            </w:pPr>
            <w:r w:rsidRPr="00F40C18">
              <w:rPr>
                <w:b/>
                <w:bCs/>
                <w:i/>
                <w:iCs/>
              </w:rPr>
              <w:t>1 11 00000 00 0000 000</w:t>
            </w:r>
          </w:p>
        </w:tc>
        <w:tc>
          <w:tcPr>
            <w:tcW w:w="12847" w:type="dxa"/>
            <w:tcBorders>
              <w:top w:val="nil"/>
              <w:left w:val="nil"/>
              <w:bottom w:val="single" w:sz="4" w:space="0" w:color="auto"/>
              <w:right w:val="single" w:sz="4" w:space="0" w:color="auto"/>
            </w:tcBorders>
            <w:shd w:val="clear" w:color="auto" w:fill="auto"/>
            <w:hideMark/>
          </w:tcPr>
          <w:p w:rsidR="00F40C18" w:rsidRDefault="00F40C18" w:rsidP="00F40C18">
            <w:pPr>
              <w:rPr>
                <w:b/>
                <w:bCs/>
              </w:rPr>
            </w:pPr>
            <w:r w:rsidRPr="00F40C18">
              <w:rPr>
                <w:b/>
                <w:bCs/>
              </w:rPr>
              <w:t>Доходы от использования  имущества, находящегося в</w:t>
            </w:r>
          </w:p>
          <w:p w:rsidR="00F40C18" w:rsidRPr="00F40C18" w:rsidRDefault="00F40C18" w:rsidP="00F40C18">
            <w:pPr>
              <w:rPr>
                <w:b/>
                <w:bCs/>
              </w:rPr>
            </w:pPr>
            <w:r w:rsidRPr="00F40C18">
              <w:rPr>
                <w:b/>
                <w:bCs/>
              </w:rPr>
              <w:t xml:space="preserve"> государственной и муниципальной собственности</w:t>
            </w:r>
          </w:p>
        </w:tc>
        <w:tc>
          <w:tcPr>
            <w:tcW w:w="3880" w:type="dxa"/>
            <w:tcBorders>
              <w:top w:val="nil"/>
              <w:left w:val="nil"/>
              <w:bottom w:val="single" w:sz="4" w:space="0" w:color="auto"/>
              <w:right w:val="single" w:sz="4" w:space="0" w:color="auto"/>
            </w:tcBorders>
            <w:shd w:val="clear" w:color="000000" w:fill="FFFF00"/>
            <w:hideMark/>
          </w:tcPr>
          <w:p w:rsidR="00F40C18" w:rsidRPr="00F40C18" w:rsidRDefault="00F40C18" w:rsidP="00F40C18">
            <w:pPr>
              <w:rPr>
                <w:b/>
                <w:bCs/>
                <w:i/>
                <w:iCs/>
              </w:rPr>
            </w:pPr>
            <w:r w:rsidRPr="00F40C18">
              <w:rPr>
                <w:b/>
                <w:bCs/>
                <w:i/>
                <w:iCs/>
              </w:rPr>
              <w:t>1 740 552,63</w:t>
            </w:r>
          </w:p>
        </w:tc>
        <w:tc>
          <w:tcPr>
            <w:tcW w:w="2160" w:type="dxa"/>
            <w:tcBorders>
              <w:top w:val="nil"/>
              <w:left w:val="nil"/>
              <w:bottom w:val="single" w:sz="4" w:space="0" w:color="auto"/>
              <w:right w:val="single" w:sz="4" w:space="0" w:color="auto"/>
            </w:tcBorders>
            <w:shd w:val="clear" w:color="auto" w:fill="auto"/>
            <w:hideMark/>
          </w:tcPr>
          <w:p w:rsidR="00F40C18" w:rsidRPr="00F40C18" w:rsidRDefault="00F40C18" w:rsidP="00F40C18">
            <w:pPr>
              <w:rPr>
                <w:b/>
                <w:bCs/>
              </w:rPr>
            </w:pPr>
            <w:r w:rsidRPr="00F40C18">
              <w:rPr>
                <w:b/>
                <w:bCs/>
              </w:rPr>
              <w:t>729 700,00</w:t>
            </w:r>
          </w:p>
        </w:tc>
        <w:tc>
          <w:tcPr>
            <w:tcW w:w="2920" w:type="dxa"/>
            <w:tcBorders>
              <w:top w:val="nil"/>
              <w:left w:val="nil"/>
              <w:bottom w:val="single" w:sz="4" w:space="0" w:color="auto"/>
              <w:right w:val="single" w:sz="4" w:space="0" w:color="auto"/>
            </w:tcBorders>
            <w:shd w:val="clear" w:color="auto" w:fill="auto"/>
            <w:hideMark/>
          </w:tcPr>
          <w:p w:rsidR="00F40C18" w:rsidRPr="00F40C18" w:rsidRDefault="00F40C18" w:rsidP="00F40C18">
            <w:pPr>
              <w:rPr>
                <w:b/>
                <w:bCs/>
                <w:i/>
                <w:iCs/>
              </w:rPr>
            </w:pPr>
            <w:r w:rsidRPr="00F40C18">
              <w:rPr>
                <w:b/>
                <w:bCs/>
                <w:i/>
                <w:iCs/>
              </w:rPr>
              <w:t>729 700,00</w:t>
            </w:r>
          </w:p>
        </w:tc>
      </w:tr>
      <w:tr w:rsidR="00F40C18" w:rsidRPr="00F40C18" w:rsidTr="00F40C18">
        <w:trPr>
          <w:trHeight w:val="2100"/>
        </w:trPr>
        <w:tc>
          <w:tcPr>
            <w:tcW w:w="685" w:type="dxa"/>
            <w:tcBorders>
              <w:top w:val="nil"/>
              <w:left w:val="single" w:sz="4" w:space="0" w:color="auto"/>
              <w:bottom w:val="single" w:sz="4" w:space="0" w:color="auto"/>
              <w:right w:val="single" w:sz="4" w:space="0" w:color="auto"/>
            </w:tcBorders>
            <w:shd w:val="clear" w:color="auto" w:fill="auto"/>
            <w:vAlign w:val="bottom"/>
            <w:hideMark/>
          </w:tcPr>
          <w:p w:rsidR="00F40C18" w:rsidRPr="00F40C18" w:rsidRDefault="00F40C18" w:rsidP="00F40C18">
            <w:pPr>
              <w:rPr>
                <w:b/>
                <w:bCs/>
              </w:rPr>
            </w:pPr>
            <w:r w:rsidRPr="00F40C18">
              <w:rPr>
                <w:b/>
                <w:bCs/>
              </w:rPr>
              <w:t>371</w:t>
            </w:r>
          </w:p>
        </w:tc>
        <w:tc>
          <w:tcPr>
            <w:tcW w:w="2292" w:type="dxa"/>
            <w:tcBorders>
              <w:top w:val="nil"/>
              <w:left w:val="nil"/>
              <w:bottom w:val="single" w:sz="4" w:space="0" w:color="auto"/>
              <w:right w:val="single" w:sz="4" w:space="0" w:color="auto"/>
            </w:tcBorders>
            <w:shd w:val="clear" w:color="auto" w:fill="auto"/>
            <w:vAlign w:val="bottom"/>
            <w:hideMark/>
          </w:tcPr>
          <w:p w:rsidR="00F40C18" w:rsidRPr="00F40C18" w:rsidRDefault="00F40C18" w:rsidP="00F40C18">
            <w:r w:rsidRPr="00F40C18">
              <w:t>11105035100000120</w:t>
            </w:r>
          </w:p>
        </w:tc>
        <w:tc>
          <w:tcPr>
            <w:tcW w:w="12847" w:type="dxa"/>
            <w:tcBorders>
              <w:top w:val="nil"/>
              <w:left w:val="nil"/>
              <w:bottom w:val="single" w:sz="4" w:space="0" w:color="auto"/>
              <w:right w:val="single" w:sz="4" w:space="0" w:color="auto"/>
            </w:tcBorders>
            <w:shd w:val="clear" w:color="auto" w:fill="auto"/>
            <w:hideMark/>
          </w:tcPr>
          <w:p w:rsidR="00F40C18" w:rsidRDefault="00F40C18" w:rsidP="00F40C18">
            <w:r w:rsidRPr="00F40C18">
              <w:t>Доходы от сдачи в аренду имущества, находящегося в оперативном</w:t>
            </w:r>
          </w:p>
          <w:p w:rsidR="00F40C18" w:rsidRDefault="00F40C18" w:rsidP="00F40C18">
            <w:r w:rsidRPr="00F40C18">
              <w:t xml:space="preserve"> </w:t>
            </w:r>
            <w:proofErr w:type="spellStart"/>
            <w:r w:rsidRPr="00F40C18">
              <w:t>управленииорганов</w:t>
            </w:r>
            <w:proofErr w:type="spellEnd"/>
            <w:r w:rsidRPr="00F40C18">
              <w:t xml:space="preserve"> управления сельских поселений и созданных </w:t>
            </w:r>
          </w:p>
          <w:p w:rsidR="00F40C18" w:rsidRDefault="00F40C18" w:rsidP="00F40C18">
            <w:r w:rsidRPr="00F40C18">
              <w:t xml:space="preserve">ими учреждений (за исключением имущества муниципальных </w:t>
            </w:r>
          </w:p>
          <w:p w:rsidR="00F40C18" w:rsidRPr="00F40C18" w:rsidRDefault="00F40C18" w:rsidP="00F40C18">
            <w:r w:rsidRPr="00F40C18">
              <w:t>бюджетных и автономных учреждений)</w:t>
            </w:r>
          </w:p>
        </w:tc>
        <w:tc>
          <w:tcPr>
            <w:tcW w:w="3880" w:type="dxa"/>
            <w:tcBorders>
              <w:top w:val="nil"/>
              <w:left w:val="nil"/>
              <w:bottom w:val="single" w:sz="4" w:space="0" w:color="auto"/>
              <w:right w:val="single" w:sz="4" w:space="0" w:color="auto"/>
            </w:tcBorders>
            <w:shd w:val="clear" w:color="auto" w:fill="auto"/>
            <w:hideMark/>
          </w:tcPr>
          <w:p w:rsidR="00F40C18" w:rsidRPr="00F40C18" w:rsidRDefault="00F40C18" w:rsidP="00F40C18">
            <w:pPr>
              <w:rPr>
                <w:i/>
                <w:iCs/>
              </w:rPr>
            </w:pPr>
            <w:r w:rsidRPr="00F40C18">
              <w:rPr>
                <w:i/>
                <w:iCs/>
              </w:rPr>
              <w:t>1 307 572,63</w:t>
            </w:r>
          </w:p>
        </w:tc>
        <w:tc>
          <w:tcPr>
            <w:tcW w:w="2160" w:type="dxa"/>
            <w:tcBorders>
              <w:top w:val="nil"/>
              <w:left w:val="nil"/>
              <w:bottom w:val="single" w:sz="4" w:space="0" w:color="auto"/>
              <w:right w:val="single" w:sz="4" w:space="0" w:color="auto"/>
            </w:tcBorders>
            <w:shd w:val="clear" w:color="auto" w:fill="auto"/>
            <w:hideMark/>
          </w:tcPr>
          <w:p w:rsidR="00F40C18" w:rsidRPr="00F40C18" w:rsidRDefault="00F40C18" w:rsidP="00F40C18">
            <w:pPr>
              <w:rPr>
                <w:b/>
                <w:bCs/>
              </w:rPr>
            </w:pPr>
            <w:r w:rsidRPr="00F40C18">
              <w:rPr>
                <w:b/>
                <w:bCs/>
              </w:rPr>
              <w:t>729 700,00</w:t>
            </w:r>
          </w:p>
        </w:tc>
        <w:tc>
          <w:tcPr>
            <w:tcW w:w="2920" w:type="dxa"/>
            <w:tcBorders>
              <w:top w:val="nil"/>
              <w:left w:val="nil"/>
              <w:bottom w:val="single" w:sz="4" w:space="0" w:color="auto"/>
              <w:right w:val="single" w:sz="4" w:space="0" w:color="auto"/>
            </w:tcBorders>
            <w:shd w:val="clear" w:color="auto" w:fill="auto"/>
            <w:hideMark/>
          </w:tcPr>
          <w:p w:rsidR="00F40C18" w:rsidRPr="00F40C18" w:rsidRDefault="00F40C18" w:rsidP="00F40C18">
            <w:pPr>
              <w:rPr>
                <w:b/>
                <w:bCs/>
                <w:i/>
                <w:iCs/>
              </w:rPr>
            </w:pPr>
            <w:r w:rsidRPr="00F40C18">
              <w:rPr>
                <w:b/>
                <w:bCs/>
                <w:i/>
                <w:iCs/>
              </w:rPr>
              <w:t>729 700,00</w:t>
            </w:r>
          </w:p>
        </w:tc>
      </w:tr>
      <w:tr w:rsidR="00F40C18" w:rsidRPr="00F40C18" w:rsidTr="00F40C18">
        <w:trPr>
          <w:trHeight w:val="2100"/>
        </w:trPr>
        <w:tc>
          <w:tcPr>
            <w:tcW w:w="685" w:type="dxa"/>
            <w:tcBorders>
              <w:top w:val="nil"/>
              <w:left w:val="single" w:sz="4" w:space="0" w:color="auto"/>
              <w:bottom w:val="single" w:sz="4" w:space="0" w:color="auto"/>
              <w:right w:val="single" w:sz="4" w:space="0" w:color="auto"/>
            </w:tcBorders>
            <w:shd w:val="clear" w:color="auto" w:fill="auto"/>
            <w:vAlign w:val="bottom"/>
            <w:hideMark/>
          </w:tcPr>
          <w:p w:rsidR="00F40C18" w:rsidRPr="00F40C18" w:rsidRDefault="00F40C18" w:rsidP="00F40C18">
            <w:pPr>
              <w:rPr>
                <w:b/>
                <w:bCs/>
              </w:rPr>
            </w:pPr>
            <w:r w:rsidRPr="00F40C18">
              <w:rPr>
                <w:b/>
                <w:bCs/>
              </w:rPr>
              <w:t>371</w:t>
            </w:r>
          </w:p>
        </w:tc>
        <w:tc>
          <w:tcPr>
            <w:tcW w:w="2292" w:type="dxa"/>
            <w:tcBorders>
              <w:top w:val="nil"/>
              <w:left w:val="nil"/>
              <w:bottom w:val="single" w:sz="4" w:space="0" w:color="auto"/>
              <w:right w:val="single" w:sz="4" w:space="0" w:color="auto"/>
            </w:tcBorders>
            <w:shd w:val="clear" w:color="auto" w:fill="auto"/>
            <w:vAlign w:val="bottom"/>
            <w:hideMark/>
          </w:tcPr>
          <w:p w:rsidR="00F40C18" w:rsidRPr="00F40C18" w:rsidRDefault="00F40C18" w:rsidP="00F40C18">
            <w:r w:rsidRPr="00F40C18">
              <w:t>11302995100000130</w:t>
            </w:r>
          </w:p>
        </w:tc>
        <w:tc>
          <w:tcPr>
            <w:tcW w:w="12847" w:type="dxa"/>
            <w:tcBorders>
              <w:top w:val="nil"/>
              <w:left w:val="nil"/>
              <w:bottom w:val="single" w:sz="4" w:space="0" w:color="auto"/>
              <w:right w:val="single" w:sz="4" w:space="0" w:color="auto"/>
            </w:tcBorders>
            <w:shd w:val="clear" w:color="auto" w:fill="auto"/>
            <w:hideMark/>
          </w:tcPr>
          <w:p w:rsidR="00F40C18" w:rsidRPr="00F40C18" w:rsidRDefault="00F40C18" w:rsidP="00F40C18">
            <w:r w:rsidRPr="00F40C18">
              <w:t>Прочие доходы от компенсации затрат бюджетов сельских поселений</w:t>
            </w:r>
          </w:p>
        </w:tc>
        <w:tc>
          <w:tcPr>
            <w:tcW w:w="3880" w:type="dxa"/>
            <w:tcBorders>
              <w:top w:val="nil"/>
              <w:left w:val="nil"/>
              <w:bottom w:val="single" w:sz="4" w:space="0" w:color="auto"/>
              <w:right w:val="single" w:sz="4" w:space="0" w:color="auto"/>
            </w:tcBorders>
            <w:shd w:val="clear" w:color="auto" w:fill="auto"/>
            <w:hideMark/>
          </w:tcPr>
          <w:p w:rsidR="00F40C18" w:rsidRPr="00F40C18" w:rsidRDefault="00F40C18" w:rsidP="00F40C18">
            <w:pPr>
              <w:rPr>
                <w:i/>
                <w:iCs/>
              </w:rPr>
            </w:pPr>
            <w:r w:rsidRPr="00F40C18">
              <w:rPr>
                <w:i/>
                <w:iCs/>
              </w:rPr>
              <w:t>432 980,00</w:t>
            </w:r>
          </w:p>
        </w:tc>
        <w:tc>
          <w:tcPr>
            <w:tcW w:w="2160" w:type="dxa"/>
            <w:tcBorders>
              <w:top w:val="nil"/>
              <w:left w:val="nil"/>
              <w:bottom w:val="single" w:sz="4" w:space="0" w:color="auto"/>
              <w:right w:val="single" w:sz="4" w:space="0" w:color="auto"/>
            </w:tcBorders>
            <w:shd w:val="clear" w:color="auto" w:fill="auto"/>
            <w:hideMark/>
          </w:tcPr>
          <w:p w:rsidR="00F40C18" w:rsidRPr="00F40C18" w:rsidRDefault="00F40C18" w:rsidP="00F40C18">
            <w:pPr>
              <w:rPr>
                <w:b/>
                <w:bCs/>
              </w:rPr>
            </w:pPr>
            <w:r w:rsidRPr="00F40C18">
              <w:rPr>
                <w:b/>
                <w:bCs/>
              </w:rPr>
              <w:t>195 400,00</w:t>
            </w:r>
          </w:p>
        </w:tc>
        <w:tc>
          <w:tcPr>
            <w:tcW w:w="2920" w:type="dxa"/>
            <w:tcBorders>
              <w:top w:val="nil"/>
              <w:left w:val="nil"/>
              <w:bottom w:val="single" w:sz="4" w:space="0" w:color="auto"/>
              <w:right w:val="single" w:sz="4" w:space="0" w:color="auto"/>
            </w:tcBorders>
            <w:shd w:val="clear" w:color="auto" w:fill="auto"/>
            <w:hideMark/>
          </w:tcPr>
          <w:p w:rsidR="00F40C18" w:rsidRPr="00F40C18" w:rsidRDefault="00F40C18" w:rsidP="00F40C18">
            <w:pPr>
              <w:rPr>
                <w:b/>
                <w:bCs/>
                <w:i/>
                <w:iCs/>
              </w:rPr>
            </w:pPr>
            <w:r w:rsidRPr="00F40C18">
              <w:rPr>
                <w:b/>
                <w:bCs/>
                <w:i/>
                <w:iCs/>
              </w:rPr>
              <w:t>203 300,00</w:t>
            </w:r>
          </w:p>
        </w:tc>
      </w:tr>
      <w:tr w:rsidR="00F40C18" w:rsidRPr="00F40C18" w:rsidTr="00F40C18">
        <w:trPr>
          <w:trHeight w:val="705"/>
        </w:trPr>
        <w:tc>
          <w:tcPr>
            <w:tcW w:w="685" w:type="dxa"/>
            <w:tcBorders>
              <w:top w:val="nil"/>
              <w:left w:val="single" w:sz="4" w:space="0" w:color="auto"/>
              <w:bottom w:val="single" w:sz="4" w:space="0" w:color="auto"/>
              <w:right w:val="single" w:sz="4" w:space="0" w:color="auto"/>
            </w:tcBorders>
            <w:shd w:val="clear" w:color="auto" w:fill="auto"/>
            <w:vAlign w:val="bottom"/>
            <w:hideMark/>
          </w:tcPr>
          <w:p w:rsidR="00F40C18" w:rsidRPr="00F40C18" w:rsidRDefault="00F40C18" w:rsidP="00F40C18">
            <w:pPr>
              <w:rPr>
                <w:b/>
                <w:bCs/>
              </w:rPr>
            </w:pPr>
            <w:r w:rsidRPr="00F40C18">
              <w:rPr>
                <w:b/>
                <w:bCs/>
              </w:rPr>
              <w:t>000</w:t>
            </w:r>
          </w:p>
        </w:tc>
        <w:tc>
          <w:tcPr>
            <w:tcW w:w="2292" w:type="dxa"/>
            <w:tcBorders>
              <w:top w:val="nil"/>
              <w:left w:val="nil"/>
              <w:bottom w:val="single" w:sz="4" w:space="0" w:color="auto"/>
              <w:right w:val="single" w:sz="4" w:space="0" w:color="auto"/>
            </w:tcBorders>
            <w:shd w:val="clear" w:color="auto" w:fill="auto"/>
            <w:vAlign w:val="bottom"/>
            <w:hideMark/>
          </w:tcPr>
          <w:p w:rsidR="00F40C18" w:rsidRPr="00F40C18" w:rsidRDefault="00F40C18" w:rsidP="00F40C18">
            <w:pPr>
              <w:rPr>
                <w:b/>
                <w:bCs/>
              </w:rPr>
            </w:pPr>
            <w:r w:rsidRPr="00F40C18">
              <w:rPr>
                <w:b/>
                <w:bCs/>
              </w:rPr>
              <w:t>1 16  00000 00 0000 000</w:t>
            </w:r>
          </w:p>
        </w:tc>
        <w:tc>
          <w:tcPr>
            <w:tcW w:w="12847" w:type="dxa"/>
            <w:tcBorders>
              <w:top w:val="nil"/>
              <w:left w:val="nil"/>
              <w:bottom w:val="single" w:sz="4" w:space="0" w:color="auto"/>
              <w:right w:val="single" w:sz="4" w:space="0" w:color="auto"/>
            </w:tcBorders>
            <w:shd w:val="clear" w:color="auto" w:fill="auto"/>
            <w:hideMark/>
          </w:tcPr>
          <w:p w:rsidR="00F40C18" w:rsidRPr="00F40C18" w:rsidRDefault="00F40C18" w:rsidP="00F40C18">
            <w:pPr>
              <w:rPr>
                <w:b/>
                <w:bCs/>
              </w:rPr>
            </w:pPr>
            <w:r w:rsidRPr="00F40C18">
              <w:rPr>
                <w:b/>
                <w:bCs/>
              </w:rPr>
              <w:t>Штрафы, санкции, возмещение ущерба</w:t>
            </w:r>
          </w:p>
        </w:tc>
        <w:tc>
          <w:tcPr>
            <w:tcW w:w="3880" w:type="dxa"/>
            <w:tcBorders>
              <w:top w:val="nil"/>
              <w:left w:val="nil"/>
              <w:bottom w:val="single" w:sz="4" w:space="0" w:color="auto"/>
              <w:right w:val="single" w:sz="4" w:space="0" w:color="auto"/>
            </w:tcBorders>
            <w:shd w:val="clear" w:color="auto" w:fill="auto"/>
            <w:hideMark/>
          </w:tcPr>
          <w:p w:rsidR="00F40C18" w:rsidRPr="00F40C18" w:rsidRDefault="00F40C18" w:rsidP="00F40C18">
            <w:pPr>
              <w:rPr>
                <w:b/>
                <w:bCs/>
              </w:rPr>
            </w:pPr>
            <w:r w:rsidRPr="00F40C18">
              <w:rPr>
                <w:b/>
                <w:bCs/>
              </w:rPr>
              <w:t>6 000,00</w:t>
            </w:r>
          </w:p>
        </w:tc>
        <w:tc>
          <w:tcPr>
            <w:tcW w:w="2160" w:type="dxa"/>
            <w:tcBorders>
              <w:top w:val="nil"/>
              <w:left w:val="nil"/>
              <w:bottom w:val="single" w:sz="4" w:space="0" w:color="auto"/>
              <w:right w:val="single" w:sz="4" w:space="0" w:color="auto"/>
            </w:tcBorders>
            <w:shd w:val="clear" w:color="auto" w:fill="auto"/>
            <w:hideMark/>
          </w:tcPr>
          <w:p w:rsidR="00F40C18" w:rsidRPr="00F40C18" w:rsidRDefault="00F40C18" w:rsidP="00F40C18">
            <w:pPr>
              <w:rPr>
                <w:b/>
                <w:bCs/>
              </w:rPr>
            </w:pPr>
            <w:r w:rsidRPr="00F40C18">
              <w:rPr>
                <w:b/>
                <w:bCs/>
              </w:rPr>
              <w:t>0,00</w:t>
            </w:r>
          </w:p>
        </w:tc>
        <w:tc>
          <w:tcPr>
            <w:tcW w:w="2920" w:type="dxa"/>
            <w:tcBorders>
              <w:top w:val="nil"/>
              <w:left w:val="nil"/>
              <w:bottom w:val="single" w:sz="4" w:space="0" w:color="auto"/>
              <w:right w:val="single" w:sz="4" w:space="0" w:color="auto"/>
            </w:tcBorders>
            <w:shd w:val="clear" w:color="auto" w:fill="auto"/>
            <w:hideMark/>
          </w:tcPr>
          <w:p w:rsidR="00F40C18" w:rsidRPr="00F40C18" w:rsidRDefault="00F40C18" w:rsidP="00F40C18">
            <w:pPr>
              <w:rPr>
                <w:b/>
                <w:bCs/>
              </w:rPr>
            </w:pPr>
            <w:r w:rsidRPr="00F40C18">
              <w:rPr>
                <w:b/>
                <w:bCs/>
              </w:rPr>
              <w:t>0,00</w:t>
            </w:r>
          </w:p>
        </w:tc>
      </w:tr>
      <w:tr w:rsidR="00F40C18" w:rsidRPr="00F40C18" w:rsidTr="00F40C18">
        <w:trPr>
          <w:trHeight w:val="1800"/>
        </w:trPr>
        <w:tc>
          <w:tcPr>
            <w:tcW w:w="685" w:type="dxa"/>
            <w:tcBorders>
              <w:top w:val="nil"/>
              <w:left w:val="single" w:sz="4" w:space="0" w:color="auto"/>
              <w:bottom w:val="single" w:sz="4" w:space="0" w:color="auto"/>
              <w:right w:val="single" w:sz="4" w:space="0" w:color="auto"/>
            </w:tcBorders>
            <w:shd w:val="clear" w:color="auto" w:fill="auto"/>
            <w:vAlign w:val="bottom"/>
            <w:hideMark/>
          </w:tcPr>
          <w:p w:rsidR="00F40C18" w:rsidRPr="00F40C18" w:rsidRDefault="00F40C18" w:rsidP="00F40C18">
            <w:r w:rsidRPr="00F40C18">
              <w:t>371</w:t>
            </w:r>
          </w:p>
        </w:tc>
        <w:tc>
          <w:tcPr>
            <w:tcW w:w="2292" w:type="dxa"/>
            <w:tcBorders>
              <w:top w:val="nil"/>
              <w:left w:val="nil"/>
              <w:bottom w:val="single" w:sz="4" w:space="0" w:color="auto"/>
              <w:right w:val="single" w:sz="4" w:space="0" w:color="auto"/>
            </w:tcBorders>
            <w:shd w:val="clear" w:color="auto" w:fill="auto"/>
            <w:vAlign w:val="bottom"/>
            <w:hideMark/>
          </w:tcPr>
          <w:p w:rsidR="00F40C18" w:rsidRPr="00F40C18" w:rsidRDefault="00F40C18" w:rsidP="00F40C18">
            <w:r w:rsidRPr="00F40C18">
              <w:t>11602020020000140</w:t>
            </w:r>
          </w:p>
        </w:tc>
        <w:tc>
          <w:tcPr>
            <w:tcW w:w="12847" w:type="dxa"/>
            <w:tcBorders>
              <w:top w:val="nil"/>
              <w:left w:val="nil"/>
              <w:bottom w:val="single" w:sz="4" w:space="0" w:color="auto"/>
              <w:right w:val="single" w:sz="4" w:space="0" w:color="auto"/>
            </w:tcBorders>
            <w:shd w:val="clear" w:color="auto" w:fill="auto"/>
            <w:hideMark/>
          </w:tcPr>
          <w:p w:rsidR="00F40C18" w:rsidRDefault="00F40C18" w:rsidP="00F40C18">
            <w:r w:rsidRPr="00F40C18">
              <w:t xml:space="preserve">Административные штрафы, установленные законами субъектов </w:t>
            </w:r>
          </w:p>
          <w:p w:rsidR="00F40C18" w:rsidRDefault="00F40C18" w:rsidP="00F40C18">
            <w:r w:rsidRPr="00F40C18">
              <w:t>Российской Федерации об административных правонарушениях,</w:t>
            </w:r>
          </w:p>
          <w:p w:rsidR="00F40C18" w:rsidRPr="00F40C18" w:rsidRDefault="00F40C18" w:rsidP="00F40C18">
            <w:r w:rsidRPr="00F40C18">
              <w:t xml:space="preserve"> за нарушение муниципальных правовых актов</w:t>
            </w:r>
          </w:p>
        </w:tc>
        <w:tc>
          <w:tcPr>
            <w:tcW w:w="3880" w:type="dxa"/>
            <w:tcBorders>
              <w:top w:val="nil"/>
              <w:left w:val="nil"/>
              <w:bottom w:val="single" w:sz="4" w:space="0" w:color="auto"/>
              <w:right w:val="single" w:sz="4" w:space="0" w:color="auto"/>
            </w:tcBorders>
            <w:shd w:val="clear" w:color="auto" w:fill="auto"/>
            <w:hideMark/>
          </w:tcPr>
          <w:p w:rsidR="00F40C18" w:rsidRPr="00F40C18" w:rsidRDefault="00F40C18" w:rsidP="00F40C18">
            <w:r w:rsidRPr="00F40C18">
              <w:t>6 000,00</w:t>
            </w:r>
          </w:p>
        </w:tc>
        <w:tc>
          <w:tcPr>
            <w:tcW w:w="2160" w:type="dxa"/>
            <w:tcBorders>
              <w:top w:val="nil"/>
              <w:left w:val="nil"/>
              <w:bottom w:val="single" w:sz="4" w:space="0" w:color="auto"/>
              <w:right w:val="single" w:sz="4" w:space="0" w:color="auto"/>
            </w:tcBorders>
            <w:shd w:val="clear" w:color="auto" w:fill="auto"/>
            <w:hideMark/>
          </w:tcPr>
          <w:p w:rsidR="00F40C18" w:rsidRPr="00F40C18" w:rsidRDefault="00F40C18" w:rsidP="00F40C18">
            <w:pPr>
              <w:rPr>
                <w:b/>
                <w:bCs/>
              </w:rPr>
            </w:pPr>
            <w:r w:rsidRPr="00F40C18">
              <w:rPr>
                <w:b/>
                <w:bCs/>
              </w:rPr>
              <w:t>0,00</w:t>
            </w:r>
          </w:p>
        </w:tc>
        <w:tc>
          <w:tcPr>
            <w:tcW w:w="2920" w:type="dxa"/>
            <w:tcBorders>
              <w:top w:val="nil"/>
              <w:left w:val="nil"/>
              <w:bottom w:val="single" w:sz="4" w:space="0" w:color="auto"/>
              <w:right w:val="single" w:sz="4" w:space="0" w:color="auto"/>
            </w:tcBorders>
            <w:shd w:val="clear" w:color="auto" w:fill="auto"/>
            <w:hideMark/>
          </w:tcPr>
          <w:p w:rsidR="00F40C18" w:rsidRPr="00F40C18" w:rsidRDefault="00F40C18" w:rsidP="00F40C18">
            <w:pPr>
              <w:rPr>
                <w:b/>
                <w:bCs/>
              </w:rPr>
            </w:pPr>
            <w:r w:rsidRPr="00F40C18">
              <w:rPr>
                <w:b/>
                <w:bCs/>
              </w:rPr>
              <w:t>0,00</w:t>
            </w:r>
          </w:p>
        </w:tc>
      </w:tr>
      <w:tr w:rsidR="00F40C18" w:rsidRPr="00F40C18" w:rsidTr="00F40C18">
        <w:trPr>
          <w:trHeight w:val="315"/>
        </w:trPr>
        <w:tc>
          <w:tcPr>
            <w:tcW w:w="685" w:type="dxa"/>
            <w:tcBorders>
              <w:top w:val="nil"/>
              <w:left w:val="single" w:sz="4" w:space="0" w:color="auto"/>
              <w:bottom w:val="single" w:sz="4" w:space="0" w:color="auto"/>
              <w:right w:val="single" w:sz="4" w:space="0" w:color="auto"/>
            </w:tcBorders>
            <w:shd w:val="clear" w:color="auto" w:fill="auto"/>
            <w:vAlign w:val="bottom"/>
            <w:hideMark/>
          </w:tcPr>
          <w:p w:rsidR="00F40C18" w:rsidRPr="00F40C18" w:rsidRDefault="00F40C18" w:rsidP="00F40C18">
            <w:pPr>
              <w:rPr>
                <w:b/>
                <w:bCs/>
              </w:rPr>
            </w:pPr>
            <w:r w:rsidRPr="00F40C18">
              <w:rPr>
                <w:b/>
                <w:bCs/>
              </w:rPr>
              <w:t>000</w:t>
            </w:r>
          </w:p>
        </w:tc>
        <w:tc>
          <w:tcPr>
            <w:tcW w:w="2292" w:type="dxa"/>
            <w:tcBorders>
              <w:top w:val="nil"/>
              <w:left w:val="nil"/>
              <w:bottom w:val="single" w:sz="4" w:space="0" w:color="auto"/>
              <w:right w:val="single" w:sz="4" w:space="0" w:color="auto"/>
            </w:tcBorders>
            <w:shd w:val="clear" w:color="auto" w:fill="auto"/>
            <w:vAlign w:val="bottom"/>
            <w:hideMark/>
          </w:tcPr>
          <w:p w:rsidR="00F40C18" w:rsidRPr="00F40C18" w:rsidRDefault="00F40C18" w:rsidP="00F40C18">
            <w:pPr>
              <w:rPr>
                <w:b/>
                <w:bCs/>
              </w:rPr>
            </w:pPr>
            <w:r w:rsidRPr="00F40C18">
              <w:rPr>
                <w:b/>
                <w:bCs/>
              </w:rPr>
              <w:t>2 00 00000 00 0000 000</w:t>
            </w:r>
          </w:p>
        </w:tc>
        <w:tc>
          <w:tcPr>
            <w:tcW w:w="12847" w:type="dxa"/>
            <w:tcBorders>
              <w:top w:val="nil"/>
              <w:left w:val="nil"/>
              <w:bottom w:val="single" w:sz="4" w:space="0" w:color="auto"/>
              <w:right w:val="single" w:sz="4" w:space="0" w:color="auto"/>
            </w:tcBorders>
            <w:shd w:val="clear" w:color="auto" w:fill="auto"/>
            <w:hideMark/>
          </w:tcPr>
          <w:p w:rsidR="00F40C18" w:rsidRPr="00F40C18" w:rsidRDefault="00F40C18" w:rsidP="00F40C18">
            <w:pPr>
              <w:rPr>
                <w:b/>
                <w:bCs/>
              </w:rPr>
            </w:pPr>
            <w:r w:rsidRPr="00F40C18">
              <w:rPr>
                <w:b/>
                <w:bCs/>
              </w:rPr>
              <w:t>Безвозмездные поступления</w:t>
            </w:r>
          </w:p>
        </w:tc>
        <w:tc>
          <w:tcPr>
            <w:tcW w:w="3880" w:type="dxa"/>
            <w:tcBorders>
              <w:top w:val="nil"/>
              <w:left w:val="nil"/>
              <w:bottom w:val="single" w:sz="4" w:space="0" w:color="auto"/>
              <w:right w:val="single" w:sz="4" w:space="0" w:color="auto"/>
            </w:tcBorders>
            <w:shd w:val="clear" w:color="000000" w:fill="FFFF00"/>
            <w:hideMark/>
          </w:tcPr>
          <w:p w:rsidR="00F40C18" w:rsidRPr="00F40C18" w:rsidRDefault="00F40C18" w:rsidP="00F40C18">
            <w:pPr>
              <w:rPr>
                <w:b/>
                <w:bCs/>
              </w:rPr>
            </w:pPr>
            <w:r w:rsidRPr="00F40C18">
              <w:rPr>
                <w:b/>
                <w:bCs/>
              </w:rPr>
              <w:t>50 238 422,77</w:t>
            </w:r>
          </w:p>
        </w:tc>
        <w:tc>
          <w:tcPr>
            <w:tcW w:w="2160" w:type="dxa"/>
            <w:tcBorders>
              <w:top w:val="nil"/>
              <w:left w:val="nil"/>
              <w:bottom w:val="single" w:sz="4" w:space="0" w:color="auto"/>
              <w:right w:val="single" w:sz="4" w:space="0" w:color="auto"/>
            </w:tcBorders>
            <w:shd w:val="clear" w:color="auto" w:fill="auto"/>
            <w:hideMark/>
          </w:tcPr>
          <w:p w:rsidR="00F40C18" w:rsidRPr="00F40C18" w:rsidRDefault="00F40C18" w:rsidP="00F40C18">
            <w:pPr>
              <w:rPr>
                <w:b/>
                <w:bCs/>
                <w:color w:val="000000"/>
              </w:rPr>
            </w:pPr>
            <w:r w:rsidRPr="00F40C18">
              <w:rPr>
                <w:b/>
                <w:bCs/>
                <w:color w:val="000000"/>
              </w:rPr>
              <w:t>38 211 560,00</w:t>
            </w:r>
          </w:p>
        </w:tc>
        <w:tc>
          <w:tcPr>
            <w:tcW w:w="2920" w:type="dxa"/>
            <w:tcBorders>
              <w:top w:val="nil"/>
              <w:left w:val="nil"/>
              <w:bottom w:val="single" w:sz="4" w:space="0" w:color="auto"/>
              <w:right w:val="single" w:sz="4" w:space="0" w:color="auto"/>
            </w:tcBorders>
            <w:shd w:val="clear" w:color="auto" w:fill="auto"/>
            <w:hideMark/>
          </w:tcPr>
          <w:p w:rsidR="00F40C18" w:rsidRPr="00F40C18" w:rsidRDefault="00F40C18" w:rsidP="00F40C18">
            <w:pPr>
              <w:rPr>
                <w:b/>
                <w:bCs/>
                <w:color w:val="000000"/>
              </w:rPr>
            </w:pPr>
            <w:r w:rsidRPr="00F40C18">
              <w:rPr>
                <w:b/>
                <w:bCs/>
                <w:color w:val="000000"/>
              </w:rPr>
              <w:t>42 753 260,00</w:t>
            </w:r>
          </w:p>
        </w:tc>
      </w:tr>
      <w:tr w:rsidR="00F40C18" w:rsidRPr="00F40C18" w:rsidTr="00F40C18">
        <w:trPr>
          <w:trHeight w:val="900"/>
        </w:trPr>
        <w:tc>
          <w:tcPr>
            <w:tcW w:w="685" w:type="dxa"/>
            <w:tcBorders>
              <w:top w:val="nil"/>
              <w:left w:val="single" w:sz="4" w:space="0" w:color="auto"/>
              <w:bottom w:val="single" w:sz="4" w:space="0" w:color="auto"/>
              <w:right w:val="single" w:sz="4" w:space="0" w:color="auto"/>
            </w:tcBorders>
            <w:shd w:val="clear" w:color="auto" w:fill="auto"/>
            <w:vAlign w:val="bottom"/>
            <w:hideMark/>
          </w:tcPr>
          <w:p w:rsidR="00F40C18" w:rsidRPr="00F40C18" w:rsidRDefault="00F40C18" w:rsidP="00F40C18">
            <w:pPr>
              <w:rPr>
                <w:b/>
                <w:bCs/>
              </w:rPr>
            </w:pPr>
            <w:r w:rsidRPr="00F40C18">
              <w:rPr>
                <w:b/>
                <w:bCs/>
              </w:rPr>
              <w:t>000</w:t>
            </w:r>
          </w:p>
        </w:tc>
        <w:tc>
          <w:tcPr>
            <w:tcW w:w="2292" w:type="dxa"/>
            <w:tcBorders>
              <w:top w:val="nil"/>
              <w:left w:val="nil"/>
              <w:bottom w:val="nil"/>
              <w:right w:val="single" w:sz="4" w:space="0" w:color="auto"/>
            </w:tcBorders>
            <w:shd w:val="clear" w:color="auto" w:fill="auto"/>
            <w:vAlign w:val="bottom"/>
            <w:hideMark/>
          </w:tcPr>
          <w:p w:rsidR="00F40C18" w:rsidRPr="00F40C18" w:rsidRDefault="00F40C18" w:rsidP="00F40C18">
            <w:pPr>
              <w:rPr>
                <w:b/>
                <w:bCs/>
                <w:i/>
                <w:iCs/>
              </w:rPr>
            </w:pPr>
            <w:r w:rsidRPr="00F40C18">
              <w:rPr>
                <w:b/>
                <w:bCs/>
                <w:i/>
                <w:iCs/>
              </w:rPr>
              <w:t>2 02 01000 00 0000 000</w:t>
            </w:r>
          </w:p>
        </w:tc>
        <w:tc>
          <w:tcPr>
            <w:tcW w:w="12847" w:type="dxa"/>
            <w:tcBorders>
              <w:top w:val="nil"/>
              <w:left w:val="nil"/>
              <w:bottom w:val="single" w:sz="4" w:space="0" w:color="auto"/>
              <w:right w:val="single" w:sz="4" w:space="0" w:color="auto"/>
            </w:tcBorders>
            <w:shd w:val="clear" w:color="auto" w:fill="auto"/>
            <w:hideMark/>
          </w:tcPr>
          <w:p w:rsidR="00F40C18" w:rsidRDefault="00F40C18" w:rsidP="00F40C18">
            <w:pPr>
              <w:rPr>
                <w:b/>
                <w:bCs/>
                <w:i/>
                <w:iCs/>
              </w:rPr>
            </w:pPr>
            <w:r w:rsidRPr="00F40C18">
              <w:rPr>
                <w:b/>
                <w:bCs/>
                <w:i/>
                <w:iCs/>
              </w:rPr>
              <w:t>Дотации бюджетам субъектов Российской федерации и</w:t>
            </w:r>
          </w:p>
          <w:p w:rsidR="00F40C18" w:rsidRPr="00F40C18" w:rsidRDefault="00F40C18" w:rsidP="00F40C18">
            <w:pPr>
              <w:rPr>
                <w:b/>
                <w:bCs/>
                <w:i/>
                <w:iCs/>
              </w:rPr>
            </w:pPr>
            <w:r w:rsidRPr="00F40C18">
              <w:rPr>
                <w:b/>
                <w:bCs/>
                <w:i/>
                <w:iCs/>
              </w:rPr>
              <w:t xml:space="preserve"> муниципальных образований</w:t>
            </w:r>
          </w:p>
        </w:tc>
        <w:tc>
          <w:tcPr>
            <w:tcW w:w="3880" w:type="dxa"/>
            <w:tcBorders>
              <w:top w:val="nil"/>
              <w:left w:val="nil"/>
              <w:bottom w:val="nil"/>
              <w:right w:val="single" w:sz="4" w:space="0" w:color="auto"/>
            </w:tcBorders>
            <w:shd w:val="clear" w:color="000000" w:fill="FFFF00"/>
            <w:hideMark/>
          </w:tcPr>
          <w:p w:rsidR="00F40C18" w:rsidRPr="00F40C18" w:rsidRDefault="00F40C18" w:rsidP="00F40C18">
            <w:pPr>
              <w:rPr>
                <w:b/>
                <w:bCs/>
                <w:i/>
                <w:iCs/>
              </w:rPr>
            </w:pPr>
            <w:r w:rsidRPr="00F40C18">
              <w:rPr>
                <w:b/>
                <w:bCs/>
                <w:i/>
                <w:iCs/>
              </w:rPr>
              <w:t>8 083 500,00</w:t>
            </w:r>
          </w:p>
        </w:tc>
        <w:tc>
          <w:tcPr>
            <w:tcW w:w="2160" w:type="dxa"/>
            <w:tcBorders>
              <w:top w:val="nil"/>
              <w:left w:val="nil"/>
              <w:bottom w:val="nil"/>
              <w:right w:val="single" w:sz="4" w:space="0" w:color="auto"/>
            </w:tcBorders>
            <w:shd w:val="clear" w:color="000000" w:fill="FFFF00"/>
            <w:hideMark/>
          </w:tcPr>
          <w:p w:rsidR="00F40C18" w:rsidRPr="00F40C18" w:rsidRDefault="00F40C18" w:rsidP="00F40C18">
            <w:pPr>
              <w:rPr>
                <w:b/>
                <w:bCs/>
                <w:i/>
                <w:iCs/>
                <w:color w:val="000000"/>
              </w:rPr>
            </w:pPr>
            <w:r w:rsidRPr="00F40C18">
              <w:rPr>
                <w:b/>
                <w:bCs/>
                <w:i/>
                <w:iCs/>
                <w:color w:val="000000"/>
              </w:rPr>
              <w:t>5 915 900,00</w:t>
            </w:r>
          </w:p>
        </w:tc>
        <w:tc>
          <w:tcPr>
            <w:tcW w:w="2920" w:type="dxa"/>
            <w:tcBorders>
              <w:top w:val="nil"/>
              <w:left w:val="nil"/>
              <w:bottom w:val="nil"/>
              <w:right w:val="single" w:sz="4" w:space="0" w:color="auto"/>
            </w:tcBorders>
            <w:shd w:val="clear" w:color="000000" w:fill="FFFF00"/>
            <w:hideMark/>
          </w:tcPr>
          <w:p w:rsidR="00F40C18" w:rsidRPr="00F40C18" w:rsidRDefault="00F40C18" w:rsidP="00F40C18">
            <w:pPr>
              <w:rPr>
                <w:b/>
                <w:bCs/>
                <w:i/>
                <w:iCs/>
                <w:color w:val="000000"/>
              </w:rPr>
            </w:pPr>
            <w:r w:rsidRPr="00F40C18">
              <w:rPr>
                <w:b/>
                <w:bCs/>
                <w:i/>
                <w:iCs/>
                <w:color w:val="000000"/>
              </w:rPr>
              <w:t>8 143 800,00</w:t>
            </w:r>
          </w:p>
        </w:tc>
      </w:tr>
      <w:tr w:rsidR="00F40C18" w:rsidRPr="00F40C18" w:rsidTr="00F40C18">
        <w:trPr>
          <w:trHeight w:val="960"/>
        </w:trPr>
        <w:tc>
          <w:tcPr>
            <w:tcW w:w="685" w:type="dxa"/>
            <w:tcBorders>
              <w:top w:val="nil"/>
              <w:left w:val="single" w:sz="4" w:space="0" w:color="auto"/>
              <w:bottom w:val="single" w:sz="4" w:space="0" w:color="auto"/>
              <w:right w:val="single" w:sz="4" w:space="0" w:color="auto"/>
            </w:tcBorders>
            <w:shd w:val="clear" w:color="auto" w:fill="auto"/>
            <w:vAlign w:val="bottom"/>
            <w:hideMark/>
          </w:tcPr>
          <w:p w:rsidR="00F40C18" w:rsidRPr="00F40C18" w:rsidRDefault="00F40C18" w:rsidP="00F40C18">
            <w:pPr>
              <w:rPr>
                <w:b/>
                <w:bCs/>
              </w:rPr>
            </w:pPr>
            <w:r w:rsidRPr="00F40C18">
              <w:rPr>
                <w:b/>
                <w:bCs/>
              </w:rPr>
              <w:t>371</w:t>
            </w:r>
          </w:p>
        </w:tc>
        <w:tc>
          <w:tcPr>
            <w:tcW w:w="2292" w:type="dxa"/>
            <w:tcBorders>
              <w:top w:val="single" w:sz="4" w:space="0" w:color="auto"/>
              <w:left w:val="nil"/>
              <w:bottom w:val="nil"/>
              <w:right w:val="single" w:sz="4" w:space="0" w:color="auto"/>
            </w:tcBorders>
            <w:shd w:val="clear" w:color="auto" w:fill="auto"/>
            <w:vAlign w:val="bottom"/>
            <w:hideMark/>
          </w:tcPr>
          <w:p w:rsidR="00F40C18" w:rsidRPr="00F40C18" w:rsidRDefault="00F40C18" w:rsidP="00F40C18">
            <w:r w:rsidRPr="00F40C18">
              <w:t>20215001100000150</w:t>
            </w:r>
          </w:p>
        </w:tc>
        <w:tc>
          <w:tcPr>
            <w:tcW w:w="12847" w:type="dxa"/>
            <w:tcBorders>
              <w:top w:val="nil"/>
              <w:left w:val="nil"/>
              <w:bottom w:val="single" w:sz="4" w:space="0" w:color="auto"/>
              <w:right w:val="single" w:sz="4" w:space="0" w:color="auto"/>
            </w:tcBorders>
            <w:shd w:val="clear" w:color="auto" w:fill="auto"/>
            <w:hideMark/>
          </w:tcPr>
          <w:p w:rsidR="00F40C18" w:rsidRDefault="00F40C18" w:rsidP="00F40C18">
            <w:r w:rsidRPr="00F40C18">
              <w:t>Дотации бюджетам сельских  поселений на выравнивание</w:t>
            </w:r>
          </w:p>
          <w:p w:rsidR="00F40C18" w:rsidRPr="00F40C18" w:rsidRDefault="00F40C18" w:rsidP="00F40C18">
            <w:r w:rsidRPr="00F40C18">
              <w:t xml:space="preserve"> бюджетной обеспеченности</w:t>
            </w:r>
          </w:p>
        </w:tc>
        <w:tc>
          <w:tcPr>
            <w:tcW w:w="3880" w:type="dxa"/>
            <w:tcBorders>
              <w:top w:val="single" w:sz="4" w:space="0" w:color="auto"/>
              <w:left w:val="nil"/>
              <w:bottom w:val="nil"/>
              <w:right w:val="single" w:sz="4" w:space="0" w:color="auto"/>
            </w:tcBorders>
            <w:shd w:val="clear" w:color="auto" w:fill="auto"/>
            <w:hideMark/>
          </w:tcPr>
          <w:p w:rsidR="00F40C18" w:rsidRPr="00F40C18" w:rsidRDefault="00F40C18" w:rsidP="00F40C18">
            <w:pPr>
              <w:rPr>
                <w:i/>
                <w:iCs/>
              </w:rPr>
            </w:pPr>
            <w:r w:rsidRPr="00F40C18">
              <w:rPr>
                <w:i/>
                <w:iCs/>
              </w:rPr>
              <w:t>8 083 500,00</w:t>
            </w:r>
          </w:p>
        </w:tc>
        <w:tc>
          <w:tcPr>
            <w:tcW w:w="2160" w:type="dxa"/>
            <w:tcBorders>
              <w:top w:val="single" w:sz="4" w:space="0" w:color="auto"/>
              <w:left w:val="nil"/>
              <w:bottom w:val="nil"/>
              <w:right w:val="single" w:sz="4" w:space="0" w:color="auto"/>
            </w:tcBorders>
            <w:shd w:val="clear" w:color="auto" w:fill="auto"/>
            <w:hideMark/>
          </w:tcPr>
          <w:p w:rsidR="00F40C18" w:rsidRPr="00F40C18" w:rsidRDefault="00F40C18" w:rsidP="00F40C18">
            <w:pPr>
              <w:rPr>
                <w:b/>
                <w:bCs/>
                <w:i/>
                <w:iCs/>
              </w:rPr>
            </w:pPr>
            <w:r w:rsidRPr="00F40C18">
              <w:rPr>
                <w:b/>
                <w:bCs/>
                <w:i/>
                <w:iCs/>
              </w:rPr>
              <w:t>5 915 900,00</w:t>
            </w:r>
          </w:p>
        </w:tc>
        <w:tc>
          <w:tcPr>
            <w:tcW w:w="2920" w:type="dxa"/>
            <w:tcBorders>
              <w:top w:val="single" w:sz="4" w:space="0" w:color="auto"/>
              <w:left w:val="nil"/>
              <w:bottom w:val="nil"/>
              <w:right w:val="single" w:sz="4" w:space="0" w:color="auto"/>
            </w:tcBorders>
            <w:shd w:val="clear" w:color="auto" w:fill="auto"/>
            <w:hideMark/>
          </w:tcPr>
          <w:p w:rsidR="00F40C18" w:rsidRPr="00F40C18" w:rsidRDefault="00F40C18" w:rsidP="00F40C18">
            <w:pPr>
              <w:rPr>
                <w:i/>
                <w:iCs/>
              </w:rPr>
            </w:pPr>
            <w:r w:rsidRPr="00F40C18">
              <w:rPr>
                <w:i/>
                <w:iCs/>
              </w:rPr>
              <w:t>8 143 800,00</w:t>
            </w:r>
          </w:p>
        </w:tc>
      </w:tr>
      <w:tr w:rsidR="00F40C18" w:rsidRPr="00F40C18" w:rsidTr="00F40C18">
        <w:trPr>
          <w:trHeight w:val="900"/>
        </w:trPr>
        <w:tc>
          <w:tcPr>
            <w:tcW w:w="685" w:type="dxa"/>
            <w:tcBorders>
              <w:top w:val="nil"/>
              <w:left w:val="single" w:sz="4" w:space="0" w:color="auto"/>
              <w:bottom w:val="single" w:sz="4" w:space="0" w:color="auto"/>
              <w:right w:val="single" w:sz="4" w:space="0" w:color="auto"/>
            </w:tcBorders>
            <w:shd w:val="clear" w:color="auto" w:fill="auto"/>
            <w:noWrap/>
            <w:vAlign w:val="bottom"/>
            <w:hideMark/>
          </w:tcPr>
          <w:p w:rsidR="00F40C18" w:rsidRPr="00F40C18" w:rsidRDefault="00F40C18" w:rsidP="00F40C18">
            <w:pPr>
              <w:rPr>
                <w:b/>
                <w:bCs/>
              </w:rPr>
            </w:pPr>
            <w:r w:rsidRPr="00F40C18">
              <w:rPr>
                <w:b/>
                <w:bCs/>
              </w:rPr>
              <w:t>000</w:t>
            </w:r>
          </w:p>
        </w:tc>
        <w:tc>
          <w:tcPr>
            <w:tcW w:w="2292" w:type="dxa"/>
            <w:tcBorders>
              <w:top w:val="nil"/>
              <w:left w:val="nil"/>
              <w:bottom w:val="single" w:sz="4" w:space="0" w:color="auto"/>
              <w:right w:val="single" w:sz="4" w:space="0" w:color="auto"/>
            </w:tcBorders>
            <w:shd w:val="clear" w:color="auto" w:fill="auto"/>
            <w:noWrap/>
            <w:vAlign w:val="bottom"/>
            <w:hideMark/>
          </w:tcPr>
          <w:p w:rsidR="00F40C18" w:rsidRPr="00F40C18" w:rsidRDefault="00F40C18" w:rsidP="00F40C18">
            <w:pPr>
              <w:rPr>
                <w:b/>
                <w:bCs/>
              </w:rPr>
            </w:pPr>
            <w:r w:rsidRPr="00F40C18">
              <w:rPr>
                <w:b/>
                <w:bCs/>
              </w:rPr>
              <w:t>202 03000 00 0000 000</w:t>
            </w:r>
          </w:p>
        </w:tc>
        <w:tc>
          <w:tcPr>
            <w:tcW w:w="12847" w:type="dxa"/>
            <w:tcBorders>
              <w:top w:val="nil"/>
              <w:left w:val="nil"/>
              <w:bottom w:val="single" w:sz="4" w:space="0" w:color="auto"/>
              <w:right w:val="single" w:sz="4" w:space="0" w:color="auto"/>
            </w:tcBorders>
            <w:shd w:val="clear" w:color="auto" w:fill="auto"/>
            <w:vAlign w:val="bottom"/>
            <w:hideMark/>
          </w:tcPr>
          <w:p w:rsidR="00F40C18" w:rsidRDefault="00F40C18" w:rsidP="00F40C18">
            <w:pPr>
              <w:rPr>
                <w:b/>
                <w:bCs/>
                <w:i/>
                <w:iCs/>
              </w:rPr>
            </w:pPr>
            <w:r w:rsidRPr="00F40C18">
              <w:rPr>
                <w:b/>
                <w:bCs/>
                <w:i/>
                <w:iCs/>
              </w:rPr>
              <w:t xml:space="preserve">Субвенции бюджетам субъектов Российской Федерации и </w:t>
            </w:r>
          </w:p>
          <w:p w:rsidR="00F40C18" w:rsidRPr="00F40C18" w:rsidRDefault="00F40C18" w:rsidP="00F40C18">
            <w:pPr>
              <w:rPr>
                <w:b/>
                <w:bCs/>
                <w:i/>
                <w:iCs/>
              </w:rPr>
            </w:pPr>
            <w:r w:rsidRPr="00F40C18">
              <w:rPr>
                <w:b/>
                <w:bCs/>
                <w:i/>
                <w:iCs/>
              </w:rPr>
              <w:t>муниципальных образований</w:t>
            </w:r>
          </w:p>
        </w:tc>
        <w:tc>
          <w:tcPr>
            <w:tcW w:w="3880" w:type="dxa"/>
            <w:tcBorders>
              <w:top w:val="nil"/>
              <w:left w:val="nil"/>
              <w:bottom w:val="single" w:sz="4" w:space="0" w:color="auto"/>
              <w:right w:val="single" w:sz="4" w:space="0" w:color="auto"/>
            </w:tcBorders>
            <w:shd w:val="clear" w:color="000000" w:fill="FFFF00"/>
            <w:hideMark/>
          </w:tcPr>
          <w:p w:rsidR="00F40C18" w:rsidRPr="00F40C18" w:rsidRDefault="00F40C18" w:rsidP="00F40C18">
            <w:pPr>
              <w:rPr>
                <w:b/>
                <w:bCs/>
                <w:i/>
                <w:iCs/>
              </w:rPr>
            </w:pPr>
            <w:r w:rsidRPr="00F40C18">
              <w:rPr>
                <w:b/>
                <w:bCs/>
                <w:i/>
                <w:iCs/>
              </w:rPr>
              <w:t>274 964,10</w:t>
            </w:r>
          </w:p>
        </w:tc>
        <w:tc>
          <w:tcPr>
            <w:tcW w:w="2160" w:type="dxa"/>
            <w:tcBorders>
              <w:top w:val="nil"/>
              <w:left w:val="nil"/>
              <w:bottom w:val="single" w:sz="4" w:space="0" w:color="auto"/>
              <w:right w:val="single" w:sz="4" w:space="0" w:color="auto"/>
            </w:tcBorders>
            <w:shd w:val="clear" w:color="auto" w:fill="auto"/>
            <w:hideMark/>
          </w:tcPr>
          <w:p w:rsidR="00F40C18" w:rsidRPr="00F40C18" w:rsidRDefault="00F40C18" w:rsidP="00F40C18">
            <w:pPr>
              <w:rPr>
                <w:b/>
                <w:bCs/>
                <w:i/>
                <w:iCs/>
                <w:color w:val="000000"/>
              </w:rPr>
            </w:pPr>
            <w:r w:rsidRPr="00F40C18">
              <w:rPr>
                <w:b/>
                <w:bCs/>
                <w:i/>
                <w:iCs/>
                <w:color w:val="000000"/>
              </w:rPr>
              <w:t>277 860,00</w:t>
            </w:r>
          </w:p>
        </w:tc>
        <w:tc>
          <w:tcPr>
            <w:tcW w:w="2920" w:type="dxa"/>
            <w:tcBorders>
              <w:top w:val="nil"/>
              <w:left w:val="nil"/>
              <w:bottom w:val="single" w:sz="4" w:space="0" w:color="auto"/>
              <w:right w:val="single" w:sz="4" w:space="0" w:color="auto"/>
            </w:tcBorders>
            <w:shd w:val="clear" w:color="auto" w:fill="auto"/>
            <w:hideMark/>
          </w:tcPr>
          <w:p w:rsidR="00F40C18" w:rsidRPr="00F40C18" w:rsidRDefault="00F40C18" w:rsidP="00F40C18">
            <w:pPr>
              <w:rPr>
                <w:b/>
                <w:bCs/>
                <w:i/>
                <w:iCs/>
                <w:color w:val="000000"/>
              </w:rPr>
            </w:pPr>
            <w:r w:rsidRPr="00F40C18">
              <w:rPr>
                <w:b/>
                <w:bCs/>
                <w:i/>
                <w:iCs/>
                <w:color w:val="000000"/>
              </w:rPr>
              <w:t>288 960,00</w:t>
            </w:r>
          </w:p>
        </w:tc>
      </w:tr>
      <w:tr w:rsidR="00F40C18" w:rsidRPr="00F40C18" w:rsidTr="00F40C18">
        <w:trPr>
          <w:trHeight w:val="1200"/>
        </w:trPr>
        <w:tc>
          <w:tcPr>
            <w:tcW w:w="685" w:type="dxa"/>
            <w:tcBorders>
              <w:top w:val="nil"/>
              <w:left w:val="single" w:sz="4" w:space="0" w:color="auto"/>
              <w:bottom w:val="single" w:sz="4" w:space="0" w:color="auto"/>
              <w:right w:val="single" w:sz="4" w:space="0" w:color="auto"/>
            </w:tcBorders>
            <w:shd w:val="clear" w:color="auto" w:fill="auto"/>
            <w:noWrap/>
            <w:vAlign w:val="bottom"/>
            <w:hideMark/>
          </w:tcPr>
          <w:p w:rsidR="00F40C18" w:rsidRPr="00F40C18" w:rsidRDefault="00F40C18" w:rsidP="00F40C18">
            <w:pPr>
              <w:rPr>
                <w:b/>
                <w:bCs/>
              </w:rPr>
            </w:pPr>
            <w:r w:rsidRPr="00F40C18">
              <w:rPr>
                <w:b/>
                <w:bCs/>
              </w:rPr>
              <w:lastRenderedPageBreak/>
              <w:t>371</w:t>
            </w:r>
          </w:p>
        </w:tc>
        <w:tc>
          <w:tcPr>
            <w:tcW w:w="2292" w:type="dxa"/>
            <w:tcBorders>
              <w:top w:val="nil"/>
              <w:left w:val="nil"/>
              <w:bottom w:val="single" w:sz="4" w:space="0" w:color="auto"/>
              <w:right w:val="single" w:sz="4" w:space="0" w:color="auto"/>
            </w:tcBorders>
            <w:shd w:val="clear" w:color="auto" w:fill="auto"/>
            <w:noWrap/>
            <w:vAlign w:val="bottom"/>
            <w:hideMark/>
          </w:tcPr>
          <w:p w:rsidR="00F40C18" w:rsidRPr="00F40C18" w:rsidRDefault="00F40C18" w:rsidP="00F40C18">
            <w:r w:rsidRPr="00F40C18">
              <w:t>20230024100000150</w:t>
            </w:r>
          </w:p>
        </w:tc>
        <w:tc>
          <w:tcPr>
            <w:tcW w:w="12847" w:type="dxa"/>
            <w:tcBorders>
              <w:top w:val="nil"/>
              <w:left w:val="nil"/>
              <w:bottom w:val="single" w:sz="4" w:space="0" w:color="auto"/>
              <w:right w:val="single" w:sz="4" w:space="0" w:color="auto"/>
            </w:tcBorders>
            <w:shd w:val="clear" w:color="auto" w:fill="auto"/>
            <w:vAlign w:val="bottom"/>
            <w:hideMark/>
          </w:tcPr>
          <w:p w:rsidR="00F40C18" w:rsidRDefault="00F40C18" w:rsidP="00F40C18">
            <w:r w:rsidRPr="00F40C18">
              <w:t xml:space="preserve"> Субвенции бюджетам сельских поселений на выполнение</w:t>
            </w:r>
          </w:p>
          <w:p w:rsidR="00F40C18" w:rsidRPr="00F40C18" w:rsidRDefault="00F40C18" w:rsidP="00F40C18">
            <w:r w:rsidRPr="00F40C18">
              <w:t>передаваемых полномочий субъектов Российской Федерации</w:t>
            </w:r>
          </w:p>
        </w:tc>
        <w:tc>
          <w:tcPr>
            <w:tcW w:w="3880" w:type="dxa"/>
            <w:tcBorders>
              <w:top w:val="nil"/>
              <w:left w:val="nil"/>
              <w:bottom w:val="single" w:sz="4" w:space="0" w:color="auto"/>
              <w:right w:val="single" w:sz="4" w:space="0" w:color="auto"/>
            </w:tcBorders>
            <w:shd w:val="clear" w:color="auto" w:fill="auto"/>
            <w:hideMark/>
          </w:tcPr>
          <w:p w:rsidR="00F40C18" w:rsidRPr="00F40C18" w:rsidRDefault="00F40C18" w:rsidP="00F40C18">
            <w:r w:rsidRPr="00F40C18">
              <w:t>100,00</w:t>
            </w:r>
          </w:p>
        </w:tc>
        <w:tc>
          <w:tcPr>
            <w:tcW w:w="2160" w:type="dxa"/>
            <w:tcBorders>
              <w:top w:val="nil"/>
              <w:left w:val="nil"/>
              <w:bottom w:val="single" w:sz="4" w:space="0" w:color="auto"/>
              <w:right w:val="single" w:sz="4" w:space="0" w:color="auto"/>
            </w:tcBorders>
            <w:shd w:val="clear" w:color="auto" w:fill="auto"/>
            <w:hideMark/>
          </w:tcPr>
          <w:p w:rsidR="00F40C18" w:rsidRPr="00F40C18" w:rsidRDefault="00F40C18" w:rsidP="00F40C18">
            <w:pPr>
              <w:rPr>
                <w:color w:val="000000"/>
              </w:rPr>
            </w:pPr>
            <w:r w:rsidRPr="00F40C18">
              <w:rPr>
                <w:color w:val="000000"/>
              </w:rPr>
              <w:t>100,00</w:t>
            </w:r>
          </w:p>
        </w:tc>
        <w:tc>
          <w:tcPr>
            <w:tcW w:w="2920" w:type="dxa"/>
            <w:tcBorders>
              <w:top w:val="nil"/>
              <w:left w:val="nil"/>
              <w:bottom w:val="single" w:sz="4" w:space="0" w:color="auto"/>
              <w:right w:val="single" w:sz="4" w:space="0" w:color="auto"/>
            </w:tcBorders>
            <w:shd w:val="clear" w:color="auto" w:fill="auto"/>
            <w:hideMark/>
          </w:tcPr>
          <w:p w:rsidR="00F40C18" w:rsidRPr="00F40C18" w:rsidRDefault="00F40C18" w:rsidP="00F40C18">
            <w:pPr>
              <w:rPr>
                <w:color w:val="000000"/>
              </w:rPr>
            </w:pPr>
            <w:r w:rsidRPr="00F40C18">
              <w:rPr>
                <w:color w:val="000000"/>
              </w:rPr>
              <w:t>100,00</w:t>
            </w:r>
          </w:p>
        </w:tc>
      </w:tr>
      <w:tr w:rsidR="00F40C18" w:rsidRPr="00F40C18" w:rsidTr="00F40C18">
        <w:trPr>
          <w:trHeight w:val="1500"/>
        </w:trPr>
        <w:tc>
          <w:tcPr>
            <w:tcW w:w="685" w:type="dxa"/>
            <w:tcBorders>
              <w:top w:val="nil"/>
              <w:left w:val="single" w:sz="4" w:space="0" w:color="auto"/>
              <w:bottom w:val="single" w:sz="4" w:space="0" w:color="auto"/>
              <w:right w:val="single" w:sz="4" w:space="0" w:color="auto"/>
            </w:tcBorders>
            <w:shd w:val="clear" w:color="auto" w:fill="auto"/>
            <w:noWrap/>
            <w:vAlign w:val="bottom"/>
            <w:hideMark/>
          </w:tcPr>
          <w:p w:rsidR="00F40C18" w:rsidRPr="00F40C18" w:rsidRDefault="00F40C18" w:rsidP="00F40C18">
            <w:r w:rsidRPr="00F40C18">
              <w:t>371</w:t>
            </w:r>
          </w:p>
        </w:tc>
        <w:tc>
          <w:tcPr>
            <w:tcW w:w="2292" w:type="dxa"/>
            <w:tcBorders>
              <w:top w:val="nil"/>
              <w:left w:val="nil"/>
              <w:bottom w:val="single" w:sz="4" w:space="0" w:color="auto"/>
              <w:right w:val="single" w:sz="4" w:space="0" w:color="auto"/>
            </w:tcBorders>
            <w:shd w:val="clear" w:color="auto" w:fill="auto"/>
            <w:noWrap/>
            <w:vAlign w:val="bottom"/>
            <w:hideMark/>
          </w:tcPr>
          <w:p w:rsidR="00F40C18" w:rsidRPr="00F40C18" w:rsidRDefault="00F40C18" w:rsidP="00F40C18">
            <w:r w:rsidRPr="00F40C18">
              <w:t>20235118100000150</w:t>
            </w:r>
          </w:p>
        </w:tc>
        <w:tc>
          <w:tcPr>
            <w:tcW w:w="12847" w:type="dxa"/>
            <w:tcBorders>
              <w:top w:val="nil"/>
              <w:left w:val="nil"/>
              <w:bottom w:val="single" w:sz="4" w:space="0" w:color="auto"/>
              <w:right w:val="single" w:sz="4" w:space="0" w:color="auto"/>
            </w:tcBorders>
            <w:shd w:val="clear" w:color="auto" w:fill="auto"/>
            <w:vAlign w:val="bottom"/>
            <w:hideMark/>
          </w:tcPr>
          <w:p w:rsidR="00F40C18" w:rsidRDefault="00F40C18" w:rsidP="00F40C18">
            <w:r w:rsidRPr="00F40C18">
              <w:t>Субвенции бюджетам сельских поселений на осуществление</w:t>
            </w:r>
          </w:p>
          <w:p w:rsidR="00F40C18" w:rsidRDefault="00F40C18" w:rsidP="00F40C18">
            <w:r w:rsidRPr="00F40C18">
              <w:t xml:space="preserve"> первичного воинского учета на территориях, где отсутствуют</w:t>
            </w:r>
          </w:p>
          <w:p w:rsidR="00F40C18" w:rsidRPr="00F40C18" w:rsidRDefault="00F40C18" w:rsidP="00F40C18">
            <w:r w:rsidRPr="00F40C18">
              <w:t xml:space="preserve"> военные </w:t>
            </w:r>
            <w:proofErr w:type="spellStart"/>
            <w:r w:rsidRPr="00F40C18">
              <w:t>комисариаты</w:t>
            </w:r>
            <w:proofErr w:type="spellEnd"/>
          </w:p>
        </w:tc>
        <w:tc>
          <w:tcPr>
            <w:tcW w:w="3880" w:type="dxa"/>
            <w:tcBorders>
              <w:top w:val="nil"/>
              <w:left w:val="nil"/>
              <w:bottom w:val="single" w:sz="4" w:space="0" w:color="auto"/>
              <w:right w:val="single" w:sz="4" w:space="0" w:color="auto"/>
            </w:tcBorders>
            <w:shd w:val="clear" w:color="auto" w:fill="auto"/>
            <w:hideMark/>
          </w:tcPr>
          <w:p w:rsidR="00F40C18" w:rsidRPr="00F40C18" w:rsidRDefault="00F40C18" w:rsidP="00F40C18">
            <w:r w:rsidRPr="00F40C18">
              <w:t>274 864,10</w:t>
            </w:r>
          </w:p>
        </w:tc>
        <w:tc>
          <w:tcPr>
            <w:tcW w:w="2160" w:type="dxa"/>
            <w:tcBorders>
              <w:top w:val="nil"/>
              <w:left w:val="nil"/>
              <w:bottom w:val="single" w:sz="4" w:space="0" w:color="auto"/>
              <w:right w:val="single" w:sz="4" w:space="0" w:color="auto"/>
            </w:tcBorders>
            <w:shd w:val="clear" w:color="auto" w:fill="auto"/>
            <w:hideMark/>
          </w:tcPr>
          <w:p w:rsidR="00F40C18" w:rsidRPr="00F40C18" w:rsidRDefault="00F40C18" w:rsidP="00F40C18">
            <w:pPr>
              <w:rPr>
                <w:color w:val="000000"/>
              </w:rPr>
            </w:pPr>
            <w:r w:rsidRPr="00F40C18">
              <w:rPr>
                <w:color w:val="000000"/>
              </w:rPr>
              <w:t>277 760,00</w:t>
            </w:r>
          </w:p>
        </w:tc>
        <w:tc>
          <w:tcPr>
            <w:tcW w:w="2920" w:type="dxa"/>
            <w:tcBorders>
              <w:top w:val="nil"/>
              <w:left w:val="nil"/>
              <w:bottom w:val="single" w:sz="4" w:space="0" w:color="auto"/>
              <w:right w:val="single" w:sz="4" w:space="0" w:color="auto"/>
            </w:tcBorders>
            <w:shd w:val="clear" w:color="auto" w:fill="auto"/>
            <w:hideMark/>
          </w:tcPr>
          <w:p w:rsidR="00F40C18" w:rsidRPr="00F40C18" w:rsidRDefault="00F40C18" w:rsidP="00F40C18">
            <w:pPr>
              <w:rPr>
                <w:color w:val="000000"/>
              </w:rPr>
            </w:pPr>
            <w:r w:rsidRPr="00F40C18">
              <w:rPr>
                <w:color w:val="000000"/>
              </w:rPr>
              <w:t>288 860,00</w:t>
            </w:r>
          </w:p>
        </w:tc>
      </w:tr>
      <w:tr w:rsidR="00F40C18" w:rsidRPr="00F40C18" w:rsidTr="00F40C18">
        <w:trPr>
          <w:trHeight w:val="630"/>
        </w:trPr>
        <w:tc>
          <w:tcPr>
            <w:tcW w:w="6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40C18" w:rsidRPr="00F40C18" w:rsidRDefault="00F40C18" w:rsidP="00F40C18">
            <w:pPr>
              <w:rPr>
                <w:b/>
                <w:bCs/>
                <w:color w:val="000000"/>
              </w:rPr>
            </w:pPr>
            <w:r w:rsidRPr="00F40C18">
              <w:rPr>
                <w:b/>
                <w:bCs/>
                <w:color w:val="000000"/>
              </w:rPr>
              <w:t>000</w:t>
            </w:r>
          </w:p>
        </w:tc>
        <w:tc>
          <w:tcPr>
            <w:tcW w:w="2292" w:type="dxa"/>
            <w:tcBorders>
              <w:top w:val="nil"/>
              <w:left w:val="nil"/>
              <w:bottom w:val="single" w:sz="4" w:space="0" w:color="auto"/>
              <w:right w:val="single" w:sz="4" w:space="0" w:color="auto"/>
            </w:tcBorders>
            <w:shd w:val="clear" w:color="auto" w:fill="auto"/>
            <w:vAlign w:val="bottom"/>
            <w:hideMark/>
          </w:tcPr>
          <w:p w:rsidR="00F40C18" w:rsidRPr="00F40C18" w:rsidRDefault="00F40C18" w:rsidP="00F40C18">
            <w:pPr>
              <w:rPr>
                <w:b/>
                <w:bCs/>
              </w:rPr>
            </w:pPr>
            <w:r w:rsidRPr="00F40C18">
              <w:rPr>
                <w:b/>
                <w:bCs/>
              </w:rPr>
              <w:t>20220000000000000</w:t>
            </w:r>
          </w:p>
        </w:tc>
        <w:tc>
          <w:tcPr>
            <w:tcW w:w="12847" w:type="dxa"/>
            <w:tcBorders>
              <w:top w:val="nil"/>
              <w:left w:val="nil"/>
              <w:bottom w:val="single" w:sz="4" w:space="0" w:color="auto"/>
              <w:right w:val="single" w:sz="4" w:space="0" w:color="auto"/>
            </w:tcBorders>
            <w:shd w:val="clear" w:color="auto" w:fill="auto"/>
            <w:hideMark/>
          </w:tcPr>
          <w:p w:rsidR="00F40C18" w:rsidRPr="00F40C18" w:rsidRDefault="00F40C18" w:rsidP="00F40C18">
            <w:pPr>
              <w:rPr>
                <w:b/>
                <w:bCs/>
                <w:color w:val="000000"/>
              </w:rPr>
            </w:pPr>
            <w:r w:rsidRPr="00F40C18">
              <w:rPr>
                <w:b/>
                <w:bCs/>
                <w:color w:val="000000"/>
              </w:rPr>
              <w:t xml:space="preserve">Прочие субсидии </w:t>
            </w:r>
            <w:proofErr w:type="spellStart"/>
            <w:r w:rsidRPr="00F40C18">
              <w:rPr>
                <w:b/>
                <w:bCs/>
                <w:color w:val="000000"/>
              </w:rPr>
              <w:t>боджетам</w:t>
            </w:r>
            <w:proofErr w:type="spellEnd"/>
            <w:r w:rsidRPr="00F40C18">
              <w:rPr>
                <w:b/>
                <w:bCs/>
                <w:color w:val="000000"/>
              </w:rPr>
              <w:t xml:space="preserve"> сельских поселений</w:t>
            </w:r>
          </w:p>
        </w:tc>
        <w:tc>
          <w:tcPr>
            <w:tcW w:w="3880" w:type="dxa"/>
            <w:tcBorders>
              <w:top w:val="nil"/>
              <w:left w:val="nil"/>
              <w:bottom w:val="single" w:sz="4" w:space="0" w:color="auto"/>
              <w:right w:val="single" w:sz="4" w:space="0" w:color="auto"/>
            </w:tcBorders>
            <w:shd w:val="clear" w:color="000000" w:fill="FFFF00"/>
            <w:hideMark/>
          </w:tcPr>
          <w:p w:rsidR="00F40C18" w:rsidRPr="00F40C18" w:rsidRDefault="00F40C18" w:rsidP="00F40C18">
            <w:pPr>
              <w:rPr>
                <w:b/>
                <w:bCs/>
              </w:rPr>
            </w:pPr>
            <w:r w:rsidRPr="00F40C18">
              <w:rPr>
                <w:b/>
                <w:bCs/>
              </w:rPr>
              <w:t>41 879 958,67</w:t>
            </w:r>
          </w:p>
        </w:tc>
        <w:tc>
          <w:tcPr>
            <w:tcW w:w="2160" w:type="dxa"/>
            <w:tcBorders>
              <w:top w:val="single" w:sz="4" w:space="0" w:color="auto"/>
              <w:left w:val="nil"/>
              <w:bottom w:val="single" w:sz="4" w:space="0" w:color="auto"/>
              <w:right w:val="single" w:sz="4" w:space="0" w:color="auto"/>
            </w:tcBorders>
            <w:shd w:val="clear" w:color="auto" w:fill="auto"/>
            <w:hideMark/>
          </w:tcPr>
          <w:p w:rsidR="00F40C18" w:rsidRPr="00F40C18" w:rsidRDefault="00F40C18" w:rsidP="00F40C18">
            <w:pPr>
              <w:rPr>
                <w:b/>
                <w:bCs/>
                <w:color w:val="000000"/>
              </w:rPr>
            </w:pPr>
            <w:r w:rsidRPr="00F40C18">
              <w:rPr>
                <w:b/>
                <w:bCs/>
                <w:color w:val="000000"/>
              </w:rPr>
              <w:t>8 576 900,00</w:t>
            </w:r>
          </w:p>
        </w:tc>
        <w:tc>
          <w:tcPr>
            <w:tcW w:w="2920" w:type="dxa"/>
            <w:tcBorders>
              <w:top w:val="single" w:sz="4" w:space="0" w:color="auto"/>
              <w:left w:val="nil"/>
              <w:bottom w:val="single" w:sz="4" w:space="0" w:color="auto"/>
              <w:right w:val="single" w:sz="4" w:space="0" w:color="auto"/>
            </w:tcBorders>
            <w:shd w:val="clear" w:color="auto" w:fill="auto"/>
            <w:vAlign w:val="center"/>
            <w:hideMark/>
          </w:tcPr>
          <w:p w:rsidR="00F40C18" w:rsidRPr="00F40C18" w:rsidRDefault="00F40C18" w:rsidP="00F40C18">
            <w:pPr>
              <w:rPr>
                <w:color w:val="000000"/>
              </w:rPr>
            </w:pPr>
            <w:r w:rsidRPr="00F40C18">
              <w:rPr>
                <w:color w:val="000000"/>
              </w:rPr>
              <w:t>25 743 600,00</w:t>
            </w:r>
          </w:p>
        </w:tc>
      </w:tr>
      <w:tr w:rsidR="00F40C18" w:rsidRPr="00F40C18" w:rsidTr="00F40C18">
        <w:trPr>
          <w:trHeight w:val="600"/>
        </w:trPr>
        <w:tc>
          <w:tcPr>
            <w:tcW w:w="685" w:type="dxa"/>
            <w:tcBorders>
              <w:top w:val="nil"/>
              <w:left w:val="single" w:sz="4" w:space="0" w:color="auto"/>
              <w:bottom w:val="single" w:sz="4" w:space="0" w:color="auto"/>
              <w:right w:val="single" w:sz="4" w:space="0" w:color="auto"/>
            </w:tcBorders>
            <w:shd w:val="clear" w:color="auto" w:fill="auto"/>
            <w:noWrap/>
            <w:vAlign w:val="bottom"/>
            <w:hideMark/>
          </w:tcPr>
          <w:p w:rsidR="00F40C18" w:rsidRPr="00F40C18" w:rsidRDefault="00F40C18" w:rsidP="00F40C18">
            <w:pPr>
              <w:rPr>
                <w:color w:val="000000"/>
              </w:rPr>
            </w:pPr>
            <w:r w:rsidRPr="00F40C18">
              <w:rPr>
                <w:color w:val="000000"/>
              </w:rPr>
              <w:t>371</w:t>
            </w:r>
          </w:p>
        </w:tc>
        <w:tc>
          <w:tcPr>
            <w:tcW w:w="2292" w:type="dxa"/>
            <w:tcBorders>
              <w:top w:val="nil"/>
              <w:left w:val="nil"/>
              <w:bottom w:val="single" w:sz="4" w:space="0" w:color="auto"/>
              <w:right w:val="single" w:sz="4" w:space="0" w:color="auto"/>
            </w:tcBorders>
            <w:shd w:val="clear" w:color="auto" w:fill="auto"/>
            <w:vAlign w:val="bottom"/>
            <w:hideMark/>
          </w:tcPr>
          <w:p w:rsidR="00F40C18" w:rsidRPr="00F40C18" w:rsidRDefault="00F40C18" w:rsidP="00F40C18">
            <w:pPr>
              <w:rPr>
                <w:color w:val="000000"/>
              </w:rPr>
            </w:pPr>
            <w:r w:rsidRPr="00F40C18">
              <w:rPr>
                <w:color w:val="000000"/>
              </w:rPr>
              <w:t>20229999100000150</w:t>
            </w:r>
          </w:p>
        </w:tc>
        <w:tc>
          <w:tcPr>
            <w:tcW w:w="12847" w:type="dxa"/>
            <w:tcBorders>
              <w:top w:val="nil"/>
              <w:left w:val="nil"/>
              <w:bottom w:val="single" w:sz="4" w:space="0" w:color="auto"/>
              <w:right w:val="single" w:sz="4" w:space="0" w:color="auto"/>
            </w:tcBorders>
            <w:shd w:val="clear" w:color="auto" w:fill="auto"/>
            <w:hideMark/>
          </w:tcPr>
          <w:p w:rsidR="00F40C18" w:rsidRPr="00F40C18" w:rsidRDefault="00F40C18" w:rsidP="00F40C18">
            <w:pPr>
              <w:rPr>
                <w:color w:val="000000"/>
              </w:rPr>
            </w:pPr>
            <w:r w:rsidRPr="00F40C18">
              <w:rPr>
                <w:color w:val="000000"/>
              </w:rPr>
              <w:t xml:space="preserve">Прочие субсидии </w:t>
            </w:r>
            <w:proofErr w:type="spellStart"/>
            <w:r w:rsidRPr="00F40C18">
              <w:rPr>
                <w:color w:val="000000"/>
              </w:rPr>
              <w:t>боджетам</w:t>
            </w:r>
            <w:proofErr w:type="spellEnd"/>
            <w:r w:rsidRPr="00F40C18">
              <w:rPr>
                <w:color w:val="000000"/>
              </w:rPr>
              <w:t xml:space="preserve"> сельских поселений</w:t>
            </w:r>
          </w:p>
        </w:tc>
        <w:tc>
          <w:tcPr>
            <w:tcW w:w="3880" w:type="dxa"/>
            <w:tcBorders>
              <w:top w:val="nil"/>
              <w:left w:val="nil"/>
              <w:bottom w:val="single" w:sz="4" w:space="0" w:color="auto"/>
              <w:right w:val="single" w:sz="4" w:space="0" w:color="auto"/>
            </w:tcBorders>
            <w:shd w:val="clear" w:color="auto" w:fill="auto"/>
            <w:hideMark/>
          </w:tcPr>
          <w:p w:rsidR="00F40C18" w:rsidRPr="00F40C18" w:rsidRDefault="00F40C18" w:rsidP="00F40C18">
            <w:r w:rsidRPr="00F40C18">
              <w:t>19 772 950,00</w:t>
            </w:r>
          </w:p>
        </w:tc>
        <w:tc>
          <w:tcPr>
            <w:tcW w:w="2160" w:type="dxa"/>
            <w:tcBorders>
              <w:top w:val="nil"/>
              <w:left w:val="nil"/>
              <w:bottom w:val="single" w:sz="4" w:space="0" w:color="auto"/>
              <w:right w:val="single" w:sz="4" w:space="0" w:color="auto"/>
            </w:tcBorders>
            <w:shd w:val="clear" w:color="auto" w:fill="auto"/>
            <w:vAlign w:val="center"/>
            <w:hideMark/>
          </w:tcPr>
          <w:p w:rsidR="00F40C18" w:rsidRPr="00F40C18" w:rsidRDefault="00F40C18" w:rsidP="00F40C18">
            <w:pPr>
              <w:rPr>
                <w:color w:val="000000"/>
              </w:rPr>
            </w:pPr>
            <w:r w:rsidRPr="00F40C18">
              <w:rPr>
                <w:color w:val="000000"/>
              </w:rPr>
              <w:t>23 440 900,00</w:t>
            </w:r>
          </w:p>
        </w:tc>
        <w:tc>
          <w:tcPr>
            <w:tcW w:w="2920" w:type="dxa"/>
            <w:tcBorders>
              <w:top w:val="nil"/>
              <w:left w:val="nil"/>
              <w:bottom w:val="single" w:sz="4" w:space="0" w:color="auto"/>
              <w:right w:val="single" w:sz="4" w:space="0" w:color="auto"/>
            </w:tcBorders>
            <w:shd w:val="clear" w:color="auto" w:fill="auto"/>
            <w:vAlign w:val="center"/>
            <w:hideMark/>
          </w:tcPr>
          <w:p w:rsidR="00F40C18" w:rsidRPr="00F40C18" w:rsidRDefault="00F40C18" w:rsidP="00F40C18">
            <w:pPr>
              <w:rPr>
                <w:color w:val="000000"/>
              </w:rPr>
            </w:pPr>
            <w:r w:rsidRPr="00F40C18">
              <w:rPr>
                <w:color w:val="000000"/>
              </w:rPr>
              <w:t>26 743 600,00</w:t>
            </w:r>
          </w:p>
        </w:tc>
      </w:tr>
      <w:tr w:rsidR="00F40C18" w:rsidRPr="00F40C18" w:rsidTr="00F40C18">
        <w:trPr>
          <w:trHeight w:val="1845"/>
        </w:trPr>
        <w:tc>
          <w:tcPr>
            <w:tcW w:w="685" w:type="dxa"/>
            <w:tcBorders>
              <w:top w:val="nil"/>
              <w:left w:val="single" w:sz="4" w:space="0" w:color="auto"/>
              <w:bottom w:val="single" w:sz="4" w:space="0" w:color="auto"/>
              <w:right w:val="single" w:sz="4" w:space="0" w:color="auto"/>
            </w:tcBorders>
            <w:shd w:val="clear" w:color="auto" w:fill="auto"/>
            <w:noWrap/>
            <w:vAlign w:val="bottom"/>
            <w:hideMark/>
          </w:tcPr>
          <w:p w:rsidR="00F40C18" w:rsidRPr="00F40C18" w:rsidRDefault="00F40C18" w:rsidP="00F40C18">
            <w:pPr>
              <w:rPr>
                <w:color w:val="000000"/>
              </w:rPr>
            </w:pPr>
            <w:r w:rsidRPr="00F40C18">
              <w:rPr>
                <w:color w:val="000000"/>
              </w:rPr>
              <w:t>371</w:t>
            </w:r>
          </w:p>
        </w:tc>
        <w:tc>
          <w:tcPr>
            <w:tcW w:w="2292" w:type="dxa"/>
            <w:tcBorders>
              <w:top w:val="nil"/>
              <w:left w:val="nil"/>
              <w:bottom w:val="single" w:sz="4" w:space="0" w:color="auto"/>
              <w:right w:val="single" w:sz="4" w:space="0" w:color="auto"/>
            </w:tcBorders>
            <w:shd w:val="clear" w:color="auto" w:fill="auto"/>
            <w:vAlign w:val="bottom"/>
            <w:hideMark/>
          </w:tcPr>
          <w:p w:rsidR="00F40C18" w:rsidRPr="00F40C18" w:rsidRDefault="00F40C18" w:rsidP="00F40C18">
            <w:pPr>
              <w:rPr>
                <w:color w:val="000000"/>
              </w:rPr>
            </w:pPr>
            <w:r w:rsidRPr="00F40C18">
              <w:rPr>
                <w:color w:val="000000"/>
              </w:rPr>
              <w:t>20225555100000150</w:t>
            </w:r>
          </w:p>
        </w:tc>
        <w:tc>
          <w:tcPr>
            <w:tcW w:w="12847" w:type="dxa"/>
            <w:tcBorders>
              <w:top w:val="nil"/>
              <w:left w:val="nil"/>
              <w:bottom w:val="single" w:sz="4" w:space="0" w:color="auto"/>
              <w:right w:val="single" w:sz="4" w:space="0" w:color="auto"/>
            </w:tcBorders>
            <w:shd w:val="clear" w:color="auto" w:fill="auto"/>
            <w:hideMark/>
          </w:tcPr>
          <w:p w:rsidR="00F40C18" w:rsidRDefault="00F40C18" w:rsidP="00F40C18">
            <w:pPr>
              <w:rPr>
                <w:color w:val="000000"/>
              </w:rPr>
            </w:pPr>
            <w:r w:rsidRPr="00F40C18">
              <w:rPr>
                <w:color w:val="000000"/>
              </w:rPr>
              <w:t xml:space="preserve">Субсидии бюджетам сельских поселений на реализацию программ  </w:t>
            </w:r>
          </w:p>
          <w:p w:rsidR="00F40C18" w:rsidRPr="00F40C18" w:rsidRDefault="00F40C18" w:rsidP="00F40C18">
            <w:pPr>
              <w:rPr>
                <w:color w:val="000000"/>
              </w:rPr>
            </w:pPr>
            <w:r w:rsidRPr="00F40C18">
              <w:rPr>
                <w:color w:val="000000"/>
              </w:rPr>
              <w:t>формирования современной  городской среды</w:t>
            </w:r>
          </w:p>
        </w:tc>
        <w:tc>
          <w:tcPr>
            <w:tcW w:w="3880" w:type="dxa"/>
            <w:tcBorders>
              <w:top w:val="nil"/>
              <w:left w:val="nil"/>
              <w:bottom w:val="single" w:sz="4" w:space="0" w:color="auto"/>
              <w:right w:val="single" w:sz="4" w:space="0" w:color="auto"/>
            </w:tcBorders>
            <w:shd w:val="clear" w:color="auto" w:fill="auto"/>
            <w:hideMark/>
          </w:tcPr>
          <w:p w:rsidR="00F40C18" w:rsidRPr="00F40C18" w:rsidRDefault="00F40C18" w:rsidP="00F40C18">
            <w:r w:rsidRPr="00F40C18">
              <w:t>10 102 400,00</w:t>
            </w:r>
          </w:p>
        </w:tc>
        <w:tc>
          <w:tcPr>
            <w:tcW w:w="2160" w:type="dxa"/>
            <w:tcBorders>
              <w:top w:val="nil"/>
              <w:left w:val="nil"/>
              <w:bottom w:val="single" w:sz="4" w:space="0" w:color="auto"/>
              <w:right w:val="single" w:sz="4" w:space="0" w:color="auto"/>
            </w:tcBorders>
            <w:shd w:val="clear" w:color="auto" w:fill="auto"/>
            <w:hideMark/>
          </w:tcPr>
          <w:p w:rsidR="00F40C18" w:rsidRPr="00F40C18" w:rsidRDefault="00F40C18" w:rsidP="00F40C18">
            <w:pPr>
              <w:rPr>
                <w:b/>
                <w:bCs/>
                <w:color w:val="000000"/>
              </w:rPr>
            </w:pPr>
            <w:r w:rsidRPr="00F40C18">
              <w:rPr>
                <w:b/>
                <w:bCs/>
                <w:color w:val="000000"/>
              </w:rPr>
              <w:t>8 576 900,00</w:t>
            </w:r>
          </w:p>
        </w:tc>
        <w:tc>
          <w:tcPr>
            <w:tcW w:w="2920" w:type="dxa"/>
            <w:tcBorders>
              <w:top w:val="nil"/>
              <w:left w:val="nil"/>
              <w:bottom w:val="single" w:sz="4" w:space="0" w:color="auto"/>
              <w:right w:val="single" w:sz="4" w:space="0" w:color="auto"/>
            </w:tcBorders>
            <w:shd w:val="clear" w:color="auto" w:fill="auto"/>
            <w:hideMark/>
          </w:tcPr>
          <w:p w:rsidR="00F40C18" w:rsidRPr="00F40C18" w:rsidRDefault="00F40C18" w:rsidP="00F40C18">
            <w:pPr>
              <w:rPr>
                <w:b/>
                <w:bCs/>
                <w:color w:val="000000"/>
              </w:rPr>
            </w:pPr>
            <w:r w:rsidRPr="00F40C18">
              <w:rPr>
                <w:b/>
                <w:bCs/>
                <w:color w:val="000000"/>
              </w:rPr>
              <w:t>8 576 900,00</w:t>
            </w:r>
          </w:p>
        </w:tc>
      </w:tr>
      <w:tr w:rsidR="00F40C18" w:rsidRPr="00F40C18" w:rsidTr="00F40C18">
        <w:trPr>
          <w:trHeight w:val="1845"/>
        </w:trPr>
        <w:tc>
          <w:tcPr>
            <w:tcW w:w="685" w:type="dxa"/>
            <w:tcBorders>
              <w:top w:val="nil"/>
              <w:left w:val="single" w:sz="4" w:space="0" w:color="auto"/>
              <w:bottom w:val="single" w:sz="4" w:space="0" w:color="auto"/>
              <w:right w:val="single" w:sz="4" w:space="0" w:color="auto"/>
            </w:tcBorders>
            <w:shd w:val="clear" w:color="auto" w:fill="auto"/>
            <w:noWrap/>
            <w:vAlign w:val="bottom"/>
            <w:hideMark/>
          </w:tcPr>
          <w:p w:rsidR="00F40C18" w:rsidRPr="00F40C18" w:rsidRDefault="00F40C18" w:rsidP="00F40C18">
            <w:pPr>
              <w:rPr>
                <w:color w:val="000000"/>
              </w:rPr>
            </w:pPr>
            <w:r w:rsidRPr="00F40C18">
              <w:rPr>
                <w:color w:val="000000"/>
              </w:rPr>
              <w:t>371</w:t>
            </w:r>
          </w:p>
        </w:tc>
        <w:tc>
          <w:tcPr>
            <w:tcW w:w="2292" w:type="dxa"/>
            <w:tcBorders>
              <w:top w:val="nil"/>
              <w:left w:val="nil"/>
              <w:bottom w:val="single" w:sz="4" w:space="0" w:color="auto"/>
              <w:right w:val="single" w:sz="4" w:space="0" w:color="auto"/>
            </w:tcBorders>
            <w:shd w:val="clear" w:color="auto" w:fill="auto"/>
            <w:vAlign w:val="bottom"/>
            <w:hideMark/>
          </w:tcPr>
          <w:p w:rsidR="00F40C18" w:rsidRPr="00F40C18" w:rsidRDefault="00F40C18" w:rsidP="00F40C18">
            <w:pPr>
              <w:rPr>
                <w:color w:val="000000"/>
              </w:rPr>
            </w:pPr>
            <w:r w:rsidRPr="00F40C18">
              <w:rPr>
                <w:color w:val="000000"/>
              </w:rPr>
              <w:t>20249999100000150</w:t>
            </w:r>
          </w:p>
        </w:tc>
        <w:tc>
          <w:tcPr>
            <w:tcW w:w="12847" w:type="dxa"/>
            <w:tcBorders>
              <w:top w:val="nil"/>
              <w:left w:val="nil"/>
              <w:bottom w:val="single" w:sz="4" w:space="0" w:color="auto"/>
              <w:right w:val="single" w:sz="4" w:space="0" w:color="auto"/>
            </w:tcBorders>
            <w:shd w:val="clear" w:color="auto" w:fill="auto"/>
            <w:hideMark/>
          </w:tcPr>
          <w:p w:rsidR="00F40C18" w:rsidRDefault="00F40C18" w:rsidP="00F40C18">
            <w:pPr>
              <w:rPr>
                <w:color w:val="000000"/>
              </w:rPr>
            </w:pPr>
            <w:r w:rsidRPr="00F40C18">
              <w:rPr>
                <w:color w:val="000000"/>
              </w:rPr>
              <w:t>Прочие межбюджетные трансферты, передаваемые бюджетам</w:t>
            </w:r>
          </w:p>
          <w:p w:rsidR="00F40C18" w:rsidRPr="00F40C18" w:rsidRDefault="00F40C18" w:rsidP="00F40C18">
            <w:pPr>
              <w:rPr>
                <w:color w:val="000000"/>
              </w:rPr>
            </w:pPr>
            <w:r w:rsidRPr="00F40C18">
              <w:rPr>
                <w:color w:val="000000"/>
              </w:rPr>
              <w:t xml:space="preserve"> сельских поселений</w:t>
            </w:r>
          </w:p>
        </w:tc>
        <w:tc>
          <w:tcPr>
            <w:tcW w:w="3880" w:type="dxa"/>
            <w:tcBorders>
              <w:top w:val="nil"/>
              <w:left w:val="nil"/>
              <w:bottom w:val="single" w:sz="4" w:space="0" w:color="auto"/>
              <w:right w:val="single" w:sz="4" w:space="0" w:color="auto"/>
            </w:tcBorders>
            <w:shd w:val="clear" w:color="auto" w:fill="auto"/>
            <w:hideMark/>
          </w:tcPr>
          <w:p w:rsidR="00F40C18" w:rsidRPr="00F40C18" w:rsidRDefault="00F40C18" w:rsidP="00F40C18">
            <w:r w:rsidRPr="00F40C18">
              <w:t>12 004 608,67</w:t>
            </w:r>
          </w:p>
        </w:tc>
        <w:tc>
          <w:tcPr>
            <w:tcW w:w="2160" w:type="dxa"/>
            <w:tcBorders>
              <w:top w:val="nil"/>
              <w:left w:val="nil"/>
              <w:bottom w:val="single" w:sz="4" w:space="0" w:color="auto"/>
              <w:right w:val="single" w:sz="4" w:space="0" w:color="auto"/>
            </w:tcBorders>
            <w:shd w:val="clear" w:color="auto" w:fill="auto"/>
            <w:hideMark/>
          </w:tcPr>
          <w:p w:rsidR="00F40C18" w:rsidRPr="00F40C18" w:rsidRDefault="00F40C18" w:rsidP="00F40C18">
            <w:pPr>
              <w:rPr>
                <w:b/>
                <w:bCs/>
                <w:color w:val="000000"/>
              </w:rPr>
            </w:pPr>
            <w:r w:rsidRPr="00F40C18">
              <w:rPr>
                <w:b/>
                <w:bCs/>
                <w:color w:val="000000"/>
              </w:rPr>
              <w:t> </w:t>
            </w:r>
          </w:p>
        </w:tc>
        <w:tc>
          <w:tcPr>
            <w:tcW w:w="2920" w:type="dxa"/>
            <w:tcBorders>
              <w:top w:val="nil"/>
              <w:left w:val="nil"/>
              <w:bottom w:val="single" w:sz="4" w:space="0" w:color="auto"/>
              <w:right w:val="single" w:sz="4" w:space="0" w:color="auto"/>
            </w:tcBorders>
            <w:shd w:val="clear" w:color="auto" w:fill="auto"/>
            <w:hideMark/>
          </w:tcPr>
          <w:p w:rsidR="00F40C18" w:rsidRPr="00F40C18" w:rsidRDefault="00F40C18" w:rsidP="00F40C18">
            <w:pPr>
              <w:rPr>
                <w:b/>
                <w:bCs/>
                <w:color w:val="000000"/>
              </w:rPr>
            </w:pPr>
            <w:r w:rsidRPr="00F40C18">
              <w:rPr>
                <w:b/>
                <w:bCs/>
                <w:color w:val="000000"/>
              </w:rPr>
              <w:t> </w:t>
            </w:r>
          </w:p>
        </w:tc>
      </w:tr>
      <w:tr w:rsidR="00F40C18" w:rsidRPr="00F40C18" w:rsidTr="00F40C18">
        <w:trPr>
          <w:trHeight w:val="315"/>
        </w:trPr>
        <w:tc>
          <w:tcPr>
            <w:tcW w:w="685" w:type="dxa"/>
            <w:tcBorders>
              <w:top w:val="nil"/>
              <w:left w:val="single" w:sz="4" w:space="0" w:color="auto"/>
              <w:bottom w:val="single" w:sz="4" w:space="0" w:color="auto"/>
              <w:right w:val="single" w:sz="4" w:space="0" w:color="auto"/>
            </w:tcBorders>
            <w:shd w:val="clear" w:color="auto" w:fill="auto"/>
            <w:noWrap/>
            <w:vAlign w:val="bottom"/>
            <w:hideMark/>
          </w:tcPr>
          <w:p w:rsidR="00F40C18" w:rsidRPr="00F40C18" w:rsidRDefault="00F40C18" w:rsidP="00F40C18">
            <w:r w:rsidRPr="00F40C18">
              <w:t> </w:t>
            </w:r>
          </w:p>
        </w:tc>
        <w:tc>
          <w:tcPr>
            <w:tcW w:w="2292" w:type="dxa"/>
            <w:tcBorders>
              <w:top w:val="nil"/>
              <w:left w:val="nil"/>
              <w:bottom w:val="single" w:sz="4" w:space="0" w:color="auto"/>
              <w:right w:val="single" w:sz="4" w:space="0" w:color="auto"/>
            </w:tcBorders>
            <w:shd w:val="clear" w:color="auto" w:fill="auto"/>
            <w:vAlign w:val="bottom"/>
            <w:hideMark/>
          </w:tcPr>
          <w:p w:rsidR="00F40C18" w:rsidRPr="00F40C18" w:rsidRDefault="00F40C18" w:rsidP="00F40C18">
            <w:r w:rsidRPr="00F40C18">
              <w:t>ИТОГО</w:t>
            </w:r>
          </w:p>
        </w:tc>
        <w:tc>
          <w:tcPr>
            <w:tcW w:w="12847" w:type="dxa"/>
            <w:tcBorders>
              <w:top w:val="nil"/>
              <w:left w:val="nil"/>
              <w:bottom w:val="single" w:sz="4" w:space="0" w:color="auto"/>
              <w:right w:val="single" w:sz="4" w:space="0" w:color="auto"/>
            </w:tcBorders>
            <w:shd w:val="clear" w:color="auto" w:fill="auto"/>
            <w:hideMark/>
          </w:tcPr>
          <w:p w:rsidR="00F40C18" w:rsidRPr="00F40C18" w:rsidRDefault="00F40C18" w:rsidP="00F40C18">
            <w:r w:rsidRPr="00F40C18">
              <w:t> </w:t>
            </w:r>
          </w:p>
        </w:tc>
        <w:tc>
          <w:tcPr>
            <w:tcW w:w="3880" w:type="dxa"/>
            <w:tcBorders>
              <w:top w:val="nil"/>
              <w:left w:val="nil"/>
              <w:bottom w:val="single" w:sz="4" w:space="0" w:color="auto"/>
              <w:right w:val="single" w:sz="4" w:space="0" w:color="auto"/>
            </w:tcBorders>
            <w:shd w:val="clear" w:color="auto" w:fill="auto"/>
            <w:hideMark/>
          </w:tcPr>
          <w:p w:rsidR="00F40C18" w:rsidRPr="00F40C18" w:rsidRDefault="00F40C18" w:rsidP="00F40C18">
            <w:pPr>
              <w:rPr>
                <w:b/>
                <w:bCs/>
              </w:rPr>
            </w:pPr>
            <w:r w:rsidRPr="00F40C18">
              <w:rPr>
                <w:b/>
                <w:bCs/>
              </w:rPr>
              <w:t>62 434 075,40</w:t>
            </w:r>
          </w:p>
        </w:tc>
        <w:tc>
          <w:tcPr>
            <w:tcW w:w="2160" w:type="dxa"/>
            <w:tcBorders>
              <w:top w:val="nil"/>
              <w:left w:val="nil"/>
              <w:bottom w:val="single" w:sz="4" w:space="0" w:color="auto"/>
              <w:right w:val="single" w:sz="4" w:space="0" w:color="auto"/>
            </w:tcBorders>
            <w:shd w:val="clear" w:color="auto" w:fill="auto"/>
            <w:vAlign w:val="center"/>
            <w:hideMark/>
          </w:tcPr>
          <w:p w:rsidR="00F40C18" w:rsidRPr="00F40C18" w:rsidRDefault="00F40C18" w:rsidP="00F40C18">
            <w:pPr>
              <w:rPr>
                <w:b/>
                <w:bCs/>
                <w:i/>
                <w:iCs/>
              </w:rPr>
            </w:pPr>
            <w:r w:rsidRPr="00F40C18">
              <w:rPr>
                <w:b/>
                <w:bCs/>
                <w:i/>
                <w:iCs/>
              </w:rPr>
              <w:t>49 873 890,00</w:t>
            </w:r>
          </w:p>
        </w:tc>
        <w:tc>
          <w:tcPr>
            <w:tcW w:w="2920" w:type="dxa"/>
            <w:tcBorders>
              <w:top w:val="nil"/>
              <w:left w:val="nil"/>
              <w:bottom w:val="single" w:sz="4" w:space="0" w:color="auto"/>
              <w:right w:val="single" w:sz="4" w:space="0" w:color="auto"/>
            </w:tcBorders>
            <w:shd w:val="clear" w:color="auto" w:fill="auto"/>
            <w:vAlign w:val="center"/>
            <w:hideMark/>
          </w:tcPr>
          <w:p w:rsidR="00F40C18" w:rsidRPr="00F40C18" w:rsidRDefault="00F40C18" w:rsidP="00F40C18">
            <w:pPr>
              <w:rPr>
                <w:b/>
                <w:bCs/>
                <w:i/>
                <w:iCs/>
              </w:rPr>
            </w:pPr>
            <w:r w:rsidRPr="00F40C18">
              <w:rPr>
                <w:b/>
                <w:bCs/>
                <w:i/>
                <w:iCs/>
              </w:rPr>
              <w:t>54 863 390,00</w:t>
            </w:r>
          </w:p>
        </w:tc>
      </w:tr>
    </w:tbl>
    <w:p w:rsidR="00F40C18" w:rsidRPr="00F40C18" w:rsidRDefault="00F40C18" w:rsidP="00F40C18"/>
    <w:p w:rsidR="00F40C18" w:rsidRDefault="00F40C18" w:rsidP="00F40C18">
      <w:pPr>
        <w:rPr>
          <w:rFonts w:eastAsia="Calibri"/>
          <w:b/>
          <w:bCs/>
          <w:spacing w:val="-1"/>
          <w:lang w:eastAsia="en-US"/>
        </w:rPr>
      </w:pPr>
    </w:p>
    <w:p w:rsidR="00F40C18" w:rsidRDefault="00F40C18" w:rsidP="00F40C18">
      <w:pPr>
        <w:rPr>
          <w:rFonts w:eastAsia="Calibri"/>
          <w:b/>
          <w:bCs/>
          <w:spacing w:val="-1"/>
          <w:lang w:eastAsia="en-US"/>
        </w:rPr>
      </w:pPr>
    </w:p>
    <w:p w:rsidR="00F40C18" w:rsidRDefault="00F40C18" w:rsidP="00F40C18">
      <w:pPr>
        <w:rPr>
          <w:rFonts w:eastAsia="Calibri"/>
          <w:b/>
          <w:bCs/>
          <w:spacing w:val="-1"/>
          <w:lang w:eastAsia="en-US"/>
        </w:rPr>
      </w:pPr>
    </w:p>
    <w:p w:rsidR="00F40C18" w:rsidRDefault="00F40C18" w:rsidP="00F40C18">
      <w:pPr>
        <w:rPr>
          <w:rFonts w:eastAsia="Calibri"/>
          <w:b/>
          <w:bCs/>
          <w:spacing w:val="-1"/>
          <w:lang w:eastAsia="en-US"/>
        </w:rPr>
      </w:pPr>
    </w:p>
    <w:p w:rsidR="00F40C18" w:rsidRDefault="00F40C18" w:rsidP="00F40C18">
      <w:pPr>
        <w:rPr>
          <w:rFonts w:eastAsia="Calibri"/>
          <w:b/>
          <w:bCs/>
          <w:spacing w:val="-1"/>
          <w:lang w:eastAsia="en-US"/>
        </w:rPr>
      </w:pPr>
    </w:p>
    <w:p w:rsidR="00F40C18" w:rsidRDefault="00F40C18" w:rsidP="00F40C18">
      <w:pPr>
        <w:rPr>
          <w:rFonts w:eastAsia="Calibri"/>
          <w:b/>
          <w:bCs/>
          <w:spacing w:val="-1"/>
          <w:lang w:eastAsia="en-US"/>
        </w:rPr>
      </w:pPr>
    </w:p>
    <w:p w:rsidR="00F40C18" w:rsidRDefault="00F40C18" w:rsidP="00F40C18">
      <w:pPr>
        <w:rPr>
          <w:rFonts w:eastAsia="Calibri"/>
          <w:b/>
          <w:bCs/>
          <w:spacing w:val="-1"/>
          <w:lang w:eastAsia="en-US"/>
        </w:rPr>
      </w:pPr>
    </w:p>
    <w:p w:rsidR="00F40C18" w:rsidRDefault="00F40C18" w:rsidP="00F40C18">
      <w:pPr>
        <w:rPr>
          <w:rFonts w:eastAsia="Calibri"/>
          <w:b/>
          <w:bCs/>
          <w:spacing w:val="-1"/>
          <w:lang w:eastAsia="en-US"/>
        </w:rPr>
      </w:pPr>
    </w:p>
    <w:p w:rsidR="00F40C18" w:rsidRDefault="00F40C18" w:rsidP="00F40C18">
      <w:pPr>
        <w:rPr>
          <w:rFonts w:eastAsia="Calibri"/>
          <w:b/>
          <w:bCs/>
          <w:spacing w:val="-1"/>
          <w:lang w:eastAsia="en-US"/>
        </w:rPr>
      </w:pPr>
    </w:p>
    <w:p w:rsidR="00F40C18" w:rsidRDefault="00F40C18" w:rsidP="00F40C18">
      <w:pPr>
        <w:rPr>
          <w:rFonts w:eastAsia="Calibri"/>
          <w:b/>
          <w:bCs/>
          <w:spacing w:val="-1"/>
          <w:lang w:eastAsia="en-US"/>
        </w:rPr>
      </w:pPr>
    </w:p>
    <w:tbl>
      <w:tblPr>
        <w:tblW w:w="10206" w:type="dxa"/>
        <w:tblInd w:w="108" w:type="dxa"/>
        <w:tblLook w:val="04A0" w:firstRow="1" w:lastRow="0" w:firstColumn="1" w:lastColumn="0" w:noHBand="0" w:noVBand="1"/>
      </w:tblPr>
      <w:tblGrid>
        <w:gridCol w:w="3317"/>
        <w:gridCol w:w="774"/>
        <w:gridCol w:w="493"/>
        <w:gridCol w:w="1625"/>
        <w:gridCol w:w="671"/>
        <w:gridCol w:w="1046"/>
        <w:gridCol w:w="812"/>
        <w:gridCol w:w="1570"/>
      </w:tblGrid>
      <w:tr w:rsidR="00F40C18" w:rsidRPr="00F40C18" w:rsidTr="00F40C18">
        <w:trPr>
          <w:trHeight w:val="255"/>
        </w:trPr>
        <w:tc>
          <w:tcPr>
            <w:tcW w:w="3531" w:type="dxa"/>
            <w:tcBorders>
              <w:top w:val="nil"/>
              <w:left w:val="nil"/>
              <w:bottom w:val="nil"/>
              <w:right w:val="nil"/>
            </w:tcBorders>
            <w:shd w:val="clear" w:color="auto" w:fill="auto"/>
            <w:noWrap/>
            <w:vAlign w:val="bottom"/>
            <w:hideMark/>
          </w:tcPr>
          <w:p w:rsidR="00F40C18" w:rsidRPr="00F40C18" w:rsidRDefault="00F40C18" w:rsidP="00F40C18">
            <w:pPr>
              <w:rPr>
                <w:sz w:val="20"/>
                <w:szCs w:val="20"/>
              </w:rPr>
            </w:pPr>
          </w:p>
        </w:tc>
        <w:tc>
          <w:tcPr>
            <w:tcW w:w="833" w:type="dxa"/>
            <w:tcBorders>
              <w:top w:val="nil"/>
              <w:left w:val="nil"/>
              <w:bottom w:val="nil"/>
              <w:right w:val="nil"/>
            </w:tcBorders>
            <w:shd w:val="clear" w:color="auto" w:fill="auto"/>
            <w:noWrap/>
            <w:vAlign w:val="bottom"/>
            <w:hideMark/>
          </w:tcPr>
          <w:p w:rsidR="00F40C18" w:rsidRPr="00F40C18" w:rsidRDefault="00F40C18" w:rsidP="00F40C18">
            <w:pPr>
              <w:rPr>
                <w:sz w:val="20"/>
                <w:szCs w:val="20"/>
              </w:rPr>
            </w:pPr>
          </w:p>
        </w:tc>
        <w:tc>
          <w:tcPr>
            <w:tcW w:w="513" w:type="dxa"/>
            <w:tcBorders>
              <w:top w:val="nil"/>
              <w:left w:val="nil"/>
              <w:bottom w:val="nil"/>
              <w:right w:val="nil"/>
            </w:tcBorders>
            <w:shd w:val="clear" w:color="auto" w:fill="auto"/>
            <w:noWrap/>
            <w:vAlign w:val="bottom"/>
            <w:hideMark/>
          </w:tcPr>
          <w:p w:rsidR="00F40C18" w:rsidRPr="00F40C18" w:rsidRDefault="00F40C18" w:rsidP="00F40C18">
            <w:pPr>
              <w:rPr>
                <w:sz w:val="20"/>
                <w:szCs w:val="20"/>
              </w:rPr>
            </w:pPr>
          </w:p>
        </w:tc>
        <w:tc>
          <w:tcPr>
            <w:tcW w:w="1724" w:type="dxa"/>
            <w:tcBorders>
              <w:top w:val="nil"/>
              <w:left w:val="nil"/>
              <w:bottom w:val="nil"/>
              <w:right w:val="nil"/>
            </w:tcBorders>
            <w:shd w:val="clear" w:color="auto" w:fill="auto"/>
            <w:noWrap/>
            <w:vAlign w:val="bottom"/>
            <w:hideMark/>
          </w:tcPr>
          <w:p w:rsidR="00F40C18" w:rsidRPr="00F40C18" w:rsidRDefault="00F40C18" w:rsidP="00F40C18">
            <w:pPr>
              <w:rPr>
                <w:sz w:val="20"/>
                <w:szCs w:val="20"/>
              </w:rPr>
            </w:pPr>
          </w:p>
        </w:tc>
        <w:tc>
          <w:tcPr>
            <w:tcW w:w="720" w:type="dxa"/>
            <w:tcBorders>
              <w:top w:val="nil"/>
              <w:left w:val="nil"/>
              <w:bottom w:val="nil"/>
              <w:right w:val="nil"/>
            </w:tcBorders>
            <w:shd w:val="clear" w:color="auto" w:fill="auto"/>
            <w:noWrap/>
            <w:vAlign w:val="bottom"/>
            <w:hideMark/>
          </w:tcPr>
          <w:p w:rsidR="00F40C18" w:rsidRPr="00F40C18" w:rsidRDefault="00F40C18" w:rsidP="00F40C18">
            <w:pPr>
              <w:rPr>
                <w:sz w:val="20"/>
                <w:szCs w:val="20"/>
              </w:rPr>
            </w:pPr>
          </w:p>
        </w:tc>
        <w:tc>
          <w:tcPr>
            <w:tcW w:w="1135" w:type="dxa"/>
            <w:tcBorders>
              <w:top w:val="nil"/>
              <w:left w:val="nil"/>
              <w:bottom w:val="nil"/>
              <w:right w:val="nil"/>
            </w:tcBorders>
            <w:shd w:val="clear" w:color="auto" w:fill="auto"/>
            <w:noWrap/>
            <w:vAlign w:val="bottom"/>
            <w:hideMark/>
          </w:tcPr>
          <w:p w:rsidR="00F40C18" w:rsidRPr="00F40C18" w:rsidRDefault="00F40C18" w:rsidP="00F40C18">
            <w:pPr>
              <w:rPr>
                <w:sz w:val="20"/>
                <w:szCs w:val="20"/>
              </w:rPr>
            </w:pPr>
          </w:p>
        </w:tc>
        <w:tc>
          <w:tcPr>
            <w:tcW w:w="854" w:type="dxa"/>
            <w:tcBorders>
              <w:top w:val="nil"/>
              <w:left w:val="nil"/>
              <w:bottom w:val="nil"/>
              <w:right w:val="nil"/>
            </w:tcBorders>
            <w:shd w:val="clear" w:color="auto" w:fill="auto"/>
            <w:noWrap/>
            <w:vAlign w:val="bottom"/>
            <w:hideMark/>
          </w:tcPr>
          <w:p w:rsidR="00F40C18" w:rsidRPr="00F40C18" w:rsidRDefault="00F40C18" w:rsidP="00F40C18">
            <w:pPr>
              <w:rPr>
                <w:sz w:val="20"/>
                <w:szCs w:val="20"/>
              </w:rPr>
            </w:pPr>
          </w:p>
        </w:tc>
        <w:tc>
          <w:tcPr>
            <w:tcW w:w="896" w:type="dxa"/>
            <w:tcBorders>
              <w:top w:val="nil"/>
              <w:left w:val="nil"/>
              <w:bottom w:val="nil"/>
              <w:right w:val="nil"/>
            </w:tcBorders>
            <w:shd w:val="clear" w:color="auto" w:fill="auto"/>
            <w:noWrap/>
            <w:vAlign w:val="bottom"/>
            <w:hideMark/>
          </w:tcPr>
          <w:p w:rsidR="00F40C18" w:rsidRPr="00F40C18" w:rsidRDefault="00F40C18" w:rsidP="00F40C18">
            <w:pPr>
              <w:jc w:val="right"/>
              <w:rPr>
                <w:rFonts w:ascii="Arial" w:hAnsi="Arial" w:cs="Arial"/>
                <w:sz w:val="20"/>
                <w:szCs w:val="20"/>
              </w:rPr>
            </w:pPr>
            <w:r w:rsidRPr="00F40C18">
              <w:rPr>
                <w:rFonts w:ascii="Arial" w:hAnsi="Arial" w:cs="Arial"/>
                <w:sz w:val="20"/>
                <w:szCs w:val="20"/>
              </w:rPr>
              <w:t>Приложение№4</w:t>
            </w:r>
          </w:p>
        </w:tc>
      </w:tr>
      <w:tr w:rsidR="00F40C18" w:rsidRPr="00F40C18" w:rsidTr="00F40C18">
        <w:trPr>
          <w:trHeight w:val="285"/>
        </w:trPr>
        <w:tc>
          <w:tcPr>
            <w:tcW w:w="10206" w:type="dxa"/>
            <w:gridSpan w:val="8"/>
            <w:tcBorders>
              <w:top w:val="nil"/>
              <w:left w:val="nil"/>
              <w:bottom w:val="nil"/>
              <w:right w:val="nil"/>
            </w:tcBorders>
            <w:shd w:val="clear" w:color="auto" w:fill="auto"/>
            <w:hideMark/>
          </w:tcPr>
          <w:p w:rsidR="00F40C18" w:rsidRPr="00F40C18" w:rsidRDefault="00F40C18" w:rsidP="00F40C18">
            <w:pPr>
              <w:jc w:val="center"/>
              <w:rPr>
                <w:b/>
                <w:bCs/>
              </w:rPr>
            </w:pPr>
            <w:r w:rsidRPr="00F40C18">
              <w:rPr>
                <w:b/>
                <w:bCs/>
              </w:rPr>
              <w:t xml:space="preserve">Распределение бюджетных ассигнований по разделам, подразделам, целевым статьям (муниципальным программ и </w:t>
            </w:r>
            <w:proofErr w:type="spellStart"/>
            <w:r w:rsidRPr="00F40C18">
              <w:rPr>
                <w:b/>
                <w:bCs/>
              </w:rPr>
              <w:t>непрогамным</w:t>
            </w:r>
            <w:proofErr w:type="spellEnd"/>
            <w:r w:rsidRPr="00F40C18">
              <w:rPr>
                <w:b/>
                <w:bCs/>
              </w:rPr>
              <w:t xml:space="preserve"> направлениям деятельности) </w:t>
            </w:r>
            <w:proofErr w:type="spellStart"/>
            <w:r w:rsidRPr="00F40C18">
              <w:rPr>
                <w:b/>
                <w:bCs/>
              </w:rPr>
              <w:t>группап</w:t>
            </w:r>
            <w:proofErr w:type="spellEnd"/>
            <w:r w:rsidRPr="00F40C18">
              <w:rPr>
                <w:b/>
                <w:bCs/>
              </w:rPr>
              <w:t xml:space="preserve"> и подгруппам видов расходов на 2021 год и плановый период 2022 и 2023 годов</w:t>
            </w:r>
          </w:p>
        </w:tc>
      </w:tr>
      <w:tr w:rsidR="00F40C18" w:rsidRPr="00F40C18" w:rsidTr="00F40C18">
        <w:trPr>
          <w:trHeight w:val="285"/>
        </w:trPr>
        <w:tc>
          <w:tcPr>
            <w:tcW w:w="3531" w:type="dxa"/>
            <w:tcBorders>
              <w:top w:val="nil"/>
              <w:left w:val="nil"/>
              <w:bottom w:val="nil"/>
              <w:right w:val="nil"/>
            </w:tcBorders>
            <w:shd w:val="clear" w:color="auto" w:fill="auto"/>
            <w:noWrap/>
            <w:vAlign w:val="bottom"/>
            <w:hideMark/>
          </w:tcPr>
          <w:p w:rsidR="00F40C18" w:rsidRPr="00F40C18" w:rsidRDefault="00F40C18" w:rsidP="00F40C18">
            <w:pPr>
              <w:jc w:val="center"/>
              <w:rPr>
                <w:b/>
                <w:bCs/>
              </w:rPr>
            </w:pPr>
          </w:p>
        </w:tc>
        <w:tc>
          <w:tcPr>
            <w:tcW w:w="833" w:type="dxa"/>
            <w:tcBorders>
              <w:top w:val="nil"/>
              <w:left w:val="nil"/>
              <w:bottom w:val="nil"/>
              <w:right w:val="nil"/>
            </w:tcBorders>
            <w:shd w:val="clear" w:color="auto" w:fill="auto"/>
            <w:noWrap/>
            <w:vAlign w:val="bottom"/>
            <w:hideMark/>
          </w:tcPr>
          <w:p w:rsidR="00F40C18" w:rsidRPr="00F40C18" w:rsidRDefault="00F40C18" w:rsidP="00F40C18">
            <w:pPr>
              <w:rPr>
                <w:sz w:val="20"/>
                <w:szCs w:val="20"/>
              </w:rPr>
            </w:pPr>
          </w:p>
        </w:tc>
        <w:tc>
          <w:tcPr>
            <w:tcW w:w="513" w:type="dxa"/>
            <w:tcBorders>
              <w:top w:val="nil"/>
              <w:left w:val="nil"/>
              <w:bottom w:val="nil"/>
              <w:right w:val="nil"/>
            </w:tcBorders>
            <w:shd w:val="clear" w:color="auto" w:fill="auto"/>
            <w:noWrap/>
            <w:vAlign w:val="bottom"/>
            <w:hideMark/>
          </w:tcPr>
          <w:p w:rsidR="00F40C18" w:rsidRPr="00F40C18" w:rsidRDefault="00F40C18" w:rsidP="00F40C18">
            <w:pPr>
              <w:rPr>
                <w:sz w:val="20"/>
                <w:szCs w:val="20"/>
              </w:rPr>
            </w:pPr>
          </w:p>
        </w:tc>
        <w:tc>
          <w:tcPr>
            <w:tcW w:w="1724" w:type="dxa"/>
            <w:tcBorders>
              <w:top w:val="nil"/>
              <w:left w:val="nil"/>
              <w:bottom w:val="nil"/>
              <w:right w:val="nil"/>
            </w:tcBorders>
            <w:shd w:val="clear" w:color="auto" w:fill="auto"/>
            <w:noWrap/>
            <w:vAlign w:val="bottom"/>
            <w:hideMark/>
          </w:tcPr>
          <w:p w:rsidR="00F40C18" w:rsidRPr="00F40C18" w:rsidRDefault="00F40C18" w:rsidP="00F40C18">
            <w:pPr>
              <w:rPr>
                <w:sz w:val="20"/>
                <w:szCs w:val="20"/>
              </w:rPr>
            </w:pPr>
          </w:p>
        </w:tc>
        <w:tc>
          <w:tcPr>
            <w:tcW w:w="720" w:type="dxa"/>
            <w:tcBorders>
              <w:top w:val="nil"/>
              <w:left w:val="nil"/>
              <w:bottom w:val="nil"/>
              <w:right w:val="nil"/>
            </w:tcBorders>
            <w:shd w:val="clear" w:color="auto" w:fill="auto"/>
            <w:noWrap/>
            <w:vAlign w:val="bottom"/>
            <w:hideMark/>
          </w:tcPr>
          <w:p w:rsidR="00F40C18" w:rsidRPr="00F40C18" w:rsidRDefault="00F40C18" w:rsidP="00F40C18">
            <w:pPr>
              <w:rPr>
                <w:sz w:val="20"/>
                <w:szCs w:val="20"/>
              </w:rPr>
            </w:pPr>
          </w:p>
        </w:tc>
        <w:tc>
          <w:tcPr>
            <w:tcW w:w="1135" w:type="dxa"/>
            <w:tcBorders>
              <w:top w:val="nil"/>
              <w:left w:val="nil"/>
              <w:bottom w:val="nil"/>
              <w:right w:val="nil"/>
            </w:tcBorders>
            <w:shd w:val="clear" w:color="auto" w:fill="auto"/>
            <w:noWrap/>
            <w:vAlign w:val="bottom"/>
            <w:hideMark/>
          </w:tcPr>
          <w:p w:rsidR="00F40C18" w:rsidRPr="00F40C18" w:rsidRDefault="00F40C18" w:rsidP="00F40C18">
            <w:pPr>
              <w:rPr>
                <w:sz w:val="20"/>
                <w:szCs w:val="20"/>
              </w:rPr>
            </w:pPr>
          </w:p>
        </w:tc>
        <w:tc>
          <w:tcPr>
            <w:tcW w:w="854" w:type="dxa"/>
            <w:tcBorders>
              <w:top w:val="nil"/>
              <w:left w:val="nil"/>
              <w:bottom w:val="nil"/>
              <w:right w:val="nil"/>
            </w:tcBorders>
            <w:shd w:val="clear" w:color="auto" w:fill="auto"/>
            <w:noWrap/>
            <w:vAlign w:val="bottom"/>
            <w:hideMark/>
          </w:tcPr>
          <w:p w:rsidR="00F40C18" w:rsidRPr="00F40C18" w:rsidRDefault="00F40C18" w:rsidP="00F40C18">
            <w:pPr>
              <w:rPr>
                <w:sz w:val="20"/>
                <w:szCs w:val="20"/>
              </w:rPr>
            </w:pPr>
          </w:p>
        </w:tc>
        <w:tc>
          <w:tcPr>
            <w:tcW w:w="896" w:type="dxa"/>
            <w:tcBorders>
              <w:top w:val="nil"/>
              <w:left w:val="nil"/>
              <w:bottom w:val="nil"/>
              <w:right w:val="nil"/>
            </w:tcBorders>
            <w:shd w:val="clear" w:color="auto" w:fill="auto"/>
            <w:noWrap/>
            <w:vAlign w:val="bottom"/>
            <w:hideMark/>
          </w:tcPr>
          <w:p w:rsidR="00F40C18" w:rsidRPr="00F40C18" w:rsidRDefault="00F40C18" w:rsidP="00F40C18">
            <w:pPr>
              <w:rPr>
                <w:sz w:val="20"/>
                <w:szCs w:val="20"/>
              </w:rPr>
            </w:pPr>
          </w:p>
        </w:tc>
      </w:tr>
      <w:tr w:rsidR="00F40C18" w:rsidRPr="00F40C18" w:rsidTr="00F40C18">
        <w:trPr>
          <w:trHeight w:val="255"/>
        </w:trPr>
        <w:tc>
          <w:tcPr>
            <w:tcW w:w="3531" w:type="dxa"/>
            <w:tcBorders>
              <w:top w:val="nil"/>
              <w:left w:val="nil"/>
              <w:bottom w:val="nil"/>
              <w:right w:val="nil"/>
            </w:tcBorders>
            <w:shd w:val="clear" w:color="auto" w:fill="auto"/>
            <w:noWrap/>
            <w:vAlign w:val="bottom"/>
            <w:hideMark/>
          </w:tcPr>
          <w:p w:rsidR="00F40C18" w:rsidRPr="00F40C18" w:rsidRDefault="00F40C18" w:rsidP="00F40C18">
            <w:pPr>
              <w:rPr>
                <w:sz w:val="20"/>
                <w:szCs w:val="20"/>
              </w:rPr>
            </w:pPr>
          </w:p>
        </w:tc>
        <w:tc>
          <w:tcPr>
            <w:tcW w:w="833" w:type="dxa"/>
            <w:tcBorders>
              <w:top w:val="nil"/>
              <w:left w:val="nil"/>
              <w:bottom w:val="nil"/>
              <w:right w:val="nil"/>
            </w:tcBorders>
            <w:shd w:val="clear" w:color="auto" w:fill="auto"/>
            <w:noWrap/>
            <w:vAlign w:val="bottom"/>
            <w:hideMark/>
          </w:tcPr>
          <w:p w:rsidR="00F40C18" w:rsidRPr="00F40C18" w:rsidRDefault="00F40C18" w:rsidP="00F40C18">
            <w:pPr>
              <w:rPr>
                <w:sz w:val="20"/>
                <w:szCs w:val="20"/>
              </w:rPr>
            </w:pPr>
          </w:p>
        </w:tc>
        <w:tc>
          <w:tcPr>
            <w:tcW w:w="513" w:type="dxa"/>
            <w:tcBorders>
              <w:top w:val="nil"/>
              <w:left w:val="nil"/>
              <w:bottom w:val="nil"/>
              <w:right w:val="nil"/>
            </w:tcBorders>
            <w:shd w:val="clear" w:color="auto" w:fill="auto"/>
            <w:noWrap/>
            <w:vAlign w:val="bottom"/>
            <w:hideMark/>
          </w:tcPr>
          <w:p w:rsidR="00F40C18" w:rsidRPr="00F40C18" w:rsidRDefault="00F40C18" w:rsidP="00F40C18">
            <w:pPr>
              <w:rPr>
                <w:sz w:val="20"/>
                <w:szCs w:val="20"/>
              </w:rPr>
            </w:pPr>
          </w:p>
        </w:tc>
        <w:tc>
          <w:tcPr>
            <w:tcW w:w="1724" w:type="dxa"/>
            <w:tcBorders>
              <w:top w:val="nil"/>
              <w:left w:val="nil"/>
              <w:bottom w:val="nil"/>
              <w:right w:val="nil"/>
            </w:tcBorders>
            <w:shd w:val="clear" w:color="auto" w:fill="auto"/>
            <w:noWrap/>
            <w:vAlign w:val="bottom"/>
            <w:hideMark/>
          </w:tcPr>
          <w:p w:rsidR="00F40C18" w:rsidRPr="00F40C18" w:rsidRDefault="00F40C18" w:rsidP="00F40C18">
            <w:pPr>
              <w:rPr>
                <w:sz w:val="20"/>
                <w:szCs w:val="20"/>
              </w:rPr>
            </w:pPr>
          </w:p>
        </w:tc>
        <w:tc>
          <w:tcPr>
            <w:tcW w:w="720" w:type="dxa"/>
            <w:tcBorders>
              <w:top w:val="nil"/>
              <w:left w:val="nil"/>
              <w:bottom w:val="nil"/>
              <w:right w:val="nil"/>
            </w:tcBorders>
            <w:shd w:val="clear" w:color="auto" w:fill="auto"/>
            <w:noWrap/>
            <w:vAlign w:val="bottom"/>
            <w:hideMark/>
          </w:tcPr>
          <w:p w:rsidR="00F40C18" w:rsidRPr="00F40C18" w:rsidRDefault="00F40C18" w:rsidP="00F40C18">
            <w:pPr>
              <w:rPr>
                <w:sz w:val="20"/>
                <w:szCs w:val="20"/>
              </w:rPr>
            </w:pPr>
          </w:p>
        </w:tc>
        <w:tc>
          <w:tcPr>
            <w:tcW w:w="2885" w:type="dxa"/>
            <w:gridSpan w:val="3"/>
            <w:tcBorders>
              <w:top w:val="nil"/>
              <w:left w:val="nil"/>
              <w:bottom w:val="nil"/>
              <w:right w:val="nil"/>
            </w:tcBorders>
            <w:shd w:val="clear" w:color="auto" w:fill="auto"/>
            <w:noWrap/>
            <w:vAlign w:val="center"/>
            <w:hideMark/>
          </w:tcPr>
          <w:p w:rsidR="00F40C18" w:rsidRPr="00F40C18" w:rsidRDefault="00F40C18" w:rsidP="00F40C18">
            <w:pPr>
              <w:jc w:val="right"/>
            </w:pPr>
            <w:r w:rsidRPr="00F40C18">
              <w:t>Таблица 1</w:t>
            </w:r>
          </w:p>
        </w:tc>
      </w:tr>
      <w:tr w:rsidR="00F40C18" w:rsidRPr="00F40C18" w:rsidTr="00F40C18">
        <w:trPr>
          <w:trHeight w:val="255"/>
        </w:trPr>
        <w:tc>
          <w:tcPr>
            <w:tcW w:w="3531" w:type="dxa"/>
            <w:tcBorders>
              <w:top w:val="nil"/>
              <w:left w:val="nil"/>
              <w:bottom w:val="nil"/>
              <w:right w:val="nil"/>
            </w:tcBorders>
            <w:shd w:val="clear" w:color="auto" w:fill="auto"/>
            <w:noWrap/>
            <w:vAlign w:val="bottom"/>
            <w:hideMark/>
          </w:tcPr>
          <w:p w:rsidR="00F40C18" w:rsidRPr="00F40C18" w:rsidRDefault="00F40C18" w:rsidP="00F40C18">
            <w:pPr>
              <w:jc w:val="right"/>
            </w:pPr>
          </w:p>
        </w:tc>
        <w:tc>
          <w:tcPr>
            <w:tcW w:w="833" w:type="dxa"/>
            <w:tcBorders>
              <w:top w:val="nil"/>
              <w:left w:val="nil"/>
              <w:bottom w:val="nil"/>
              <w:right w:val="nil"/>
            </w:tcBorders>
            <w:shd w:val="clear" w:color="auto" w:fill="auto"/>
            <w:noWrap/>
            <w:vAlign w:val="bottom"/>
            <w:hideMark/>
          </w:tcPr>
          <w:p w:rsidR="00F40C18" w:rsidRPr="00F40C18" w:rsidRDefault="00F40C18" w:rsidP="00F40C18">
            <w:pPr>
              <w:rPr>
                <w:sz w:val="20"/>
                <w:szCs w:val="20"/>
              </w:rPr>
            </w:pPr>
          </w:p>
        </w:tc>
        <w:tc>
          <w:tcPr>
            <w:tcW w:w="513" w:type="dxa"/>
            <w:tcBorders>
              <w:top w:val="nil"/>
              <w:left w:val="nil"/>
              <w:bottom w:val="nil"/>
              <w:right w:val="nil"/>
            </w:tcBorders>
            <w:shd w:val="clear" w:color="auto" w:fill="auto"/>
            <w:noWrap/>
            <w:vAlign w:val="bottom"/>
            <w:hideMark/>
          </w:tcPr>
          <w:p w:rsidR="00F40C18" w:rsidRPr="00F40C18" w:rsidRDefault="00F40C18" w:rsidP="00F40C18">
            <w:pPr>
              <w:rPr>
                <w:sz w:val="20"/>
                <w:szCs w:val="20"/>
              </w:rPr>
            </w:pPr>
          </w:p>
        </w:tc>
        <w:tc>
          <w:tcPr>
            <w:tcW w:w="1724" w:type="dxa"/>
            <w:tcBorders>
              <w:top w:val="nil"/>
              <w:left w:val="nil"/>
              <w:bottom w:val="nil"/>
              <w:right w:val="nil"/>
            </w:tcBorders>
            <w:shd w:val="clear" w:color="auto" w:fill="auto"/>
            <w:noWrap/>
            <w:vAlign w:val="bottom"/>
            <w:hideMark/>
          </w:tcPr>
          <w:p w:rsidR="00F40C18" w:rsidRPr="00F40C18" w:rsidRDefault="00F40C18" w:rsidP="00F40C18">
            <w:pPr>
              <w:rPr>
                <w:sz w:val="20"/>
                <w:szCs w:val="20"/>
              </w:rPr>
            </w:pPr>
          </w:p>
        </w:tc>
        <w:tc>
          <w:tcPr>
            <w:tcW w:w="720" w:type="dxa"/>
            <w:tcBorders>
              <w:top w:val="nil"/>
              <w:left w:val="nil"/>
              <w:bottom w:val="nil"/>
              <w:right w:val="nil"/>
            </w:tcBorders>
            <w:shd w:val="clear" w:color="auto" w:fill="auto"/>
            <w:noWrap/>
            <w:vAlign w:val="bottom"/>
            <w:hideMark/>
          </w:tcPr>
          <w:p w:rsidR="00F40C18" w:rsidRPr="00F40C18" w:rsidRDefault="00F40C18" w:rsidP="00F40C18">
            <w:pPr>
              <w:rPr>
                <w:sz w:val="20"/>
                <w:szCs w:val="20"/>
              </w:rPr>
            </w:pPr>
          </w:p>
        </w:tc>
        <w:tc>
          <w:tcPr>
            <w:tcW w:w="1135" w:type="dxa"/>
            <w:tcBorders>
              <w:top w:val="nil"/>
              <w:left w:val="nil"/>
              <w:bottom w:val="nil"/>
              <w:right w:val="nil"/>
            </w:tcBorders>
            <w:shd w:val="clear" w:color="auto" w:fill="auto"/>
            <w:noWrap/>
            <w:vAlign w:val="bottom"/>
            <w:hideMark/>
          </w:tcPr>
          <w:p w:rsidR="00F40C18" w:rsidRPr="00F40C18" w:rsidRDefault="00F40C18" w:rsidP="00F40C18">
            <w:pPr>
              <w:rPr>
                <w:sz w:val="20"/>
                <w:szCs w:val="20"/>
              </w:rPr>
            </w:pPr>
          </w:p>
        </w:tc>
        <w:tc>
          <w:tcPr>
            <w:tcW w:w="854" w:type="dxa"/>
            <w:tcBorders>
              <w:top w:val="nil"/>
              <w:left w:val="nil"/>
              <w:bottom w:val="nil"/>
              <w:right w:val="nil"/>
            </w:tcBorders>
            <w:shd w:val="clear" w:color="auto" w:fill="auto"/>
            <w:noWrap/>
            <w:vAlign w:val="bottom"/>
            <w:hideMark/>
          </w:tcPr>
          <w:p w:rsidR="00F40C18" w:rsidRPr="00F40C18" w:rsidRDefault="00F40C18" w:rsidP="00F40C18">
            <w:pPr>
              <w:rPr>
                <w:sz w:val="20"/>
                <w:szCs w:val="20"/>
              </w:rPr>
            </w:pPr>
          </w:p>
        </w:tc>
        <w:tc>
          <w:tcPr>
            <w:tcW w:w="896" w:type="dxa"/>
            <w:tcBorders>
              <w:top w:val="nil"/>
              <w:left w:val="nil"/>
              <w:bottom w:val="nil"/>
              <w:right w:val="nil"/>
            </w:tcBorders>
            <w:shd w:val="clear" w:color="auto" w:fill="auto"/>
            <w:noWrap/>
            <w:vAlign w:val="bottom"/>
            <w:hideMark/>
          </w:tcPr>
          <w:p w:rsidR="00F40C18" w:rsidRPr="00F40C18" w:rsidRDefault="00F40C18" w:rsidP="00F40C18">
            <w:pPr>
              <w:rPr>
                <w:sz w:val="20"/>
                <w:szCs w:val="20"/>
              </w:rPr>
            </w:pPr>
          </w:p>
        </w:tc>
      </w:tr>
      <w:tr w:rsidR="00F40C18" w:rsidRPr="00F40C18" w:rsidTr="00F40C18">
        <w:trPr>
          <w:trHeight w:val="960"/>
        </w:trPr>
        <w:tc>
          <w:tcPr>
            <w:tcW w:w="10206" w:type="dxa"/>
            <w:gridSpan w:val="8"/>
            <w:tcBorders>
              <w:top w:val="nil"/>
              <w:left w:val="nil"/>
              <w:bottom w:val="nil"/>
              <w:right w:val="nil"/>
            </w:tcBorders>
            <w:shd w:val="clear" w:color="auto" w:fill="auto"/>
            <w:hideMark/>
          </w:tcPr>
          <w:p w:rsidR="00F40C18" w:rsidRDefault="00F40C18" w:rsidP="00F40C18">
            <w:pPr>
              <w:jc w:val="center"/>
              <w:rPr>
                <w:b/>
                <w:bCs/>
              </w:rPr>
            </w:pPr>
            <w:r w:rsidRPr="00F40C18">
              <w:rPr>
                <w:b/>
                <w:bCs/>
              </w:rPr>
              <w:t xml:space="preserve">Распределение бюджетных ассигнований по разделам, подразделам, </w:t>
            </w:r>
          </w:p>
          <w:p w:rsidR="00F40C18" w:rsidRDefault="00F40C18" w:rsidP="00F40C18">
            <w:pPr>
              <w:jc w:val="center"/>
              <w:rPr>
                <w:b/>
                <w:bCs/>
              </w:rPr>
            </w:pPr>
            <w:r w:rsidRPr="00F40C18">
              <w:rPr>
                <w:b/>
                <w:bCs/>
              </w:rPr>
              <w:t xml:space="preserve">целевым статьям (муниципальным программ и </w:t>
            </w:r>
            <w:proofErr w:type="spellStart"/>
            <w:r w:rsidRPr="00F40C18">
              <w:rPr>
                <w:b/>
                <w:bCs/>
              </w:rPr>
              <w:t>непрогамным</w:t>
            </w:r>
            <w:proofErr w:type="spellEnd"/>
            <w:r w:rsidRPr="00F40C18">
              <w:rPr>
                <w:b/>
                <w:bCs/>
              </w:rPr>
              <w:t xml:space="preserve"> </w:t>
            </w:r>
          </w:p>
          <w:p w:rsidR="00F40C18" w:rsidRDefault="00F40C18" w:rsidP="00F40C18">
            <w:pPr>
              <w:jc w:val="center"/>
              <w:rPr>
                <w:b/>
                <w:bCs/>
              </w:rPr>
            </w:pPr>
            <w:r w:rsidRPr="00F40C18">
              <w:rPr>
                <w:b/>
                <w:bCs/>
              </w:rPr>
              <w:t xml:space="preserve">направлениям деятельности) </w:t>
            </w:r>
            <w:proofErr w:type="spellStart"/>
            <w:r w:rsidRPr="00F40C18">
              <w:rPr>
                <w:b/>
                <w:bCs/>
              </w:rPr>
              <w:t>группап</w:t>
            </w:r>
            <w:proofErr w:type="spellEnd"/>
            <w:r w:rsidRPr="00F40C18">
              <w:rPr>
                <w:b/>
                <w:bCs/>
              </w:rPr>
              <w:t xml:space="preserve"> и подгруппам видов расходов</w:t>
            </w:r>
          </w:p>
          <w:p w:rsidR="00F40C18" w:rsidRPr="00F40C18" w:rsidRDefault="00F40C18" w:rsidP="00F40C18">
            <w:pPr>
              <w:jc w:val="center"/>
              <w:rPr>
                <w:b/>
                <w:bCs/>
              </w:rPr>
            </w:pPr>
            <w:r w:rsidRPr="00F40C18">
              <w:rPr>
                <w:b/>
                <w:bCs/>
              </w:rPr>
              <w:t xml:space="preserve"> на 2021 год и плановый период 2022 и 2023гг</w:t>
            </w:r>
          </w:p>
        </w:tc>
      </w:tr>
      <w:tr w:rsidR="00F40C18" w:rsidRPr="00F40C18" w:rsidTr="00F40C18">
        <w:trPr>
          <w:trHeight w:val="255"/>
        </w:trPr>
        <w:tc>
          <w:tcPr>
            <w:tcW w:w="3531" w:type="dxa"/>
            <w:tcBorders>
              <w:top w:val="nil"/>
              <w:left w:val="nil"/>
              <w:bottom w:val="nil"/>
              <w:right w:val="nil"/>
            </w:tcBorders>
            <w:shd w:val="clear" w:color="auto" w:fill="auto"/>
            <w:noWrap/>
            <w:vAlign w:val="bottom"/>
            <w:hideMark/>
          </w:tcPr>
          <w:p w:rsidR="00F40C18" w:rsidRPr="00F40C18" w:rsidRDefault="00F40C18" w:rsidP="00F40C18">
            <w:pPr>
              <w:jc w:val="center"/>
              <w:rPr>
                <w:b/>
                <w:bCs/>
              </w:rPr>
            </w:pPr>
          </w:p>
        </w:tc>
        <w:tc>
          <w:tcPr>
            <w:tcW w:w="833" w:type="dxa"/>
            <w:tcBorders>
              <w:top w:val="nil"/>
              <w:left w:val="nil"/>
              <w:bottom w:val="nil"/>
              <w:right w:val="nil"/>
            </w:tcBorders>
            <w:shd w:val="clear" w:color="auto" w:fill="auto"/>
            <w:noWrap/>
            <w:vAlign w:val="bottom"/>
            <w:hideMark/>
          </w:tcPr>
          <w:p w:rsidR="00F40C18" w:rsidRPr="00F40C18" w:rsidRDefault="00F40C18" w:rsidP="00F40C18">
            <w:pPr>
              <w:rPr>
                <w:sz w:val="20"/>
                <w:szCs w:val="20"/>
              </w:rPr>
            </w:pPr>
          </w:p>
        </w:tc>
        <w:tc>
          <w:tcPr>
            <w:tcW w:w="513" w:type="dxa"/>
            <w:tcBorders>
              <w:top w:val="nil"/>
              <w:left w:val="nil"/>
              <w:bottom w:val="nil"/>
              <w:right w:val="nil"/>
            </w:tcBorders>
            <w:shd w:val="clear" w:color="auto" w:fill="auto"/>
            <w:noWrap/>
            <w:vAlign w:val="bottom"/>
            <w:hideMark/>
          </w:tcPr>
          <w:p w:rsidR="00F40C18" w:rsidRPr="00F40C18" w:rsidRDefault="00F40C18" w:rsidP="00F40C18">
            <w:pPr>
              <w:rPr>
                <w:sz w:val="20"/>
                <w:szCs w:val="20"/>
              </w:rPr>
            </w:pPr>
          </w:p>
        </w:tc>
        <w:tc>
          <w:tcPr>
            <w:tcW w:w="1724" w:type="dxa"/>
            <w:tcBorders>
              <w:top w:val="nil"/>
              <w:left w:val="nil"/>
              <w:bottom w:val="nil"/>
              <w:right w:val="nil"/>
            </w:tcBorders>
            <w:shd w:val="clear" w:color="auto" w:fill="auto"/>
            <w:noWrap/>
            <w:vAlign w:val="bottom"/>
            <w:hideMark/>
          </w:tcPr>
          <w:p w:rsidR="00F40C18" w:rsidRPr="00F40C18" w:rsidRDefault="00F40C18" w:rsidP="00F40C18">
            <w:pPr>
              <w:rPr>
                <w:sz w:val="20"/>
                <w:szCs w:val="20"/>
              </w:rPr>
            </w:pPr>
          </w:p>
        </w:tc>
        <w:tc>
          <w:tcPr>
            <w:tcW w:w="720" w:type="dxa"/>
            <w:tcBorders>
              <w:top w:val="nil"/>
              <w:left w:val="nil"/>
              <w:bottom w:val="nil"/>
              <w:right w:val="nil"/>
            </w:tcBorders>
            <w:shd w:val="clear" w:color="auto" w:fill="auto"/>
            <w:noWrap/>
            <w:vAlign w:val="bottom"/>
            <w:hideMark/>
          </w:tcPr>
          <w:p w:rsidR="00F40C18" w:rsidRPr="00F40C18" w:rsidRDefault="00F40C18" w:rsidP="00F40C18">
            <w:pPr>
              <w:rPr>
                <w:sz w:val="20"/>
                <w:szCs w:val="20"/>
              </w:rPr>
            </w:pPr>
          </w:p>
        </w:tc>
        <w:tc>
          <w:tcPr>
            <w:tcW w:w="1135" w:type="dxa"/>
            <w:tcBorders>
              <w:top w:val="nil"/>
              <w:left w:val="nil"/>
              <w:bottom w:val="nil"/>
              <w:right w:val="nil"/>
            </w:tcBorders>
            <w:shd w:val="clear" w:color="auto" w:fill="auto"/>
            <w:noWrap/>
            <w:vAlign w:val="bottom"/>
            <w:hideMark/>
          </w:tcPr>
          <w:p w:rsidR="00F40C18" w:rsidRPr="00F40C18" w:rsidRDefault="00F40C18" w:rsidP="00F40C18">
            <w:pPr>
              <w:rPr>
                <w:sz w:val="20"/>
                <w:szCs w:val="20"/>
              </w:rPr>
            </w:pPr>
          </w:p>
        </w:tc>
        <w:tc>
          <w:tcPr>
            <w:tcW w:w="854" w:type="dxa"/>
            <w:tcBorders>
              <w:top w:val="nil"/>
              <w:left w:val="nil"/>
              <w:bottom w:val="nil"/>
              <w:right w:val="nil"/>
            </w:tcBorders>
            <w:shd w:val="clear" w:color="auto" w:fill="auto"/>
            <w:noWrap/>
            <w:vAlign w:val="bottom"/>
            <w:hideMark/>
          </w:tcPr>
          <w:p w:rsidR="00F40C18" w:rsidRPr="00F40C18" w:rsidRDefault="00F40C18" w:rsidP="00F40C18">
            <w:pPr>
              <w:rPr>
                <w:sz w:val="20"/>
                <w:szCs w:val="20"/>
              </w:rPr>
            </w:pPr>
          </w:p>
        </w:tc>
        <w:tc>
          <w:tcPr>
            <w:tcW w:w="896" w:type="dxa"/>
            <w:tcBorders>
              <w:top w:val="nil"/>
              <w:left w:val="nil"/>
              <w:bottom w:val="nil"/>
              <w:right w:val="nil"/>
            </w:tcBorders>
            <w:shd w:val="clear" w:color="auto" w:fill="auto"/>
            <w:noWrap/>
            <w:vAlign w:val="bottom"/>
            <w:hideMark/>
          </w:tcPr>
          <w:p w:rsidR="00F40C18" w:rsidRPr="00F40C18" w:rsidRDefault="00F40C18" w:rsidP="00F40C18">
            <w:pPr>
              <w:rPr>
                <w:sz w:val="20"/>
                <w:szCs w:val="20"/>
              </w:rPr>
            </w:pPr>
          </w:p>
        </w:tc>
      </w:tr>
      <w:tr w:rsidR="00F40C18" w:rsidRPr="00F40C18" w:rsidTr="00F40C18">
        <w:trPr>
          <w:trHeight w:val="255"/>
        </w:trPr>
        <w:tc>
          <w:tcPr>
            <w:tcW w:w="3531" w:type="dxa"/>
            <w:tcBorders>
              <w:top w:val="nil"/>
              <w:left w:val="nil"/>
              <w:bottom w:val="nil"/>
              <w:right w:val="nil"/>
            </w:tcBorders>
            <w:shd w:val="clear" w:color="auto" w:fill="auto"/>
            <w:noWrap/>
            <w:vAlign w:val="bottom"/>
            <w:hideMark/>
          </w:tcPr>
          <w:p w:rsidR="00F40C18" w:rsidRPr="00F40C18" w:rsidRDefault="00F40C18" w:rsidP="00F40C18">
            <w:pPr>
              <w:rPr>
                <w:sz w:val="20"/>
                <w:szCs w:val="20"/>
              </w:rPr>
            </w:pPr>
          </w:p>
        </w:tc>
        <w:tc>
          <w:tcPr>
            <w:tcW w:w="833" w:type="dxa"/>
            <w:tcBorders>
              <w:top w:val="nil"/>
              <w:left w:val="nil"/>
              <w:bottom w:val="nil"/>
              <w:right w:val="nil"/>
            </w:tcBorders>
            <w:shd w:val="clear" w:color="auto" w:fill="auto"/>
            <w:noWrap/>
            <w:vAlign w:val="bottom"/>
            <w:hideMark/>
          </w:tcPr>
          <w:p w:rsidR="00F40C18" w:rsidRPr="00F40C18" w:rsidRDefault="00F40C18" w:rsidP="00F40C18">
            <w:pPr>
              <w:rPr>
                <w:sz w:val="20"/>
                <w:szCs w:val="20"/>
              </w:rPr>
            </w:pPr>
          </w:p>
        </w:tc>
        <w:tc>
          <w:tcPr>
            <w:tcW w:w="513" w:type="dxa"/>
            <w:tcBorders>
              <w:top w:val="nil"/>
              <w:left w:val="nil"/>
              <w:bottom w:val="nil"/>
              <w:right w:val="nil"/>
            </w:tcBorders>
            <w:shd w:val="clear" w:color="auto" w:fill="auto"/>
            <w:noWrap/>
            <w:vAlign w:val="bottom"/>
            <w:hideMark/>
          </w:tcPr>
          <w:p w:rsidR="00F40C18" w:rsidRPr="00F40C18" w:rsidRDefault="00F40C18" w:rsidP="00F40C18">
            <w:pPr>
              <w:rPr>
                <w:sz w:val="20"/>
                <w:szCs w:val="20"/>
              </w:rPr>
            </w:pPr>
          </w:p>
        </w:tc>
        <w:tc>
          <w:tcPr>
            <w:tcW w:w="1724" w:type="dxa"/>
            <w:tcBorders>
              <w:top w:val="nil"/>
              <w:left w:val="nil"/>
              <w:bottom w:val="nil"/>
              <w:right w:val="nil"/>
            </w:tcBorders>
            <w:shd w:val="clear" w:color="auto" w:fill="auto"/>
            <w:noWrap/>
            <w:vAlign w:val="bottom"/>
            <w:hideMark/>
          </w:tcPr>
          <w:p w:rsidR="00F40C18" w:rsidRPr="00F40C18" w:rsidRDefault="00F40C18" w:rsidP="00F40C18">
            <w:pPr>
              <w:rPr>
                <w:sz w:val="20"/>
                <w:szCs w:val="20"/>
              </w:rPr>
            </w:pPr>
          </w:p>
        </w:tc>
        <w:tc>
          <w:tcPr>
            <w:tcW w:w="720" w:type="dxa"/>
            <w:tcBorders>
              <w:top w:val="nil"/>
              <w:left w:val="nil"/>
              <w:bottom w:val="nil"/>
              <w:right w:val="nil"/>
            </w:tcBorders>
            <w:shd w:val="clear" w:color="auto" w:fill="auto"/>
            <w:noWrap/>
            <w:vAlign w:val="bottom"/>
            <w:hideMark/>
          </w:tcPr>
          <w:p w:rsidR="00F40C18" w:rsidRPr="00F40C18" w:rsidRDefault="00F40C18" w:rsidP="00F40C18">
            <w:pPr>
              <w:rPr>
                <w:sz w:val="20"/>
                <w:szCs w:val="20"/>
              </w:rPr>
            </w:pPr>
          </w:p>
        </w:tc>
        <w:tc>
          <w:tcPr>
            <w:tcW w:w="2885" w:type="dxa"/>
            <w:gridSpan w:val="3"/>
            <w:tcBorders>
              <w:top w:val="nil"/>
              <w:left w:val="nil"/>
              <w:bottom w:val="nil"/>
              <w:right w:val="nil"/>
            </w:tcBorders>
            <w:shd w:val="clear" w:color="auto" w:fill="auto"/>
            <w:noWrap/>
            <w:vAlign w:val="bottom"/>
            <w:hideMark/>
          </w:tcPr>
          <w:p w:rsidR="00F40C18" w:rsidRPr="00F40C18" w:rsidRDefault="00F40C18" w:rsidP="00F40C18">
            <w:pPr>
              <w:jc w:val="right"/>
            </w:pPr>
            <w:r w:rsidRPr="00F40C18">
              <w:t>рублей</w:t>
            </w:r>
          </w:p>
        </w:tc>
      </w:tr>
      <w:tr w:rsidR="00F40C18" w:rsidRPr="00F40C18" w:rsidTr="00F40C18">
        <w:trPr>
          <w:trHeight w:val="375"/>
        </w:trPr>
        <w:tc>
          <w:tcPr>
            <w:tcW w:w="3531"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Наименование</w:t>
            </w:r>
          </w:p>
        </w:tc>
        <w:tc>
          <w:tcPr>
            <w:tcW w:w="833"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РЗ</w:t>
            </w:r>
          </w:p>
        </w:tc>
        <w:tc>
          <w:tcPr>
            <w:tcW w:w="513"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П</w:t>
            </w:r>
            <w:r w:rsidRPr="00F40C18">
              <w:lastRenderedPageBreak/>
              <w:t>Р</w:t>
            </w:r>
          </w:p>
        </w:tc>
        <w:tc>
          <w:tcPr>
            <w:tcW w:w="1724"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lastRenderedPageBreak/>
              <w:t>ЦСР</w:t>
            </w:r>
          </w:p>
        </w:tc>
        <w:tc>
          <w:tcPr>
            <w:tcW w:w="72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ВР</w:t>
            </w:r>
          </w:p>
        </w:tc>
        <w:tc>
          <w:tcPr>
            <w:tcW w:w="1135"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 xml:space="preserve">2021 </w:t>
            </w:r>
            <w:r w:rsidRPr="00F40C18">
              <w:lastRenderedPageBreak/>
              <w:t>год</w:t>
            </w:r>
          </w:p>
        </w:tc>
        <w:tc>
          <w:tcPr>
            <w:tcW w:w="1750" w:type="dxa"/>
            <w:gridSpan w:val="2"/>
            <w:tcBorders>
              <w:top w:val="single" w:sz="4" w:space="0" w:color="auto"/>
              <w:left w:val="nil"/>
              <w:bottom w:val="nil"/>
              <w:right w:val="single" w:sz="4" w:space="0" w:color="auto"/>
            </w:tcBorders>
            <w:shd w:val="clear" w:color="auto" w:fill="auto"/>
            <w:noWrap/>
            <w:vAlign w:val="center"/>
            <w:hideMark/>
          </w:tcPr>
          <w:p w:rsidR="00F40C18" w:rsidRPr="00F40C18" w:rsidRDefault="00F40C18" w:rsidP="00F40C18">
            <w:pPr>
              <w:jc w:val="center"/>
            </w:pPr>
            <w:r w:rsidRPr="00F40C18">
              <w:lastRenderedPageBreak/>
              <w:t>Сумма</w:t>
            </w:r>
          </w:p>
        </w:tc>
      </w:tr>
      <w:tr w:rsidR="00F40C18" w:rsidRPr="00F40C18" w:rsidTr="00F40C18">
        <w:trPr>
          <w:trHeight w:val="330"/>
        </w:trPr>
        <w:tc>
          <w:tcPr>
            <w:tcW w:w="3531" w:type="dxa"/>
            <w:vMerge/>
            <w:tcBorders>
              <w:top w:val="single" w:sz="4" w:space="0" w:color="auto"/>
              <w:left w:val="single" w:sz="4" w:space="0" w:color="auto"/>
              <w:bottom w:val="single" w:sz="4" w:space="0" w:color="auto"/>
              <w:right w:val="nil"/>
            </w:tcBorders>
            <w:vAlign w:val="center"/>
            <w:hideMark/>
          </w:tcPr>
          <w:p w:rsidR="00F40C18" w:rsidRPr="00F40C18" w:rsidRDefault="00F40C18" w:rsidP="00F40C18"/>
        </w:tc>
        <w:tc>
          <w:tcPr>
            <w:tcW w:w="833" w:type="dxa"/>
            <w:vMerge/>
            <w:tcBorders>
              <w:top w:val="single" w:sz="4" w:space="0" w:color="auto"/>
              <w:left w:val="single" w:sz="4" w:space="0" w:color="auto"/>
              <w:bottom w:val="single" w:sz="4" w:space="0" w:color="auto"/>
              <w:right w:val="nil"/>
            </w:tcBorders>
            <w:vAlign w:val="center"/>
            <w:hideMark/>
          </w:tcPr>
          <w:p w:rsidR="00F40C18" w:rsidRPr="00F40C18" w:rsidRDefault="00F40C18" w:rsidP="00F40C18"/>
        </w:tc>
        <w:tc>
          <w:tcPr>
            <w:tcW w:w="513" w:type="dxa"/>
            <w:vMerge/>
            <w:tcBorders>
              <w:top w:val="single" w:sz="4" w:space="0" w:color="auto"/>
              <w:left w:val="single" w:sz="4" w:space="0" w:color="auto"/>
              <w:bottom w:val="single" w:sz="4" w:space="0" w:color="auto"/>
              <w:right w:val="nil"/>
            </w:tcBorders>
            <w:vAlign w:val="center"/>
            <w:hideMark/>
          </w:tcPr>
          <w:p w:rsidR="00F40C18" w:rsidRPr="00F40C18" w:rsidRDefault="00F40C18" w:rsidP="00F40C18"/>
        </w:tc>
        <w:tc>
          <w:tcPr>
            <w:tcW w:w="1724" w:type="dxa"/>
            <w:vMerge/>
            <w:tcBorders>
              <w:top w:val="single" w:sz="4" w:space="0" w:color="auto"/>
              <w:left w:val="single" w:sz="4" w:space="0" w:color="auto"/>
              <w:bottom w:val="single" w:sz="4" w:space="0" w:color="auto"/>
              <w:right w:val="nil"/>
            </w:tcBorders>
            <w:vAlign w:val="center"/>
            <w:hideMark/>
          </w:tcPr>
          <w:p w:rsidR="00F40C18" w:rsidRPr="00F40C18" w:rsidRDefault="00F40C18" w:rsidP="00F40C18"/>
        </w:tc>
        <w:tc>
          <w:tcPr>
            <w:tcW w:w="720" w:type="dxa"/>
            <w:vMerge/>
            <w:tcBorders>
              <w:top w:val="single" w:sz="4" w:space="0" w:color="auto"/>
              <w:left w:val="single" w:sz="4" w:space="0" w:color="auto"/>
              <w:bottom w:val="single" w:sz="4" w:space="0" w:color="auto"/>
              <w:right w:val="single" w:sz="4" w:space="0" w:color="auto"/>
            </w:tcBorders>
            <w:vAlign w:val="center"/>
            <w:hideMark/>
          </w:tcPr>
          <w:p w:rsidR="00F40C18" w:rsidRPr="00F40C18" w:rsidRDefault="00F40C18" w:rsidP="00F40C18"/>
        </w:tc>
        <w:tc>
          <w:tcPr>
            <w:tcW w:w="1135" w:type="dxa"/>
            <w:vMerge/>
            <w:tcBorders>
              <w:top w:val="single" w:sz="4" w:space="0" w:color="auto"/>
              <w:left w:val="single" w:sz="4" w:space="0" w:color="auto"/>
              <w:bottom w:val="single" w:sz="4" w:space="0" w:color="auto"/>
              <w:right w:val="single" w:sz="4" w:space="0" w:color="auto"/>
            </w:tcBorders>
            <w:vAlign w:val="center"/>
            <w:hideMark/>
          </w:tcPr>
          <w:p w:rsidR="00F40C18" w:rsidRPr="00F40C18" w:rsidRDefault="00F40C18" w:rsidP="00F40C18"/>
        </w:tc>
        <w:tc>
          <w:tcPr>
            <w:tcW w:w="854" w:type="dxa"/>
            <w:tcBorders>
              <w:top w:val="single" w:sz="4" w:space="0" w:color="auto"/>
              <w:left w:val="single" w:sz="4" w:space="0" w:color="auto"/>
              <w:bottom w:val="nil"/>
              <w:right w:val="single" w:sz="4" w:space="0" w:color="auto"/>
            </w:tcBorders>
            <w:shd w:val="clear" w:color="auto" w:fill="auto"/>
            <w:vAlign w:val="center"/>
            <w:hideMark/>
          </w:tcPr>
          <w:p w:rsidR="00F40C18" w:rsidRPr="00F40C18" w:rsidRDefault="00F40C18" w:rsidP="00F40C18">
            <w:pPr>
              <w:jc w:val="center"/>
            </w:pPr>
            <w:r w:rsidRPr="00F40C18">
              <w:t>2022 год</w:t>
            </w:r>
          </w:p>
        </w:tc>
        <w:tc>
          <w:tcPr>
            <w:tcW w:w="896" w:type="dxa"/>
            <w:tcBorders>
              <w:top w:val="single" w:sz="4" w:space="0" w:color="auto"/>
              <w:left w:val="nil"/>
              <w:bottom w:val="nil"/>
              <w:right w:val="single" w:sz="4" w:space="0" w:color="auto"/>
            </w:tcBorders>
            <w:shd w:val="clear" w:color="auto" w:fill="auto"/>
            <w:vAlign w:val="center"/>
            <w:hideMark/>
          </w:tcPr>
          <w:p w:rsidR="00F40C18" w:rsidRPr="00F40C18" w:rsidRDefault="00F40C18" w:rsidP="00F40C18">
            <w:pPr>
              <w:jc w:val="center"/>
            </w:pPr>
            <w:r w:rsidRPr="00F40C18">
              <w:t>2023 год</w:t>
            </w:r>
          </w:p>
        </w:tc>
      </w:tr>
      <w:tr w:rsidR="00F40C18" w:rsidRPr="00F40C18" w:rsidTr="00F40C18">
        <w:trPr>
          <w:trHeight w:val="15"/>
        </w:trPr>
        <w:tc>
          <w:tcPr>
            <w:tcW w:w="3531" w:type="dxa"/>
            <w:vMerge/>
            <w:tcBorders>
              <w:top w:val="single" w:sz="4" w:space="0" w:color="auto"/>
              <w:left w:val="single" w:sz="4" w:space="0" w:color="auto"/>
              <w:bottom w:val="single" w:sz="4" w:space="0" w:color="auto"/>
              <w:right w:val="nil"/>
            </w:tcBorders>
            <w:vAlign w:val="center"/>
            <w:hideMark/>
          </w:tcPr>
          <w:p w:rsidR="00F40C18" w:rsidRPr="00F40C18" w:rsidRDefault="00F40C18" w:rsidP="00F40C18"/>
        </w:tc>
        <w:tc>
          <w:tcPr>
            <w:tcW w:w="833" w:type="dxa"/>
            <w:vMerge/>
            <w:tcBorders>
              <w:top w:val="single" w:sz="4" w:space="0" w:color="auto"/>
              <w:left w:val="single" w:sz="4" w:space="0" w:color="auto"/>
              <w:bottom w:val="single" w:sz="4" w:space="0" w:color="auto"/>
              <w:right w:val="nil"/>
            </w:tcBorders>
            <w:vAlign w:val="center"/>
            <w:hideMark/>
          </w:tcPr>
          <w:p w:rsidR="00F40C18" w:rsidRPr="00F40C18" w:rsidRDefault="00F40C18" w:rsidP="00F40C18"/>
        </w:tc>
        <w:tc>
          <w:tcPr>
            <w:tcW w:w="513" w:type="dxa"/>
            <w:vMerge/>
            <w:tcBorders>
              <w:top w:val="single" w:sz="4" w:space="0" w:color="auto"/>
              <w:left w:val="single" w:sz="4" w:space="0" w:color="auto"/>
              <w:bottom w:val="single" w:sz="4" w:space="0" w:color="auto"/>
              <w:right w:val="nil"/>
            </w:tcBorders>
            <w:vAlign w:val="center"/>
            <w:hideMark/>
          </w:tcPr>
          <w:p w:rsidR="00F40C18" w:rsidRPr="00F40C18" w:rsidRDefault="00F40C18" w:rsidP="00F40C18"/>
        </w:tc>
        <w:tc>
          <w:tcPr>
            <w:tcW w:w="1724" w:type="dxa"/>
            <w:vMerge/>
            <w:tcBorders>
              <w:top w:val="single" w:sz="4" w:space="0" w:color="auto"/>
              <w:left w:val="single" w:sz="4" w:space="0" w:color="auto"/>
              <w:bottom w:val="single" w:sz="4" w:space="0" w:color="auto"/>
              <w:right w:val="nil"/>
            </w:tcBorders>
            <w:vAlign w:val="center"/>
            <w:hideMark/>
          </w:tcPr>
          <w:p w:rsidR="00F40C18" w:rsidRPr="00F40C18" w:rsidRDefault="00F40C18" w:rsidP="00F40C18"/>
        </w:tc>
        <w:tc>
          <w:tcPr>
            <w:tcW w:w="720" w:type="dxa"/>
            <w:vMerge/>
            <w:tcBorders>
              <w:top w:val="single" w:sz="4" w:space="0" w:color="auto"/>
              <w:left w:val="single" w:sz="4" w:space="0" w:color="auto"/>
              <w:bottom w:val="single" w:sz="4" w:space="0" w:color="auto"/>
              <w:right w:val="single" w:sz="4" w:space="0" w:color="auto"/>
            </w:tcBorders>
            <w:vAlign w:val="center"/>
            <w:hideMark/>
          </w:tcPr>
          <w:p w:rsidR="00F40C18" w:rsidRPr="00F40C18" w:rsidRDefault="00F40C18" w:rsidP="00F40C18"/>
        </w:tc>
        <w:tc>
          <w:tcPr>
            <w:tcW w:w="1135" w:type="dxa"/>
            <w:vMerge/>
            <w:tcBorders>
              <w:top w:val="single" w:sz="4" w:space="0" w:color="auto"/>
              <w:left w:val="single" w:sz="4" w:space="0" w:color="auto"/>
              <w:bottom w:val="single" w:sz="4" w:space="0" w:color="auto"/>
              <w:right w:val="single" w:sz="4" w:space="0" w:color="auto"/>
            </w:tcBorders>
            <w:vAlign w:val="center"/>
            <w:hideMark/>
          </w:tcPr>
          <w:p w:rsidR="00F40C18" w:rsidRPr="00F40C18" w:rsidRDefault="00F40C18" w:rsidP="00F40C18"/>
        </w:tc>
        <w:tc>
          <w:tcPr>
            <w:tcW w:w="854" w:type="dxa"/>
            <w:tcBorders>
              <w:top w:val="nil"/>
              <w:left w:val="nil"/>
              <w:bottom w:val="single" w:sz="4" w:space="0" w:color="auto"/>
              <w:right w:val="single" w:sz="4" w:space="0" w:color="auto"/>
            </w:tcBorders>
            <w:shd w:val="clear" w:color="auto" w:fill="auto"/>
            <w:vAlign w:val="center"/>
            <w:hideMark/>
          </w:tcPr>
          <w:p w:rsidR="00F40C18" w:rsidRPr="00F40C18" w:rsidRDefault="00F40C18" w:rsidP="00F40C18">
            <w:pPr>
              <w:jc w:val="center"/>
            </w:pPr>
            <w:r w:rsidRPr="00F40C18">
              <w:t> </w:t>
            </w:r>
          </w:p>
        </w:tc>
        <w:tc>
          <w:tcPr>
            <w:tcW w:w="896" w:type="dxa"/>
            <w:tcBorders>
              <w:top w:val="nil"/>
              <w:left w:val="nil"/>
              <w:bottom w:val="single" w:sz="4" w:space="0" w:color="auto"/>
              <w:right w:val="single" w:sz="4" w:space="0" w:color="auto"/>
            </w:tcBorders>
            <w:shd w:val="clear" w:color="auto" w:fill="auto"/>
            <w:vAlign w:val="center"/>
            <w:hideMark/>
          </w:tcPr>
          <w:p w:rsidR="00F40C18" w:rsidRPr="00F40C18" w:rsidRDefault="00F40C18" w:rsidP="00F40C18">
            <w:pPr>
              <w:jc w:val="center"/>
            </w:pPr>
            <w:r w:rsidRPr="00F40C18">
              <w:t> </w:t>
            </w:r>
          </w:p>
        </w:tc>
      </w:tr>
      <w:tr w:rsidR="00F40C18" w:rsidRPr="00F40C18" w:rsidTr="00F40C18">
        <w:trPr>
          <w:trHeight w:val="34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rPr>
                <w:b/>
                <w:bCs/>
              </w:rPr>
            </w:pPr>
            <w:r w:rsidRPr="00F40C18">
              <w:rPr>
                <w:b/>
                <w:bCs/>
              </w:rPr>
              <w:t>ОБЩЕГОСУДАРСТВЕННЫЕ ВОПРОСЫ</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01</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6 749 058,92</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rPr>
                <w:b/>
                <w:bCs/>
              </w:rPr>
            </w:pPr>
            <w:r w:rsidRPr="00F40C18">
              <w:rPr>
                <w:b/>
                <w:bCs/>
              </w:rPr>
              <w:t>6 279 389,26</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6 322 624,76</w:t>
            </w:r>
          </w:p>
        </w:tc>
      </w:tr>
      <w:tr w:rsidR="00F40C18" w:rsidRPr="00F40C18" w:rsidTr="00F40C18">
        <w:trPr>
          <w:trHeight w:val="870"/>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rPr>
                <w:b/>
                <w:bCs/>
              </w:rPr>
            </w:pPr>
            <w:r w:rsidRPr="00F40C18">
              <w:rPr>
                <w:b/>
                <w:bCs/>
              </w:rPr>
              <w:t>Функционирование высшего должностного лица субъекта Российской Федерации и муниципального образования</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01</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02</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763 703,67</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rPr>
                <w:b/>
                <w:bCs/>
              </w:rPr>
            </w:pPr>
            <w:r w:rsidRPr="00F40C18">
              <w:rPr>
                <w:b/>
                <w:bCs/>
              </w:rPr>
              <w:t>795 405,26</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795 405,26</w:t>
            </w:r>
          </w:p>
        </w:tc>
      </w:tr>
      <w:tr w:rsidR="00F40C18" w:rsidRPr="00F40C18" w:rsidTr="00F40C18">
        <w:trPr>
          <w:trHeight w:val="58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rPr>
                <w:b/>
                <w:bCs/>
              </w:rPr>
            </w:pPr>
            <w:r w:rsidRPr="00F40C18">
              <w:rPr>
                <w:b/>
                <w:bCs/>
              </w:rPr>
              <w:t>Непрограммные направления муниципальных образований</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01</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02</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99.0.00.00000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763 703,67</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rPr>
                <w:b/>
                <w:bCs/>
              </w:rPr>
            </w:pPr>
            <w:r w:rsidRPr="00F40C18">
              <w:rPr>
                <w:b/>
                <w:bCs/>
              </w:rPr>
              <w:t>795 405,26</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795 405,26</w:t>
            </w:r>
          </w:p>
        </w:tc>
      </w:tr>
      <w:tr w:rsidR="00F40C18" w:rsidRPr="00F40C18" w:rsidTr="00F40C18">
        <w:trPr>
          <w:trHeight w:val="58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rPr>
                <w:b/>
                <w:bCs/>
              </w:rPr>
            </w:pPr>
            <w:r w:rsidRPr="00F40C18">
              <w:rPr>
                <w:b/>
                <w:bCs/>
              </w:rPr>
              <w:t>Функционирование главы муниципального образования</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01</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02</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99.0.00.20300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763 703,67</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rPr>
                <w:b/>
                <w:bCs/>
              </w:rPr>
            </w:pPr>
            <w:r w:rsidRPr="00F40C18">
              <w:rPr>
                <w:b/>
                <w:bCs/>
              </w:rPr>
              <w:t>795 405,26</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795 405,26</w:t>
            </w:r>
          </w:p>
        </w:tc>
      </w:tr>
      <w:tr w:rsidR="00F40C18" w:rsidRPr="00F40C18" w:rsidTr="00F40C18">
        <w:trPr>
          <w:trHeight w:val="1440"/>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01</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02</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99.0.00.20300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100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763 703,67</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795 405,26</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795 405,26</w:t>
            </w:r>
          </w:p>
        </w:tc>
      </w:tr>
      <w:tr w:rsidR="00F40C18" w:rsidRPr="00F40C18" w:rsidTr="00F40C18">
        <w:trPr>
          <w:trHeight w:val="58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Расходы на выплаты персоналу государственных (муниципальных) органов</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01</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02</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99.0.00.20300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120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763 703,67</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795 405,26</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795 405,26</w:t>
            </w:r>
          </w:p>
        </w:tc>
      </w:tr>
      <w:tr w:rsidR="00F40C18" w:rsidRPr="00F40C18" w:rsidTr="00F40C18">
        <w:trPr>
          <w:trHeight w:val="1440"/>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rPr>
                <w:b/>
                <w:bCs/>
              </w:rPr>
            </w:pPr>
            <w:r w:rsidRPr="00F40C18">
              <w:rPr>
                <w:b/>
                <w:bCs/>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01</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04</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5 809 468,03</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rPr>
                <w:b/>
                <w:bCs/>
              </w:rPr>
            </w:pPr>
            <w:r w:rsidRPr="00F40C18">
              <w:rPr>
                <w:b/>
                <w:bCs/>
              </w:rPr>
              <w:t>5 483 684,00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5 483 684,00</w:t>
            </w:r>
          </w:p>
        </w:tc>
      </w:tr>
      <w:tr w:rsidR="00F40C18" w:rsidRPr="00F40C18" w:rsidTr="00F40C18">
        <w:trPr>
          <w:trHeight w:val="58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rPr>
                <w:b/>
                <w:bCs/>
              </w:rPr>
            </w:pPr>
            <w:r w:rsidRPr="00F40C18">
              <w:rPr>
                <w:b/>
                <w:bCs/>
              </w:rPr>
              <w:t>Непрограммные направления муниципальных образований</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01</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04</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99.0.00.00000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5 809 468,03</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rPr>
                <w:b/>
                <w:bCs/>
              </w:rPr>
            </w:pPr>
            <w:r w:rsidRPr="00F40C18">
              <w:rPr>
                <w:b/>
                <w:bCs/>
              </w:rPr>
              <w:t>5 483 684,00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5 483 684,00</w:t>
            </w:r>
          </w:p>
        </w:tc>
      </w:tr>
      <w:tr w:rsidR="00F40C18" w:rsidRPr="00F40C18" w:rsidTr="00F40C18">
        <w:trPr>
          <w:trHeight w:val="58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rPr>
                <w:b/>
                <w:bCs/>
              </w:rPr>
            </w:pPr>
            <w:r w:rsidRPr="00F40C18">
              <w:rPr>
                <w:b/>
                <w:bCs/>
              </w:rPr>
              <w:t>Функционирование аппарата муниципальных образований</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01</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04</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99.0.00.20400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5 763 869,17</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rPr>
                <w:b/>
                <w:bCs/>
              </w:rPr>
            </w:pPr>
            <w:r w:rsidRPr="00F40C18">
              <w:rPr>
                <w:b/>
                <w:bCs/>
              </w:rPr>
              <w:t>5 483 684,00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5 483 684,00</w:t>
            </w:r>
          </w:p>
        </w:tc>
      </w:tr>
      <w:tr w:rsidR="00F40C18" w:rsidRPr="00F40C18" w:rsidTr="00F40C18">
        <w:trPr>
          <w:trHeight w:val="1440"/>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F40C18">
              <w:lastRenderedPageBreak/>
              <w:t>внебюджетными фондами</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lastRenderedPageBreak/>
              <w:t>01</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04</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99.0.00.20400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100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3 673 888,14</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3 590 866,55</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3 590 866,55</w:t>
            </w:r>
          </w:p>
        </w:tc>
      </w:tr>
      <w:tr w:rsidR="00F40C18" w:rsidRPr="00F40C18" w:rsidTr="00F40C18">
        <w:trPr>
          <w:trHeight w:val="58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lastRenderedPageBreak/>
              <w:t>Расходы на выплаты персоналу государственных (муниципальных) органов</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01</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04</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99.0.00.20400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120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3 673 888,14</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3 590 866,55</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3 590 866,55</w:t>
            </w:r>
          </w:p>
        </w:tc>
      </w:tr>
      <w:tr w:rsidR="00F40C18" w:rsidRPr="00F40C18" w:rsidTr="00F40C18">
        <w:trPr>
          <w:trHeight w:val="58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Закупка товаров, работ и услуг для обеспечения государственных (муниципальных) нужд</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01</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04</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99.0.00.20400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200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1 850 194,91</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1 641 017,45</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1 641 017,45</w:t>
            </w:r>
          </w:p>
        </w:tc>
      </w:tr>
      <w:tr w:rsidR="00F40C18" w:rsidRPr="00F40C18" w:rsidTr="00F40C18">
        <w:trPr>
          <w:trHeight w:val="870"/>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Иные закупки товаров, работ и услуг для обеспечения государственных (муниципальных) нужд</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01</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04</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99.0.00.20400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240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1 850 194,91</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1 641 017,45</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1 641 017,45</w:t>
            </w:r>
          </w:p>
        </w:tc>
      </w:tr>
      <w:tr w:rsidR="00F40C18" w:rsidRPr="00F40C18" w:rsidTr="00F40C18">
        <w:trPr>
          <w:trHeight w:val="34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Иные бюджетные ассигнования</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01</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04</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99.0.00.20400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800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239 786,12</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251 800,00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251 800,00</w:t>
            </w:r>
          </w:p>
        </w:tc>
      </w:tr>
      <w:tr w:rsidR="00F40C18" w:rsidRPr="00F40C18" w:rsidTr="00F40C18">
        <w:trPr>
          <w:trHeight w:val="34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Уплата налогов, сборов и иных платежей</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01</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04</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99.0.00.20400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850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239 786,12</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251 800,00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251 800,00</w:t>
            </w:r>
          </w:p>
        </w:tc>
      </w:tr>
      <w:tr w:rsidR="00F40C18" w:rsidRPr="00F40C18" w:rsidTr="00F40C18">
        <w:trPr>
          <w:trHeight w:val="1440"/>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rPr>
                <w:b/>
                <w:bCs/>
              </w:rPr>
            </w:pPr>
            <w:r w:rsidRPr="00F40C18">
              <w:rPr>
                <w:b/>
                <w:bCs/>
              </w:rPr>
              <w:t xml:space="preserve">Осуществление отдельных государственных полномочий </w:t>
            </w:r>
            <w:proofErr w:type="spellStart"/>
            <w:r w:rsidRPr="00F40C18">
              <w:rPr>
                <w:b/>
                <w:bCs/>
              </w:rPr>
              <w:t>полномочий</w:t>
            </w:r>
            <w:proofErr w:type="spellEnd"/>
            <w:r w:rsidRPr="00F40C18">
              <w:rPr>
                <w:b/>
                <w:bCs/>
              </w:rPr>
              <w:t xml:space="preserve"> Новосибирской области по решению вопросов в сфере административных правонарушений, за счет областного бюджета</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01</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04</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99.0.00.70190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100,00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rPr>
                <w:b/>
                <w:bCs/>
              </w:rPr>
            </w:pPr>
            <w:r w:rsidRPr="00F40C18">
              <w:rPr>
                <w:b/>
                <w:bCs/>
              </w:rPr>
              <w:t>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0,00</w:t>
            </w:r>
          </w:p>
        </w:tc>
      </w:tr>
      <w:tr w:rsidR="00F40C18" w:rsidRPr="00F40C18" w:rsidTr="00F40C18">
        <w:trPr>
          <w:trHeight w:val="58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Закупка товаров, работ и услуг для обеспечения государственных (муниципальных) нужд</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01</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04</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99.0.00.70190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200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100,00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0,00</w:t>
            </w:r>
          </w:p>
        </w:tc>
      </w:tr>
      <w:tr w:rsidR="00F40C18" w:rsidRPr="00F40C18" w:rsidTr="00F40C18">
        <w:trPr>
          <w:trHeight w:val="870"/>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Иные закупки товаров, работ и услуг для обеспечения государственных (муниципальных) нужд</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01</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04</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99.0.00.70190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240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100,00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0,00</w:t>
            </w:r>
          </w:p>
        </w:tc>
      </w:tr>
      <w:tr w:rsidR="00F40C18" w:rsidRPr="00F40C18" w:rsidTr="00F40C18">
        <w:trPr>
          <w:trHeight w:val="172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rPr>
                <w:b/>
                <w:bCs/>
              </w:rPr>
            </w:pPr>
            <w:r w:rsidRPr="00F40C18">
              <w:rPr>
                <w:b/>
                <w:bCs/>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 за счет областного бюджета</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01</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04</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99.0.00.70510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45 498,86</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rPr>
                <w:b/>
                <w:bCs/>
              </w:rPr>
            </w:pPr>
            <w:r w:rsidRPr="00F40C18">
              <w:rPr>
                <w:b/>
                <w:bCs/>
              </w:rPr>
              <w:t>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0,00</w:t>
            </w:r>
          </w:p>
        </w:tc>
      </w:tr>
      <w:tr w:rsidR="00F40C18" w:rsidRPr="00F40C18" w:rsidTr="00F40C18">
        <w:trPr>
          <w:trHeight w:val="1440"/>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 xml:space="preserve">Расходы на выплаты персоналу в целях обеспечения выполнения функций государственными (муниципальными) органами, казенными учреждениями, </w:t>
            </w:r>
            <w:r w:rsidRPr="00F40C18">
              <w:lastRenderedPageBreak/>
              <w:t>органами управления государственными внебюджетными фондами</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lastRenderedPageBreak/>
              <w:t>01</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04</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100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45 498,86</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0,00</w:t>
            </w:r>
          </w:p>
        </w:tc>
      </w:tr>
      <w:tr w:rsidR="00F40C18" w:rsidRPr="00F40C18" w:rsidTr="00F40C18">
        <w:trPr>
          <w:trHeight w:val="58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lastRenderedPageBreak/>
              <w:t>Расходы на выплаты персоналу государственных (муниципальных) органов</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01</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04</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120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45 498,86</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0,00</w:t>
            </w:r>
          </w:p>
        </w:tc>
      </w:tr>
      <w:tr w:rsidR="00F40C18" w:rsidRPr="00F40C18" w:rsidTr="00F40C18">
        <w:trPr>
          <w:trHeight w:val="870"/>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rPr>
                <w:b/>
                <w:bCs/>
              </w:rPr>
            </w:pPr>
            <w:r w:rsidRPr="00F40C18">
              <w:rPr>
                <w:b/>
                <w:bCs/>
              </w:rPr>
              <w:t>Обеспечение деятельности финансовых, налоговых и таможенных органов и органов финансового (финансово-бюджетного) надзора</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01</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06</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56 237,00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rPr>
                <w:b/>
                <w:bCs/>
              </w:rPr>
            </w:pPr>
            <w:r w:rsidRPr="00F40C18">
              <w:rPr>
                <w:b/>
                <w:bCs/>
              </w:rPr>
              <w:t>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0,00</w:t>
            </w:r>
          </w:p>
        </w:tc>
      </w:tr>
      <w:tr w:rsidR="00F40C18" w:rsidRPr="00F40C18" w:rsidTr="00F40C18">
        <w:trPr>
          <w:trHeight w:val="58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rPr>
                <w:b/>
                <w:bCs/>
              </w:rPr>
            </w:pPr>
            <w:r w:rsidRPr="00F40C18">
              <w:rPr>
                <w:b/>
                <w:bCs/>
              </w:rPr>
              <w:t>Непрограммные направления муниципальных образований</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01</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06</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99.0.00.00000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56 237,00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rPr>
                <w:b/>
                <w:bCs/>
              </w:rPr>
            </w:pPr>
            <w:r w:rsidRPr="00F40C18">
              <w:rPr>
                <w:b/>
                <w:bCs/>
              </w:rPr>
              <w:t>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0,00</w:t>
            </w:r>
          </w:p>
        </w:tc>
      </w:tr>
      <w:tr w:rsidR="00F40C18" w:rsidRPr="00F40C18" w:rsidTr="00F40C18">
        <w:trPr>
          <w:trHeight w:val="870"/>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rPr>
                <w:b/>
                <w:bCs/>
              </w:rPr>
            </w:pPr>
            <w:r w:rsidRPr="00F40C18">
              <w:rPr>
                <w:b/>
                <w:bCs/>
              </w:rPr>
              <w:t>Функционирование деятельности финансово-бюджетного надзора муниципальных образований</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01</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06</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99.0.00.22400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56 237,00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rPr>
                <w:b/>
                <w:bCs/>
              </w:rPr>
            </w:pPr>
            <w:r w:rsidRPr="00F40C18">
              <w:rPr>
                <w:b/>
                <w:bCs/>
              </w:rPr>
              <w:t>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0,00</w:t>
            </w:r>
          </w:p>
        </w:tc>
      </w:tr>
      <w:tr w:rsidR="00F40C18" w:rsidRPr="00F40C18" w:rsidTr="00F40C18">
        <w:trPr>
          <w:trHeight w:val="34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Межбюджетные трансферты</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01</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06</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99.0.00.22400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500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56 237,00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0,00</w:t>
            </w:r>
          </w:p>
        </w:tc>
      </w:tr>
      <w:tr w:rsidR="00F40C18" w:rsidRPr="00F40C18" w:rsidTr="00F40C18">
        <w:trPr>
          <w:trHeight w:val="34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Иные межбюджетные трансферты</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01</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06</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99.0.00.22400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540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56 237,00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0,00</w:t>
            </w:r>
          </w:p>
        </w:tc>
      </w:tr>
      <w:tr w:rsidR="00F40C18" w:rsidRPr="00F40C18" w:rsidTr="00F40C18">
        <w:trPr>
          <w:trHeight w:val="34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rPr>
                <w:b/>
                <w:bCs/>
              </w:rPr>
            </w:pPr>
            <w:r w:rsidRPr="00F40C18">
              <w:rPr>
                <w:b/>
                <w:bCs/>
              </w:rPr>
              <w:t>Другие общегосударственные вопросы</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01</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13</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119 650,22</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rPr>
                <w:b/>
                <w:bCs/>
              </w:rPr>
            </w:pPr>
            <w:r w:rsidRPr="00F40C18">
              <w:rPr>
                <w:b/>
                <w:bCs/>
              </w:rPr>
              <w:t>300,00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43 535,50</w:t>
            </w:r>
          </w:p>
        </w:tc>
      </w:tr>
      <w:tr w:rsidR="00F40C18" w:rsidRPr="00F40C18" w:rsidTr="00F40C18">
        <w:trPr>
          <w:trHeight w:val="58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rPr>
                <w:b/>
                <w:bCs/>
              </w:rPr>
            </w:pPr>
            <w:r w:rsidRPr="00F40C18">
              <w:rPr>
                <w:b/>
                <w:bCs/>
              </w:rPr>
              <w:t>Непрограммные направления муниципальных образований</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01</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13</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99.0.00.00000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119 650,22</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rPr>
                <w:b/>
                <w:bCs/>
              </w:rPr>
            </w:pPr>
            <w:r w:rsidRPr="00F40C18">
              <w:rPr>
                <w:b/>
                <w:bCs/>
              </w:rPr>
              <w:t>300,00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43 535,50</w:t>
            </w:r>
          </w:p>
        </w:tc>
      </w:tr>
      <w:tr w:rsidR="00F40C18" w:rsidRPr="00F40C18" w:rsidTr="00F40C18">
        <w:trPr>
          <w:trHeight w:val="58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rPr>
                <w:b/>
                <w:bCs/>
              </w:rPr>
            </w:pPr>
            <w:r w:rsidRPr="00F40C18">
              <w:rPr>
                <w:b/>
                <w:bCs/>
              </w:rPr>
              <w:t xml:space="preserve">Ведение </w:t>
            </w:r>
            <w:proofErr w:type="spellStart"/>
            <w:r w:rsidRPr="00F40C18">
              <w:rPr>
                <w:b/>
                <w:bCs/>
              </w:rPr>
              <w:t>похозяйственного</w:t>
            </w:r>
            <w:proofErr w:type="spellEnd"/>
            <w:r w:rsidRPr="00F40C18">
              <w:rPr>
                <w:b/>
                <w:bCs/>
              </w:rPr>
              <w:t xml:space="preserve"> учета в муниципальных образованиях</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01</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13</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99.0.00.90030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99 650,22</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rPr>
                <w:b/>
                <w:bCs/>
              </w:rPr>
            </w:pPr>
            <w:r w:rsidRPr="00F40C18">
              <w:rPr>
                <w:b/>
                <w:bCs/>
              </w:rPr>
              <w:t>300,00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43 535,50</w:t>
            </w:r>
          </w:p>
        </w:tc>
      </w:tr>
      <w:tr w:rsidR="00F40C18" w:rsidRPr="00F40C18" w:rsidTr="00F40C18">
        <w:trPr>
          <w:trHeight w:val="58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Закупка товаров, работ и услуг для обеспечения государственных (муниципальных) нужд</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01</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13</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99.0.00.90030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200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99 650,22</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300,00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43 535,50</w:t>
            </w:r>
          </w:p>
        </w:tc>
      </w:tr>
      <w:tr w:rsidR="00F40C18" w:rsidRPr="00F40C18" w:rsidTr="00F40C18">
        <w:trPr>
          <w:trHeight w:val="870"/>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Иные закупки товаров, работ и услуг для обеспечения государственных (муниципальных) нужд</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01</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13</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99.0.00.90030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240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99 650,22</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300,00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43 535,50</w:t>
            </w:r>
          </w:p>
        </w:tc>
      </w:tr>
      <w:tr w:rsidR="00F40C18" w:rsidRPr="00F40C18" w:rsidTr="00F40C18">
        <w:trPr>
          <w:trHeight w:val="870"/>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rPr>
                <w:b/>
                <w:bCs/>
              </w:rPr>
            </w:pPr>
            <w:r w:rsidRPr="00F40C18">
              <w:rPr>
                <w:b/>
                <w:bCs/>
              </w:rPr>
              <w:t xml:space="preserve">Взносы в Ассоциацию муниципальных образований за счет средств местных бюджетов </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01</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13</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99.0.00.90040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20 000,00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rPr>
                <w:b/>
                <w:bCs/>
              </w:rPr>
            </w:pPr>
            <w:r w:rsidRPr="00F40C18">
              <w:rPr>
                <w:b/>
                <w:bCs/>
              </w:rPr>
              <w:t>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0,00</w:t>
            </w:r>
          </w:p>
        </w:tc>
      </w:tr>
      <w:tr w:rsidR="00F40C18" w:rsidRPr="00F40C18" w:rsidTr="00F40C18">
        <w:trPr>
          <w:trHeight w:val="34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Иные бюджетные ассигнования</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01</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13</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99.0.00.90040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800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20 000,00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0,00</w:t>
            </w:r>
          </w:p>
        </w:tc>
      </w:tr>
      <w:tr w:rsidR="00F40C18" w:rsidRPr="00F40C18" w:rsidTr="00F40C18">
        <w:trPr>
          <w:trHeight w:val="34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Уплата налогов, сборов и иных платежей</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01</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13</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99.0.00.90040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850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20 000,00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0,00</w:t>
            </w:r>
          </w:p>
        </w:tc>
      </w:tr>
      <w:tr w:rsidR="00F40C18" w:rsidRPr="00F40C18" w:rsidTr="00F40C18">
        <w:trPr>
          <w:trHeight w:val="34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rPr>
                <w:b/>
                <w:bCs/>
              </w:rPr>
            </w:pPr>
            <w:r w:rsidRPr="00F40C18">
              <w:rPr>
                <w:b/>
                <w:bCs/>
              </w:rPr>
              <w:lastRenderedPageBreak/>
              <w:t>НАЦИОНАЛЬНАЯ ОБОРОНА</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02</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274 864,10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rPr>
                <w:b/>
                <w:bCs/>
              </w:rPr>
            </w:pPr>
            <w:r w:rsidRPr="00F40C18">
              <w:rPr>
                <w:b/>
                <w:bCs/>
              </w:rPr>
              <w:t>277 760,00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288 860,00</w:t>
            </w:r>
          </w:p>
        </w:tc>
      </w:tr>
      <w:tr w:rsidR="00F40C18" w:rsidRPr="00F40C18" w:rsidTr="00F40C18">
        <w:trPr>
          <w:trHeight w:val="34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rPr>
                <w:b/>
                <w:bCs/>
              </w:rPr>
            </w:pPr>
            <w:r w:rsidRPr="00F40C18">
              <w:rPr>
                <w:b/>
                <w:bCs/>
              </w:rPr>
              <w:t>Мобилизационная и вневойсковая подготовка</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02</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03</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274 864,10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rPr>
                <w:b/>
                <w:bCs/>
              </w:rPr>
            </w:pPr>
            <w:r w:rsidRPr="00F40C18">
              <w:rPr>
                <w:b/>
                <w:bCs/>
              </w:rPr>
              <w:t>277 760,00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288 860,00</w:t>
            </w:r>
          </w:p>
        </w:tc>
      </w:tr>
      <w:tr w:rsidR="00F40C18" w:rsidRPr="00F40C18" w:rsidTr="00F40C18">
        <w:trPr>
          <w:trHeight w:val="58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rPr>
                <w:b/>
                <w:bCs/>
              </w:rPr>
            </w:pPr>
            <w:r w:rsidRPr="00F40C18">
              <w:rPr>
                <w:b/>
                <w:bCs/>
              </w:rPr>
              <w:t>Непрограммные направления муниципальных образований</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02</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03</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99.0.00.00000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274 864,10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rPr>
                <w:b/>
                <w:bCs/>
              </w:rPr>
            </w:pPr>
            <w:r w:rsidRPr="00F40C18">
              <w:rPr>
                <w:b/>
                <w:bCs/>
              </w:rPr>
              <w:t>277 760,00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288 860,00</w:t>
            </w:r>
          </w:p>
        </w:tc>
      </w:tr>
      <w:tr w:rsidR="00F40C18" w:rsidRPr="00F40C18" w:rsidTr="00F40C18">
        <w:trPr>
          <w:trHeight w:val="870"/>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rPr>
                <w:b/>
                <w:bCs/>
              </w:rPr>
            </w:pPr>
            <w:r w:rsidRPr="00F40C18">
              <w:rPr>
                <w:b/>
                <w:bCs/>
              </w:rPr>
              <w:t xml:space="preserve">Осуществление первичного воинского учета на территориях, где отсутствуют военные </w:t>
            </w:r>
            <w:proofErr w:type="spellStart"/>
            <w:r w:rsidRPr="00F40C18">
              <w:rPr>
                <w:b/>
                <w:bCs/>
              </w:rPr>
              <w:t>коммисариаты</w:t>
            </w:r>
            <w:proofErr w:type="spellEnd"/>
            <w:r w:rsidRPr="00F40C18">
              <w:rPr>
                <w:b/>
                <w:bCs/>
              </w:rPr>
              <w:t>, за счет федерального бюджета</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02</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03</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99.0.00.51180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274 864,10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rPr>
                <w:b/>
                <w:bCs/>
              </w:rPr>
            </w:pPr>
            <w:r w:rsidRPr="00F40C18">
              <w:rPr>
                <w:b/>
                <w:bCs/>
              </w:rPr>
              <w:t>277 760,00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288 860,00</w:t>
            </w:r>
          </w:p>
        </w:tc>
      </w:tr>
      <w:tr w:rsidR="00F40C18" w:rsidRPr="00F40C18" w:rsidTr="00F40C18">
        <w:trPr>
          <w:trHeight w:val="1440"/>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02</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03</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99.0.00.51180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100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251 448,93</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250 748,93</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250 748,93</w:t>
            </w:r>
          </w:p>
        </w:tc>
      </w:tr>
      <w:tr w:rsidR="00F40C18" w:rsidRPr="00F40C18" w:rsidTr="00F40C18">
        <w:trPr>
          <w:trHeight w:val="58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Расходы на выплаты персоналу государственных (муниципальных) органов</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02</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03</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99.0.00.51180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120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251 448,93</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250 748,93</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250 748,93</w:t>
            </w:r>
          </w:p>
        </w:tc>
      </w:tr>
      <w:tr w:rsidR="00F40C18" w:rsidRPr="00F40C18" w:rsidTr="00F40C18">
        <w:trPr>
          <w:trHeight w:val="58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Закупка товаров, работ и услуг для обеспечения государственных (муниципальных) нужд</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02</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03</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99.0.00.51180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200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23 415,17</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27 011,07</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38 111,07</w:t>
            </w:r>
          </w:p>
        </w:tc>
      </w:tr>
      <w:tr w:rsidR="00F40C18" w:rsidRPr="00F40C18" w:rsidTr="00F40C18">
        <w:trPr>
          <w:trHeight w:val="870"/>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Иные закупки товаров, работ и услуг для обеспечения государственных (муниципальных) нужд</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02</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03</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99.0.00.51180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240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23 415,17</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27 011,07</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38 111,07</w:t>
            </w:r>
          </w:p>
        </w:tc>
      </w:tr>
      <w:tr w:rsidR="00F40C18" w:rsidRPr="00F40C18" w:rsidTr="00F40C18">
        <w:trPr>
          <w:trHeight w:val="58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rPr>
                <w:b/>
                <w:bCs/>
              </w:rPr>
            </w:pPr>
            <w:r w:rsidRPr="00F40C18">
              <w:rPr>
                <w:b/>
                <w:bCs/>
              </w:rPr>
              <w:t>НАЦИОНАЛЬНАЯ БЕЗОПАСНОСТЬ И ПРАВООХРАНИТЕЛЬНАЯ ДЕЯТЕЛЬНОСТЬ</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03</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1 209 869,96</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rPr>
                <w:b/>
                <w:bCs/>
              </w:rPr>
            </w:pPr>
            <w:r w:rsidRPr="00F40C18">
              <w:rPr>
                <w:b/>
                <w:bCs/>
              </w:rPr>
              <w:t>479 326,60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1 153 726,70</w:t>
            </w:r>
          </w:p>
        </w:tc>
      </w:tr>
      <w:tr w:rsidR="00F40C18" w:rsidRPr="00F40C18" w:rsidTr="00F40C18">
        <w:trPr>
          <w:trHeight w:val="115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rPr>
                <w:b/>
                <w:bCs/>
              </w:rPr>
            </w:pPr>
            <w:r w:rsidRPr="00F40C18">
              <w:rPr>
                <w:b/>
                <w:bCs/>
              </w:rPr>
              <w:t>Защита населения и территории от чрезвычайных ситуаций природного и техногенного характера, пожарная безопасность</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03</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10</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1 209 869,96</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rPr>
                <w:b/>
                <w:bCs/>
              </w:rPr>
            </w:pPr>
            <w:r w:rsidRPr="00F40C18">
              <w:rPr>
                <w:b/>
                <w:bCs/>
              </w:rPr>
              <w:t>479 326,60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1 153 726,70</w:t>
            </w:r>
          </w:p>
        </w:tc>
      </w:tr>
      <w:tr w:rsidR="00F40C18" w:rsidRPr="00F40C18" w:rsidTr="00F40C18">
        <w:trPr>
          <w:trHeight w:val="58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rPr>
                <w:b/>
                <w:bCs/>
              </w:rPr>
            </w:pPr>
            <w:r w:rsidRPr="00F40C18">
              <w:rPr>
                <w:b/>
                <w:bCs/>
              </w:rPr>
              <w:t>Непрограммные направления муниципальных образований</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03</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10</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99.0.00.00000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1 209 869,96</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rPr>
                <w:b/>
                <w:bCs/>
              </w:rPr>
            </w:pPr>
            <w:r w:rsidRPr="00F40C18">
              <w:rPr>
                <w:b/>
                <w:bCs/>
              </w:rPr>
              <w:t>479 326,60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1 153 726,70</w:t>
            </w:r>
          </w:p>
        </w:tc>
      </w:tr>
      <w:tr w:rsidR="00F40C18" w:rsidRPr="00F40C18" w:rsidTr="00F40C18">
        <w:trPr>
          <w:trHeight w:val="1440"/>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rPr>
                <w:b/>
                <w:bCs/>
              </w:rPr>
            </w:pPr>
            <w:r w:rsidRPr="00F40C18">
              <w:rPr>
                <w:b/>
                <w:bCs/>
              </w:rPr>
              <w:lastRenderedPageBreak/>
              <w:t>Предупреждение и ликвидация последствий чрезвычайных ситуаций и стихийных бедствий природного и техногенного характера, обеспечение пожарной безопасности</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03</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10</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99.0.00.43800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92 500,00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rPr>
                <w:b/>
                <w:bCs/>
              </w:rPr>
            </w:pPr>
            <w:r w:rsidRPr="00F40C18">
              <w:rPr>
                <w:b/>
                <w:bCs/>
              </w:rPr>
              <w:t>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108 626,70</w:t>
            </w:r>
          </w:p>
        </w:tc>
      </w:tr>
      <w:tr w:rsidR="00F40C18" w:rsidRPr="00F40C18" w:rsidTr="00F40C18">
        <w:trPr>
          <w:trHeight w:val="58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Закупка товаров, работ и услуг для обеспечения государственных (муниципальных) нужд</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03</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10</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99.0.00.43800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200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92 500,00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108 626,70</w:t>
            </w:r>
          </w:p>
        </w:tc>
      </w:tr>
      <w:tr w:rsidR="00F40C18" w:rsidRPr="00F40C18" w:rsidTr="00F40C18">
        <w:trPr>
          <w:trHeight w:val="870"/>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Иные закупки товаров, работ и услуг для обеспечения государственных (муниципальных) нужд</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03</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10</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99.0.00.43800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240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92 500,00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108 626,70</w:t>
            </w:r>
          </w:p>
        </w:tc>
      </w:tr>
      <w:tr w:rsidR="00F40C18" w:rsidRPr="00F40C18" w:rsidTr="00F40C18">
        <w:trPr>
          <w:trHeight w:val="870"/>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rPr>
                <w:b/>
                <w:bCs/>
              </w:rPr>
            </w:pPr>
            <w:r w:rsidRPr="00F40C18">
              <w:rPr>
                <w:b/>
                <w:bCs/>
              </w:rPr>
              <w:t>Создание условий для обеспечения пожарной безопасности муниципальными образованиями</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03</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10</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99.0.00.43900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1 117 369,96</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rPr>
                <w:b/>
                <w:bCs/>
              </w:rPr>
            </w:pPr>
            <w:r w:rsidRPr="00F40C18">
              <w:rPr>
                <w:b/>
                <w:bCs/>
              </w:rPr>
              <w:t>479 326,60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1 045 100,00</w:t>
            </w:r>
          </w:p>
        </w:tc>
      </w:tr>
      <w:tr w:rsidR="00F40C18" w:rsidRPr="00F40C18" w:rsidTr="00F40C18">
        <w:trPr>
          <w:trHeight w:val="58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Закупка товаров, работ и услуг для обеспечения государственных (муниципальных) нужд</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03</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10</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99.0.00.43900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200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1 105 363,31</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479 326,60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1 045 100,00</w:t>
            </w:r>
          </w:p>
        </w:tc>
      </w:tr>
      <w:tr w:rsidR="00F40C18" w:rsidRPr="00F40C18" w:rsidTr="00F40C18">
        <w:trPr>
          <w:trHeight w:val="870"/>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Иные закупки товаров, работ и услуг для обеспечения государственных (муниципальных) нужд</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03</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10</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99.0.00.43900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240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1 105 363,31</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479 326,60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1 045 100,00</w:t>
            </w:r>
          </w:p>
        </w:tc>
      </w:tr>
      <w:tr w:rsidR="00F40C18" w:rsidRPr="00F40C18" w:rsidTr="00F40C18">
        <w:trPr>
          <w:trHeight w:val="34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Иные бюджетные ассигнования</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03</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10</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99.0.00.43900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800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12 006,65</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0,00</w:t>
            </w:r>
          </w:p>
        </w:tc>
      </w:tr>
      <w:tr w:rsidR="00F40C18" w:rsidRPr="00F40C18" w:rsidTr="00F40C18">
        <w:trPr>
          <w:trHeight w:val="34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Уплата налогов, сборов и иных платежей</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03</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10</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99.0.00.43900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850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12 006,65</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0,00</w:t>
            </w:r>
          </w:p>
        </w:tc>
      </w:tr>
      <w:tr w:rsidR="00F40C18" w:rsidRPr="00F40C18" w:rsidTr="00F40C18">
        <w:trPr>
          <w:trHeight w:val="34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rPr>
                <w:b/>
                <w:bCs/>
              </w:rPr>
            </w:pPr>
            <w:r w:rsidRPr="00F40C18">
              <w:rPr>
                <w:b/>
                <w:bCs/>
              </w:rPr>
              <w:t>НАЦИОНАЛЬНАЯ ЭКОНОМИКА</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04</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15 111 269,88</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rPr>
                <w:b/>
                <w:bCs/>
              </w:rPr>
            </w:pPr>
            <w:r w:rsidRPr="00F40C18">
              <w:rPr>
                <w:b/>
                <w:bCs/>
              </w:rPr>
              <w:t>25 116 530,00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28 520 230,00</w:t>
            </w:r>
          </w:p>
        </w:tc>
      </w:tr>
      <w:tr w:rsidR="00F40C18" w:rsidRPr="00F40C18" w:rsidTr="00F40C18">
        <w:trPr>
          <w:trHeight w:val="34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rPr>
                <w:b/>
                <w:bCs/>
              </w:rPr>
            </w:pPr>
            <w:r w:rsidRPr="00F40C18">
              <w:rPr>
                <w:b/>
                <w:bCs/>
              </w:rPr>
              <w:t>Транспорт</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04</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08</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616 106,60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rPr>
                <w:b/>
                <w:bCs/>
              </w:rPr>
            </w:pPr>
            <w:r w:rsidRPr="00F40C18">
              <w:rPr>
                <w:b/>
                <w:bCs/>
              </w:rPr>
              <w:t>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0,00</w:t>
            </w:r>
          </w:p>
        </w:tc>
      </w:tr>
      <w:tr w:rsidR="00F40C18" w:rsidRPr="00F40C18" w:rsidTr="00F40C18">
        <w:trPr>
          <w:trHeight w:val="58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rPr>
                <w:b/>
                <w:bCs/>
              </w:rPr>
            </w:pPr>
            <w:r w:rsidRPr="00F40C18">
              <w:rPr>
                <w:b/>
                <w:bCs/>
              </w:rPr>
              <w:t>Непрограммные направления муниципальных образований</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04</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08</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99.0.00.00000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616 106,60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rPr>
                <w:b/>
                <w:bCs/>
              </w:rPr>
            </w:pPr>
            <w:r w:rsidRPr="00F40C18">
              <w:rPr>
                <w:b/>
                <w:bCs/>
              </w:rPr>
              <w:t>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0,00</w:t>
            </w:r>
          </w:p>
        </w:tc>
      </w:tr>
      <w:tr w:rsidR="00F40C18" w:rsidRPr="00F40C18" w:rsidTr="00F40C18">
        <w:trPr>
          <w:trHeight w:val="58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rPr>
                <w:b/>
                <w:bCs/>
              </w:rPr>
            </w:pPr>
            <w:r w:rsidRPr="00F40C18">
              <w:rPr>
                <w:b/>
                <w:bCs/>
              </w:rPr>
              <w:t>Мероприятия в области транспорта муниципальных образований</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04</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08</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99.0.00.41700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616 106,60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rPr>
                <w:b/>
                <w:bCs/>
              </w:rPr>
            </w:pPr>
            <w:r w:rsidRPr="00F40C18">
              <w:rPr>
                <w:b/>
                <w:bCs/>
              </w:rPr>
              <w:t>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0,00</w:t>
            </w:r>
          </w:p>
        </w:tc>
      </w:tr>
      <w:tr w:rsidR="00F40C18" w:rsidRPr="00F40C18" w:rsidTr="00F40C18">
        <w:trPr>
          <w:trHeight w:val="34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Иные бюджетные ассигнования</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04</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08</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99.0.00.41700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800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616 106,60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0,00</w:t>
            </w:r>
          </w:p>
        </w:tc>
      </w:tr>
      <w:tr w:rsidR="00F40C18" w:rsidRPr="00F40C18" w:rsidTr="00F40C18">
        <w:trPr>
          <w:trHeight w:val="115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 xml:space="preserve">Субсидии юридическим лицам (кроме некоммерческих организаций), индивидуальным предпринимателям, </w:t>
            </w:r>
            <w:r w:rsidRPr="00F40C18">
              <w:lastRenderedPageBreak/>
              <w:t>физическим лицам - производителям товаров, работ, услуг</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lastRenderedPageBreak/>
              <w:t>04</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08</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99.0.00.41700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810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616 106,60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0,00</w:t>
            </w:r>
          </w:p>
        </w:tc>
      </w:tr>
      <w:tr w:rsidR="00F40C18" w:rsidRPr="00F40C18" w:rsidTr="00F40C18">
        <w:trPr>
          <w:trHeight w:val="34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rPr>
                <w:b/>
                <w:bCs/>
              </w:rPr>
            </w:pPr>
            <w:r w:rsidRPr="00F40C18">
              <w:rPr>
                <w:b/>
                <w:bCs/>
              </w:rPr>
              <w:lastRenderedPageBreak/>
              <w:t>Дорожное хозяйство (дорожные фонды)</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04</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09</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color w:val="FF0000"/>
              </w:rPr>
            </w:pPr>
            <w:r w:rsidRPr="00F40C18">
              <w:rPr>
                <w:b/>
                <w:bCs/>
                <w:color w:val="FF0000"/>
              </w:rPr>
              <w:t>25 995 163,28</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rPr>
                <w:b/>
                <w:bCs/>
              </w:rPr>
            </w:pPr>
            <w:r w:rsidRPr="00F40C18">
              <w:rPr>
                <w:b/>
                <w:bCs/>
              </w:rPr>
              <w:t>25 116 530,00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28 520 230,00</w:t>
            </w:r>
          </w:p>
        </w:tc>
      </w:tr>
      <w:tr w:rsidR="00F40C18" w:rsidRPr="00F40C18" w:rsidTr="00F40C18">
        <w:trPr>
          <w:trHeight w:val="34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rPr>
                <w:b/>
                <w:bCs/>
              </w:rPr>
            </w:pPr>
            <w:r w:rsidRPr="00F40C18">
              <w:rPr>
                <w:b/>
                <w:bCs/>
              </w:rPr>
              <w:t>Дорожный фонд</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04</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09</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88.0.00.00000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2 773 932,09</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rPr>
                <w:b/>
                <w:bCs/>
              </w:rPr>
            </w:pPr>
            <w:r w:rsidRPr="00F40C18">
              <w:rPr>
                <w:b/>
                <w:bCs/>
              </w:rPr>
              <w:t>2 675 630,00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2 776 630,00</w:t>
            </w:r>
          </w:p>
        </w:tc>
      </w:tr>
      <w:tr w:rsidR="00F40C18" w:rsidRPr="00F40C18" w:rsidTr="00F40C18">
        <w:trPr>
          <w:trHeight w:val="34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rPr>
                <w:b/>
                <w:bCs/>
              </w:rPr>
            </w:pPr>
            <w:r w:rsidRPr="00F40C18">
              <w:rPr>
                <w:b/>
                <w:bCs/>
              </w:rPr>
              <w:t xml:space="preserve">Дорожный </w:t>
            </w:r>
            <w:proofErr w:type="spellStart"/>
            <w:r w:rsidRPr="00F40C18">
              <w:rPr>
                <w:b/>
                <w:bCs/>
              </w:rPr>
              <w:t>фрнд</w:t>
            </w:r>
            <w:proofErr w:type="spellEnd"/>
            <w:r w:rsidRPr="00F40C18">
              <w:rPr>
                <w:b/>
                <w:bCs/>
              </w:rPr>
              <w:t xml:space="preserve"> муниципальных образований</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04</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09</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88.2.00.00000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2 773 932,09</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rPr>
                <w:b/>
                <w:bCs/>
              </w:rPr>
            </w:pPr>
            <w:r w:rsidRPr="00F40C18">
              <w:rPr>
                <w:b/>
                <w:bCs/>
              </w:rPr>
              <w:t>2 675 630,00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2 776 630,00</w:t>
            </w:r>
          </w:p>
        </w:tc>
      </w:tr>
      <w:tr w:rsidR="00F40C18" w:rsidRPr="00F40C18" w:rsidTr="00F40C18">
        <w:trPr>
          <w:trHeight w:val="115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rPr>
                <w:b/>
                <w:bCs/>
              </w:rPr>
            </w:pPr>
            <w:r w:rsidRPr="00F40C18">
              <w:rPr>
                <w:b/>
                <w:bCs/>
              </w:rPr>
              <w:t>Расходы за счет дорожного фонда на строительство (реконструкцию),капитальный ремонт, ремонт и содержание автомобильных дорог</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04</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09</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88.2.00.41500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2 773 932,09</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rPr>
                <w:b/>
                <w:bCs/>
              </w:rPr>
            </w:pPr>
            <w:r w:rsidRPr="00F40C18">
              <w:rPr>
                <w:b/>
                <w:bCs/>
              </w:rPr>
              <w:t>2 675 630,00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2 776 630,00</w:t>
            </w:r>
          </w:p>
        </w:tc>
      </w:tr>
      <w:tr w:rsidR="00F40C18" w:rsidRPr="00F40C18" w:rsidTr="00F40C18">
        <w:trPr>
          <w:trHeight w:val="58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Закупка товаров, работ и услуг для обеспечения государственных (муниципальных) нужд</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04</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09</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88.2.00.41500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200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2 773 932,09</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2 675 630,00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2 776 630,00</w:t>
            </w:r>
          </w:p>
        </w:tc>
      </w:tr>
      <w:tr w:rsidR="00F40C18" w:rsidRPr="00F40C18" w:rsidTr="00F40C18">
        <w:trPr>
          <w:trHeight w:val="870"/>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Иные закупки товаров, работ и услуг для обеспечения государственных (муниципальных) нужд</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04</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09</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88.2.00.41500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240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2 773 932,09</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2 675 630,00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2 776 630,00</w:t>
            </w:r>
          </w:p>
        </w:tc>
      </w:tr>
      <w:tr w:rsidR="00F40C18" w:rsidRPr="00F40C18" w:rsidTr="00F40C18">
        <w:trPr>
          <w:trHeight w:val="58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rPr>
                <w:b/>
                <w:bCs/>
              </w:rPr>
            </w:pPr>
            <w:r w:rsidRPr="00F40C18">
              <w:rPr>
                <w:b/>
                <w:bCs/>
              </w:rPr>
              <w:t>Непрограммные направления муниципальных образований</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04</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09</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99.0.00.00000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color w:val="FF0000"/>
              </w:rPr>
            </w:pPr>
            <w:r w:rsidRPr="00F40C18">
              <w:rPr>
                <w:b/>
                <w:bCs/>
                <w:color w:val="FF0000"/>
              </w:rPr>
              <w:t>23 221 231,19</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rPr>
                <w:b/>
                <w:bCs/>
              </w:rPr>
            </w:pPr>
            <w:r w:rsidRPr="00F40C18">
              <w:rPr>
                <w:b/>
                <w:bCs/>
              </w:rPr>
              <w:t>22 440 900,00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25 743 600,00</w:t>
            </w:r>
          </w:p>
        </w:tc>
      </w:tr>
      <w:tr w:rsidR="00F40C18" w:rsidRPr="00F40C18" w:rsidTr="00F40C18">
        <w:trPr>
          <w:trHeight w:val="34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rPr>
                <w:b/>
                <w:bCs/>
              </w:rPr>
            </w:pPr>
            <w:r w:rsidRPr="00F40C18">
              <w:rPr>
                <w:b/>
                <w:bCs/>
              </w:rPr>
              <w:t>Поддержка дорожного хозяйства</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04</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09</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99.0.00.41500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3 853 771,19</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rPr>
                <w:b/>
                <w:bCs/>
              </w:rPr>
            </w:pPr>
            <w:r w:rsidRPr="00F40C18">
              <w:rPr>
                <w:b/>
                <w:bCs/>
              </w:rPr>
              <w:t>2 440 900,00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2 484 300,00</w:t>
            </w:r>
          </w:p>
        </w:tc>
      </w:tr>
      <w:tr w:rsidR="00F40C18" w:rsidRPr="00F40C18" w:rsidTr="00F40C18">
        <w:trPr>
          <w:trHeight w:val="58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Закупка товаров, работ и услуг для обеспечения государственных (муниципальных) нужд</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04</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09</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99.0.00.41500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200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3 803 771,19</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2 440 900,00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2 484 300,00</w:t>
            </w:r>
          </w:p>
        </w:tc>
      </w:tr>
      <w:tr w:rsidR="00F40C18" w:rsidRPr="00F40C18" w:rsidTr="00F40C18">
        <w:trPr>
          <w:trHeight w:val="870"/>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Иные закупки товаров, работ и услуг для обеспечения государственных (муниципальных) нужд</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04</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09</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99.0.00.41500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240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3 803 771,19</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2 440 900,00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2 484 300,00</w:t>
            </w:r>
          </w:p>
        </w:tc>
      </w:tr>
      <w:tr w:rsidR="00F40C18" w:rsidRPr="00F40C18" w:rsidTr="00F40C18">
        <w:trPr>
          <w:trHeight w:val="34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Иные бюджетные ассигнования</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04</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09</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99.0.00.41500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800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50 000,00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0,00</w:t>
            </w:r>
          </w:p>
        </w:tc>
      </w:tr>
      <w:tr w:rsidR="00F40C18" w:rsidRPr="00F40C18" w:rsidTr="00F40C18">
        <w:trPr>
          <w:trHeight w:val="34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Уплата налогов, сборов и иных платежей</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04</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09</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99.0.00.41500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850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50 000,00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0,00</w:t>
            </w:r>
          </w:p>
        </w:tc>
      </w:tr>
      <w:tr w:rsidR="00F40C18" w:rsidRPr="00F40C18" w:rsidTr="00F40C18">
        <w:trPr>
          <w:trHeight w:val="286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rPr>
                <w:b/>
                <w:bCs/>
              </w:rPr>
            </w:pPr>
            <w:r w:rsidRPr="00F40C18">
              <w:rPr>
                <w:b/>
                <w:bCs/>
              </w:rPr>
              <w:lastRenderedPageBreak/>
              <w:t xml:space="preserve">Осуществление устойчивого функционирования автомобильных </w:t>
            </w:r>
            <w:proofErr w:type="spellStart"/>
            <w:r w:rsidRPr="00F40C18">
              <w:rPr>
                <w:b/>
                <w:bCs/>
              </w:rPr>
              <w:t>дорогместного</w:t>
            </w:r>
            <w:proofErr w:type="spellEnd"/>
            <w:r w:rsidRPr="00F40C18">
              <w:rPr>
                <w:b/>
                <w:bCs/>
              </w:rPr>
              <w:t xml:space="preserve">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04</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09</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99.0.00.70760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color w:val="FF0000"/>
              </w:rPr>
            </w:pPr>
            <w:r w:rsidRPr="00F40C18">
              <w:rPr>
                <w:b/>
                <w:bCs/>
                <w:color w:val="FF0000"/>
              </w:rPr>
              <w:t>19 172 950,00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rPr>
                <w:b/>
                <w:bCs/>
              </w:rPr>
            </w:pPr>
            <w:r w:rsidRPr="00F40C18">
              <w:rPr>
                <w:b/>
                <w:bCs/>
              </w:rPr>
              <w:t>20 000 000,00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23 259 300,00</w:t>
            </w:r>
          </w:p>
        </w:tc>
      </w:tr>
      <w:tr w:rsidR="00F40C18" w:rsidRPr="00F40C18" w:rsidTr="00F40C18">
        <w:trPr>
          <w:trHeight w:val="58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Закупка товаров, работ и услуг для обеспечения государственных (муниципальных) нужд</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04</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09</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99.0.00.70760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200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color w:val="FF0000"/>
              </w:rPr>
            </w:pPr>
            <w:r w:rsidRPr="00F40C18">
              <w:rPr>
                <w:color w:val="FF0000"/>
              </w:rPr>
              <w:t>19 172 950,00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20 000 000,00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23 259 300,00</w:t>
            </w:r>
          </w:p>
        </w:tc>
      </w:tr>
      <w:tr w:rsidR="00F40C18" w:rsidRPr="00F40C18" w:rsidTr="00F40C18">
        <w:trPr>
          <w:trHeight w:val="870"/>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Иные закупки товаров, работ и услуг для обеспечения государственных (муниципальных) нужд</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04</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09</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99.0.00.70760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240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color w:val="FF0000"/>
              </w:rPr>
            </w:pPr>
            <w:r w:rsidRPr="00F40C18">
              <w:rPr>
                <w:color w:val="FF0000"/>
              </w:rPr>
              <w:t>19 172 950,00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20 000 000,00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23 259 300,00</w:t>
            </w:r>
          </w:p>
        </w:tc>
      </w:tr>
      <w:tr w:rsidR="00F40C18" w:rsidRPr="00F40C18" w:rsidTr="00F40C18">
        <w:trPr>
          <w:trHeight w:val="3150"/>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rPr>
                <w:b/>
                <w:bCs/>
              </w:rPr>
            </w:pPr>
            <w:r w:rsidRPr="00F40C18">
              <w:rPr>
                <w:b/>
                <w:bCs/>
              </w:rPr>
              <w:t xml:space="preserve">Осуществление устойчивого функционирования автомобильных </w:t>
            </w:r>
            <w:proofErr w:type="spellStart"/>
            <w:r w:rsidRPr="00F40C18">
              <w:rPr>
                <w:b/>
                <w:bCs/>
              </w:rPr>
              <w:t>дорогместного</w:t>
            </w:r>
            <w:proofErr w:type="spellEnd"/>
            <w:r w:rsidRPr="00F40C18">
              <w:rPr>
                <w:b/>
                <w:bCs/>
              </w:rPr>
              <w:t xml:space="preserve">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за счет средств местного бюджета</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04</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09</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99.0.00.S0760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194 510,00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rPr>
                <w:b/>
                <w:bCs/>
              </w:rPr>
            </w:pPr>
            <w:r w:rsidRPr="00F40C18">
              <w:rPr>
                <w:b/>
                <w:bCs/>
              </w:rPr>
              <w:t>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0,00</w:t>
            </w:r>
          </w:p>
        </w:tc>
      </w:tr>
      <w:tr w:rsidR="00F40C18" w:rsidRPr="00F40C18" w:rsidTr="00F40C18">
        <w:trPr>
          <w:trHeight w:val="58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Закупка товаров, работ и услуг для обеспечения государственных (муниципальных) нужд</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04</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09</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99.0.00.S0760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200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194 510,00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0,00</w:t>
            </w:r>
          </w:p>
        </w:tc>
      </w:tr>
      <w:tr w:rsidR="00F40C18" w:rsidRPr="00F40C18" w:rsidTr="00F40C18">
        <w:trPr>
          <w:trHeight w:val="870"/>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lastRenderedPageBreak/>
              <w:t>Иные закупки товаров, работ и услуг для обеспечения государственных (муниципальных) нужд</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04</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09</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99.0.00.S0760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240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194 510,00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0,00</w:t>
            </w:r>
          </w:p>
        </w:tc>
      </w:tr>
      <w:tr w:rsidR="00F40C18" w:rsidRPr="00F40C18" w:rsidTr="00F40C18">
        <w:trPr>
          <w:trHeight w:val="58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rPr>
                <w:b/>
                <w:bCs/>
              </w:rPr>
            </w:pPr>
            <w:r w:rsidRPr="00F40C18">
              <w:rPr>
                <w:b/>
                <w:bCs/>
              </w:rPr>
              <w:t>ЖИЛИЩНО-КОММУНАЛЬНОЕ ХОЗЯЙСТВО</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05</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color w:val="FF0000"/>
              </w:rPr>
            </w:pPr>
            <w:r w:rsidRPr="00F40C18">
              <w:rPr>
                <w:b/>
                <w:bCs/>
                <w:color w:val="FF0000"/>
              </w:rPr>
              <w:t>15 645 670,95</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rPr>
                <w:b/>
                <w:bCs/>
              </w:rPr>
            </w:pPr>
            <w:r w:rsidRPr="00F40C18">
              <w:rPr>
                <w:b/>
                <w:bCs/>
              </w:rPr>
              <w:t>12 344 055,72</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12 652 284,37</w:t>
            </w:r>
          </w:p>
        </w:tc>
      </w:tr>
      <w:tr w:rsidR="00F40C18" w:rsidRPr="00F40C18" w:rsidTr="00F40C18">
        <w:trPr>
          <w:trHeight w:val="34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rPr>
                <w:b/>
                <w:bCs/>
              </w:rPr>
            </w:pPr>
            <w:r w:rsidRPr="00F40C18">
              <w:rPr>
                <w:b/>
                <w:bCs/>
              </w:rPr>
              <w:t>Жилищное хозяйство</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05</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01</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28 927,49</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rPr>
                <w:b/>
                <w:bCs/>
              </w:rPr>
            </w:pPr>
            <w:r w:rsidRPr="00F40C18">
              <w:rPr>
                <w:b/>
                <w:bCs/>
              </w:rPr>
              <w:t>22 216,00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22 216,00</w:t>
            </w:r>
          </w:p>
        </w:tc>
      </w:tr>
      <w:tr w:rsidR="00F40C18" w:rsidRPr="00F40C18" w:rsidTr="00F40C18">
        <w:trPr>
          <w:trHeight w:val="58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rPr>
                <w:b/>
                <w:bCs/>
              </w:rPr>
            </w:pPr>
            <w:r w:rsidRPr="00F40C18">
              <w:rPr>
                <w:b/>
                <w:bCs/>
              </w:rPr>
              <w:t>Непрограммные направления муниципальных образований</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05</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01</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99.0.00.00000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28 927,49</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rPr>
                <w:b/>
                <w:bCs/>
              </w:rPr>
            </w:pPr>
            <w:r w:rsidRPr="00F40C18">
              <w:rPr>
                <w:b/>
                <w:bCs/>
              </w:rPr>
              <w:t>22 216,00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22 216,00</w:t>
            </w:r>
          </w:p>
        </w:tc>
      </w:tr>
      <w:tr w:rsidR="00F40C18" w:rsidRPr="00F40C18" w:rsidTr="00F40C18">
        <w:trPr>
          <w:trHeight w:val="58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rPr>
                <w:b/>
                <w:bCs/>
              </w:rPr>
            </w:pPr>
            <w:r w:rsidRPr="00F40C18">
              <w:rPr>
                <w:b/>
                <w:bCs/>
              </w:rPr>
              <w:t>Мероприятия в области жилищного хозяйства муниципальных образований</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05</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01</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99.0.00.45000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28 927,49</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rPr>
                <w:b/>
                <w:bCs/>
              </w:rPr>
            </w:pPr>
            <w:r w:rsidRPr="00F40C18">
              <w:rPr>
                <w:b/>
                <w:bCs/>
              </w:rPr>
              <w:t>22 216,00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22 216,00</w:t>
            </w:r>
          </w:p>
        </w:tc>
      </w:tr>
      <w:tr w:rsidR="00F40C18" w:rsidRPr="00F40C18" w:rsidTr="00F40C18">
        <w:trPr>
          <w:trHeight w:val="34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Иные бюджетные ассигнования</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05</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01</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99.0.00.45000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800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28 927,49</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22 216,00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22 216,00</w:t>
            </w:r>
          </w:p>
        </w:tc>
      </w:tr>
      <w:tr w:rsidR="00F40C18" w:rsidRPr="00F40C18" w:rsidTr="00F40C18">
        <w:trPr>
          <w:trHeight w:val="34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Уплата налогов, сборов и иных платежей</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05</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01</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99.0.00.45000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850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28 927,49</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22 216,00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22 216,00</w:t>
            </w:r>
          </w:p>
        </w:tc>
      </w:tr>
      <w:tr w:rsidR="00F40C18" w:rsidRPr="00F40C18" w:rsidTr="00F40C18">
        <w:trPr>
          <w:trHeight w:val="34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rPr>
                <w:b/>
                <w:bCs/>
              </w:rPr>
            </w:pPr>
            <w:r w:rsidRPr="00F40C18">
              <w:rPr>
                <w:b/>
                <w:bCs/>
              </w:rPr>
              <w:t>Благоустройство</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05</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03</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color w:val="FF0000"/>
              </w:rPr>
            </w:pPr>
            <w:r w:rsidRPr="00F40C18">
              <w:rPr>
                <w:b/>
                <w:bCs/>
                <w:color w:val="FF0000"/>
              </w:rPr>
              <w:t>15 616 743,46</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rPr>
                <w:b/>
                <w:bCs/>
              </w:rPr>
            </w:pPr>
            <w:r w:rsidRPr="00F40C18">
              <w:rPr>
                <w:b/>
                <w:bCs/>
              </w:rPr>
              <w:t>12 321 839,72</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12 630 068,37</w:t>
            </w:r>
          </w:p>
        </w:tc>
      </w:tr>
      <w:tr w:rsidR="00F40C18" w:rsidRPr="00F40C18" w:rsidTr="00F40C18">
        <w:trPr>
          <w:trHeight w:val="58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rPr>
                <w:b/>
                <w:bCs/>
              </w:rPr>
            </w:pPr>
            <w:r w:rsidRPr="00F40C18">
              <w:rPr>
                <w:b/>
                <w:bCs/>
              </w:rPr>
              <w:t>Непрограммные направления муниципальных образований</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05</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03</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99.0.00.00000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15 616 744,14</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rPr>
                <w:b/>
                <w:bCs/>
              </w:rPr>
            </w:pPr>
            <w:r w:rsidRPr="00F40C18">
              <w:rPr>
                <w:b/>
                <w:bCs/>
              </w:rPr>
              <w:t>12 321 839,72</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12 630 068,37</w:t>
            </w:r>
          </w:p>
        </w:tc>
      </w:tr>
      <w:tr w:rsidR="00F40C18" w:rsidRPr="00F40C18" w:rsidTr="00F40C18">
        <w:trPr>
          <w:trHeight w:val="34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rPr>
                <w:b/>
                <w:bCs/>
              </w:rPr>
            </w:pPr>
            <w:r w:rsidRPr="00F40C18">
              <w:rPr>
                <w:b/>
                <w:bCs/>
              </w:rPr>
              <w:t>Уличное освещение</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05</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03</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99.0.00.60010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3 499 949,50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rPr>
                <w:b/>
                <w:bCs/>
              </w:rPr>
            </w:pPr>
            <w:r w:rsidRPr="00F40C18">
              <w:rPr>
                <w:b/>
                <w:bCs/>
              </w:rPr>
              <w:t>3 195 802,72</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3 504 031,47</w:t>
            </w:r>
          </w:p>
        </w:tc>
      </w:tr>
      <w:tr w:rsidR="00F40C18" w:rsidRPr="00F40C18" w:rsidTr="00F40C18">
        <w:trPr>
          <w:trHeight w:val="58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Закупка товаров, работ и услуг для обеспечения государственных (муниципальных) нужд</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05</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03</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99.0.00.60010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200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3 499 949,50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3 195 802,72</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3 504 031,47</w:t>
            </w:r>
          </w:p>
        </w:tc>
      </w:tr>
      <w:tr w:rsidR="00F40C18" w:rsidRPr="00F40C18" w:rsidTr="00F40C18">
        <w:trPr>
          <w:trHeight w:val="870"/>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Иные закупки товаров, работ и услуг для обеспечения государственных (муниципальных) нужд</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05</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03</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99.0.00.60010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240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3 499 949,50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3 195 802,72</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3 504 031,47</w:t>
            </w:r>
          </w:p>
        </w:tc>
      </w:tr>
      <w:tr w:rsidR="00F40C18" w:rsidRPr="00F40C18" w:rsidTr="00F40C18">
        <w:trPr>
          <w:trHeight w:val="34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rPr>
                <w:b/>
                <w:bCs/>
              </w:rPr>
            </w:pPr>
            <w:r w:rsidRPr="00F40C18">
              <w:rPr>
                <w:b/>
                <w:bCs/>
              </w:rPr>
              <w:t>Организация и содержание мест захоронения</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05</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03</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99.0.00.60040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56 582,62</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rPr>
                <w:b/>
                <w:bCs/>
              </w:rPr>
            </w:pPr>
            <w:r w:rsidRPr="00F40C18">
              <w:rPr>
                <w:b/>
                <w:bCs/>
              </w:rPr>
              <w:t>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0,00</w:t>
            </w:r>
          </w:p>
        </w:tc>
      </w:tr>
      <w:tr w:rsidR="00F40C18" w:rsidRPr="00F40C18" w:rsidTr="00F40C18">
        <w:trPr>
          <w:trHeight w:val="58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Закупка товаров, работ и услуг для обеспечения государственных (муниципальных) нужд</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05</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03</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99.0.00.60040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200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56 582,62</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0,00</w:t>
            </w:r>
          </w:p>
        </w:tc>
      </w:tr>
      <w:tr w:rsidR="00F40C18" w:rsidRPr="00F40C18" w:rsidTr="00F40C18">
        <w:trPr>
          <w:trHeight w:val="870"/>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Иные закупки товаров, работ и услуг для обеспечения государственных (муниципальных) нужд</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05</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03</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99.0.00.60040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240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56 582,62</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0,00</w:t>
            </w:r>
          </w:p>
        </w:tc>
      </w:tr>
      <w:tr w:rsidR="00F40C18" w:rsidRPr="00F40C18" w:rsidTr="00F40C18">
        <w:trPr>
          <w:trHeight w:val="58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rPr>
                <w:b/>
                <w:bCs/>
              </w:rPr>
            </w:pPr>
            <w:r w:rsidRPr="00F40C18">
              <w:rPr>
                <w:b/>
                <w:bCs/>
              </w:rPr>
              <w:lastRenderedPageBreak/>
              <w:t>Прочие мероприятия по благоустройству городских округов и сельских  поселений</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05</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03</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99.0.00.60050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1 249 550,64</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rPr>
                <w:b/>
                <w:bCs/>
              </w:rPr>
            </w:pPr>
            <w:r w:rsidRPr="00F40C18">
              <w:rPr>
                <w:b/>
                <w:bCs/>
              </w:rPr>
              <w:t>462 501,64</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462 501,64</w:t>
            </w:r>
          </w:p>
        </w:tc>
      </w:tr>
      <w:tr w:rsidR="00F40C18" w:rsidRPr="00F40C18" w:rsidTr="00F40C18">
        <w:trPr>
          <w:trHeight w:val="58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Закупка товаров, работ и услуг для обеспечения государственных (муниципальных) нужд</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05</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03</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99.0.00.60050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200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1 176 707,94</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462 501,64</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462 501,64</w:t>
            </w:r>
          </w:p>
        </w:tc>
      </w:tr>
      <w:tr w:rsidR="00F40C18" w:rsidRPr="00F40C18" w:rsidTr="00F40C18">
        <w:trPr>
          <w:trHeight w:val="870"/>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Иные закупки товаров, работ и услуг для обеспечения государственных (муниципальных) нужд</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05</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03</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99.0.00.60050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240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1 176 707,94</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462 501,64</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462 501,64</w:t>
            </w:r>
          </w:p>
        </w:tc>
      </w:tr>
      <w:tr w:rsidR="00F40C18" w:rsidRPr="00F40C18" w:rsidTr="00F40C18">
        <w:trPr>
          <w:trHeight w:val="34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Иные бюджетные ассигнования</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05</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03</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99.0.00.60050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800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72 842,70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0,00</w:t>
            </w:r>
          </w:p>
        </w:tc>
      </w:tr>
      <w:tr w:rsidR="00F40C18" w:rsidRPr="00F40C18" w:rsidTr="00F40C18">
        <w:trPr>
          <w:trHeight w:val="34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Исполнение судебных актов</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05</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03</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99.0.00.60050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830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72 842,70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0,00</w:t>
            </w:r>
          </w:p>
        </w:tc>
      </w:tr>
      <w:tr w:rsidR="00F40C18" w:rsidRPr="00F40C18" w:rsidTr="00F40C18">
        <w:trPr>
          <w:trHeight w:val="115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rPr>
                <w:b/>
                <w:bCs/>
              </w:rPr>
            </w:pPr>
            <w:r w:rsidRPr="00F40C18">
              <w:rPr>
                <w:b/>
                <w:bCs/>
              </w:rPr>
              <w:t>На реализацию социально значимых проектов в сфере развития общественной инфраструктуры за счет средств областного бюджета</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05</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03</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99.0.00.70370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600 000,00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rPr>
                <w:b/>
                <w:bCs/>
              </w:rPr>
            </w:pPr>
            <w:r w:rsidRPr="00F40C18">
              <w:rPr>
                <w:b/>
                <w:bCs/>
              </w:rPr>
              <w:t>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0,00</w:t>
            </w:r>
          </w:p>
        </w:tc>
      </w:tr>
      <w:tr w:rsidR="00F40C18" w:rsidRPr="00F40C18" w:rsidTr="00F40C18">
        <w:trPr>
          <w:trHeight w:val="58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Закупка товаров, работ и услуг для обеспечения государственных (муниципальных) нужд</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05</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03</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99.0.00.70370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200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600 000,00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0,00</w:t>
            </w:r>
          </w:p>
        </w:tc>
      </w:tr>
      <w:tr w:rsidR="00F40C18" w:rsidRPr="00F40C18" w:rsidTr="00F40C18">
        <w:trPr>
          <w:trHeight w:val="870"/>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Иные закупки товаров, работ и услуг для обеспечения государственных (муниципальных) нужд</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05</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03</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99.0.00.70370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240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600 000,00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0,00</w:t>
            </w:r>
          </w:p>
        </w:tc>
      </w:tr>
      <w:tr w:rsidR="00F40C18" w:rsidRPr="00F40C18" w:rsidTr="00F40C18">
        <w:trPr>
          <w:trHeight w:val="115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rPr>
                <w:b/>
                <w:bCs/>
              </w:rPr>
            </w:pPr>
            <w:r w:rsidRPr="00F40C18">
              <w:rPr>
                <w:b/>
                <w:bCs/>
              </w:rPr>
              <w:t>На реализацию социально значимых проектов в сфере развития общественной инфраструктуры за счет средств местного бюджета</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05</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03</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99.0.00.S0370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6 500,00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rPr>
                <w:b/>
                <w:bCs/>
              </w:rPr>
            </w:pPr>
            <w:r w:rsidRPr="00F40C18">
              <w:rPr>
                <w:b/>
                <w:bCs/>
              </w:rPr>
              <w:t>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0,00</w:t>
            </w:r>
          </w:p>
        </w:tc>
      </w:tr>
      <w:tr w:rsidR="00F40C18" w:rsidRPr="00F40C18" w:rsidTr="00F40C18">
        <w:trPr>
          <w:trHeight w:val="58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Закупка товаров, работ и услуг для обеспечения государственных (муниципальных) нужд</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05</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03</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99.0.00.S0370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200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6 500,00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0,00</w:t>
            </w:r>
          </w:p>
        </w:tc>
      </w:tr>
      <w:tr w:rsidR="00F40C18" w:rsidRPr="00F40C18" w:rsidTr="00F40C18">
        <w:trPr>
          <w:trHeight w:val="870"/>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Иные закупки товаров, работ и услуг для обеспечения государственных (муниципальных) нужд</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05</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03</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99.0.00.S0370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240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6 500,00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0,00</w:t>
            </w:r>
          </w:p>
        </w:tc>
      </w:tr>
      <w:tr w:rsidR="00F40C18" w:rsidRPr="00F40C18" w:rsidTr="00F40C18">
        <w:trPr>
          <w:trHeight w:val="34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rPr>
                <w:b/>
                <w:bCs/>
              </w:rPr>
            </w:pPr>
            <w:r w:rsidRPr="00F40C18">
              <w:rPr>
                <w:b/>
                <w:bCs/>
              </w:rPr>
              <w:t>990F200000</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05</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03</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99.0.F2.00000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color w:val="FF0000"/>
              </w:rPr>
            </w:pPr>
            <w:r w:rsidRPr="00F40C18">
              <w:rPr>
                <w:b/>
                <w:bCs/>
                <w:color w:val="FF0000"/>
              </w:rPr>
              <w:t>10 204 160,70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rPr>
                <w:b/>
                <w:bCs/>
              </w:rPr>
            </w:pPr>
            <w:r w:rsidRPr="00F40C18">
              <w:rPr>
                <w:b/>
                <w:bCs/>
              </w:rPr>
              <w:t>8 663 535,36</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8 663 535,26</w:t>
            </w:r>
          </w:p>
        </w:tc>
      </w:tr>
      <w:tr w:rsidR="00F40C18" w:rsidRPr="00F40C18" w:rsidTr="00F40C18">
        <w:trPr>
          <w:trHeight w:val="172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rPr>
                <w:b/>
                <w:bCs/>
              </w:rPr>
            </w:pPr>
            <w:r w:rsidRPr="00F40C18">
              <w:rPr>
                <w:b/>
                <w:bCs/>
              </w:rPr>
              <w:t>Реализация программ формирования современной городской среды (благоустройство дворовых территорий многоквартирных домов населенных пунктов Новосибирской области) за счет областного бюджета</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05</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03</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99.0.F2.55551</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2 837 191,00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rPr>
                <w:b/>
                <w:bCs/>
              </w:rPr>
            </w:pPr>
            <w:r w:rsidRPr="00F40C18">
              <w:rPr>
                <w:b/>
                <w:bCs/>
              </w:rPr>
              <w:t>1 296 565,66</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1 296 565,56</w:t>
            </w:r>
          </w:p>
        </w:tc>
      </w:tr>
      <w:tr w:rsidR="00F40C18" w:rsidRPr="00F40C18" w:rsidTr="00F40C18">
        <w:trPr>
          <w:trHeight w:val="58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lastRenderedPageBreak/>
              <w:t>Закупка товаров, работ и услуг для обеспечения государственных (муниципальных) нужд</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05</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03</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99.0.F2.55551</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200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2 837 191,00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1 296 565,66</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1 296 565,56</w:t>
            </w:r>
          </w:p>
        </w:tc>
      </w:tr>
      <w:tr w:rsidR="00F40C18" w:rsidRPr="00F40C18" w:rsidTr="00F40C18">
        <w:trPr>
          <w:trHeight w:val="870"/>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Иные закупки товаров, работ и услуг для обеспечения государственных (муниципальных) нужд</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05</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03</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99.0.F2.55551</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240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2 837 191,00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1 296 565,66</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1 296 565,56</w:t>
            </w:r>
          </w:p>
        </w:tc>
      </w:tr>
      <w:tr w:rsidR="00F40C18" w:rsidRPr="00F40C18" w:rsidTr="00F40C18">
        <w:trPr>
          <w:trHeight w:val="1440"/>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rPr>
                <w:b/>
                <w:bCs/>
              </w:rPr>
            </w:pPr>
            <w:r w:rsidRPr="00F40C18">
              <w:rPr>
                <w:b/>
                <w:bCs/>
              </w:rPr>
              <w:t>Реализация программ формирования современной городской среды (благоустройство общественных пространств населенных пунктов Новосибирской области) за счет областного бюджета</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05</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03</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99.0.F2.55552</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color w:val="FF0000"/>
              </w:rPr>
            </w:pPr>
            <w:r w:rsidRPr="00F40C18">
              <w:rPr>
                <w:b/>
                <w:bCs/>
                <w:color w:val="FF0000"/>
              </w:rPr>
              <w:t>7 366 969,70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rPr>
                <w:b/>
                <w:bCs/>
              </w:rPr>
            </w:pPr>
            <w:r w:rsidRPr="00F40C18">
              <w:rPr>
                <w:b/>
                <w:bCs/>
              </w:rPr>
              <w:t>7 366 969,70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7 366 969,70</w:t>
            </w:r>
          </w:p>
        </w:tc>
      </w:tr>
      <w:tr w:rsidR="00F40C18" w:rsidRPr="00F40C18" w:rsidTr="00F40C18">
        <w:trPr>
          <w:trHeight w:val="58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Закупка товаров, работ и услуг для обеспечения государственных (муниципальных) нужд</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05</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03</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99.0.F2.55552</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200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color w:val="FF0000"/>
              </w:rPr>
            </w:pPr>
            <w:r w:rsidRPr="00F40C18">
              <w:rPr>
                <w:b/>
                <w:bCs/>
                <w:color w:val="FF0000"/>
              </w:rPr>
              <w:t>7 366 969,70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7 366 969,70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7 366 969,70</w:t>
            </w:r>
          </w:p>
        </w:tc>
      </w:tr>
      <w:tr w:rsidR="00F40C18" w:rsidRPr="00F40C18" w:rsidTr="00F40C18">
        <w:trPr>
          <w:trHeight w:val="870"/>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Иные закупки товаров, работ и услуг для обеспечения государственных (муниципальных) нужд</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05</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03</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99.0.F2.55552</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240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color w:val="FF0000"/>
              </w:rPr>
            </w:pPr>
            <w:r w:rsidRPr="00F40C18">
              <w:rPr>
                <w:b/>
                <w:bCs/>
                <w:color w:val="FF0000"/>
              </w:rPr>
              <w:t>7 366 969,70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7 366 969,70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7 366 969,70</w:t>
            </w:r>
          </w:p>
        </w:tc>
      </w:tr>
      <w:tr w:rsidR="00F40C18" w:rsidRPr="00F40C18" w:rsidTr="00F40C18">
        <w:trPr>
          <w:trHeight w:val="34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rPr>
                <w:b/>
                <w:bCs/>
              </w:rPr>
            </w:pPr>
            <w:r w:rsidRPr="00F40C18">
              <w:rPr>
                <w:b/>
                <w:bCs/>
              </w:rPr>
              <w:t>КУЛЬТУРА, КИНЕМАТОГРАФИЯ</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08</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13 315 647,00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rPr>
                <w:b/>
                <w:bCs/>
              </w:rPr>
            </w:pPr>
            <w:r w:rsidRPr="00F40C18">
              <w:rPr>
                <w:b/>
                <w:bCs/>
              </w:rPr>
              <w:t>4 187 022,67</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4 187 622,67</w:t>
            </w:r>
          </w:p>
        </w:tc>
      </w:tr>
      <w:tr w:rsidR="00F40C18" w:rsidRPr="00F40C18" w:rsidTr="00F40C18">
        <w:trPr>
          <w:trHeight w:val="34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rPr>
                <w:b/>
                <w:bCs/>
              </w:rPr>
            </w:pPr>
            <w:r w:rsidRPr="00F40C18">
              <w:rPr>
                <w:b/>
                <w:bCs/>
              </w:rPr>
              <w:t>Культура</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08</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01</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13 315 647,00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rPr>
                <w:b/>
                <w:bCs/>
              </w:rPr>
            </w:pPr>
            <w:r w:rsidRPr="00F40C18">
              <w:rPr>
                <w:b/>
                <w:bCs/>
              </w:rPr>
              <w:t>4 187 022,67</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4 187 622,67</w:t>
            </w:r>
          </w:p>
        </w:tc>
      </w:tr>
      <w:tr w:rsidR="00F40C18" w:rsidRPr="00F40C18" w:rsidTr="00F40C18">
        <w:trPr>
          <w:trHeight w:val="58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rPr>
                <w:b/>
                <w:bCs/>
              </w:rPr>
            </w:pPr>
            <w:r w:rsidRPr="00F40C18">
              <w:rPr>
                <w:b/>
                <w:bCs/>
              </w:rPr>
              <w:t>Непрограммные направления муниципальных образований</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08</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01</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99.0.00.00000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13 315 647,00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rPr>
                <w:b/>
                <w:bCs/>
              </w:rPr>
            </w:pPr>
            <w:r w:rsidRPr="00F40C18">
              <w:rPr>
                <w:b/>
                <w:bCs/>
              </w:rPr>
              <w:t>4 187 022,67</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4 187 622,67</w:t>
            </w:r>
          </w:p>
        </w:tc>
      </w:tr>
      <w:tr w:rsidR="00F40C18" w:rsidRPr="00F40C18" w:rsidTr="00F40C18">
        <w:trPr>
          <w:trHeight w:val="2010"/>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rPr>
                <w:b/>
                <w:bCs/>
              </w:rPr>
            </w:pPr>
            <w:r w:rsidRPr="00F40C18">
              <w:rPr>
                <w:b/>
                <w:bCs/>
              </w:rPr>
              <w:t>Реализация мероприятий по сохранению, использованию, популяризации и государственной охране объектов культурного наследия народов РФ, в рамках государственной программы Новосибирской области "Культура Новосибирской области" за счет средств областного бюджета</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08</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01</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99.0.00.70310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3 785 600,00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rPr>
                <w:b/>
                <w:bCs/>
              </w:rPr>
            </w:pPr>
            <w:r w:rsidRPr="00F40C18">
              <w:rPr>
                <w:b/>
                <w:bCs/>
              </w:rPr>
              <w:t>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0,00</w:t>
            </w:r>
          </w:p>
        </w:tc>
      </w:tr>
      <w:tr w:rsidR="00F40C18" w:rsidRPr="00F40C18" w:rsidTr="00F40C18">
        <w:trPr>
          <w:trHeight w:val="58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Закупка товаров, работ и услуг для обеспечения государственных (муниципальных) нужд</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08</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01</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99.0.00.70310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200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3 785 600,00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0,00</w:t>
            </w:r>
          </w:p>
        </w:tc>
      </w:tr>
      <w:tr w:rsidR="00F40C18" w:rsidRPr="00F40C18" w:rsidTr="00F40C18">
        <w:trPr>
          <w:trHeight w:val="870"/>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 xml:space="preserve">Иные закупки товаров, работ и услуг для обеспечения государственных </w:t>
            </w:r>
            <w:r w:rsidRPr="00F40C18">
              <w:lastRenderedPageBreak/>
              <w:t>(муниципальных) нужд</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lastRenderedPageBreak/>
              <w:t>08</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01</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99.0.00.70310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240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3 785 600,00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0,00</w:t>
            </w:r>
          </w:p>
        </w:tc>
      </w:tr>
      <w:tr w:rsidR="00F40C18" w:rsidRPr="00F40C18" w:rsidTr="00F40C18">
        <w:trPr>
          <w:trHeight w:val="172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rPr>
                <w:b/>
                <w:bCs/>
              </w:rPr>
            </w:pPr>
            <w:r w:rsidRPr="00F40C18">
              <w:rPr>
                <w:b/>
                <w:bCs/>
              </w:rPr>
              <w:lastRenderedPageBreak/>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 за счет областного бюджета</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08</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01</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99.0.00.70510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3 570 842,18</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rPr>
                <w:b/>
                <w:bCs/>
              </w:rPr>
            </w:pPr>
            <w:r w:rsidRPr="00F40C18">
              <w:rPr>
                <w:b/>
                <w:bCs/>
              </w:rPr>
              <w:t>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0,00</w:t>
            </w:r>
          </w:p>
        </w:tc>
      </w:tr>
      <w:tr w:rsidR="00F40C18" w:rsidRPr="00F40C18" w:rsidTr="00F40C18">
        <w:trPr>
          <w:trHeight w:val="1440"/>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08</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01</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100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167 774,58</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0,00</w:t>
            </w:r>
          </w:p>
        </w:tc>
      </w:tr>
      <w:tr w:rsidR="00F40C18" w:rsidRPr="00F40C18" w:rsidTr="00F40C18">
        <w:trPr>
          <w:trHeight w:val="58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Расходы на выплаты персоналу казенных учреждений</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08</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01</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110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167 774,58</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0,00</w:t>
            </w:r>
          </w:p>
        </w:tc>
      </w:tr>
      <w:tr w:rsidR="00F40C18" w:rsidRPr="00F40C18" w:rsidTr="00F40C18">
        <w:trPr>
          <w:trHeight w:val="58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Закупка товаров, работ и услуг для обеспечения государственных (муниципальных) нужд</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08</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01</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200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3 403 067,60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0,00</w:t>
            </w:r>
          </w:p>
        </w:tc>
      </w:tr>
      <w:tr w:rsidR="00F40C18" w:rsidRPr="00F40C18" w:rsidTr="00F40C18">
        <w:trPr>
          <w:trHeight w:val="870"/>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Иные закупки товаров, работ и услуг для обеспечения государственных (муниципальных) нужд</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08</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01</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240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3 403 067,60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0,00</w:t>
            </w:r>
          </w:p>
        </w:tc>
      </w:tr>
      <w:tr w:rsidR="00F40C18" w:rsidRPr="00F40C18" w:rsidTr="00F40C18">
        <w:trPr>
          <w:trHeight w:val="34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rPr>
                <w:b/>
                <w:bCs/>
              </w:rPr>
            </w:pPr>
            <w:r w:rsidRPr="00F40C18">
              <w:rPr>
                <w:b/>
                <w:bCs/>
              </w:rPr>
              <w:t>9900080100</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08</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01</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99.0.00.80100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5 959 204,82</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rPr>
                <w:b/>
                <w:bCs/>
              </w:rPr>
            </w:pPr>
            <w:r w:rsidRPr="00F40C18">
              <w:rPr>
                <w:b/>
                <w:bCs/>
              </w:rPr>
              <w:t>4 187 022,67</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4 187 622,67</w:t>
            </w:r>
          </w:p>
        </w:tc>
      </w:tr>
      <w:tr w:rsidR="00F40C18" w:rsidRPr="00F40C18" w:rsidTr="00F40C18">
        <w:trPr>
          <w:trHeight w:val="58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rPr>
                <w:b/>
                <w:bCs/>
              </w:rPr>
            </w:pPr>
            <w:r w:rsidRPr="00F40C18">
              <w:rPr>
                <w:b/>
                <w:bCs/>
              </w:rPr>
              <w:t>Обеспечение деятельности  подведомственных учреждений культуры</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08</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01</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99.0.00.80110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5 959 204,82</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rPr>
                <w:b/>
                <w:bCs/>
              </w:rPr>
            </w:pPr>
            <w:r w:rsidRPr="00F40C18">
              <w:rPr>
                <w:b/>
                <w:bCs/>
              </w:rPr>
              <w:t>4 187 022,67</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4 187 622,67</w:t>
            </w:r>
          </w:p>
        </w:tc>
      </w:tr>
      <w:tr w:rsidR="00F40C18" w:rsidRPr="00F40C18" w:rsidTr="00F40C18">
        <w:trPr>
          <w:trHeight w:val="1440"/>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08</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01</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99.0.00.80110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100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2 946 267,66</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2 907 442,66</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2 907 442,66</w:t>
            </w:r>
          </w:p>
        </w:tc>
      </w:tr>
      <w:tr w:rsidR="00F40C18" w:rsidRPr="00F40C18" w:rsidTr="00F40C18">
        <w:trPr>
          <w:trHeight w:val="58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Расходы на выплаты персоналу казенных учреждений</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08</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01</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99.0.00.80110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110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2 946 267,66</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2 907 442,66</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2 907 442,66</w:t>
            </w:r>
          </w:p>
        </w:tc>
      </w:tr>
      <w:tr w:rsidR="00F40C18" w:rsidRPr="00F40C18" w:rsidTr="00F40C18">
        <w:trPr>
          <w:trHeight w:val="58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 xml:space="preserve">Закупка товаров, работ и услуг для обеспечения государственных </w:t>
            </w:r>
            <w:r w:rsidRPr="00F40C18">
              <w:lastRenderedPageBreak/>
              <w:t>(муниципальных) нужд</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lastRenderedPageBreak/>
              <w:t>08</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01</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99.0.00.80110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200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2 841 429,93</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1 175 080,01</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1 175 680,01</w:t>
            </w:r>
          </w:p>
        </w:tc>
      </w:tr>
      <w:tr w:rsidR="00F40C18" w:rsidRPr="00F40C18" w:rsidTr="00F40C18">
        <w:trPr>
          <w:trHeight w:val="870"/>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lastRenderedPageBreak/>
              <w:t>Иные закупки товаров, работ и услуг для обеспечения государственных (муниципальных) нужд</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08</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01</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99.0.00.80110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240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2 841 429,93</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1 175 080,01</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1 175 680,01</w:t>
            </w:r>
          </w:p>
        </w:tc>
      </w:tr>
      <w:tr w:rsidR="00F40C18" w:rsidRPr="00F40C18" w:rsidTr="00F40C18">
        <w:trPr>
          <w:trHeight w:val="34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Иные бюджетные ассигнования</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08</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01</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99.0.00.80110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800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171 507,23</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104 500,00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104 500,00</w:t>
            </w:r>
          </w:p>
        </w:tc>
      </w:tr>
      <w:tr w:rsidR="00F40C18" w:rsidRPr="00F40C18" w:rsidTr="00F40C18">
        <w:trPr>
          <w:trHeight w:val="34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Исполнение судебных актов</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08</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01</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99.0.00.80110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830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67 000,00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0,00</w:t>
            </w:r>
          </w:p>
        </w:tc>
      </w:tr>
      <w:tr w:rsidR="00F40C18" w:rsidRPr="00F40C18" w:rsidTr="00F40C18">
        <w:trPr>
          <w:trHeight w:val="34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Уплата налогов, сборов и иных платежей</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08</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01</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99.0.00.80110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850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104 507,23</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104 500,00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104 500,00</w:t>
            </w:r>
          </w:p>
        </w:tc>
      </w:tr>
      <w:tr w:rsidR="00F40C18" w:rsidRPr="00F40C18" w:rsidTr="00F40C18">
        <w:trPr>
          <w:trHeight w:val="34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rPr>
                <w:b/>
                <w:bCs/>
              </w:rPr>
            </w:pPr>
            <w:r w:rsidRPr="00F40C18">
              <w:rPr>
                <w:b/>
                <w:bCs/>
              </w:rPr>
              <w:t>СОЦИАЛЬНАЯ ПОЛИТИКА</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10</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725 340,00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rPr>
                <w:b/>
                <w:bCs/>
              </w:rPr>
            </w:pPr>
            <w:r w:rsidRPr="00F40C18">
              <w:rPr>
                <w:b/>
                <w:bCs/>
              </w:rPr>
              <w:t>725 340,00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725 340,00</w:t>
            </w:r>
          </w:p>
        </w:tc>
      </w:tr>
      <w:tr w:rsidR="00F40C18" w:rsidRPr="00F40C18" w:rsidTr="00F40C18">
        <w:trPr>
          <w:trHeight w:val="34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rPr>
                <w:b/>
                <w:bCs/>
              </w:rPr>
            </w:pPr>
            <w:r w:rsidRPr="00F40C18">
              <w:rPr>
                <w:b/>
                <w:bCs/>
              </w:rPr>
              <w:t>Пенсионное обеспечение</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10</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01</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725 340,00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rPr>
                <w:b/>
                <w:bCs/>
              </w:rPr>
            </w:pPr>
            <w:r w:rsidRPr="00F40C18">
              <w:rPr>
                <w:b/>
                <w:bCs/>
              </w:rPr>
              <w:t>725 340,00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725 340,00</w:t>
            </w:r>
          </w:p>
        </w:tc>
      </w:tr>
      <w:tr w:rsidR="00F40C18" w:rsidRPr="00F40C18" w:rsidTr="00F40C18">
        <w:trPr>
          <w:trHeight w:val="58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rPr>
                <w:b/>
                <w:bCs/>
              </w:rPr>
            </w:pPr>
            <w:r w:rsidRPr="00F40C18">
              <w:rPr>
                <w:b/>
                <w:bCs/>
              </w:rPr>
              <w:t>Непрограммные направления муниципальных образований</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10</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01</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99.0.00.00000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725 340,00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rPr>
                <w:b/>
                <w:bCs/>
              </w:rPr>
            </w:pPr>
            <w:r w:rsidRPr="00F40C18">
              <w:rPr>
                <w:b/>
                <w:bCs/>
              </w:rPr>
              <w:t>725 340,00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725 340,00</w:t>
            </w:r>
          </w:p>
        </w:tc>
      </w:tr>
      <w:tr w:rsidR="00F40C18" w:rsidRPr="00F40C18" w:rsidTr="00F40C18">
        <w:trPr>
          <w:trHeight w:val="870"/>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rPr>
                <w:b/>
                <w:bCs/>
              </w:rPr>
            </w:pPr>
            <w:r w:rsidRPr="00F40C18">
              <w:rPr>
                <w:b/>
                <w:bCs/>
              </w:rPr>
              <w:t>Доплаты к пенсиям государственных служащих субъектов РФ и муниципальных служащих</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10</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01</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99.0.00.10100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725 340,00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rPr>
                <w:b/>
                <w:bCs/>
              </w:rPr>
            </w:pPr>
            <w:r w:rsidRPr="00F40C18">
              <w:rPr>
                <w:b/>
                <w:bCs/>
              </w:rPr>
              <w:t>725 340,00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725 340,00</w:t>
            </w:r>
          </w:p>
        </w:tc>
      </w:tr>
      <w:tr w:rsidR="00F40C18" w:rsidRPr="00F40C18" w:rsidTr="00F40C18">
        <w:trPr>
          <w:trHeight w:val="58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Социальное обеспечение и иные выплаты населению</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10</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01</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99.0.00.10100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300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725 340,00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725 340,00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725 340,00</w:t>
            </w:r>
          </w:p>
        </w:tc>
      </w:tr>
      <w:tr w:rsidR="00F40C18" w:rsidRPr="00F40C18" w:rsidTr="00F40C18">
        <w:trPr>
          <w:trHeight w:val="58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Публичные нормативные социальные выплаты гражданам</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10</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01</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99.0.00.10100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310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725 340,00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725 340,00</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725 340,00</w:t>
            </w:r>
          </w:p>
        </w:tc>
      </w:tr>
      <w:tr w:rsidR="00F40C18" w:rsidRPr="00F40C18" w:rsidTr="00F40C18">
        <w:trPr>
          <w:trHeight w:val="34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rPr>
                <w:b/>
                <w:bCs/>
              </w:rPr>
            </w:pPr>
            <w:r w:rsidRPr="00F40C18">
              <w:rPr>
                <w:b/>
                <w:bCs/>
              </w:rPr>
              <w:t>9900</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99</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0,00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rPr>
                <w:b/>
                <w:bCs/>
              </w:rPr>
            </w:pPr>
            <w:r w:rsidRPr="00F40C18">
              <w:rPr>
                <w:b/>
                <w:bCs/>
              </w:rPr>
              <w:t>464 465,75</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1 012 701,50</w:t>
            </w:r>
          </w:p>
        </w:tc>
      </w:tr>
      <w:tr w:rsidR="00F40C18" w:rsidRPr="00F40C18" w:rsidTr="00F40C18">
        <w:trPr>
          <w:trHeight w:val="34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rPr>
                <w:b/>
                <w:bCs/>
              </w:rPr>
            </w:pPr>
            <w:r w:rsidRPr="00F40C18">
              <w:rPr>
                <w:b/>
                <w:bCs/>
              </w:rPr>
              <w:t>Условно утвержденные расходы</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99</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99</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0,00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rPr>
                <w:b/>
                <w:bCs/>
              </w:rPr>
            </w:pPr>
            <w:r w:rsidRPr="00F40C18">
              <w:rPr>
                <w:b/>
                <w:bCs/>
              </w:rPr>
              <w:t>464 465,75</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1 012 701,50</w:t>
            </w:r>
          </w:p>
        </w:tc>
      </w:tr>
      <w:tr w:rsidR="00F40C18" w:rsidRPr="00F40C18" w:rsidTr="00F40C18">
        <w:trPr>
          <w:trHeight w:val="58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rPr>
                <w:b/>
                <w:bCs/>
              </w:rPr>
            </w:pPr>
            <w:r w:rsidRPr="00F40C18">
              <w:rPr>
                <w:b/>
                <w:bCs/>
              </w:rPr>
              <w:t>Непрограммные направления муниципальных образований</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99</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99</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99.0.00.00000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0,00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rPr>
                <w:b/>
                <w:bCs/>
              </w:rPr>
            </w:pPr>
            <w:r w:rsidRPr="00F40C18">
              <w:rPr>
                <w:b/>
                <w:bCs/>
              </w:rPr>
              <w:t>464 465,75</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1 012 701,50</w:t>
            </w:r>
          </w:p>
        </w:tc>
      </w:tr>
      <w:tr w:rsidR="00F40C18" w:rsidRPr="00F40C18" w:rsidTr="00F40C18">
        <w:trPr>
          <w:trHeight w:val="34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rPr>
                <w:b/>
                <w:bCs/>
              </w:rPr>
            </w:pPr>
            <w:r w:rsidRPr="00F40C18">
              <w:rPr>
                <w:b/>
                <w:bCs/>
              </w:rPr>
              <w:t>Условно утвержденные расходы</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99</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99</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99.9.00.00000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0,00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rPr>
                <w:b/>
                <w:bCs/>
              </w:rPr>
            </w:pPr>
            <w:r w:rsidRPr="00F40C18">
              <w:rPr>
                <w:b/>
                <w:bCs/>
              </w:rPr>
              <w:t>464 465,75</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1 012 701,50</w:t>
            </w:r>
          </w:p>
        </w:tc>
      </w:tr>
      <w:tr w:rsidR="00F40C18" w:rsidRPr="00F40C18" w:rsidTr="00F40C18">
        <w:trPr>
          <w:trHeight w:val="34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rPr>
                <w:b/>
                <w:bCs/>
              </w:rPr>
            </w:pPr>
            <w:r w:rsidRPr="00F40C18">
              <w:rPr>
                <w:b/>
                <w:bCs/>
              </w:rPr>
              <w:t>Условно утвержденные расходы</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99</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99</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rPr>
                <w:b/>
                <w:bCs/>
              </w:rPr>
            </w:pPr>
            <w:r w:rsidRPr="00F40C18">
              <w:rPr>
                <w:b/>
                <w:bCs/>
              </w:rPr>
              <w:t>99.9.00.99990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rPr>
                <w:b/>
                <w:bCs/>
              </w:rPr>
            </w:pPr>
            <w:r w:rsidRPr="00F40C18">
              <w:rPr>
                <w:b/>
                <w:bCs/>
              </w:rPr>
              <w:t> </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0,00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rPr>
                <w:b/>
                <w:bCs/>
              </w:rPr>
            </w:pPr>
            <w:r w:rsidRPr="00F40C18">
              <w:rPr>
                <w:b/>
                <w:bCs/>
              </w:rPr>
              <w:t>464 465,75</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1 012 701,50</w:t>
            </w:r>
          </w:p>
        </w:tc>
      </w:tr>
      <w:tr w:rsidR="00F40C18" w:rsidRPr="00F40C18" w:rsidTr="00F40C18">
        <w:trPr>
          <w:trHeight w:val="34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t>900</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99</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99.9.00.99990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900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0,00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464 465,75</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1 012 701,50</w:t>
            </w:r>
          </w:p>
        </w:tc>
      </w:tr>
      <w:tr w:rsidR="00F40C18" w:rsidRPr="00F40C18" w:rsidTr="00F40C18">
        <w:trPr>
          <w:trHeight w:val="345"/>
        </w:trPr>
        <w:tc>
          <w:tcPr>
            <w:tcW w:w="3531"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r w:rsidRPr="00F40C18">
              <w:lastRenderedPageBreak/>
              <w:t>990</w:t>
            </w:r>
          </w:p>
        </w:tc>
        <w:tc>
          <w:tcPr>
            <w:tcW w:w="833"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w:t>
            </w:r>
          </w:p>
        </w:tc>
        <w:tc>
          <w:tcPr>
            <w:tcW w:w="513"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99</w:t>
            </w:r>
          </w:p>
        </w:tc>
        <w:tc>
          <w:tcPr>
            <w:tcW w:w="1724" w:type="dxa"/>
            <w:tcBorders>
              <w:top w:val="nil"/>
              <w:left w:val="single" w:sz="4" w:space="0" w:color="auto"/>
              <w:bottom w:val="single" w:sz="4" w:space="0" w:color="auto"/>
              <w:right w:val="nil"/>
            </w:tcBorders>
            <w:shd w:val="clear" w:color="auto" w:fill="auto"/>
            <w:noWrap/>
            <w:vAlign w:val="center"/>
            <w:hideMark/>
          </w:tcPr>
          <w:p w:rsidR="00F40C18" w:rsidRPr="00F40C18" w:rsidRDefault="00F40C18" w:rsidP="00F40C18">
            <w:pPr>
              <w:jc w:val="center"/>
            </w:pPr>
            <w:r w:rsidRPr="00F40C18">
              <w:t>99.9.00.99990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center"/>
            </w:pPr>
            <w:r w:rsidRPr="00F40C18">
              <w:t>990</w:t>
            </w:r>
          </w:p>
        </w:tc>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0,00</w:t>
            </w:r>
          </w:p>
        </w:tc>
        <w:tc>
          <w:tcPr>
            <w:tcW w:w="854" w:type="dxa"/>
            <w:tcBorders>
              <w:top w:val="nil"/>
              <w:left w:val="single" w:sz="4" w:space="0" w:color="auto"/>
              <w:bottom w:val="single" w:sz="4" w:space="0" w:color="auto"/>
              <w:right w:val="nil"/>
            </w:tcBorders>
            <w:shd w:val="clear" w:color="auto" w:fill="auto"/>
            <w:vAlign w:val="center"/>
            <w:hideMark/>
          </w:tcPr>
          <w:p w:rsidR="00F40C18" w:rsidRPr="00F40C18" w:rsidRDefault="00F40C18" w:rsidP="00F40C18">
            <w:pPr>
              <w:jc w:val="right"/>
            </w:pPr>
            <w:r w:rsidRPr="00F40C18">
              <w:t>464 465,75</w:t>
            </w:r>
          </w:p>
        </w:tc>
        <w:tc>
          <w:tcPr>
            <w:tcW w:w="896" w:type="dxa"/>
            <w:tcBorders>
              <w:top w:val="nil"/>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pPr>
            <w:r w:rsidRPr="00F40C18">
              <w:t>1 012 701,50</w:t>
            </w:r>
          </w:p>
        </w:tc>
      </w:tr>
      <w:tr w:rsidR="00F40C18" w:rsidRPr="00F40C18" w:rsidTr="00F40C18">
        <w:trPr>
          <w:trHeight w:val="15"/>
        </w:trPr>
        <w:tc>
          <w:tcPr>
            <w:tcW w:w="3531" w:type="dxa"/>
            <w:tcBorders>
              <w:top w:val="nil"/>
              <w:left w:val="single" w:sz="4" w:space="0" w:color="auto"/>
              <w:bottom w:val="nil"/>
              <w:right w:val="single" w:sz="4" w:space="0" w:color="auto"/>
            </w:tcBorders>
            <w:shd w:val="clear" w:color="auto" w:fill="auto"/>
            <w:noWrap/>
            <w:vAlign w:val="center"/>
            <w:hideMark/>
          </w:tcPr>
          <w:p w:rsidR="00F40C18" w:rsidRPr="00F40C18" w:rsidRDefault="00F40C18" w:rsidP="00F40C18">
            <w:pPr>
              <w:rPr>
                <w:b/>
                <w:bCs/>
              </w:rPr>
            </w:pPr>
            <w:r w:rsidRPr="00F40C18">
              <w:rPr>
                <w:b/>
                <w:bCs/>
              </w:rPr>
              <w:t>Итого расходов</w:t>
            </w:r>
          </w:p>
        </w:tc>
        <w:tc>
          <w:tcPr>
            <w:tcW w:w="833" w:type="dxa"/>
            <w:tcBorders>
              <w:top w:val="nil"/>
              <w:left w:val="nil"/>
              <w:bottom w:val="nil"/>
              <w:right w:val="single" w:sz="4" w:space="0" w:color="auto"/>
            </w:tcBorders>
            <w:shd w:val="clear" w:color="auto" w:fill="auto"/>
            <w:noWrap/>
            <w:vAlign w:val="center"/>
            <w:hideMark/>
          </w:tcPr>
          <w:p w:rsidR="00F40C18" w:rsidRPr="00F40C18" w:rsidRDefault="00F40C18" w:rsidP="00F40C18">
            <w:pPr>
              <w:rPr>
                <w:b/>
                <w:bCs/>
              </w:rPr>
            </w:pPr>
            <w:r w:rsidRPr="00F40C18">
              <w:rPr>
                <w:b/>
                <w:bCs/>
              </w:rPr>
              <w:t>0</w:t>
            </w:r>
          </w:p>
        </w:tc>
        <w:tc>
          <w:tcPr>
            <w:tcW w:w="513" w:type="dxa"/>
            <w:tcBorders>
              <w:top w:val="nil"/>
              <w:left w:val="nil"/>
              <w:bottom w:val="nil"/>
              <w:right w:val="single" w:sz="4" w:space="0" w:color="auto"/>
            </w:tcBorders>
            <w:shd w:val="clear" w:color="auto" w:fill="auto"/>
            <w:noWrap/>
            <w:vAlign w:val="center"/>
            <w:hideMark/>
          </w:tcPr>
          <w:p w:rsidR="00F40C18" w:rsidRPr="00F40C18" w:rsidRDefault="00F40C18" w:rsidP="00F40C18">
            <w:pPr>
              <w:rPr>
                <w:b/>
                <w:bCs/>
              </w:rPr>
            </w:pPr>
            <w:r w:rsidRPr="00F40C18">
              <w:rPr>
                <w:b/>
                <w:bCs/>
              </w:rPr>
              <w:t>0</w:t>
            </w:r>
          </w:p>
        </w:tc>
        <w:tc>
          <w:tcPr>
            <w:tcW w:w="1724" w:type="dxa"/>
            <w:tcBorders>
              <w:top w:val="nil"/>
              <w:left w:val="nil"/>
              <w:bottom w:val="nil"/>
              <w:right w:val="single" w:sz="4" w:space="0" w:color="auto"/>
            </w:tcBorders>
            <w:shd w:val="clear" w:color="auto" w:fill="auto"/>
            <w:noWrap/>
            <w:vAlign w:val="center"/>
            <w:hideMark/>
          </w:tcPr>
          <w:p w:rsidR="00F40C18" w:rsidRPr="00F40C18" w:rsidRDefault="00F40C18" w:rsidP="00F40C18">
            <w:pPr>
              <w:rPr>
                <w:b/>
                <w:bCs/>
              </w:rPr>
            </w:pPr>
            <w:r w:rsidRPr="00F40C18">
              <w:rPr>
                <w:b/>
                <w:bCs/>
              </w:rPr>
              <w:t>0000000000000</w:t>
            </w:r>
          </w:p>
        </w:tc>
        <w:tc>
          <w:tcPr>
            <w:tcW w:w="720" w:type="dxa"/>
            <w:tcBorders>
              <w:top w:val="nil"/>
              <w:left w:val="nil"/>
              <w:bottom w:val="nil"/>
              <w:right w:val="single" w:sz="4" w:space="0" w:color="auto"/>
            </w:tcBorders>
            <w:shd w:val="clear" w:color="auto" w:fill="auto"/>
            <w:noWrap/>
            <w:vAlign w:val="center"/>
            <w:hideMark/>
          </w:tcPr>
          <w:p w:rsidR="00F40C18" w:rsidRPr="00F40C18" w:rsidRDefault="00F40C18" w:rsidP="00F40C18">
            <w:pPr>
              <w:rPr>
                <w:b/>
                <w:bCs/>
              </w:rPr>
            </w:pPr>
            <w:r w:rsidRPr="00F40C18">
              <w:rPr>
                <w:b/>
                <w:bCs/>
              </w:rPr>
              <w:t>000</w:t>
            </w:r>
          </w:p>
        </w:tc>
        <w:tc>
          <w:tcPr>
            <w:tcW w:w="1135" w:type="dxa"/>
            <w:tcBorders>
              <w:top w:val="nil"/>
              <w:left w:val="nil"/>
              <w:bottom w:val="nil"/>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53 031 721,5</w:t>
            </w:r>
          </w:p>
        </w:tc>
        <w:tc>
          <w:tcPr>
            <w:tcW w:w="854" w:type="dxa"/>
            <w:tcBorders>
              <w:top w:val="nil"/>
              <w:left w:val="nil"/>
              <w:bottom w:val="nil"/>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49 873 890,0</w:t>
            </w:r>
          </w:p>
        </w:tc>
        <w:tc>
          <w:tcPr>
            <w:tcW w:w="896" w:type="dxa"/>
            <w:tcBorders>
              <w:top w:val="nil"/>
              <w:left w:val="nil"/>
              <w:bottom w:val="nil"/>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54 863 390,0</w:t>
            </w:r>
          </w:p>
        </w:tc>
      </w:tr>
      <w:tr w:rsidR="00F40C18" w:rsidRPr="00F40C18" w:rsidTr="00F40C18">
        <w:trPr>
          <w:trHeight w:val="255"/>
        </w:trPr>
        <w:tc>
          <w:tcPr>
            <w:tcW w:w="3531" w:type="dxa"/>
            <w:tcBorders>
              <w:top w:val="single" w:sz="4" w:space="0" w:color="auto"/>
              <w:left w:val="single" w:sz="4" w:space="0" w:color="auto"/>
              <w:bottom w:val="single" w:sz="4" w:space="0" w:color="auto"/>
              <w:right w:val="nil"/>
            </w:tcBorders>
            <w:shd w:val="clear" w:color="auto" w:fill="auto"/>
            <w:noWrap/>
            <w:vAlign w:val="center"/>
            <w:hideMark/>
          </w:tcPr>
          <w:p w:rsidR="00F40C18" w:rsidRPr="00F40C18" w:rsidRDefault="00F40C18" w:rsidP="00F40C18">
            <w:pPr>
              <w:rPr>
                <w:b/>
                <w:bCs/>
              </w:rPr>
            </w:pPr>
            <w:r w:rsidRPr="00F40C18">
              <w:rPr>
                <w:b/>
                <w:bCs/>
              </w:rPr>
              <w:t>Итого расходов</w:t>
            </w:r>
          </w:p>
        </w:tc>
        <w:tc>
          <w:tcPr>
            <w:tcW w:w="833" w:type="dxa"/>
            <w:tcBorders>
              <w:top w:val="single" w:sz="4" w:space="0" w:color="auto"/>
              <w:left w:val="nil"/>
              <w:bottom w:val="single" w:sz="4" w:space="0" w:color="auto"/>
              <w:right w:val="nil"/>
            </w:tcBorders>
            <w:shd w:val="clear" w:color="auto" w:fill="auto"/>
            <w:noWrap/>
            <w:vAlign w:val="center"/>
            <w:hideMark/>
          </w:tcPr>
          <w:p w:rsidR="00F40C18" w:rsidRPr="00F40C18" w:rsidRDefault="00F40C18" w:rsidP="00F40C18">
            <w:pPr>
              <w:rPr>
                <w:b/>
                <w:bCs/>
              </w:rPr>
            </w:pPr>
            <w:r w:rsidRPr="00F40C18">
              <w:rPr>
                <w:b/>
                <w:bCs/>
              </w:rPr>
              <w:t> </w:t>
            </w:r>
          </w:p>
        </w:tc>
        <w:tc>
          <w:tcPr>
            <w:tcW w:w="513" w:type="dxa"/>
            <w:tcBorders>
              <w:top w:val="single" w:sz="4" w:space="0" w:color="auto"/>
              <w:left w:val="nil"/>
              <w:bottom w:val="single" w:sz="4" w:space="0" w:color="auto"/>
              <w:right w:val="nil"/>
            </w:tcBorders>
            <w:shd w:val="clear" w:color="auto" w:fill="auto"/>
            <w:noWrap/>
            <w:vAlign w:val="center"/>
            <w:hideMark/>
          </w:tcPr>
          <w:p w:rsidR="00F40C18" w:rsidRPr="00F40C18" w:rsidRDefault="00F40C18" w:rsidP="00F40C18">
            <w:pPr>
              <w:rPr>
                <w:b/>
                <w:bCs/>
              </w:rPr>
            </w:pPr>
            <w:r w:rsidRPr="00F40C18">
              <w:rPr>
                <w:b/>
                <w:bCs/>
              </w:rPr>
              <w:t> </w:t>
            </w:r>
          </w:p>
        </w:tc>
        <w:tc>
          <w:tcPr>
            <w:tcW w:w="1724" w:type="dxa"/>
            <w:tcBorders>
              <w:top w:val="single" w:sz="4" w:space="0" w:color="auto"/>
              <w:left w:val="nil"/>
              <w:bottom w:val="single" w:sz="4" w:space="0" w:color="auto"/>
              <w:right w:val="nil"/>
            </w:tcBorders>
            <w:shd w:val="clear" w:color="auto" w:fill="auto"/>
            <w:noWrap/>
            <w:vAlign w:val="center"/>
            <w:hideMark/>
          </w:tcPr>
          <w:p w:rsidR="00F40C18" w:rsidRPr="00F40C18" w:rsidRDefault="00F40C18" w:rsidP="00F40C18">
            <w:pPr>
              <w:rPr>
                <w:b/>
                <w:bCs/>
              </w:rPr>
            </w:pPr>
            <w:r w:rsidRPr="00F40C18">
              <w:rPr>
                <w:b/>
                <w:bCs/>
              </w:rPr>
              <w:t> </w:t>
            </w:r>
          </w:p>
        </w:tc>
        <w:tc>
          <w:tcPr>
            <w:tcW w:w="720" w:type="dxa"/>
            <w:tcBorders>
              <w:top w:val="single" w:sz="4" w:space="0" w:color="auto"/>
              <w:left w:val="nil"/>
              <w:bottom w:val="single" w:sz="4" w:space="0" w:color="auto"/>
              <w:right w:val="single" w:sz="4" w:space="0" w:color="auto"/>
            </w:tcBorders>
            <w:shd w:val="clear" w:color="auto" w:fill="auto"/>
            <w:noWrap/>
            <w:vAlign w:val="center"/>
            <w:hideMark/>
          </w:tcPr>
          <w:p w:rsidR="00F40C18" w:rsidRPr="00F40C18" w:rsidRDefault="00F40C18" w:rsidP="00F40C18">
            <w:pPr>
              <w:rPr>
                <w:b/>
                <w:bCs/>
              </w:rPr>
            </w:pPr>
            <w:r w:rsidRPr="00F40C18">
              <w:rPr>
                <w:b/>
                <w:bCs/>
              </w:rPr>
              <w:t> </w:t>
            </w:r>
          </w:p>
        </w:tc>
        <w:tc>
          <w:tcPr>
            <w:tcW w:w="11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color w:val="FF0000"/>
              </w:rPr>
            </w:pPr>
            <w:r w:rsidRPr="00F40C18">
              <w:rPr>
                <w:b/>
                <w:bCs/>
                <w:color w:val="FF0000"/>
              </w:rPr>
              <w:t>64 531 721,49</w:t>
            </w:r>
          </w:p>
        </w:tc>
        <w:tc>
          <w:tcPr>
            <w:tcW w:w="854" w:type="dxa"/>
            <w:tcBorders>
              <w:top w:val="single" w:sz="4" w:space="0" w:color="auto"/>
              <w:left w:val="single" w:sz="4" w:space="0" w:color="auto"/>
              <w:bottom w:val="single" w:sz="4" w:space="0" w:color="auto"/>
              <w:right w:val="nil"/>
            </w:tcBorders>
            <w:shd w:val="clear" w:color="auto" w:fill="auto"/>
            <w:noWrap/>
            <w:vAlign w:val="center"/>
            <w:hideMark/>
          </w:tcPr>
          <w:p w:rsidR="00F40C18" w:rsidRPr="00F40C18" w:rsidRDefault="00F40C18" w:rsidP="00F40C18">
            <w:pPr>
              <w:jc w:val="right"/>
              <w:rPr>
                <w:b/>
                <w:bCs/>
              </w:rPr>
            </w:pPr>
            <w:r w:rsidRPr="00F40C18">
              <w:rPr>
                <w:b/>
                <w:bCs/>
              </w:rPr>
              <w:t>49 873 890,00</w:t>
            </w:r>
          </w:p>
        </w:tc>
        <w:tc>
          <w:tcPr>
            <w:tcW w:w="8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40C18" w:rsidRPr="00F40C18" w:rsidRDefault="00F40C18" w:rsidP="00F40C18">
            <w:pPr>
              <w:jc w:val="right"/>
              <w:rPr>
                <w:b/>
                <w:bCs/>
              </w:rPr>
            </w:pPr>
            <w:r w:rsidRPr="00F40C18">
              <w:rPr>
                <w:b/>
                <w:bCs/>
              </w:rPr>
              <w:t>54 863 390,00</w:t>
            </w:r>
          </w:p>
        </w:tc>
      </w:tr>
    </w:tbl>
    <w:p w:rsidR="00F40C18" w:rsidRDefault="00F40C18" w:rsidP="00F40C18">
      <w:pPr>
        <w:rPr>
          <w:rFonts w:eastAsia="Calibri"/>
          <w:b/>
          <w:bCs/>
          <w:spacing w:val="-1"/>
          <w:lang w:eastAsia="en-US"/>
        </w:rPr>
      </w:pPr>
    </w:p>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tbl>
      <w:tblPr>
        <w:tblW w:w="19683" w:type="dxa"/>
        <w:tblInd w:w="108" w:type="dxa"/>
        <w:tblLook w:val="04A0" w:firstRow="1" w:lastRow="0" w:firstColumn="1" w:lastColumn="0" w:noHBand="0" w:noVBand="1"/>
      </w:tblPr>
      <w:tblGrid>
        <w:gridCol w:w="272"/>
        <w:gridCol w:w="3647"/>
        <w:gridCol w:w="787"/>
        <w:gridCol w:w="470"/>
        <w:gridCol w:w="523"/>
        <w:gridCol w:w="1623"/>
        <w:gridCol w:w="576"/>
        <w:gridCol w:w="876"/>
        <w:gridCol w:w="9359"/>
        <w:gridCol w:w="1960"/>
      </w:tblGrid>
      <w:tr w:rsidR="00346168" w:rsidRPr="00346168" w:rsidTr="00346168">
        <w:trPr>
          <w:trHeight w:val="285"/>
        </w:trPr>
        <w:tc>
          <w:tcPr>
            <w:tcW w:w="272"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3647"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787" w:type="dxa"/>
            <w:tcBorders>
              <w:top w:val="nil"/>
              <w:left w:val="nil"/>
              <w:bottom w:val="nil"/>
              <w:right w:val="nil"/>
            </w:tcBorders>
            <w:shd w:val="clear" w:color="auto" w:fill="auto"/>
            <w:noWrap/>
            <w:vAlign w:val="center"/>
            <w:hideMark/>
          </w:tcPr>
          <w:p w:rsidR="00346168" w:rsidRPr="00346168" w:rsidRDefault="00346168" w:rsidP="00346168">
            <w:pPr>
              <w:rPr>
                <w:sz w:val="20"/>
                <w:szCs w:val="20"/>
              </w:rPr>
            </w:pPr>
          </w:p>
        </w:tc>
        <w:tc>
          <w:tcPr>
            <w:tcW w:w="470" w:type="dxa"/>
            <w:tcBorders>
              <w:top w:val="nil"/>
              <w:left w:val="nil"/>
              <w:bottom w:val="nil"/>
              <w:right w:val="nil"/>
            </w:tcBorders>
            <w:shd w:val="clear" w:color="auto" w:fill="auto"/>
            <w:noWrap/>
            <w:vAlign w:val="center"/>
            <w:hideMark/>
          </w:tcPr>
          <w:p w:rsidR="00346168" w:rsidRPr="00346168" w:rsidRDefault="00346168" w:rsidP="00346168">
            <w:pPr>
              <w:jc w:val="right"/>
              <w:rPr>
                <w:sz w:val="20"/>
                <w:szCs w:val="20"/>
              </w:rPr>
            </w:pPr>
          </w:p>
        </w:tc>
        <w:tc>
          <w:tcPr>
            <w:tcW w:w="523" w:type="dxa"/>
            <w:tcBorders>
              <w:top w:val="nil"/>
              <w:left w:val="nil"/>
              <w:bottom w:val="nil"/>
              <w:right w:val="nil"/>
            </w:tcBorders>
            <w:shd w:val="clear" w:color="auto" w:fill="auto"/>
            <w:noWrap/>
            <w:vAlign w:val="center"/>
            <w:hideMark/>
          </w:tcPr>
          <w:p w:rsidR="00346168" w:rsidRPr="00346168" w:rsidRDefault="00346168" w:rsidP="00346168">
            <w:pPr>
              <w:jc w:val="right"/>
              <w:rPr>
                <w:sz w:val="20"/>
                <w:szCs w:val="20"/>
              </w:rPr>
            </w:pPr>
          </w:p>
        </w:tc>
        <w:tc>
          <w:tcPr>
            <w:tcW w:w="1623" w:type="dxa"/>
            <w:tcBorders>
              <w:top w:val="nil"/>
              <w:left w:val="nil"/>
              <w:bottom w:val="nil"/>
              <w:right w:val="nil"/>
            </w:tcBorders>
            <w:shd w:val="clear" w:color="auto" w:fill="auto"/>
            <w:noWrap/>
            <w:vAlign w:val="center"/>
            <w:hideMark/>
          </w:tcPr>
          <w:p w:rsidR="00346168" w:rsidRPr="00346168" w:rsidRDefault="00346168" w:rsidP="00346168">
            <w:pPr>
              <w:jc w:val="right"/>
              <w:rPr>
                <w:sz w:val="20"/>
                <w:szCs w:val="20"/>
              </w:rPr>
            </w:pPr>
          </w:p>
        </w:tc>
        <w:tc>
          <w:tcPr>
            <w:tcW w:w="576" w:type="dxa"/>
            <w:tcBorders>
              <w:top w:val="nil"/>
              <w:left w:val="nil"/>
              <w:bottom w:val="nil"/>
              <w:right w:val="nil"/>
            </w:tcBorders>
            <w:shd w:val="clear" w:color="auto" w:fill="auto"/>
            <w:noWrap/>
            <w:vAlign w:val="center"/>
            <w:hideMark/>
          </w:tcPr>
          <w:p w:rsidR="00346168" w:rsidRPr="00346168" w:rsidRDefault="00346168" w:rsidP="00346168">
            <w:pPr>
              <w:jc w:val="right"/>
              <w:rPr>
                <w:sz w:val="20"/>
                <w:szCs w:val="20"/>
              </w:rPr>
            </w:pPr>
          </w:p>
        </w:tc>
        <w:tc>
          <w:tcPr>
            <w:tcW w:w="466" w:type="dxa"/>
            <w:tcBorders>
              <w:top w:val="nil"/>
              <w:left w:val="nil"/>
              <w:bottom w:val="nil"/>
              <w:right w:val="nil"/>
            </w:tcBorders>
            <w:shd w:val="clear" w:color="auto" w:fill="auto"/>
            <w:noWrap/>
            <w:vAlign w:val="center"/>
            <w:hideMark/>
          </w:tcPr>
          <w:p w:rsidR="00346168" w:rsidRPr="00346168" w:rsidRDefault="00346168" w:rsidP="00346168">
            <w:pPr>
              <w:jc w:val="right"/>
              <w:rPr>
                <w:sz w:val="20"/>
                <w:szCs w:val="20"/>
              </w:rPr>
            </w:pPr>
          </w:p>
        </w:tc>
        <w:tc>
          <w:tcPr>
            <w:tcW w:w="9359" w:type="dxa"/>
            <w:tcBorders>
              <w:top w:val="nil"/>
              <w:left w:val="nil"/>
              <w:bottom w:val="nil"/>
              <w:right w:val="nil"/>
            </w:tcBorders>
            <w:shd w:val="clear" w:color="auto" w:fill="auto"/>
            <w:noWrap/>
            <w:vAlign w:val="center"/>
            <w:hideMark/>
          </w:tcPr>
          <w:p w:rsidR="00346168" w:rsidRPr="00346168" w:rsidRDefault="00346168" w:rsidP="00346168">
            <w:pPr>
              <w:jc w:val="right"/>
              <w:rPr>
                <w:sz w:val="20"/>
                <w:szCs w:val="20"/>
              </w:rPr>
            </w:pPr>
          </w:p>
        </w:tc>
        <w:tc>
          <w:tcPr>
            <w:tcW w:w="1960" w:type="dxa"/>
            <w:tcBorders>
              <w:top w:val="nil"/>
              <w:left w:val="nil"/>
              <w:bottom w:val="nil"/>
              <w:right w:val="nil"/>
            </w:tcBorders>
            <w:shd w:val="clear" w:color="auto" w:fill="auto"/>
            <w:noWrap/>
            <w:vAlign w:val="center"/>
            <w:hideMark/>
          </w:tcPr>
          <w:p w:rsidR="00346168" w:rsidRPr="00346168" w:rsidRDefault="00346168" w:rsidP="00346168">
            <w:pPr>
              <w:jc w:val="right"/>
              <w:rPr>
                <w:sz w:val="20"/>
                <w:szCs w:val="20"/>
              </w:rPr>
            </w:pPr>
          </w:p>
        </w:tc>
      </w:tr>
      <w:tr w:rsidR="00346168" w:rsidRPr="00346168" w:rsidTr="00346168">
        <w:trPr>
          <w:trHeight w:val="285"/>
        </w:trPr>
        <w:tc>
          <w:tcPr>
            <w:tcW w:w="272" w:type="dxa"/>
            <w:tcBorders>
              <w:top w:val="nil"/>
              <w:left w:val="nil"/>
              <w:bottom w:val="nil"/>
              <w:right w:val="nil"/>
            </w:tcBorders>
            <w:shd w:val="clear" w:color="auto" w:fill="auto"/>
            <w:noWrap/>
            <w:vAlign w:val="bottom"/>
            <w:hideMark/>
          </w:tcPr>
          <w:p w:rsidR="00346168" w:rsidRPr="00346168" w:rsidRDefault="00346168" w:rsidP="00346168">
            <w:pPr>
              <w:jc w:val="right"/>
              <w:rPr>
                <w:sz w:val="20"/>
                <w:szCs w:val="20"/>
              </w:rPr>
            </w:pPr>
          </w:p>
        </w:tc>
        <w:tc>
          <w:tcPr>
            <w:tcW w:w="3647"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787"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470"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523"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1623"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576"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466"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9359" w:type="dxa"/>
            <w:tcBorders>
              <w:top w:val="nil"/>
              <w:left w:val="nil"/>
              <w:bottom w:val="nil"/>
              <w:right w:val="nil"/>
            </w:tcBorders>
            <w:shd w:val="clear" w:color="auto" w:fill="auto"/>
            <w:noWrap/>
            <w:vAlign w:val="center"/>
            <w:hideMark/>
          </w:tcPr>
          <w:p w:rsidR="00346168" w:rsidRPr="00346168" w:rsidRDefault="00346168" w:rsidP="00346168">
            <w:pPr>
              <w:rPr>
                <w:sz w:val="20"/>
                <w:szCs w:val="20"/>
              </w:rPr>
            </w:pPr>
          </w:p>
        </w:tc>
        <w:tc>
          <w:tcPr>
            <w:tcW w:w="1960" w:type="dxa"/>
            <w:tcBorders>
              <w:top w:val="nil"/>
              <w:left w:val="nil"/>
              <w:bottom w:val="nil"/>
              <w:right w:val="nil"/>
            </w:tcBorders>
            <w:shd w:val="clear" w:color="auto" w:fill="auto"/>
            <w:noWrap/>
            <w:vAlign w:val="center"/>
            <w:hideMark/>
          </w:tcPr>
          <w:p w:rsidR="00346168" w:rsidRPr="00346168" w:rsidRDefault="00346168" w:rsidP="00346168">
            <w:pPr>
              <w:jc w:val="right"/>
              <w:rPr>
                <w:sz w:val="20"/>
                <w:szCs w:val="20"/>
              </w:rPr>
            </w:pPr>
          </w:p>
        </w:tc>
      </w:tr>
      <w:tr w:rsidR="00346168" w:rsidRPr="00346168" w:rsidTr="00346168">
        <w:trPr>
          <w:trHeight w:val="255"/>
        </w:trPr>
        <w:tc>
          <w:tcPr>
            <w:tcW w:w="272" w:type="dxa"/>
            <w:tcBorders>
              <w:top w:val="nil"/>
              <w:left w:val="nil"/>
              <w:bottom w:val="nil"/>
              <w:right w:val="nil"/>
            </w:tcBorders>
            <w:shd w:val="clear" w:color="auto" w:fill="auto"/>
            <w:noWrap/>
            <w:vAlign w:val="bottom"/>
            <w:hideMark/>
          </w:tcPr>
          <w:p w:rsidR="00346168" w:rsidRPr="00346168" w:rsidRDefault="00346168" w:rsidP="00346168">
            <w:pPr>
              <w:jc w:val="right"/>
              <w:rPr>
                <w:sz w:val="20"/>
                <w:szCs w:val="20"/>
              </w:rPr>
            </w:pPr>
          </w:p>
        </w:tc>
        <w:tc>
          <w:tcPr>
            <w:tcW w:w="3647"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787"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470"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523"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1623"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576"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466"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9359"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1960"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r>
      <w:tr w:rsidR="00346168" w:rsidRPr="00346168" w:rsidTr="00346168">
        <w:trPr>
          <w:trHeight w:val="315"/>
        </w:trPr>
        <w:tc>
          <w:tcPr>
            <w:tcW w:w="272"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19411" w:type="dxa"/>
            <w:gridSpan w:val="9"/>
            <w:tcBorders>
              <w:top w:val="nil"/>
              <w:left w:val="nil"/>
              <w:bottom w:val="nil"/>
              <w:right w:val="nil"/>
            </w:tcBorders>
            <w:shd w:val="clear" w:color="auto" w:fill="auto"/>
            <w:hideMark/>
          </w:tcPr>
          <w:p w:rsidR="00346168" w:rsidRPr="00346168" w:rsidRDefault="00346168" w:rsidP="00346168">
            <w:pPr>
              <w:jc w:val="center"/>
              <w:rPr>
                <w:b/>
                <w:bCs/>
              </w:rPr>
            </w:pPr>
            <w:r w:rsidRPr="00346168">
              <w:rPr>
                <w:b/>
                <w:bCs/>
              </w:rPr>
              <w:t>Ведомственная структура расходов местного бюджета на 2021 и плановый период 2022 и 2023 годы</w:t>
            </w:r>
          </w:p>
        </w:tc>
      </w:tr>
      <w:tr w:rsidR="00346168" w:rsidRPr="00346168" w:rsidTr="00346168">
        <w:trPr>
          <w:trHeight w:val="705"/>
        </w:trPr>
        <w:tc>
          <w:tcPr>
            <w:tcW w:w="272" w:type="dxa"/>
            <w:tcBorders>
              <w:top w:val="nil"/>
              <w:left w:val="nil"/>
              <w:bottom w:val="nil"/>
              <w:right w:val="nil"/>
            </w:tcBorders>
            <w:shd w:val="clear" w:color="auto" w:fill="auto"/>
            <w:noWrap/>
            <w:vAlign w:val="bottom"/>
            <w:hideMark/>
          </w:tcPr>
          <w:p w:rsidR="00346168" w:rsidRPr="00346168" w:rsidRDefault="00346168" w:rsidP="00346168">
            <w:pPr>
              <w:jc w:val="center"/>
              <w:rPr>
                <w:b/>
                <w:bCs/>
              </w:rPr>
            </w:pPr>
          </w:p>
        </w:tc>
        <w:tc>
          <w:tcPr>
            <w:tcW w:w="3647"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787"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470"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523"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1623"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576"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466"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9359"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1960"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r>
      <w:tr w:rsidR="00346168" w:rsidRPr="00346168" w:rsidTr="00346168">
        <w:trPr>
          <w:trHeight w:val="255"/>
        </w:trPr>
        <w:tc>
          <w:tcPr>
            <w:tcW w:w="272"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3647"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787"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470"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523"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1623"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576"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466"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9359"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1960"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r>
      <w:tr w:rsidR="00346168" w:rsidRPr="00346168" w:rsidTr="00346168">
        <w:trPr>
          <w:trHeight w:val="255"/>
        </w:trPr>
        <w:tc>
          <w:tcPr>
            <w:tcW w:w="272"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3647"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787"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470"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523"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1623"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576"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11785" w:type="dxa"/>
            <w:gridSpan w:val="3"/>
            <w:tcBorders>
              <w:top w:val="nil"/>
              <w:left w:val="nil"/>
              <w:bottom w:val="nil"/>
              <w:right w:val="nil"/>
            </w:tcBorders>
            <w:shd w:val="clear" w:color="auto" w:fill="auto"/>
            <w:noWrap/>
            <w:vAlign w:val="bottom"/>
            <w:hideMark/>
          </w:tcPr>
          <w:p w:rsidR="00346168" w:rsidRPr="00346168" w:rsidRDefault="00346168" w:rsidP="00346168">
            <w:pPr>
              <w:jc w:val="right"/>
            </w:pPr>
            <w:r w:rsidRPr="00346168">
              <w:t>рублей</w:t>
            </w:r>
          </w:p>
        </w:tc>
      </w:tr>
      <w:tr w:rsidR="00346168" w:rsidRPr="00346168" w:rsidTr="00346168">
        <w:trPr>
          <w:trHeight w:val="375"/>
        </w:trPr>
        <w:tc>
          <w:tcPr>
            <w:tcW w:w="272" w:type="dxa"/>
            <w:tcBorders>
              <w:top w:val="nil"/>
              <w:left w:val="nil"/>
              <w:bottom w:val="nil"/>
              <w:right w:val="nil"/>
            </w:tcBorders>
            <w:shd w:val="clear" w:color="auto" w:fill="auto"/>
            <w:noWrap/>
            <w:vAlign w:val="bottom"/>
            <w:hideMark/>
          </w:tcPr>
          <w:p w:rsidR="00346168" w:rsidRPr="00346168" w:rsidRDefault="00346168" w:rsidP="00346168">
            <w:pPr>
              <w:jc w:val="right"/>
            </w:pPr>
          </w:p>
        </w:tc>
        <w:tc>
          <w:tcPr>
            <w:tcW w:w="3647"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Наименование</w:t>
            </w:r>
          </w:p>
        </w:tc>
        <w:tc>
          <w:tcPr>
            <w:tcW w:w="787"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ГРБС</w:t>
            </w:r>
          </w:p>
        </w:tc>
        <w:tc>
          <w:tcPr>
            <w:tcW w:w="47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РЗ</w:t>
            </w:r>
          </w:p>
        </w:tc>
        <w:tc>
          <w:tcPr>
            <w:tcW w:w="523"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ПР</w:t>
            </w:r>
          </w:p>
        </w:tc>
        <w:tc>
          <w:tcPr>
            <w:tcW w:w="1623"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ЦСР</w:t>
            </w:r>
          </w:p>
        </w:tc>
        <w:tc>
          <w:tcPr>
            <w:tcW w:w="576"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ВР</w:t>
            </w:r>
          </w:p>
        </w:tc>
        <w:tc>
          <w:tcPr>
            <w:tcW w:w="466"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2021 год</w:t>
            </w:r>
          </w:p>
        </w:tc>
        <w:tc>
          <w:tcPr>
            <w:tcW w:w="11319" w:type="dxa"/>
            <w:gridSpan w:val="2"/>
            <w:tcBorders>
              <w:top w:val="single" w:sz="4" w:space="0" w:color="auto"/>
              <w:left w:val="nil"/>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Сумма</w:t>
            </w:r>
          </w:p>
        </w:tc>
      </w:tr>
      <w:tr w:rsidR="00346168" w:rsidRPr="00346168" w:rsidTr="00346168">
        <w:trPr>
          <w:trHeight w:val="360"/>
        </w:trPr>
        <w:tc>
          <w:tcPr>
            <w:tcW w:w="272" w:type="dxa"/>
            <w:tcBorders>
              <w:top w:val="nil"/>
              <w:left w:val="nil"/>
              <w:bottom w:val="nil"/>
              <w:right w:val="single" w:sz="8"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vMerge/>
            <w:tcBorders>
              <w:top w:val="single" w:sz="4" w:space="0" w:color="auto"/>
              <w:left w:val="single" w:sz="4" w:space="0" w:color="auto"/>
              <w:bottom w:val="single" w:sz="4" w:space="0" w:color="auto"/>
              <w:right w:val="nil"/>
            </w:tcBorders>
            <w:vAlign w:val="center"/>
            <w:hideMark/>
          </w:tcPr>
          <w:p w:rsidR="00346168" w:rsidRPr="00346168" w:rsidRDefault="00346168" w:rsidP="00346168"/>
        </w:tc>
        <w:tc>
          <w:tcPr>
            <w:tcW w:w="787" w:type="dxa"/>
            <w:vMerge/>
            <w:tcBorders>
              <w:top w:val="single" w:sz="4" w:space="0" w:color="auto"/>
              <w:left w:val="single" w:sz="4" w:space="0" w:color="auto"/>
              <w:bottom w:val="single" w:sz="4" w:space="0" w:color="auto"/>
              <w:right w:val="nil"/>
            </w:tcBorders>
            <w:vAlign w:val="center"/>
            <w:hideMark/>
          </w:tcPr>
          <w:p w:rsidR="00346168" w:rsidRPr="00346168" w:rsidRDefault="00346168" w:rsidP="00346168"/>
        </w:tc>
        <w:tc>
          <w:tcPr>
            <w:tcW w:w="470" w:type="dxa"/>
            <w:vMerge/>
            <w:tcBorders>
              <w:top w:val="single" w:sz="4" w:space="0" w:color="auto"/>
              <w:left w:val="single" w:sz="4" w:space="0" w:color="auto"/>
              <w:bottom w:val="single" w:sz="4" w:space="0" w:color="auto"/>
              <w:right w:val="nil"/>
            </w:tcBorders>
            <w:vAlign w:val="center"/>
            <w:hideMark/>
          </w:tcPr>
          <w:p w:rsidR="00346168" w:rsidRPr="00346168" w:rsidRDefault="00346168" w:rsidP="00346168"/>
        </w:tc>
        <w:tc>
          <w:tcPr>
            <w:tcW w:w="523" w:type="dxa"/>
            <w:vMerge/>
            <w:tcBorders>
              <w:top w:val="single" w:sz="4" w:space="0" w:color="auto"/>
              <w:left w:val="single" w:sz="4" w:space="0" w:color="auto"/>
              <w:bottom w:val="single" w:sz="4" w:space="0" w:color="auto"/>
              <w:right w:val="nil"/>
            </w:tcBorders>
            <w:vAlign w:val="center"/>
            <w:hideMark/>
          </w:tcPr>
          <w:p w:rsidR="00346168" w:rsidRPr="00346168" w:rsidRDefault="00346168" w:rsidP="00346168"/>
        </w:tc>
        <w:tc>
          <w:tcPr>
            <w:tcW w:w="1623" w:type="dxa"/>
            <w:vMerge/>
            <w:tcBorders>
              <w:top w:val="single" w:sz="4" w:space="0" w:color="auto"/>
              <w:left w:val="single" w:sz="4" w:space="0" w:color="auto"/>
              <w:bottom w:val="single" w:sz="4" w:space="0" w:color="auto"/>
              <w:right w:val="nil"/>
            </w:tcBorders>
            <w:vAlign w:val="center"/>
            <w:hideMark/>
          </w:tcPr>
          <w:p w:rsidR="00346168" w:rsidRPr="00346168" w:rsidRDefault="00346168" w:rsidP="00346168"/>
        </w:tc>
        <w:tc>
          <w:tcPr>
            <w:tcW w:w="576" w:type="dxa"/>
            <w:vMerge/>
            <w:tcBorders>
              <w:top w:val="single" w:sz="4" w:space="0" w:color="auto"/>
              <w:left w:val="single" w:sz="4" w:space="0" w:color="auto"/>
              <w:bottom w:val="single" w:sz="4" w:space="0" w:color="auto"/>
              <w:right w:val="single" w:sz="4" w:space="0" w:color="auto"/>
            </w:tcBorders>
            <w:vAlign w:val="center"/>
            <w:hideMark/>
          </w:tcPr>
          <w:p w:rsidR="00346168" w:rsidRPr="00346168" w:rsidRDefault="00346168" w:rsidP="00346168"/>
        </w:tc>
        <w:tc>
          <w:tcPr>
            <w:tcW w:w="466" w:type="dxa"/>
            <w:vMerge/>
            <w:tcBorders>
              <w:top w:val="single" w:sz="4" w:space="0" w:color="auto"/>
              <w:left w:val="single" w:sz="4" w:space="0" w:color="auto"/>
              <w:bottom w:val="single" w:sz="4" w:space="0" w:color="auto"/>
              <w:right w:val="single" w:sz="4" w:space="0" w:color="auto"/>
            </w:tcBorders>
            <w:vAlign w:val="center"/>
            <w:hideMark/>
          </w:tcPr>
          <w:p w:rsidR="00346168" w:rsidRPr="00346168" w:rsidRDefault="00346168" w:rsidP="00346168"/>
        </w:tc>
        <w:tc>
          <w:tcPr>
            <w:tcW w:w="9359" w:type="dxa"/>
            <w:vMerge w:val="restart"/>
            <w:tcBorders>
              <w:top w:val="nil"/>
              <w:left w:val="nil"/>
              <w:bottom w:val="single" w:sz="4" w:space="0" w:color="auto"/>
              <w:right w:val="nil"/>
            </w:tcBorders>
            <w:shd w:val="clear" w:color="auto" w:fill="auto"/>
            <w:vAlign w:val="center"/>
            <w:hideMark/>
          </w:tcPr>
          <w:p w:rsidR="00346168" w:rsidRPr="00346168" w:rsidRDefault="00346168" w:rsidP="00346168">
            <w:pPr>
              <w:jc w:val="center"/>
            </w:pPr>
            <w:r w:rsidRPr="00346168">
              <w:t>2022 год</w:t>
            </w:r>
          </w:p>
        </w:tc>
        <w:tc>
          <w:tcPr>
            <w:tcW w:w="1960" w:type="dxa"/>
            <w:vMerge w:val="restart"/>
            <w:tcBorders>
              <w:top w:val="nil"/>
              <w:left w:val="single" w:sz="4" w:space="0" w:color="auto"/>
              <w:bottom w:val="single" w:sz="4" w:space="0" w:color="auto"/>
              <w:right w:val="single" w:sz="4" w:space="0" w:color="auto"/>
            </w:tcBorders>
            <w:shd w:val="clear" w:color="auto" w:fill="auto"/>
            <w:vAlign w:val="center"/>
            <w:hideMark/>
          </w:tcPr>
          <w:p w:rsidR="00346168" w:rsidRPr="00346168" w:rsidRDefault="00346168" w:rsidP="00346168">
            <w:pPr>
              <w:jc w:val="center"/>
            </w:pPr>
            <w:r w:rsidRPr="00346168">
              <w:t>2023 год</w:t>
            </w:r>
          </w:p>
        </w:tc>
      </w:tr>
      <w:tr w:rsidR="00346168" w:rsidRPr="00346168" w:rsidTr="00346168">
        <w:trPr>
          <w:trHeight w:val="165"/>
        </w:trPr>
        <w:tc>
          <w:tcPr>
            <w:tcW w:w="272" w:type="dxa"/>
            <w:tcBorders>
              <w:top w:val="nil"/>
              <w:left w:val="nil"/>
              <w:bottom w:val="nil"/>
              <w:right w:val="nil"/>
            </w:tcBorders>
            <w:shd w:val="clear" w:color="auto" w:fill="auto"/>
            <w:noWrap/>
            <w:vAlign w:val="bottom"/>
            <w:hideMark/>
          </w:tcPr>
          <w:p w:rsidR="00346168" w:rsidRPr="00346168" w:rsidRDefault="00346168" w:rsidP="00346168">
            <w:pPr>
              <w:jc w:val="center"/>
            </w:pPr>
          </w:p>
        </w:tc>
        <w:tc>
          <w:tcPr>
            <w:tcW w:w="3647" w:type="dxa"/>
            <w:vMerge/>
            <w:tcBorders>
              <w:top w:val="single" w:sz="4" w:space="0" w:color="auto"/>
              <w:left w:val="single" w:sz="4" w:space="0" w:color="auto"/>
              <w:bottom w:val="single" w:sz="4" w:space="0" w:color="auto"/>
              <w:right w:val="nil"/>
            </w:tcBorders>
            <w:vAlign w:val="center"/>
            <w:hideMark/>
          </w:tcPr>
          <w:p w:rsidR="00346168" w:rsidRPr="00346168" w:rsidRDefault="00346168" w:rsidP="00346168"/>
        </w:tc>
        <w:tc>
          <w:tcPr>
            <w:tcW w:w="787" w:type="dxa"/>
            <w:vMerge/>
            <w:tcBorders>
              <w:top w:val="single" w:sz="4" w:space="0" w:color="auto"/>
              <w:left w:val="single" w:sz="4" w:space="0" w:color="auto"/>
              <w:bottom w:val="single" w:sz="4" w:space="0" w:color="auto"/>
              <w:right w:val="nil"/>
            </w:tcBorders>
            <w:vAlign w:val="center"/>
            <w:hideMark/>
          </w:tcPr>
          <w:p w:rsidR="00346168" w:rsidRPr="00346168" w:rsidRDefault="00346168" w:rsidP="00346168"/>
        </w:tc>
        <w:tc>
          <w:tcPr>
            <w:tcW w:w="470" w:type="dxa"/>
            <w:vMerge/>
            <w:tcBorders>
              <w:top w:val="single" w:sz="4" w:space="0" w:color="auto"/>
              <w:left w:val="single" w:sz="4" w:space="0" w:color="auto"/>
              <w:bottom w:val="single" w:sz="4" w:space="0" w:color="auto"/>
              <w:right w:val="nil"/>
            </w:tcBorders>
            <w:vAlign w:val="center"/>
            <w:hideMark/>
          </w:tcPr>
          <w:p w:rsidR="00346168" w:rsidRPr="00346168" w:rsidRDefault="00346168" w:rsidP="00346168"/>
        </w:tc>
        <w:tc>
          <w:tcPr>
            <w:tcW w:w="523" w:type="dxa"/>
            <w:vMerge/>
            <w:tcBorders>
              <w:top w:val="single" w:sz="4" w:space="0" w:color="auto"/>
              <w:left w:val="single" w:sz="4" w:space="0" w:color="auto"/>
              <w:bottom w:val="single" w:sz="4" w:space="0" w:color="auto"/>
              <w:right w:val="nil"/>
            </w:tcBorders>
            <w:vAlign w:val="center"/>
            <w:hideMark/>
          </w:tcPr>
          <w:p w:rsidR="00346168" w:rsidRPr="00346168" w:rsidRDefault="00346168" w:rsidP="00346168"/>
        </w:tc>
        <w:tc>
          <w:tcPr>
            <w:tcW w:w="1623" w:type="dxa"/>
            <w:vMerge/>
            <w:tcBorders>
              <w:top w:val="single" w:sz="4" w:space="0" w:color="auto"/>
              <w:left w:val="single" w:sz="4" w:space="0" w:color="auto"/>
              <w:bottom w:val="single" w:sz="4" w:space="0" w:color="auto"/>
              <w:right w:val="nil"/>
            </w:tcBorders>
            <w:vAlign w:val="center"/>
            <w:hideMark/>
          </w:tcPr>
          <w:p w:rsidR="00346168" w:rsidRPr="00346168" w:rsidRDefault="00346168" w:rsidP="00346168"/>
        </w:tc>
        <w:tc>
          <w:tcPr>
            <w:tcW w:w="576" w:type="dxa"/>
            <w:vMerge/>
            <w:tcBorders>
              <w:top w:val="single" w:sz="4" w:space="0" w:color="auto"/>
              <w:left w:val="single" w:sz="4" w:space="0" w:color="auto"/>
              <w:bottom w:val="single" w:sz="4" w:space="0" w:color="auto"/>
              <w:right w:val="single" w:sz="4" w:space="0" w:color="auto"/>
            </w:tcBorders>
            <w:vAlign w:val="center"/>
            <w:hideMark/>
          </w:tcPr>
          <w:p w:rsidR="00346168" w:rsidRPr="00346168" w:rsidRDefault="00346168" w:rsidP="00346168"/>
        </w:tc>
        <w:tc>
          <w:tcPr>
            <w:tcW w:w="466" w:type="dxa"/>
            <w:vMerge/>
            <w:tcBorders>
              <w:top w:val="single" w:sz="4" w:space="0" w:color="auto"/>
              <w:left w:val="single" w:sz="4" w:space="0" w:color="auto"/>
              <w:bottom w:val="single" w:sz="4" w:space="0" w:color="auto"/>
              <w:right w:val="single" w:sz="4" w:space="0" w:color="auto"/>
            </w:tcBorders>
            <w:vAlign w:val="center"/>
            <w:hideMark/>
          </w:tcPr>
          <w:p w:rsidR="00346168" w:rsidRPr="00346168" w:rsidRDefault="00346168" w:rsidP="00346168"/>
        </w:tc>
        <w:tc>
          <w:tcPr>
            <w:tcW w:w="9359" w:type="dxa"/>
            <w:vMerge/>
            <w:tcBorders>
              <w:top w:val="nil"/>
              <w:left w:val="nil"/>
              <w:bottom w:val="single" w:sz="4" w:space="0" w:color="auto"/>
              <w:right w:val="nil"/>
            </w:tcBorders>
            <w:vAlign w:val="center"/>
            <w:hideMark/>
          </w:tcPr>
          <w:p w:rsidR="00346168" w:rsidRPr="00346168" w:rsidRDefault="00346168" w:rsidP="00346168"/>
        </w:tc>
        <w:tc>
          <w:tcPr>
            <w:tcW w:w="1960" w:type="dxa"/>
            <w:vMerge/>
            <w:tcBorders>
              <w:top w:val="nil"/>
              <w:left w:val="single" w:sz="4" w:space="0" w:color="auto"/>
              <w:bottom w:val="single" w:sz="4" w:space="0" w:color="auto"/>
              <w:right w:val="single" w:sz="4" w:space="0" w:color="auto"/>
            </w:tcBorders>
            <w:vAlign w:val="center"/>
            <w:hideMark/>
          </w:tcPr>
          <w:p w:rsidR="00346168" w:rsidRPr="00346168" w:rsidRDefault="00346168" w:rsidP="00346168"/>
        </w:tc>
      </w:tr>
      <w:tr w:rsidR="00346168" w:rsidRPr="00346168" w:rsidTr="00346168">
        <w:trPr>
          <w:trHeight w:val="585"/>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Администрация Кыштовского сельсовета Кыштовского района Новосибирской области</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 </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 </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64 531 721,49</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49 873 890,00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54 863 390,00</w:t>
            </w:r>
          </w:p>
        </w:tc>
      </w:tr>
      <w:tr w:rsidR="00346168" w:rsidRPr="00346168" w:rsidTr="00346168">
        <w:trPr>
          <w:trHeight w:val="30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ОБЩЕГОСУДАРСТВЕННЫЕ ВОПРОСЫ</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01</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 </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6 749 058,92</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6 279 389,26</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6 322 624,76</w:t>
            </w:r>
          </w:p>
        </w:tc>
      </w:tr>
      <w:tr w:rsidR="00346168" w:rsidRPr="00346168" w:rsidTr="00346168">
        <w:trPr>
          <w:trHeight w:val="87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Функционирование высшего должностного лица субъекта Российской Федерации и муниципального образования</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01</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02</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763 703,67</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795 405,26</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795 405,26</w:t>
            </w:r>
          </w:p>
        </w:tc>
      </w:tr>
      <w:tr w:rsidR="00346168" w:rsidRPr="00346168" w:rsidTr="00346168">
        <w:trPr>
          <w:trHeight w:val="585"/>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Непрограммные направления муниципальных образований</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01</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02</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99.0.00.00000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763 703,67</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795 405,26</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795 405,26</w:t>
            </w:r>
          </w:p>
        </w:tc>
      </w:tr>
      <w:tr w:rsidR="00346168" w:rsidRPr="00346168" w:rsidTr="00346168">
        <w:trPr>
          <w:trHeight w:val="585"/>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Функционирование главы муниципального образования</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01</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02</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99.0.00.20300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763 703,67</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795 405,26</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795 405,26</w:t>
            </w:r>
          </w:p>
        </w:tc>
      </w:tr>
      <w:tr w:rsidR="00346168" w:rsidRPr="00346168" w:rsidTr="00346168">
        <w:trPr>
          <w:trHeight w:val="144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01</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02</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99.0.00.20300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100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763 703,67</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795 405,26</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795 405,26</w:t>
            </w:r>
          </w:p>
        </w:tc>
      </w:tr>
      <w:tr w:rsidR="00346168" w:rsidRPr="00346168" w:rsidTr="00346168">
        <w:trPr>
          <w:trHeight w:val="585"/>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Расходы на выплаты персоналу государственных (муниципальных) органов</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01</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02</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99.0.00.20300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120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763 703,67</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795 405,26</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795 405,26</w:t>
            </w:r>
          </w:p>
        </w:tc>
      </w:tr>
      <w:tr w:rsidR="00346168" w:rsidRPr="00346168" w:rsidTr="00346168">
        <w:trPr>
          <w:trHeight w:val="144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lastRenderedPageBreak/>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01</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04</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5 809 468,03</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5 483 684,00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5 483 684,00</w:t>
            </w:r>
          </w:p>
        </w:tc>
      </w:tr>
      <w:tr w:rsidR="00346168" w:rsidRPr="00346168" w:rsidTr="00346168">
        <w:trPr>
          <w:trHeight w:val="585"/>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Непрограммные направления муниципальных образований</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01</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04</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99.0.00.00000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5 809 468,03</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5 483 684,00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5 483 684,00</w:t>
            </w:r>
          </w:p>
        </w:tc>
      </w:tr>
      <w:tr w:rsidR="00346168" w:rsidRPr="00346168" w:rsidTr="00346168">
        <w:trPr>
          <w:trHeight w:val="585"/>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Функционирование аппарата муниципальных образований</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01</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04</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99.0.00.20400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5 763 869,17</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5 483 684,00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5 483 684,00</w:t>
            </w:r>
          </w:p>
        </w:tc>
      </w:tr>
      <w:tr w:rsidR="00346168" w:rsidRPr="00346168" w:rsidTr="00346168">
        <w:trPr>
          <w:trHeight w:val="144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01</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04</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99.0.00.20400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100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3 673 888,14</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3 590 866,55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3 590 866,55</w:t>
            </w:r>
          </w:p>
        </w:tc>
      </w:tr>
      <w:tr w:rsidR="00346168" w:rsidRPr="00346168" w:rsidTr="00346168">
        <w:trPr>
          <w:trHeight w:val="585"/>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Расходы на выплаты персоналу государственных (муниципальных) органов</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01</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04</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99.0.00.20400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120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3 673 888,14</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3 590 866,55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3 590 866,55</w:t>
            </w:r>
          </w:p>
        </w:tc>
      </w:tr>
      <w:tr w:rsidR="00346168" w:rsidRPr="00346168" w:rsidTr="00346168">
        <w:trPr>
          <w:trHeight w:val="585"/>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Закупка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01</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04</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99.0.00.20400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200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1 850 194,91</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1 641 017,45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1 641 017,45</w:t>
            </w:r>
          </w:p>
        </w:tc>
      </w:tr>
      <w:tr w:rsidR="00346168" w:rsidRPr="00346168" w:rsidTr="00346168">
        <w:trPr>
          <w:trHeight w:val="87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Иные закупки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01</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04</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99.0.00.20400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240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1 850 194,91</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1 641 017,45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1 641 017,45</w:t>
            </w:r>
          </w:p>
        </w:tc>
      </w:tr>
      <w:tr w:rsidR="00346168" w:rsidRPr="00346168" w:rsidTr="00346168">
        <w:trPr>
          <w:trHeight w:val="30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Иные бюджетные ассигнования</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01</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04</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99.0.00.20400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800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239 786,12</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251 800,00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251 800,00</w:t>
            </w:r>
          </w:p>
        </w:tc>
      </w:tr>
      <w:tr w:rsidR="00346168" w:rsidRPr="00346168" w:rsidTr="00346168">
        <w:trPr>
          <w:trHeight w:val="30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Уплата налогов, сборов и иных платежей</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01</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04</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99.0.00.20400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850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239 786,12</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251 800,00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251 800,00</w:t>
            </w:r>
          </w:p>
        </w:tc>
      </w:tr>
      <w:tr w:rsidR="00346168" w:rsidRPr="00346168" w:rsidTr="00346168">
        <w:trPr>
          <w:trHeight w:val="144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 xml:space="preserve">Осуществление отдельных государственных полномочий </w:t>
            </w:r>
            <w:proofErr w:type="spellStart"/>
            <w:r w:rsidRPr="00346168">
              <w:rPr>
                <w:b/>
                <w:bCs/>
              </w:rPr>
              <w:t>полномочий</w:t>
            </w:r>
            <w:proofErr w:type="spellEnd"/>
            <w:r w:rsidRPr="00346168">
              <w:rPr>
                <w:b/>
                <w:bCs/>
              </w:rPr>
              <w:t xml:space="preserve"> Новосибирской области по решению вопросов в сфере административных правонарушений, за счет областного бюджета</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01</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04</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99.0.00.70190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100,00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0,00</w:t>
            </w:r>
          </w:p>
        </w:tc>
      </w:tr>
      <w:tr w:rsidR="00346168" w:rsidRPr="00346168" w:rsidTr="00346168">
        <w:trPr>
          <w:trHeight w:val="585"/>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Закупка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01</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04</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99.0.00.70190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200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100,00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0,00</w:t>
            </w:r>
          </w:p>
        </w:tc>
      </w:tr>
      <w:tr w:rsidR="00346168" w:rsidRPr="00346168" w:rsidTr="00346168">
        <w:trPr>
          <w:trHeight w:val="87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Иные закупки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01</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04</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99.0.00.70190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240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100,00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0,00</w:t>
            </w:r>
          </w:p>
        </w:tc>
      </w:tr>
      <w:tr w:rsidR="00346168" w:rsidRPr="00346168" w:rsidTr="00346168">
        <w:trPr>
          <w:trHeight w:val="1725"/>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lastRenderedPageBreak/>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 за счет областного бюджета</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01</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04</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99.0.00.70510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45 498,86</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0,00</w:t>
            </w:r>
          </w:p>
        </w:tc>
      </w:tr>
      <w:tr w:rsidR="00346168" w:rsidRPr="00346168" w:rsidTr="00346168">
        <w:trPr>
          <w:trHeight w:val="144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01</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04</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99.0.00.70510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100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45 498,86</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0,00</w:t>
            </w:r>
          </w:p>
        </w:tc>
      </w:tr>
      <w:tr w:rsidR="00346168" w:rsidRPr="00346168" w:rsidTr="00346168">
        <w:trPr>
          <w:trHeight w:val="585"/>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Расходы на выплаты персоналу государственных (муниципальных) органов</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01</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04</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99.0.00.70510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120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45 498,86</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0,00</w:t>
            </w:r>
          </w:p>
        </w:tc>
      </w:tr>
      <w:tr w:rsidR="00346168" w:rsidRPr="00346168" w:rsidTr="00346168">
        <w:trPr>
          <w:trHeight w:val="87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Обеспечение деятельности финансовых, налоговых и таможенных органов и органов финансового (финансово-бюджетного) надзора</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01</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06</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56 237,00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0,00</w:t>
            </w:r>
          </w:p>
        </w:tc>
      </w:tr>
      <w:tr w:rsidR="00346168" w:rsidRPr="00346168" w:rsidTr="00346168">
        <w:trPr>
          <w:trHeight w:val="585"/>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Непрограммные направления муниципальных образований</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01</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06</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99.0.00.00000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56 237,00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0,00</w:t>
            </w:r>
          </w:p>
        </w:tc>
      </w:tr>
      <w:tr w:rsidR="00346168" w:rsidRPr="00346168" w:rsidTr="00346168">
        <w:trPr>
          <w:trHeight w:val="87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Функционирование деятельности финансово-бюджетного надзора муниципальных образований</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01</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06</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99.0.00.22400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56 237,00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0,00</w:t>
            </w:r>
          </w:p>
        </w:tc>
      </w:tr>
      <w:tr w:rsidR="00346168" w:rsidRPr="00346168" w:rsidTr="00346168">
        <w:trPr>
          <w:trHeight w:val="30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Межбюджетные трансферты</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01</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06</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99.0.00.22400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500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56 237,00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0,00</w:t>
            </w:r>
          </w:p>
        </w:tc>
      </w:tr>
      <w:tr w:rsidR="00346168" w:rsidRPr="00346168" w:rsidTr="00346168">
        <w:trPr>
          <w:trHeight w:val="30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Иные межбюджетные трансферты</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01</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06</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99.0.00.22400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540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56 237,00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0,00</w:t>
            </w:r>
          </w:p>
        </w:tc>
      </w:tr>
      <w:tr w:rsidR="00346168" w:rsidRPr="00346168" w:rsidTr="00346168">
        <w:trPr>
          <w:trHeight w:val="30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Другие общегосударственные вопросы</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01</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13</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119 650,22</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300,00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43 535,50</w:t>
            </w:r>
          </w:p>
        </w:tc>
      </w:tr>
      <w:tr w:rsidR="00346168" w:rsidRPr="00346168" w:rsidTr="00346168">
        <w:trPr>
          <w:trHeight w:val="585"/>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Непрограммные направления муниципальных образований</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01</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13</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99.0.00.00000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119 650,22</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300,00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43 535,50</w:t>
            </w:r>
          </w:p>
        </w:tc>
      </w:tr>
      <w:tr w:rsidR="00346168" w:rsidRPr="00346168" w:rsidTr="00346168">
        <w:trPr>
          <w:trHeight w:val="585"/>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 xml:space="preserve">Ведение </w:t>
            </w:r>
            <w:proofErr w:type="spellStart"/>
            <w:r w:rsidRPr="00346168">
              <w:rPr>
                <w:b/>
                <w:bCs/>
              </w:rPr>
              <w:t>похозяйственного</w:t>
            </w:r>
            <w:proofErr w:type="spellEnd"/>
            <w:r w:rsidRPr="00346168">
              <w:rPr>
                <w:b/>
                <w:bCs/>
              </w:rPr>
              <w:t xml:space="preserve"> учета в муниципальных образованиях</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01</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13</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99.0.00.90030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99 650,22</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300,00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43 535,50</w:t>
            </w:r>
          </w:p>
        </w:tc>
      </w:tr>
      <w:tr w:rsidR="00346168" w:rsidRPr="00346168" w:rsidTr="00346168">
        <w:trPr>
          <w:trHeight w:val="585"/>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Закупка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01</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13</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99.0.00.90030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200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99 650,22</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300,00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43 535,50</w:t>
            </w:r>
          </w:p>
        </w:tc>
      </w:tr>
      <w:tr w:rsidR="00346168" w:rsidRPr="00346168" w:rsidTr="00346168">
        <w:trPr>
          <w:trHeight w:val="87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Иные закупки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01</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13</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99.0.00.90030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240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99 650,22</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300,00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43 535,50</w:t>
            </w:r>
          </w:p>
        </w:tc>
      </w:tr>
      <w:tr w:rsidR="00346168" w:rsidRPr="00346168" w:rsidTr="00346168">
        <w:trPr>
          <w:trHeight w:val="87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 xml:space="preserve">Взносы в Ассоциацию муниципальных образований за счет средств местных </w:t>
            </w:r>
            <w:r w:rsidRPr="00346168">
              <w:rPr>
                <w:b/>
                <w:bCs/>
              </w:rPr>
              <w:lastRenderedPageBreak/>
              <w:t xml:space="preserve">бюджетов </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lastRenderedPageBreak/>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01</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13</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99.0.00.90040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20 000,00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0,00</w:t>
            </w:r>
          </w:p>
        </w:tc>
      </w:tr>
      <w:tr w:rsidR="00346168" w:rsidRPr="00346168" w:rsidTr="00346168">
        <w:trPr>
          <w:trHeight w:val="30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lastRenderedPageBreak/>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Иные бюджетные ассигнования</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01</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13</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99.0.00.90040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800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20 000,00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0,00</w:t>
            </w:r>
          </w:p>
        </w:tc>
      </w:tr>
      <w:tr w:rsidR="00346168" w:rsidRPr="00346168" w:rsidTr="00346168">
        <w:trPr>
          <w:trHeight w:val="30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Уплата налогов, сборов и иных платежей</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01</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13</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99.0.00.90040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850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20 000,00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0,00</w:t>
            </w:r>
          </w:p>
        </w:tc>
      </w:tr>
      <w:tr w:rsidR="00346168" w:rsidRPr="00346168" w:rsidTr="00346168">
        <w:trPr>
          <w:trHeight w:val="30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НАЦИОНАЛЬНАЯ ОБОРОНА</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02</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 </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274 864,10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277 760,00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288 860,00</w:t>
            </w:r>
          </w:p>
        </w:tc>
      </w:tr>
      <w:tr w:rsidR="00346168" w:rsidRPr="00346168" w:rsidTr="00346168">
        <w:trPr>
          <w:trHeight w:val="30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Мобилизационная и вневойсковая подготовка</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02</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03</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274 864,10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277 760,00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288 860,00</w:t>
            </w:r>
          </w:p>
        </w:tc>
      </w:tr>
      <w:tr w:rsidR="00346168" w:rsidRPr="00346168" w:rsidTr="00346168">
        <w:trPr>
          <w:trHeight w:val="585"/>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Непрограммные направления муниципальных образований</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02</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03</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99.0.00.00000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274 864,10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277 760,00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288 860,00</w:t>
            </w:r>
          </w:p>
        </w:tc>
      </w:tr>
      <w:tr w:rsidR="00346168" w:rsidRPr="00346168" w:rsidTr="00346168">
        <w:trPr>
          <w:trHeight w:val="87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 xml:space="preserve">Осуществление первичного воинского учета на территориях, где отсутствуют военные </w:t>
            </w:r>
            <w:proofErr w:type="spellStart"/>
            <w:r w:rsidRPr="00346168">
              <w:rPr>
                <w:b/>
                <w:bCs/>
              </w:rPr>
              <w:t>коммисариаты</w:t>
            </w:r>
            <w:proofErr w:type="spellEnd"/>
            <w:r w:rsidRPr="00346168">
              <w:rPr>
                <w:b/>
                <w:bCs/>
              </w:rPr>
              <w:t>, за счет федерального бюджета</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02</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03</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99.0.00.51180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274 864,10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277 760,00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288 860,00</w:t>
            </w:r>
          </w:p>
        </w:tc>
      </w:tr>
      <w:tr w:rsidR="00346168" w:rsidRPr="00346168" w:rsidTr="00346168">
        <w:trPr>
          <w:trHeight w:val="144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02</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03</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99.0.00.51180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100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251 448,93</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250 748,93</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250 748,93</w:t>
            </w:r>
          </w:p>
        </w:tc>
      </w:tr>
      <w:tr w:rsidR="00346168" w:rsidRPr="00346168" w:rsidTr="00346168">
        <w:trPr>
          <w:trHeight w:val="585"/>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Расходы на выплаты персоналу государственных (муниципальных) органов</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02</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03</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99.0.00.51180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120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251 448,93</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250 748,93</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250 748,93</w:t>
            </w:r>
          </w:p>
        </w:tc>
      </w:tr>
      <w:tr w:rsidR="00346168" w:rsidRPr="00346168" w:rsidTr="00346168">
        <w:trPr>
          <w:trHeight w:val="585"/>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Закупка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02</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03</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99.0.00.51180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200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23 415,17</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27 011,07</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38 111,07</w:t>
            </w:r>
          </w:p>
        </w:tc>
      </w:tr>
      <w:tr w:rsidR="00346168" w:rsidRPr="00346168" w:rsidTr="00346168">
        <w:trPr>
          <w:trHeight w:val="87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Иные закупки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02</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03</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99.0.00.51180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240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23 415,17</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27 011,07</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38 111,07</w:t>
            </w:r>
          </w:p>
        </w:tc>
      </w:tr>
      <w:tr w:rsidR="00346168" w:rsidRPr="00346168" w:rsidTr="00346168">
        <w:trPr>
          <w:trHeight w:val="585"/>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НАЦИОНАЛЬНАЯ БЕЗОПАСНОСТЬ И ПРАВООХРАНИТЕЛЬНАЯ ДЕЯТЕЛЬНОСТЬ</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03</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 </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1 209 869,96</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479 326,60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1 153 726,70</w:t>
            </w:r>
          </w:p>
        </w:tc>
      </w:tr>
      <w:tr w:rsidR="00346168" w:rsidRPr="00346168" w:rsidTr="00346168">
        <w:trPr>
          <w:trHeight w:val="1155"/>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Защита населения и территории от чрезвычайных ситуаций природного и техногенного характера, пожарная безопасность</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03</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10</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1 209 869,96</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479 326,60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1 153 726,70</w:t>
            </w:r>
          </w:p>
        </w:tc>
      </w:tr>
      <w:tr w:rsidR="00346168" w:rsidRPr="00346168" w:rsidTr="00346168">
        <w:trPr>
          <w:trHeight w:val="585"/>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Непрограммные направления муниципальных образований</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03</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10</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99.0.00.00000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1 209 869,96</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479 326,60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1 153 726,70</w:t>
            </w:r>
          </w:p>
        </w:tc>
      </w:tr>
      <w:tr w:rsidR="00346168" w:rsidRPr="00346168" w:rsidTr="00346168">
        <w:trPr>
          <w:trHeight w:val="144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 xml:space="preserve">Предупреждение и ликвидация последствий чрезвычайных ситуаций и стихийных бедствий природного и техногенного характера, обеспечение пожарной </w:t>
            </w:r>
            <w:r w:rsidRPr="00346168">
              <w:rPr>
                <w:b/>
                <w:bCs/>
              </w:rPr>
              <w:lastRenderedPageBreak/>
              <w:t>безопасности</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lastRenderedPageBreak/>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03</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10</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99.0.00.43800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92 500,00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108 626,70</w:t>
            </w:r>
          </w:p>
        </w:tc>
      </w:tr>
      <w:tr w:rsidR="00346168" w:rsidRPr="00346168" w:rsidTr="00346168">
        <w:trPr>
          <w:trHeight w:val="585"/>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lastRenderedPageBreak/>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Закупка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03</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10</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99.0.00.43800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200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92 500,00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108 626,70</w:t>
            </w:r>
          </w:p>
        </w:tc>
      </w:tr>
      <w:tr w:rsidR="00346168" w:rsidRPr="00346168" w:rsidTr="00346168">
        <w:trPr>
          <w:trHeight w:val="87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Иные закупки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03</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10</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99.0.00.43800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240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92 500,00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108 626,70</w:t>
            </w:r>
          </w:p>
        </w:tc>
      </w:tr>
      <w:tr w:rsidR="00346168" w:rsidRPr="00346168" w:rsidTr="00346168">
        <w:trPr>
          <w:trHeight w:val="87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Создание условий для обеспечения пожарной безопасности муниципальными образованиями</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03</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10</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99.0.00.43900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1 117 369,96</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479 326,60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1 045 100,00</w:t>
            </w:r>
          </w:p>
        </w:tc>
      </w:tr>
      <w:tr w:rsidR="00346168" w:rsidRPr="00346168" w:rsidTr="00346168">
        <w:trPr>
          <w:trHeight w:val="585"/>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Закупка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03</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10</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99.0.00.43900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200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1 105 363,31</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479 326,60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1 045 100,00</w:t>
            </w:r>
          </w:p>
        </w:tc>
      </w:tr>
      <w:tr w:rsidR="00346168" w:rsidRPr="00346168" w:rsidTr="00346168">
        <w:trPr>
          <w:trHeight w:val="87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Иные закупки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03</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10</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99.0.00.43900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240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1 105 363,31</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479 326,60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1 045 100,00</w:t>
            </w:r>
          </w:p>
        </w:tc>
      </w:tr>
      <w:tr w:rsidR="00346168" w:rsidRPr="00346168" w:rsidTr="00346168">
        <w:trPr>
          <w:trHeight w:val="30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Иные бюджетные ассигнования</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03</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10</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99.0.00.43900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800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12 006,65</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0,00</w:t>
            </w:r>
          </w:p>
        </w:tc>
      </w:tr>
      <w:tr w:rsidR="00346168" w:rsidRPr="00346168" w:rsidTr="00346168">
        <w:trPr>
          <w:trHeight w:val="30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Уплата налогов, сборов и иных платежей</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03</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10</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99.0.00.43900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850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12 006,65</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0,00</w:t>
            </w:r>
          </w:p>
        </w:tc>
      </w:tr>
      <w:tr w:rsidR="00346168" w:rsidRPr="00346168" w:rsidTr="00346168">
        <w:trPr>
          <w:trHeight w:val="30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НАЦИОНАЛЬНАЯ ЭКОНОМИКА</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04</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 </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26 611 269,88</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25 116 530,00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28 520 230,00</w:t>
            </w:r>
          </w:p>
        </w:tc>
      </w:tr>
      <w:tr w:rsidR="00346168" w:rsidRPr="00346168" w:rsidTr="00346168">
        <w:trPr>
          <w:trHeight w:val="30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Транспорт</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04</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08</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616 106,60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0,00</w:t>
            </w:r>
          </w:p>
        </w:tc>
      </w:tr>
      <w:tr w:rsidR="00346168" w:rsidRPr="00346168" w:rsidTr="00346168">
        <w:trPr>
          <w:trHeight w:val="585"/>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Непрограммные направления муниципальных образований</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04</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08</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99.0.00.00000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616 106,60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0,00</w:t>
            </w:r>
          </w:p>
        </w:tc>
      </w:tr>
      <w:tr w:rsidR="00346168" w:rsidRPr="00346168" w:rsidTr="00346168">
        <w:trPr>
          <w:trHeight w:val="585"/>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Мероприятия в области транспорта муниципальных образований</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04</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08</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99.0.00.41700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616 106,60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0,00</w:t>
            </w:r>
          </w:p>
        </w:tc>
      </w:tr>
      <w:tr w:rsidR="00346168" w:rsidRPr="00346168" w:rsidTr="00346168">
        <w:trPr>
          <w:trHeight w:val="30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Иные бюджетные ассигнования</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04</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08</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99.0.00.41700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800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616 106,60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0,00</w:t>
            </w:r>
          </w:p>
        </w:tc>
      </w:tr>
      <w:tr w:rsidR="00346168" w:rsidRPr="00346168" w:rsidTr="00346168">
        <w:trPr>
          <w:trHeight w:val="1155"/>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04</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08</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99.0.00.41700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810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616 106,60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0,00</w:t>
            </w:r>
          </w:p>
        </w:tc>
      </w:tr>
      <w:tr w:rsidR="00346168" w:rsidRPr="00346168" w:rsidTr="00346168">
        <w:trPr>
          <w:trHeight w:val="30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Дорожное хозяйство (дорожные фонды)</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04</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09</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25 995 163,28</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25 116 530,00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28 520 230,00</w:t>
            </w:r>
          </w:p>
        </w:tc>
      </w:tr>
      <w:tr w:rsidR="00346168" w:rsidRPr="00346168" w:rsidTr="00346168">
        <w:trPr>
          <w:trHeight w:val="30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Дорожный фонд</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04</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09</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88.0.00.00000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2 773 932,09</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2 675 630,00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2 776 630,00</w:t>
            </w:r>
          </w:p>
        </w:tc>
      </w:tr>
      <w:tr w:rsidR="00346168" w:rsidRPr="00346168" w:rsidTr="00346168">
        <w:trPr>
          <w:trHeight w:val="30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 xml:space="preserve">Дорожный </w:t>
            </w:r>
            <w:proofErr w:type="spellStart"/>
            <w:r w:rsidRPr="00346168">
              <w:rPr>
                <w:b/>
                <w:bCs/>
              </w:rPr>
              <w:t>фрнд</w:t>
            </w:r>
            <w:proofErr w:type="spellEnd"/>
            <w:r w:rsidRPr="00346168">
              <w:rPr>
                <w:b/>
                <w:bCs/>
              </w:rPr>
              <w:t xml:space="preserve"> муниципальных образований</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04</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09</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88.2.00.00000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2 773 932,09</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2 675 630,00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2 776 630,00</w:t>
            </w:r>
          </w:p>
        </w:tc>
      </w:tr>
      <w:tr w:rsidR="00346168" w:rsidRPr="00346168" w:rsidTr="00346168">
        <w:trPr>
          <w:trHeight w:val="1155"/>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lastRenderedPageBreak/>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Расходы за счет дорожного фонда на строительство (реконструкцию),капитальный ремонт, ремонт и содержание автомобильных дорог</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04</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09</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88.2.00.41500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2 773 932,09</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2 675 630,00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2 776 630,00</w:t>
            </w:r>
          </w:p>
        </w:tc>
      </w:tr>
      <w:tr w:rsidR="00346168" w:rsidRPr="00346168" w:rsidTr="00346168">
        <w:trPr>
          <w:trHeight w:val="585"/>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Закупка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04</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09</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88.2.00.41500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200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2 773 932,09</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2 675 630,00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2 776 630,00</w:t>
            </w:r>
          </w:p>
        </w:tc>
      </w:tr>
      <w:tr w:rsidR="00346168" w:rsidRPr="00346168" w:rsidTr="00346168">
        <w:trPr>
          <w:trHeight w:val="87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Иные закупки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04</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09</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88.2.00.41500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240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2 773 932,09</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2 675 630,00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2 776 630,00</w:t>
            </w:r>
          </w:p>
        </w:tc>
      </w:tr>
      <w:tr w:rsidR="00346168" w:rsidRPr="00346168" w:rsidTr="00346168">
        <w:trPr>
          <w:trHeight w:val="585"/>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Непрограммные направления муниципальных образований</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04</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09</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99.0.00.00000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11 721 231,19</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22 440 900,00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25 743 600,00</w:t>
            </w:r>
          </w:p>
        </w:tc>
      </w:tr>
      <w:tr w:rsidR="00346168" w:rsidRPr="00346168" w:rsidTr="00346168">
        <w:trPr>
          <w:trHeight w:val="30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Поддержка дорожного хозяйства</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04</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09</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99.0.00.41500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3 853 771,19</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2 440 900,00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2 484 300,00</w:t>
            </w:r>
          </w:p>
        </w:tc>
      </w:tr>
      <w:tr w:rsidR="00346168" w:rsidRPr="00346168" w:rsidTr="00346168">
        <w:trPr>
          <w:trHeight w:val="585"/>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Закупка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04</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09</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99.0.00.41500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200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3 803 771,19</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2 440 900,00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2 484 300,00</w:t>
            </w:r>
          </w:p>
        </w:tc>
      </w:tr>
      <w:tr w:rsidR="00346168" w:rsidRPr="00346168" w:rsidTr="00346168">
        <w:trPr>
          <w:trHeight w:val="87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Иные закупки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04</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09</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99.0.00.41500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240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3 803 771,19</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2 440 900,00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2 484 300,00</w:t>
            </w:r>
          </w:p>
        </w:tc>
      </w:tr>
      <w:tr w:rsidR="00346168" w:rsidRPr="00346168" w:rsidTr="00346168">
        <w:trPr>
          <w:trHeight w:val="30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Иные бюджетные ассигнования</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04</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09</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99.0.00.41500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800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50 000,00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0,00</w:t>
            </w:r>
          </w:p>
        </w:tc>
      </w:tr>
      <w:tr w:rsidR="00346168" w:rsidRPr="00346168" w:rsidTr="00346168">
        <w:trPr>
          <w:trHeight w:val="30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Уплата налогов, сборов и иных платежей</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04</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09</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99.0.00.41500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850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50 000,00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0,00</w:t>
            </w:r>
          </w:p>
        </w:tc>
      </w:tr>
      <w:tr w:rsidR="00346168" w:rsidRPr="00346168" w:rsidTr="00346168">
        <w:trPr>
          <w:trHeight w:val="2865"/>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 xml:space="preserve">Осуществление устойчивого функционирования автомобильных </w:t>
            </w:r>
            <w:proofErr w:type="spellStart"/>
            <w:r w:rsidRPr="00346168">
              <w:rPr>
                <w:b/>
                <w:bCs/>
              </w:rPr>
              <w:t>дорогместного</w:t>
            </w:r>
            <w:proofErr w:type="spellEnd"/>
            <w:r w:rsidRPr="00346168">
              <w:rPr>
                <w:b/>
                <w:bCs/>
              </w:rPr>
              <w:t xml:space="preserve">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04</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09</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99.0.00.70760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19 172 950,00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20 000 000,00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23 259 300,00</w:t>
            </w:r>
          </w:p>
        </w:tc>
      </w:tr>
      <w:tr w:rsidR="00346168" w:rsidRPr="00346168" w:rsidTr="00346168">
        <w:trPr>
          <w:trHeight w:val="585"/>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Закупка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04</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09</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99.0.00.70760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200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19 172 950,00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20 000 000,00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23 259 300,00</w:t>
            </w:r>
          </w:p>
        </w:tc>
      </w:tr>
      <w:tr w:rsidR="00346168" w:rsidRPr="00346168" w:rsidTr="00346168">
        <w:trPr>
          <w:trHeight w:val="87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Иные закупки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04</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09</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99.0.00.70760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240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19 172 950,00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20 000 000,00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23 259 300,00</w:t>
            </w:r>
          </w:p>
        </w:tc>
      </w:tr>
      <w:tr w:rsidR="00346168" w:rsidRPr="00346168" w:rsidTr="00346168">
        <w:trPr>
          <w:trHeight w:val="315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lastRenderedPageBreak/>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 xml:space="preserve">Осуществление устойчивого функционирования автомобильных </w:t>
            </w:r>
            <w:proofErr w:type="spellStart"/>
            <w:r w:rsidRPr="00346168">
              <w:rPr>
                <w:b/>
                <w:bCs/>
              </w:rPr>
              <w:t>дорогместного</w:t>
            </w:r>
            <w:proofErr w:type="spellEnd"/>
            <w:r w:rsidRPr="00346168">
              <w:rPr>
                <w:b/>
                <w:bCs/>
              </w:rPr>
              <w:t xml:space="preserve">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за счет средств местного бюджета</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04</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09</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99.0.00.S0760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194 510,00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0,00</w:t>
            </w:r>
          </w:p>
        </w:tc>
      </w:tr>
      <w:tr w:rsidR="00346168" w:rsidRPr="00346168" w:rsidTr="00346168">
        <w:trPr>
          <w:trHeight w:val="585"/>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Закупка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04</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09</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99.0.00.S0760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200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194 510,00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0,00</w:t>
            </w:r>
          </w:p>
        </w:tc>
      </w:tr>
      <w:tr w:rsidR="00346168" w:rsidRPr="00346168" w:rsidTr="00346168">
        <w:trPr>
          <w:trHeight w:val="87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Иные закупки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04</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09</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99.0.00.S0760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240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194 510,00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0,00</w:t>
            </w:r>
          </w:p>
        </w:tc>
      </w:tr>
      <w:tr w:rsidR="00346168" w:rsidRPr="00346168" w:rsidTr="00346168">
        <w:trPr>
          <w:trHeight w:val="585"/>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ЖИЛИЩНО-КОММУНАЛЬНОЕ ХОЗЯЙСТВО</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05</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 </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15 645 670,95</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12 344 055,72</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12 652 284,37</w:t>
            </w:r>
          </w:p>
        </w:tc>
      </w:tr>
      <w:tr w:rsidR="00346168" w:rsidRPr="00346168" w:rsidTr="00346168">
        <w:trPr>
          <w:trHeight w:val="30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Жилищное хозяйство</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05</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01</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28 927,49</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22 216,00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22 216,00</w:t>
            </w:r>
          </w:p>
        </w:tc>
      </w:tr>
      <w:tr w:rsidR="00346168" w:rsidRPr="00346168" w:rsidTr="00346168">
        <w:trPr>
          <w:trHeight w:val="585"/>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Непрограммные направления муниципальных образований</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05</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01</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99.0.00.00000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28 927,49</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22 216,00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22 216,00</w:t>
            </w:r>
          </w:p>
        </w:tc>
      </w:tr>
      <w:tr w:rsidR="00346168" w:rsidRPr="00346168" w:rsidTr="00346168">
        <w:trPr>
          <w:trHeight w:val="585"/>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Мероприятия в области жилищного хозяйства муниципальных образований</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05</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01</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99.0.00.45000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28 927,49</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22 216,00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22 216,00</w:t>
            </w:r>
          </w:p>
        </w:tc>
      </w:tr>
      <w:tr w:rsidR="00346168" w:rsidRPr="00346168" w:rsidTr="00346168">
        <w:trPr>
          <w:trHeight w:val="30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Иные бюджетные ассигнования</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05</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01</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99.0.00.45000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800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28 927,49</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22 216,00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22 216,00</w:t>
            </w:r>
          </w:p>
        </w:tc>
      </w:tr>
      <w:tr w:rsidR="00346168" w:rsidRPr="00346168" w:rsidTr="00346168">
        <w:trPr>
          <w:trHeight w:val="30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Уплата налогов, сборов и иных платежей</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05</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01</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99.0.00.45000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850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28 927,49</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22 216,00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22 216,00</w:t>
            </w:r>
          </w:p>
        </w:tc>
      </w:tr>
      <w:tr w:rsidR="00346168" w:rsidRPr="00346168" w:rsidTr="00346168">
        <w:trPr>
          <w:trHeight w:val="30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Благоустройство</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05</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03</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15 616 743,46</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12 321 839,72</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12 630 068,37</w:t>
            </w:r>
          </w:p>
        </w:tc>
      </w:tr>
      <w:tr w:rsidR="00346168" w:rsidRPr="00346168" w:rsidTr="00346168">
        <w:trPr>
          <w:trHeight w:val="585"/>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Непрограммные направления муниципальных образований</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05</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03</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99.0.00.00000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15 616 743,46</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12 321 839,72</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12 630 068,37</w:t>
            </w:r>
          </w:p>
        </w:tc>
      </w:tr>
      <w:tr w:rsidR="00346168" w:rsidRPr="00346168" w:rsidTr="00346168">
        <w:trPr>
          <w:trHeight w:val="30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Уличное освещение</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05</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03</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99.0.00.60010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3 499 949,50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3 195 802,72</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3 504 031,47</w:t>
            </w:r>
          </w:p>
        </w:tc>
      </w:tr>
      <w:tr w:rsidR="00346168" w:rsidRPr="00346168" w:rsidTr="00346168">
        <w:trPr>
          <w:trHeight w:val="585"/>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Закупка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05</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03</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99.0.00.60010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200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3 499 949,50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3 195 802,72</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3 504 031,47</w:t>
            </w:r>
          </w:p>
        </w:tc>
      </w:tr>
      <w:tr w:rsidR="00346168" w:rsidRPr="00346168" w:rsidTr="00346168">
        <w:trPr>
          <w:trHeight w:val="87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Иные закупки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05</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03</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99.0.00.60010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240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3 499 949,50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3 195 802,72</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3 504 031,47</w:t>
            </w:r>
          </w:p>
        </w:tc>
      </w:tr>
      <w:tr w:rsidR="00346168" w:rsidRPr="00346168" w:rsidTr="00346168">
        <w:trPr>
          <w:trHeight w:val="30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 xml:space="preserve">Организация и содержание </w:t>
            </w:r>
            <w:r w:rsidRPr="00346168">
              <w:rPr>
                <w:b/>
                <w:bCs/>
              </w:rPr>
              <w:lastRenderedPageBreak/>
              <w:t>мест захоронения</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lastRenderedPageBreak/>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05</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03</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99.0.00.60040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 xml:space="preserve">56 </w:t>
            </w:r>
            <w:r w:rsidRPr="00346168">
              <w:rPr>
                <w:b/>
                <w:bCs/>
              </w:rPr>
              <w:lastRenderedPageBreak/>
              <w:t>582,62</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lastRenderedPageBreak/>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0,00</w:t>
            </w:r>
          </w:p>
        </w:tc>
      </w:tr>
      <w:tr w:rsidR="00346168" w:rsidRPr="00346168" w:rsidTr="00346168">
        <w:trPr>
          <w:trHeight w:val="585"/>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lastRenderedPageBreak/>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Закупка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05</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03</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99.0.00.60040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200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56 582,62</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0,00</w:t>
            </w:r>
          </w:p>
        </w:tc>
      </w:tr>
      <w:tr w:rsidR="00346168" w:rsidRPr="00346168" w:rsidTr="00346168">
        <w:trPr>
          <w:trHeight w:val="87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Иные закупки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05</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03</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99.0.00.60040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240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56 582,62</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0,00</w:t>
            </w:r>
          </w:p>
        </w:tc>
      </w:tr>
      <w:tr w:rsidR="00346168" w:rsidRPr="00346168" w:rsidTr="00346168">
        <w:trPr>
          <w:trHeight w:val="585"/>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Прочие мероприятия по благоустройству городских округов и сельских  поселений</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05</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03</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99.0.00.60050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1 249 550,64</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462 501,64</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462 501,64</w:t>
            </w:r>
          </w:p>
        </w:tc>
      </w:tr>
      <w:tr w:rsidR="00346168" w:rsidRPr="00346168" w:rsidTr="00346168">
        <w:trPr>
          <w:trHeight w:val="585"/>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Закупка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05</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03</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99.0.00.60050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200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1 176 707,94</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462 501,64</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462 501,64</w:t>
            </w:r>
          </w:p>
        </w:tc>
      </w:tr>
      <w:tr w:rsidR="00346168" w:rsidRPr="00346168" w:rsidTr="00346168">
        <w:trPr>
          <w:trHeight w:val="87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Иные закупки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05</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03</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99.0.00.60050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240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1 176 707,94</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462 501,64</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462 501,64</w:t>
            </w:r>
          </w:p>
        </w:tc>
      </w:tr>
      <w:tr w:rsidR="00346168" w:rsidRPr="00346168" w:rsidTr="00346168">
        <w:trPr>
          <w:trHeight w:val="30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Иные бюджетные ассигнования</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05</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03</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99.0.00.60050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800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72 842,70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0,00</w:t>
            </w:r>
          </w:p>
        </w:tc>
      </w:tr>
      <w:tr w:rsidR="00346168" w:rsidRPr="00346168" w:rsidTr="00346168">
        <w:trPr>
          <w:trHeight w:val="30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Исполнение судебных актов</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05</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03</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99.0.00.60050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830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72 842,70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0,00</w:t>
            </w:r>
          </w:p>
        </w:tc>
      </w:tr>
      <w:tr w:rsidR="00346168" w:rsidRPr="00346168" w:rsidTr="00346168">
        <w:trPr>
          <w:trHeight w:val="1155"/>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На реализацию социально значимых проектов в сфере развития общественной инфраструктуры за счет средств областного бюджета</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05</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03</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99.0.00.70370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600 000,00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0,00</w:t>
            </w:r>
          </w:p>
        </w:tc>
      </w:tr>
      <w:tr w:rsidR="00346168" w:rsidRPr="00346168" w:rsidTr="00346168">
        <w:trPr>
          <w:trHeight w:val="585"/>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Закупка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05</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03</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99.0.00.70370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200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600 000,00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0,00</w:t>
            </w:r>
          </w:p>
        </w:tc>
      </w:tr>
      <w:tr w:rsidR="00346168" w:rsidRPr="00346168" w:rsidTr="00346168">
        <w:trPr>
          <w:trHeight w:val="87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Иные закупки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05</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03</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99.0.00.70370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240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600 000,00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0,00</w:t>
            </w:r>
          </w:p>
        </w:tc>
      </w:tr>
      <w:tr w:rsidR="00346168" w:rsidRPr="00346168" w:rsidTr="00346168">
        <w:trPr>
          <w:trHeight w:val="1155"/>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На реализацию социально значимых проектов в сфере развития общественной инфраструктуры за счет средств местного бюджета</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05</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03</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99.0.00.S0370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6 500,00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0,00</w:t>
            </w:r>
          </w:p>
        </w:tc>
      </w:tr>
      <w:tr w:rsidR="00346168" w:rsidRPr="00346168" w:rsidTr="00346168">
        <w:trPr>
          <w:trHeight w:val="585"/>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Закупка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05</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03</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99.0.00.S0370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200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6 500,00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0,00</w:t>
            </w:r>
          </w:p>
        </w:tc>
      </w:tr>
      <w:tr w:rsidR="00346168" w:rsidRPr="00346168" w:rsidTr="00346168">
        <w:trPr>
          <w:trHeight w:val="87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Иные закупки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05</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03</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99.0.00.S0370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240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6 500,00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0,00</w:t>
            </w:r>
          </w:p>
        </w:tc>
      </w:tr>
      <w:tr w:rsidR="00346168" w:rsidRPr="00346168" w:rsidTr="00346168">
        <w:trPr>
          <w:trHeight w:val="30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990F200000</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05</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03</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99.0.F2.00000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10 204 160,70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8 663 535,36</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8 663 535,26</w:t>
            </w:r>
          </w:p>
        </w:tc>
      </w:tr>
      <w:tr w:rsidR="00346168" w:rsidRPr="00346168" w:rsidTr="00346168">
        <w:trPr>
          <w:trHeight w:val="1725"/>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lastRenderedPageBreak/>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Реализация программ формирования современной городской среды (благоустройство дворовых территорий многоквартирных домов населенных пунктов Новосибирской области) за счет областного бюджета</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05</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03</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99.0.F2.55551</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2 837 191,00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1 296 565,66</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1 296 565,56</w:t>
            </w:r>
          </w:p>
        </w:tc>
      </w:tr>
      <w:tr w:rsidR="00346168" w:rsidRPr="00346168" w:rsidTr="00346168">
        <w:trPr>
          <w:trHeight w:val="585"/>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Закупка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05</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03</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99.0.F2.55551</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200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2 837 191,00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1 296 565,66</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1 296 565,56</w:t>
            </w:r>
          </w:p>
        </w:tc>
      </w:tr>
      <w:tr w:rsidR="00346168" w:rsidRPr="00346168" w:rsidTr="00346168">
        <w:trPr>
          <w:trHeight w:val="87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Иные закупки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05</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03</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99.0.F2.55551</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240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2 837 191,00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1 296 565,66</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1 296 565,56</w:t>
            </w:r>
          </w:p>
        </w:tc>
      </w:tr>
      <w:tr w:rsidR="00346168" w:rsidRPr="00346168" w:rsidTr="00346168">
        <w:trPr>
          <w:trHeight w:val="144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Реализация программ формирования современной городской среды (благоустройство общественных пространств населенных пунктов Новосибирской области) за счет областного бюджета</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05</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03</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99.0.F2.55552</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7 366 969,70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7 366 969,70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7 366 969,70</w:t>
            </w:r>
          </w:p>
        </w:tc>
      </w:tr>
      <w:tr w:rsidR="00346168" w:rsidRPr="00346168" w:rsidTr="00346168">
        <w:trPr>
          <w:trHeight w:val="585"/>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Закупка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05</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03</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99.0.F2.55552</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200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7 366 969,70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7 366 969,70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7 366 969,70</w:t>
            </w:r>
          </w:p>
        </w:tc>
      </w:tr>
      <w:tr w:rsidR="00346168" w:rsidRPr="00346168" w:rsidTr="00346168">
        <w:trPr>
          <w:trHeight w:val="87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Иные закупки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05</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03</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99.0.F2.55552</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240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7 366 969,70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7 366 969,70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7 366 969,70</w:t>
            </w:r>
          </w:p>
        </w:tc>
      </w:tr>
      <w:tr w:rsidR="00346168" w:rsidRPr="00346168" w:rsidTr="00346168">
        <w:trPr>
          <w:trHeight w:val="30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КУЛЬТУРА, КИНЕМАТОГРАФИЯ</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08</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 </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13 315 647,00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4 187 022,67</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4 187 622,67</w:t>
            </w:r>
          </w:p>
        </w:tc>
      </w:tr>
      <w:tr w:rsidR="00346168" w:rsidRPr="00346168" w:rsidTr="00346168">
        <w:trPr>
          <w:trHeight w:val="30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Культура</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08</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01</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13 315 647,00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4 187 022,67</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4 187 622,67</w:t>
            </w:r>
          </w:p>
        </w:tc>
      </w:tr>
      <w:tr w:rsidR="00346168" w:rsidRPr="00346168" w:rsidTr="00346168">
        <w:trPr>
          <w:trHeight w:val="585"/>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Непрограммные направления муниципальных образований</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08</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01</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99.0.00.00000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13 315 647,00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4 187 022,67</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4 187 622,67</w:t>
            </w:r>
          </w:p>
        </w:tc>
      </w:tr>
      <w:tr w:rsidR="00346168" w:rsidRPr="00346168" w:rsidTr="00346168">
        <w:trPr>
          <w:trHeight w:val="201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Реализация мероприятий по сохранению, использованию, популяризации и государственной охране объектов культурного наследия народов РФ, в рамках государственной программы Новосибирской области "Культура Новосибирской области" за счет средств областного бюджета</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08</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01</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99.0.00.70310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3 785 600,00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0,00</w:t>
            </w:r>
          </w:p>
        </w:tc>
      </w:tr>
      <w:tr w:rsidR="00346168" w:rsidRPr="00346168" w:rsidTr="00346168">
        <w:trPr>
          <w:trHeight w:val="585"/>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Закупка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08</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01</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99.0.00.70310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200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3 785 600,00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0,00</w:t>
            </w:r>
          </w:p>
        </w:tc>
      </w:tr>
      <w:tr w:rsidR="00346168" w:rsidRPr="00346168" w:rsidTr="00346168">
        <w:trPr>
          <w:trHeight w:val="87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lastRenderedPageBreak/>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Иные закупки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08</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01</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99.0.00.70310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240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3 785 600,00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0,00</w:t>
            </w:r>
          </w:p>
        </w:tc>
      </w:tr>
      <w:tr w:rsidR="00346168" w:rsidRPr="00346168" w:rsidTr="00346168">
        <w:trPr>
          <w:trHeight w:val="1725"/>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 за счет областного бюджета</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08</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01</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99.0.00.70510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3 570 842,18</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0,00</w:t>
            </w:r>
          </w:p>
        </w:tc>
      </w:tr>
      <w:tr w:rsidR="00346168" w:rsidRPr="00346168" w:rsidTr="00346168">
        <w:trPr>
          <w:trHeight w:val="144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08</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01</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99.0.00.70510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100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167 774,58</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0,00</w:t>
            </w:r>
          </w:p>
        </w:tc>
      </w:tr>
      <w:tr w:rsidR="00346168" w:rsidRPr="00346168" w:rsidTr="00346168">
        <w:trPr>
          <w:trHeight w:val="585"/>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Расходы на выплаты персоналу казенных учреждений</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08</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01</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99.0.00.70510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110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167 774,58</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0,00</w:t>
            </w:r>
          </w:p>
        </w:tc>
      </w:tr>
      <w:tr w:rsidR="00346168" w:rsidRPr="00346168" w:rsidTr="00346168">
        <w:trPr>
          <w:trHeight w:val="585"/>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Закупка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08</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01</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99.0.00.70510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200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3 403 067,60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0,00</w:t>
            </w:r>
          </w:p>
        </w:tc>
      </w:tr>
      <w:tr w:rsidR="00346168" w:rsidRPr="00346168" w:rsidTr="00346168">
        <w:trPr>
          <w:trHeight w:val="87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Иные закупки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08</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01</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99.0.00.70510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240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3 403 067,60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0,00</w:t>
            </w:r>
          </w:p>
        </w:tc>
      </w:tr>
      <w:tr w:rsidR="00346168" w:rsidRPr="00346168" w:rsidTr="00346168">
        <w:trPr>
          <w:trHeight w:val="30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9900080100</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08</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01</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99.0.00.80100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5 959 204,82</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4 187 022,67</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4 187 622,67</w:t>
            </w:r>
          </w:p>
        </w:tc>
      </w:tr>
      <w:tr w:rsidR="00346168" w:rsidRPr="00346168" w:rsidTr="00346168">
        <w:trPr>
          <w:trHeight w:val="585"/>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Обеспечение деятельности  подведомственных учреждений культуры</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08</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01</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99.0.00.80110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5 959 204,82</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4 187 022,67</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4 187 622,67</w:t>
            </w:r>
          </w:p>
        </w:tc>
      </w:tr>
      <w:tr w:rsidR="00346168" w:rsidRPr="00346168" w:rsidTr="00346168">
        <w:trPr>
          <w:trHeight w:val="144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08</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01</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99.0.00.80110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100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2 946 267,66</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2 907 442,66</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2 907 442,66</w:t>
            </w:r>
          </w:p>
        </w:tc>
      </w:tr>
      <w:tr w:rsidR="00346168" w:rsidRPr="00346168" w:rsidTr="00346168">
        <w:trPr>
          <w:trHeight w:val="585"/>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Расходы на выплаты персоналу казенных учреждений</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08</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01</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99.0.00.80110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110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2 946 267,66</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2 907 442,66</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2 907 442,66</w:t>
            </w:r>
          </w:p>
        </w:tc>
      </w:tr>
      <w:tr w:rsidR="00346168" w:rsidRPr="00346168" w:rsidTr="00346168">
        <w:trPr>
          <w:trHeight w:val="585"/>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Закупка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08</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01</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99.0.00.80110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200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2 841 429,93</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1 175 080,01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1 175 680,01</w:t>
            </w:r>
          </w:p>
        </w:tc>
      </w:tr>
      <w:tr w:rsidR="00346168" w:rsidRPr="00346168" w:rsidTr="00346168">
        <w:trPr>
          <w:trHeight w:val="87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Иные закупки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08</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01</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99.0.00.80110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240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2 841 429,93</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1 175 080,01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1 175 680,01</w:t>
            </w:r>
          </w:p>
        </w:tc>
      </w:tr>
      <w:tr w:rsidR="00346168" w:rsidRPr="00346168" w:rsidTr="00346168">
        <w:trPr>
          <w:trHeight w:val="30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lastRenderedPageBreak/>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Иные бюджетные ассигнования</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08</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01</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99.0.00.80110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800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171 507,23</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104 500,00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104 500,00</w:t>
            </w:r>
          </w:p>
        </w:tc>
      </w:tr>
      <w:tr w:rsidR="00346168" w:rsidRPr="00346168" w:rsidTr="00346168">
        <w:trPr>
          <w:trHeight w:val="30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Исполнение судебных актов</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08</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01</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99.0.00.80110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830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67 000,00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0,00</w:t>
            </w:r>
          </w:p>
        </w:tc>
      </w:tr>
      <w:tr w:rsidR="00346168" w:rsidRPr="00346168" w:rsidTr="00346168">
        <w:trPr>
          <w:trHeight w:val="30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Уплата налогов, сборов и иных платежей</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08</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01</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99.0.00.80110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850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104 507,23</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104 500,00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104 500,00</w:t>
            </w:r>
          </w:p>
        </w:tc>
      </w:tr>
      <w:tr w:rsidR="00346168" w:rsidRPr="00346168" w:rsidTr="00346168">
        <w:trPr>
          <w:trHeight w:val="30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СОЦИАЛЬНАЯ ПОЛИТИКА</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10</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 </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725 340,00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725 340,00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725 340,00</w:t>
            </w:r>
          </w:p>
        </w:tc>
      </w:tr>
      <w:tr w:rsidR="00346168" w:rsidRPr="00346168" w:rsidTr="00346168">
        <w:trPr>
          <w:trHeight w:val="30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Пенсионное обеспечение</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10</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01</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725 340,00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725 340,00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725 340,00</w:t>
            </w:r>
          </w:p>
        </w:tc>
      </w:tr>
      <w:tr w:rsidR="00346168" w:rsidRPr="00346168" w:rsidTr="00346168">
        <w:trPr>
          <w:trHeight w:val="585"/>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Непрограммные направления муниципальных образований</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10</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01</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99.0.00.00000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725 340,00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725 340,00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725 340,00</w:t>
            </w:r>
          </w:p>
        </w:tc>
      </w:tr>
      <w:tr w:rsidR="00346168" w:rsidRPr="00346168" w:rsidTr="00346168">
        <w:trPr>
          <w:trHeight w:val="87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Доплаты к пенсиям государственных служащих субъектов РФ и муниципальных служащих</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10</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01</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99.0.00.10100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725 340,00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725 340,00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725 340,00</w:t>
            </w:r>
          </w:p>
        </w:tc>
      </w:tr>
      <w:tr w:rsidR="00346168" w:rsidRPr="00346168" w:rsidTr="00346168">
        <w:trPr>
          <w:trHeight w:val="585"/>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Социальное обеспечение и иные выплаты населению</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10</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01</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99.0.00.10100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300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725 340,00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725 340,00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725 340,00</w:t>
            </w:r>
          </w:p>
        </w:tc>
      </w:tr>
      <w:tr w:rsidR="00346168" w:rsidRPr="00346168" w:rsidTr="00346168">
        <w:trPr>
          <w:trHeight w:val="585"/>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Публичные нормативные социальные выплаты гражданам</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10</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01</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99.0.00.10100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310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725 340,00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725 340,00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725 340,00</w:t>
            </w:r>
          </w:p>
        </w:tc>
      </w:tr>
      <w:tr w:rsidR="00346168" w:rsidRPr="00346168" w:rsidTr="00346168">
        <w:trPr>
          <w:trHeight w:val="30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9900</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99</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 </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0,00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464 465,75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1 012 701,50</w:t>
            </w:r>
          </w:p>
        </w:tc>
      </w:tr>
      <w:tr w:rsidR="00346168" w:rsidRPr="00346168" w:rsidTr="00346168">
        <w:trPr>
          <w:trHeight w:val="30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Условно утвержденные расходы</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99</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99</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0,00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464 465,75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1 012 701,50</w:t>
            </w:r>
          </w:p>
        </w:tc>
      </w:tr>
      <w:tr w:rsidR="00346168" w:rsidRPr="00346168" w:rsidTr="00346168">
        <w:trPr>
          <w:trHeight w:val="585"/>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Непрограммные направления муниципальных образований</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99</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99</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99.0.00.00000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0,00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464 465,75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1 012 701,50</w:t>
            </w:r>
          </w:p>
        </w:tc>
      </w:tr>
      <w:tr w:rsidR="00346168" w:rsidRPr="00346168" w:rsidTr="00346168">
        <w:trPr>
          <w:trHeight w:val="30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Условно утвержденные расходы</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99</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99</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99.9.00.00000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0,00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464 465,75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1 012 701,50</w:t>
            </w:r>
          </w:p>
        </w:tc>
      </w:tr>
      <w:tr w:rsidR="00346168" w:rsidRPr="00346168" w:rsidTr="00346168">
        <w:trPr>
          <w:trHeight w:val="30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pPr>
              <w:rPr>
                <w:b/>
                <w:bCs/>
              </w:rPr>
            </w:pPr>
            <w:r w:rsidRPr="00346168">
              <w:rPr>
                <w:b/>
                <w:bCs/>
              </w:rPr>
              <w:t>Условно утвержденные расходы</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99</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99</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rPr>
                <w:b/>
                <w:bCs/>
              </w:rPr>
            </w:pPr>
            <w:r w:rsidRPr="00346168">
              <w:rPr>
                <w:b/>
                <w:bCs/>
              </w:rPr>
              <w:t>99.9.00.99990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rPr>
                <w:b/>
                <w:bCs/>
              </w:rPr>
            </w:pPr>
            <w:r w:rsidRPr="00346168">
              <w:rPr>
                <w:b/>
                <w:bCs/>
              </w:rPr>
              <w:t> </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0,00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464 465,75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1 012 701,50</w:t>
            </w:r>
          </w:p>
        </w:tc>
      </w:tr>
      <w:tr w:rsidR="00346168" w:rsidRPr="00346168" w:rsidTr="00346168">
        <w:trPr>
          <w:trHeight w:val="30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900</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99.9.00.99990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900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0,00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464 465,75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1 012 701,50</w:t>
            </w:r>
          </w:p>
        </w:tc>
      </w:tr>
      <w:tr w:rsidR="00346168" w:rsidRPr="00346168" w:rsidTr="00346168">
        <w:trPr>
          <w:trHeight w:val="300"/>
        </w:trPr>
        <w:tc>
          <w:tcPr>
            <w:tcW w:w="272" w:type="dxa"/>
            <w:tcBorders>
              <w:top w:val="nil"/>
              <w:left w:val="nil"/>
              <w:bottom w:val="nil"/>
              <w:right w:val="single" w:sz="4" w:space="0" w:color="auto"/>
            </w:tcBorders>
            <w:shd w:val="clear" w:color="auto" w:fill="auto"/>
            <w:noWrap/>
            <w:vAlign w:val="bottom"/>
            <w:hideMark/>
          </w:tcPr>
          <w:p w:rsidR="00346168" w:rsidRPr="00346168" w:rsidRDefault="00346168" w:rsidP="00346168">
            <w:pPr>
              <w:rPr>
                <w:rFonts w:ascii="Arial" w:hAnsi="Arial" w:cs="Arial"/>
                <w:sz w:val="20"/>
                <w:szCs w:val="20"/>
              </w:rPr>
            </w:pPr>
            <w:r w:rsidRPr="00346168">
              <w:rPr>
                <w:rFonts w:ascii="Arial" w:hAnsi="Arial" w:cs="Arial"/>
                <w:sz w:val="20"/>
                <w:szCs w:val="20"/>
              </w:rPr>
              <w:t> </w:t>
            </w:r>
          </w:p>
        </w:tc>
        <w:tc>
          <w:tcPr>
            <w:tcW w:w="3647" w:type="dxa"/>
            <w:tcBorders>
              <w:top w:val="nil"/>
              <w:left w:val="single" w:sz="4" w:space="0" w:color="auto"/>
              <w:bottom w:val="single" w:sz="4" w:space="0" w:color="auto"/>
              <w:right w:val="nil"/>
            </w:tcBorders>
            <w:shd w:val="clear" w:color="auto" w:fill="auto"/>
            <w:vAlign w:val="center"/>
            <w:hideMark/>
          </w:tcPr>
          <w:p w:rsidR="00346168" w:rsidRPr="00346168" w:rsidRDefault="00346168" w:rsidP="00346168">
            <w:r w:rsidRPr="00346168">
              <w:t>990</w:t>
            </w:r>
          </w:p>
        </w:tc>
        <w:tc>
          <w:tcPr>
            <w:tcW w:w="787"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371</w:t>
            </w:r>
          </w:p>
        </w:tc>
        <w:tc>
          <w:tcPr>
            <w:tcW w:w="470"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w:t>
            </w:r>
          </w:p>
        </w:tc>
        <w:tc>
          <w:tcPr>
            <w:tcW w:w="5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w:t>
            </w:r>
          </w:p>
        </w:tc>
        <w:tc>
          <w:tcPr>
            <w:tcW w:w="1623"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center"/>
            </w:pPr>
            <w:r w:rsidRPr="00346168">
              <w:t>99.9.00.99990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center"/>
            </w:pPr>
            <w:r w:rsidRPr="00346168">
              <w:t>990</w:t>
            </w:r>
          </w:p>
        </w:tc>
        <w:tc>
          <w:tcPr>
            <w:tcW w:w="466"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0,00</w:t>
            </w:r>
          </w:p>
        </w:tc>
        <w:tc>
          <w:tcPr>
            <w:tcW w:w="9359" w:type="dxa"/>
            <w:tcBorders>
              <w:top w:val="nil"/>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pPr>
            <w:r w:rsidRPr="00346168">
              <w:t>464 465,75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pPr>
            <w:r w:rsidRPr="00346168">
              <w:t>1 012 701,50</w:t>
            </w:r>
          </w:p>
        </w:tc>
      </w:tr>
      <w:tr w:rsidR="00346168" w:rsidRPr="00346168" w:rsidTr="00346168">
        <w:trPr>
          <w:trHeight w:val="255"/>
        </w:trPr>
        <w:tc>
          <w:tcPr>
            <w:tcW w:w="272" w:type="dxa"/>
            <w:tcBorders>
              <w:top w:val="nil"/>
              <w:left w:val="nil"/>
              <w:bottom w:val="nil"/>
              <w:right w:val="nil"/>
            </w:tcBorders>
            <w:shd w:val="clear" w:color="auto" w:fill="auto"/>
            <w:noWrap/>
            <w:vAlign w:val="bottom"/>
            <w:hideMark/>
          </w:tcPr>
          <w:p w:rsidR="00346168" w:rsidRPr="00346168" w:rsidRDefault="00346168" w:rsidP="00346168">
            <w:pPr>
              <w:jc w:val="right"/>
            </w:pPr>
          </w:p>
        </w:tc>
        <w:tc>
          <w:tcPr>
            <w:tcW w:w="3647" w:type="dxa"/>
            <w:tcBorders>
              <w:top w:val="single" w:sz="4" w:space="0" w:color="auto"/>
              <w:left w:val="single" w:sz="4" w:space="0" w:color="auto"/>
              <w:bottom w:val="single" w:sz="4" w:space="0" w:color="auto"/>
              <w:right w:val="nil"/>
            </w:tcBorders>
            <w:shd w:val="clear" w:color="auto" w:fill="auto"/>
            <w:noWrap/>
            <w:vAlign w:val="center"/>
            <w:hideMark/>
          </w:tcPr>
          <w:p w:rsidR="00346168" w:rsidRPr="00346168" w:rsidRDefault="00346168" w:rsidP="00346168">
            <w:pPr>
              <w:rPr>
                <w:b/>
                <w:bCs/>
              </w:rPr>
            </w:pPr>
            <w:r w:rsidRPr="00346168">
              <w:rPr>
                <w:b/>
                <w:bCs/>
              </w:rPr>
              <w:t>Итого расходов</w:t>
            </w:r>
          </w:p>
        </w:tc>
        <w:tc>
          <w:tcPr>
            <w:tcW w:w="787" w:type="dxa"/>
            <w:tcBorders>
              <w:top w:val="single" w:sz="4" w:space="0" w:color="auto"/>
              <w:left w:val="nil"/>
              <w:bottom w:val="single" w:sz="4" w:space="0" w:color="auto"/>
              <w:right w:val="nil"/>
            </w:tcBorders>
            <w:shd w:val="clear" w:color="auto" w:fill="auto"/>
            <w:noWrap/>
            <w:vAlign w:val="center"/>
            <w:hideMark/>
          </w:tcPr>
          <w:p w:rsidR="00346168" w:rsidRPr="00346168" w:rsidRDefault="00346168" w:rsidP="00346168">
            <w:pPr>
              <w:rPr>
                <w:b/>
                <w:bCs/>
              </w:rPr>
            </w:pPr>
            <w:r w:rsidRPr="00346168">
              <w:rPr>
                <w:b/>
                <w:bCs/>
              </w:rPr>
              <w:t> </w:t>
            </w:r>
          </w:p>
        </w:tc>
        <w:tc>
          <w:tcPr>
            <w:tcW w:w="470" w:type="dxa"/>
            <w:tcBorders>
              <w:top w:val="single" w:sz="4" w:space="0" w:color="auto"/>
              <w:left w:val="nil"/>
              <w:bottom w:val="single" w:sz="4" w:space="0" w:color="auto"/>
              <w:right w:val="nil"/>
            </w:tcBorders>
            <w:shd w:val="clear" w:color="auto" w:fill="auto"/>
            <w:noWrap/>
            <w:vAlign w:val="center"/>
            <w:hideMark/>
          </w:tcPr>
          <w:p w:rsidR="00346168" w:rsidRPr="00346168" w:rsidRDefault="00346168" w:rsidP="00346168">
            <w:pPr>
              <w:rPr>
                <w:b/>
                <w:bCs/>
              </w:rPr>
            </w:pPr>
            <w:r w:rsidRPr="00346168">
              <w:rPr>
                <w:b/>
                <w:bCs/>
              </w:rPr>
              <w:t> </w:t>
            </w:r>
          </w:p>
        </w:tc>
        <w:tc>
          <w:tcPr>
            <w:tcW w:w="523" w:type="dxa"/>
            <w:tcBorders>
              <w:top w:val="single" w:sz="4" w:space="0" w:color="auto"/>
              <w:left w:val="nil"/>
              <w:bottom w:val="single" w:sz="4" w:space="0" w:color="auto"/>
              <w:right w:val="nil"/>
            </w:tcBorders>
            <w:shd w:val="clear" w:color="auto" w:fill="auto"/>
            <w:noWrap/>
            <w:vAlign w:val="center"/>
            <w:hideMark/>
          </w:tcPr>
          <w:p w:rsidR="00346168" w:rsidRPr="00346168" w:rsidRDefault="00346168" w:rsidP="00346168">
            <w:pPr>
              <w:rPr>
                <w:b/>
                <w:bCs/>
              </w:rPr>
            </w:pPr>
            <w:r w:rsidRPr="00346168">
              <w:rPr>
                <w:b/>
                <w:bCs/>
              </w:rPr>
              <w:t> </w:t>
            </w:r>
          </w:p>
        </w:tc>
        <w:tc>
          <w:tcPr>
            <w:tcW w:w="1623" w:type="dxa"/>
            <w:tcBorders>
              <w:top w:val="single" w:sz="4" w:space="0" w:color="auto"/>
              <w:left w:val="nil"/>
              <w:bottom w:val="single" w:sz="4" w:space="0" w:color="auto"/>
              <w:right w:val="nil"/>
            </w:tcBorders>
            <w:shd w:val="clear" w:color="auto" w:fill="auto"/>
            <w:noWrap/>
            <w:vAlign w:val="center"/>
            <w:hideMark/>
          </w:tcPr>
          <w:p w:rsidR="00346168" w:rsidRPr="00346168" w:rsidRDefault="00346168" w:rsidP="00346168">
            <w:pPr>
              <w:rPr>
                <w:b/>
                <w:bCs/>
              </w:rPr>
            </w:pPr>
            <w:r w:rsidRPr="00346168">
              <w:rPr>
                <w:b/>
                <w:bCs/>
              </w:rPr>
              <w:t> </w:t>
            </w:r>
          </w:p>
        </w:tc>
        <w:tc>
          <w:tcPr>
            <w:tcW w:w="576" w:type="dxa"/>
            <w:tcBorders>
              <w:top w:val="single" w:sz="4" w:space="0" w:color="auto"/>
              <w:left w:val="nil"/>
              <w:bottom w:val="single" w:sz="4" w:space="0" w:color="auto"/>
              <w:right w:val="nil"/>
            </w:tcBorders>
            <w:shd w:val="clear" w:color="auto" w:fill="auto"/>
            <w:noWrap/>
            <w:vAlign w:val="center"/>
            <w:hideMark/>
          </w:tcPr>
          <w:p w:rsidR="00346168" w:rsidRPr="00346168" w:rsidRDefault="00346168" w:rsidP="00346168">
            <w:pPr>
              <w:rPr>
                <w:b/>
                <w:bCs/>
              </w:rPr>
            </w:pPr>
            <w:r w:rsidRPr="00346168">
              <w:rPr>
                <w:b/>
                <w:bCs/>
              </w:rPr>
              <w:t> </w:t>
            </w:r>
          </w:p>
        </w:tc>
        <w:tc>
          <w:tcPr>
            <w:tcW w:w="466" w:type="dxa"/>
            <w:tcBorders>
              <w:top w:val="single" w:sz="4" w:space="0" w:color="auto"/>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64 531 721,49</w:t>
            </w:r>
          </w:p>
        </w:tc>
        <w:tc>
          <w:tcPr>
            <w:tcW w:w="9359" w:type="dxa"/>
            <w:tcBorders>
              <w:top w:val="single" w:sz="4" w:space="0" w:color="auto"/>
              <w:left w:val="single" w:sz="4" w:space="0" w:color="auto"/>
              <w:bottom w:val="single" w:sz="4" w:space="0" w:color="auto"/>
              <w:right w:val="nil"/>
            </w:tcBorders>
            <w:shd w:val="clear" w:color="auto" w:fill="auto"/>
            <w:noWrap/>
            <w:vAlign w:val="center"/>
            <w:hideMark/>
          </w:tcPr>
          <w:p w:rsidR="00346168" w:rsidRPr="00346168" w:rsidRDefault="00346168" w:rsidP="00346168">
            <w:pPr>
              <w:jc w:val="right"/>
              <w:rPr>
                <w:b/>
                <w:bCs/>
              </w:rPr>
            </w:pPr>
            <w:r w:rsidRPr="00346168">
              <w:rPr>
                <w:b/>
                <w:bCs/>
              </w:rPr>
              <w:t>49 873 890,00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6168" w:rsidRPr="00346168" w:rsidRDefault="00346168" w:rsidP="00346168">
            <w:pPr>
              <w:jc w:val="right"/>
              <w:rPr>
                <w:b/>
                <w:bCs/>
              </w:rPr>
            </w:pPr>
            <w:r w:rsidRPr="00346168">
              <w:rPr>
                <w:b/>
                <w:bCs/>
              </w:rPr>
              <w:t>54 863 390,00</w:t>
            </w:r>
          </w:p>
        </w:tc>
      </w:tr>
    </w:tbl>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p w:rsidR="00554CD7" w:rsidRDefault="00554CD7" w:rsidP="00F40C18">
      <w:pPr>
        <w:rPr>
          <w:rFonts w:eastAsia="Calibri"/>
          <w:b/>
          <w:bCs/>
          <w:spacing w:val="-1"/>
          <w:lang w:eastAsia="en-US"/>
        </w:rPr>
      </w:pPr>
    </w:p>
    <w:p w:rsidR="00346168" w:rsidRDefault="00346168" w:rsidP="00F40C18">
      <w:pPr>
        <w:rPr>
          <w:rFonts w:eastAsia="Calibri"/>
          <w:b/>
          <w:bCs/>
          <w:spacing w:val="-1"/>
          <w:lang w:eastAsia="en-US"/>
        </w:rPr>
      </w:pPr>
    </w:p>
    <w:p w:rsidR="00554CD7" w:rsidRDefault="00554CD7" w:rsidP="00F40C18">
      <w:pPr>
        <w:rPr>
          <w:rFonts w:eastAsia="Calibri"/>
          <w:b/>
          <w:bCs/>
          <w:spacing w:val="-1"/>
          <w:lang w:eastAsia="en-US"/>
        </w:rPr>
      </w:pPr>
    </w:p>
    <w:p w:rsidR="00554CD7" w:rsidRDefault="00554CD7" w:rsidP="00F40C18">
      <w:pPr>
        <w:rPr>
          <w:rFonts w:eastAsia="Calibri"/>
          <w:b/>
          <w:bCs/>
          <w:spacing w:val="-1"/>
          <w:lang w:eastAsia="en-US"/>
        </w:rPr>
      </w:pPr>
    </w:p>
    <w:p w:rsidR="00554CD7" w:rsidRDefault="00554CD7" w:rsidP="00F40C18">
      <w:pPr>
        <w:rPr>
          <w:rFonts w:eastAsia="Calibri"/>
          <w:b/>
          <w:bCs/>
          <w:spacing w:val="-1"/>
          <w:lang w:eastAsia="en-US"/>
        </w:rPr>
      </w:pPr>
    </w:p>
    <w:p w:rsidR="00554CD7" w:rsidRDefault="00554CD7" w:rsidP="00F40C18">
      <w:pPr>
        <w:rPr>
          <w:rFonts w:eastAsia="Calibri"/>
          <w:b/>
          <w:bCs/>
          <w:spacing w:val="-1"/>
          <w:lang w:eastAsia="en-US"/>
        </w:rPr>
      </w:pPr>
    </w:p>
    <w:p w:rsidR="00554CD7" w:rsidRDefault="00554CD7" w:rsidP="00F40C18">
      <w:pPr>
        <w:rPr>
          <w:rFonts w:eastAsia="Calibri"/>
          <w:b/>
          <w:bCs/>
          <w:spacing w:val="-1"/>
          <w:lang w:eastAsia="en-US"/>
        </w:rPr>
      </w:pPr>
    </w:p>
    <w:p w:rsidR="00554CD7" w:rsidRDefault="00554CD7" w:rsidP="00F40C18">
      <w:pPr>
        <w:rPr>
          <w:rFonts w:eastAsia="Calibri"/>
          <w:b/>
          <w:bCs/>
          <w:spacing w:val="-1"/>
          <w:lang w:eastAsia="en-US"/>
        </w:rPr>
      </w:pPr>
    </w:p>
    <w:p w:rsidR="00554CD7" w:rsidRDefault="00554CD7" w:rsidP="00F40C18">
      <w:pPr>
        <w:rPr>
          <w:rFonts w:eastAsia="Calibri"/>
          <w:b/>
          <w:bCs/>
          <w:spacing w:val="-1"/>
          <w:lang w:eastAsia="en-US"/>
        </w:rPr>
      </w:pPr>
    </w:p>
    <w:p w:rsidR="00554CD7" w:rsidRDefault="00554CD7" w:rsidP="00F40C18">
      <w:pPr>
        <w:rPr>
          <w:rFonts w:eastAsia="Calibri"/>
          <w:b/>
          <w:bCs/>
          <w:spacing w:val="-1"/>
          <w:lang w:eastAsia="en-US"/>
        </w:rPr>
      </w:pPr>
    </w:p>
    <w:p w:rsidR="00554CD7" w:rsidRDefault="00554CD7" w:rsidP="00F40C18">
      <w:pPr>
        <w:rPr>
          <w:rFonts w:eastAsia="Calibri"/>
          <w:b/>
          <w:bCs/>
          <w:spacing w:val="-1"/>
          <w:lang w:eastAsia="en-US"/>
        </w:rPr>
      </w:pPr>
    </w:p>
    <w:tbl>
      <w:tblPr>
        <w:tblW w:w="10015" w:type="dxa"/>
        <w:tblInd w:w="108" w:type="dxa"/>
        <w:tblLook w:val="04A0" w:firstRow="1" w:lastRow="0" w:firstColumn="1" w:lastColumn="0" w:noHBand="0" w:noVBand="1"/>
      </w:tblPr>
      <w:tblGrid>
        <w:gridCol w:w="2963"/>
        <w:gridCol w:w="3957"/>
        <w:gridCol w:w="1535"/>
        <w:gridCol w:w="1560"/>
      </w:tblGrid>
      <w:tr w:rsidR="00346168" w:rsidRPr="00346168" w:rsidTr="00346168">
        <w:trPr>
          <w:trHeight w:val="255"/>
        </w:trPr>
        <w:tc>
          <w:tcPr>
            <w:tcW w:w="2963"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3957"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1535" w:type="dxa"/>
            <w:tcBorders>
              <w:top w:val="nil"/>
              <w:left w:val="nil"/>
              <w:bottom w:val="nil"/>
              <w:right w:val="nil"/>
            </w:tcBorders>
            <w:shd w:val="clear" w:color="auto" w:fill="auto"/>
            <w:noWrap/>
            <w:vAlign w:val="bottom"/>
            <w:hideMark/>
          </w:tcPr>
          <w:p w:rsidR="00346168" w:rsidRPr="00346168" w:rsidRDefault="00346168" w:rsidP="00346168">
            <w:pPr>
              <w:rPr>
                <w:rFonts w:ascii="Arial CYR" w:hAnsi="Arial CYR" w:cs="Arial CYR"/>
                <w:sz w:val="20"/>
                <w:szCs w:val="20"/>
              </w:rPr>
            </w:pPr>
            <w:r w:rsidRPr="00346168">
              <w:rPr>
                <w:rFonts w:ascii="Arial CYR" w:hAnsi="Arial CYR" w:cs="Arial CYR"/>
                <w:sz w:val="20"/>
                <w:szCs w:val="20"/>
              </w:rPr>
              <w:t>Приложение</w:t>
            </w:r>
          </w:p>
        </w:tc>
        <w:tc>
          <w:tcPr>
            <w:tcW w:w="1560" w:type="dxa"/>
            <w:tcBorders>
              <w:top w:val="nil"/>
              <w:left w:val="nil"/>
              <w:bottom w:val="nil"/>
              <w:right w:val="nil"/>
            </w:tcBorders>
            <w:shd w:val="clear" w:color="auto" w:fill="auto"/>
            <w:noWrap/>
            <w:vAlign w:val="bottom"/>
            <w:hideMark/>
          </w:tcPr>
          <w:p w:rsidR="00346168" w:rsidRPr="00346168" w:rsidRDefault="00346168" w:rsidP="00346168">
            <w:pPr>
              <w:rPr>
                <w:rFonts w:ascii="Arial CYR" w:hAnsi="Arial CYR" w:cs="Arial CYR"/>
                <w:sz w:val="20"/>
                <w:szCs w:val="20"/>
              </w:rPr>
            </w:pPr>
            <w:r w:rsidRPr="00346168">
              <w:rPr>
                <w:rFonts w:ascii="Arial CYR" w:hAnsi="Arial CYR" w:cs="Arial CYR"/>
                <w:sz w:val="20"/>
                <w:szCs w:val="20"/>
              </w:rPr>
              <w:t>№7</w:t>
            </w:r>
          </w:p>
        </w:tc>
      </w:tr>
      <w:tr w:rsidR="00346168" w:rsidRPr="00346168" w:rsidTr="00346168">
        <w:trPr>
          <w:trHeight w:val="1290"/>
        </w:trPr>
        <w:tc>
          <w:tcPr>
            <w:tcW w:w="2963" w:type="dxa"/>
            <w:tcBorders>
              <w:top w:val="nil"/>
              <w:left w:val="nil"/>
              <w:bottom w:val="nil"/>
              <w:right w:val="nil"/>
            </w:tcBorders>
            <w:shd w:val="clear" w:color="auto" w:fill="auto"/>
            <w:noWrap/>
            <w:vAlign w:val="bottom"/>
            <w:hideMark/>
          </w:tcPr>
          <w:p w:rsidR="00346168" w:rsidRPr="00346168" w:rsidRDefault="00346168" w:rsidP="00346168">
            <w:pPr>
              <w:rPr>
                <w:rFonts w:ascii="Arial CYR" w:hAnsi="Arial CYR" w:cs="Arial CYR"/>
                <w:sz w:val="20"/>
                <w:szCs w:val="20"/>
              </w:rPr>
            </w:pPr>
          </w:p>
        </w:tc>
        <w:tc>
          <w:tcPr>
            <w:tcW w:w="3957"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3095" w:type="dxa"/>
            <w:gridSpan w:val="2"/>
            <w:tcBorders>
              <w:top w:val="nil"/>
              <w:left w:val="nil"/>
              <w:bottom w:val="nil"/>
              <w:right w:val="nil"/>
            </w:tcBorders>
            <w:shd w:val="clear" w:color="auto" w:fill="auto"/>
            <w:vAlign w:val="bottom"/>
            <w:hideMark/>
          </w:tcPr>
          <w:p w:rsidR="00346168" w:rsidRPr="00346168" w:rsidRDefault="00346168" w:rsidP="00346168">
            <w:pPr>
              <w:rPr>
                <w:rFonts w:ascii="Arial CYR" w:hAnsi="Arial CYR" w:cs="Arial CYR"/>
                <w:sz w:val="20"/>
                <w:szCs w:val="20"/>
              </w:rPr>
            </w:pPr>
            <w:r w:rsidRPr="00346168">
              <w:rPr>
                <w:rFonts w:ascii="Arial CYR" w:hAnsi="Arial CYR" w:cs="Arial CYR"/>
                <w:sz w:val="20"/>
                <w:szCs w:val="20"/>
              </w:rPr>
              <w:t>к решению № 1     14-ой сессии Совета Депутатов Кыштовского сельсовета Кыштовского района Новосибирской области</w:t>
            </w:r>
          </w:p>
        </w:tc>
      </w:tr>
      <w:tr w:rsidR="00346168" w:rsidRPr="00346168" w:rsidTr="00346168">
        <w:trPr>
          <w:trHeight w:val="660"/>
        </w:trPr>
        <w:tc>
          <w:tcPr>
            <w:tcW w:w="8455" w:type="dxa"/>
            <w:gridSpan w:val="3"/>
            <w:tcBorders>
              <w:top w:val="nil"/>
              <w:left w:val="nil"/>
              <w:bottom w:val="single" w:sz="4" w:space="0" w:color="auto"/>
              <w:right w:val="nil"/>
            </w:tcBorders>
            <w:shd w:val="clear" w:color="auto" w:fill="auto"/>
            <w:noWrap/>
            <w:vAlign w:val="bottom"/>
            <w:hideMark/>
          </w:tcPr>
          <w:p w:rsidR="00346168" w:rsidRPr="00346168" w:rsidRDefault="00346168" w:rsidP="00346168">
            <w:pPr>
              <w:rPr>
                <w:rFonts w:ascii="Arial CYR" w:hAnsi="Arial CYR" w:cs="Arial CYR"/>
                <w:b/>
                <w:bCs/>
                <w:sz w:val="20"/>
                <w:szCs w:val="20"/>
              </w:rPr>
            </w:pPr>
            <w:r w:rsidRPr="00346168">
              <w:rPr>
                <w:rFonts w:ascii="Arial CYR" w:hAnsi="Arial CYR" w:cs="Arial CYR"/>
                <w:b/>
                <w:bCs/>
                <w:sz w:val="20"/>
                <w:szCs w:val="20"/>
              </w:rPr>
              <w:t xml:space="preserve">Источники финансирования дефицита бюджета Кыштовского сельсовета </w:t>
            </w:r>
          </w:p>
        </w:tc>
        <w:tc>
          <w:tcPr>
            <w:tcW w:w="1560" w:type="dxa"/>
            <w:tcBorders>
              <w:top w:val="nil"/>
              <w:left w:val="nil"/>
              <w:bottom w:val="nil"/>
              <w:right w:val="nil"/>
            </w:tcBorders>
            <w:shd w:val="clear" w:color="auto" w:fill="auto"/>
            <w:noWrap/>
            <w:vAlign w:val="bottom"/>
            <w:hideMark/>
          </w:tcPr>
          <w:p w:rsidR="00346168" w:rsidRPr="00346168" w:rsidRDefault="00346168" w:rsidP="00346168">
            <w:pPr>
              <w:rPr>
                <w:rFonts w:ascii="Arial CYR" w:hAnsi="Arial CYR" w:cs="Arial CYR"/>
                <w:sz w:val="20"/>
                <w:szCs w:val="20"/>
              </w:rPr>
            </w:pPr>
            <w:r w:rsidRPr="00346168">
              <w:rPr>
                <w:rFonts w:ascii="Arial CYR" w:hAnsi="Arial CYR" w:cs="Arial CYR"/>
                <w:sz w:val="20"/>
                <w:szCs w:val="20"/>
              </w:rPr>
              <w:t>2021 год</w:t>
            </w:r>
          </w:p>
        </w:tc>
      </w:tr>
      <w:tr w:rsidR="00346168" w:rsidRPr="00346168" w:rsidTr="00346168">
        <w:trPr>
          <w:trHeight w:val="315"/>
        </w:trPr>
        <w:tc>
          <w:tcPr>
            <w:tcW w:w="2963" w:type="dxa"/>
            <w:tcBorders>
              <w:top w:val="nil"/>
              <w:left w:val="nil"/>
              <w:bottom w:val="single" w:sz="4" w:space="0" w:color="auto"/>
              <w:right w:val="nil"/>
            </w:tcBorders>
            <w:shd w:val="clear" w:color="auto" w:fill="auto"/>
            <w:noWrap/>
            <w:vAlign w:val="bottom"/>
            <w:hideMark/>
          </w:tcPr>
          <w:p w:rsidR="00346168" w:rsidRPr="00346168" w:rsidRDefault="00346168" w:rsidP="00346168">
            <w:pPr>
              <w:rPr>
                <w:rFonts w:ascii="Arial CYR" w:hAnsi="Arial CYR" w:cs="Arial CYR"/>
                <w:b/>
                <w:bCs/>
                <w:sz w:val="20"/>
                <w:szCs w:val="20"/>
              </w:rPr>
            </w:pPr>
            <w:r w:rsidRPr="00346168">
              <w:rPr>
                <w:rFonts w:ascii="Arial CYR" w:hAnsi="Arial CYR" w:cs="Arial CYR"/>
                <w:b/>
                <w:bCs/>
                <w:sz w:val="20"/>
                <w:szCs w:val="20"/>
              </w:rPr>
              <w:t> </w:t>
            </w:r>
          </w:p>
        </w:tc>
        <w:tc>
          <w:tcPr>
            <w:tcW w:w="3957" w:type="dxa"/>
            <w:tcBorders>
              <w:top w:val="nil"/>
              <w:left w:val="nil"/>
              <w:bottom w:val="single" w:sz="4" w:space="0" w:color="auto"/>
              <w:right w:val="nil"/>
            </w:tcBorders>
            <w:shd w:val="clear" w:color="auto" w:fill="auto"/>
            <w:noWrap/>
            <w:vAlign w:val="bottom"/>
            <w:hideMark/>
          </w:tcPr>
          <w:p w:rsidR="00346168" w:rsidRPr="00346168" w:rsidRDefault="00346168" w:rsidP="00346168">
            <w:pPr>
              <w:rPr>
                <w:rFonts w:ascii="Arial CYR" w:hAnsi="Arial CYR" w:cs="Arial CYR"/>
                <w:b/>
                <w:bCs/>
                <w:sz w:val="20"/>
                <w:szCs w:val="20"/>
              </w:rPr>
            </w:pPr>
            <w:r w:rsidRPr="00346168">
              <w:rPr>
                <w:rFonts w:ascii="Arial CYR" w:hAnsi="Arial CYR" w:cs="Arial CYR"/>
                <w:b/>
                <w:bCs/>
                <w:sz w:val="20"/>
                <w:szCs w:val="20"/>
              </w:rPr>
              <w:t> </w:t>
            </w:r>
          </w:p>
        </w:tc>
        <w:tc>
          <w:tcPr>
            <w:tcW w:w="1535" w:type="dxa"/>
            <w:tcBorders>
              <w:top w:val="nil"/>
              <w:left w:val="nil"/>
              <w:bottom w:val="single" w:sz="4" w:space="0" w:color="auto"/>
              <w:right w:val="nil"/>
            </w:tcBorders>
            <w:shd w:val="clear" w:color="auto" w:fill="auto"/>
            <w:noWrap/>
            <w:vAlign w:val="bottom"/>
            <w:hideMark/>
          </w:tcPr>
          <w:p w:rsidR="00346168" w:rsidRPr="00346168" w:rsidRDefault="00346168" w:rsidP="00346168">
            <w:pPr>
              <w:rPr>
                <w:rFonts w:ascii="Arial CYR" w:hAnsi="Arial CYR" w:cs="Arial CYR"/>
                <w:b/>
                <w:bCs/>
                <w:sz w:val="20"/>
                <w:szCs w:val="20"/>
              </w:rPr>
            </w:pPr>
            <w:r w:rsidRPr="00346168">
              <w:rPr>
                <w:rFonts w:ascii="Arial CYR" w:hAnsi="Arial CYR" w:cs="Arial CYR"/>
                <w:b/>
                <w:bCs/>
                <w:sz w:val="20"/>
                <w:szCs w:val="20"/>
              </w:rPr>
              <w:t> </w:t>
            </w:r>
          </w:p>
        </w:tc>
        <w:tc>
          <w:tcPr>
            <w:tcW w:w="1560" w:type="dxa"/>
            <w:tcBorders>
              <w:top w:val="nil"/>
              <w:left w:val="nil"/>
              <w:bottom w:val="nil"/>
              <w:right w:val="nil"/>
            </w:tcBorders>
            <w:shd w:val="clear" w:color="auto" w:fill="auto"/>
            <w:noWrap/>
            <w:vAlign w:val="bottom"/>
            <w:hideMark/>
          </w:tcPr>
          <w:p w:rsidR="00346168" w:rsidRPr="00346168" w:rsidRDefault="00346168" w:rsidP="00346168">
            <w:pPr>
              <w:rPr>
                <w:rFonts w:ascii="Arial CYR" w:hAnsi="Arial CYR" w:cs="Arial CYR"/>
                <w:b/>
                <w:bCs/>
                <w:sz w:val="20"/>
                <w:szCs w:val="20"/>
              </w:rPr>
            </w:pPr>
          </w:p>
        </w:tc>
      </w:tr>
      <w:tr w:rsidR="00346168" w:rsidRPr="00346168" w:rsidTr="00346168">
        <w:trPr>
          <w:trHeight w:val="765"/>
        </w:trPr>
        <w:tc>
          <w:tcPr>
            <w:tcW w:w="2963" w:type="dxa"/>
            <w:tcBorders>
              <w:top w:val="nil"/>
              <w:left w:val="single" w:sz="4" w:space="0" w:color="auto"/>
              <w:bottom w:val="single" w:sz="4" w:space="0" w:color="auto"/>
              <w:right w:val="single" w:sz="4" w:space="0" w:color="auto"/>
            </w:tcBorders>
            <w:shd w:val="clear" w:color="auto" w:fill="auto"/>
            <w:vAlign w:val="bottom"/>
            <w:hideMark/>
          </w:tcPr>
          <w:p w:rsidR="00346168" w:rsidRPr="00346168" w:rsidRDefault="00346168" w:rsidP="00346168">
            <w:pPr>
              <w:jc w:val="center"/>
              <w:rPr>
                <w:rFonts w:ascii="Arial CYR" w:hAnsi="Arial CYR" w:cs="Arial CYR"/>
                <w:sz w:val="20"/>
                <w:szCs w:val="20"/>
              </w:rPr>
            </w:pPr>
            <w:r w:rsidRPr="00346168">
              <w:rPr>
                <w:rFonts w:ascii="Arial CYR" w:hAnsi="Arial CYR" w:cs="Arial CYR"/>
                <w:sz w:val="20"/>
                <w:szCs w:val="20"/>
              </w:rPr>
              <w:t xml:space="preserve">Код источника финансирования по КИВФ, </w:t>
            </w:r>
            <w:proofErr w:type="spellStart"/>
            <w:r w:rsidRPr="00346168">
              <w:rPr>
                <w:rFonts w:ascii="Arial CYR" w:hAnsi="Arial CYR" w:cs="Arial CYR"/>
                <w:sz w:val="20"/>
                <w:szCs w:val="20"/>
              </w:rPr>
              <w:t>КИВнФ</w:t>
            </w:r>
            <w:proofErr w:type="spellEnd"/>
          </w:p>
        </w:tc>
        <w:tc>
          <w:tcPr>
            <w:tcW w:w="3957" w:type="dxa"/>
            <w:tcBorders>
              <w:top w:val="nil"/>
              <w:left w:val="nil"/>
              <w:bottom w:val="single" w:sz="4" w:space="0" w:color="auto"/>
              <w:right w:val="single" w:sz="4" w:space="0" w:color="auto"/>
            </w:tcBorders>
            <w:shd w:val="clear" w:color="auto" w:fill="auto"/>
            <w:vAlign w:val="bottom"/>
            <w:hideMark/>
          </w:tcPr>
          <w:p w:rsidR="00346168" w:rsidRPr="00346168" w:rsidRDefault="00346168" w:rsidP="00346168">
            <w:pPr>
              <w:jc w:val="center"/>
              <w:rPr>
                <w:rFonts w:ascii="Arial CYR" w:hAnsi="Arial CYR" w:cs="Arial CYR"/>
                <w:sz w:val="20"/>
                <w:szCs w:val="20"/>
              </w:rPr>
            </w:pPr>
            <w:r w:rsidRPr="00346168">
              <w:rPr>
                <w:rFonts w:ascii="Arial CYR" w:hAnsi="Arial CYR" w:cs="Arial CYR"/>
                <w:sz w:val="20"/>
                <w:szCs w:val="20"/>
              </w:rPr>
              <w:t>Наименование показателя</w:t>
            </w:r>
          </w:p>
        </w:tc>
        <w:tc>
          <w:tcPr>
            <w:tcW w:w="3095" w:type="dxa"/>
            <w:gridSpan w:val="2"/>
            <w:tcBorders>
              <w:top w:val="single" w:sz="4" w:space="0" w:color="auto"/>
              <w:left w:val="nil"/>
              <w:bottom w:val="single" w:sz="4" w:space="0" w:color="auto"/>
              <w:right w:val="single" w:sz="4" w:space="0" w:color="auto"/>
            </w:tcBorders>
            <w:shd w:val="clear" w:color="auto" w:fill="auto"/>
            <w:vAlign w:val="bottom"/>
            <w:hideMark/>
          </w:tcPr>
          <w:p w:rsidR="00346168" w:rsidRPr="00346168" w:rsidRDefault="00346168" w:rsidP="00346168">
            <w:pPr>
              <w:jc w:val="center"/>
              <w:rPr>
                <w:rFonts w:ascii="Arial CYR" w:hAnsi="Arial CYR" w:cs="Arial CYR"/>
                <w:sz w:val="20"/>
                <w:szCs w:val="20"/>
              </w:rPr>
            </w:pPr>
            <w:r w:rsidRPr="00346168">
              <w:rPr>
                <w:rFonts w:ascii="Arial CYR" w:hAnsi="Arial CYR" w:cs="Arial CYR"/>
                <w:sz w:val="20"/>
                <w:szCs w:val="20"/>
              </w:rPr>
              <w:t>Сумма, руб.</w:t>
            </w:r>
          </w:p>
        </w:tc>
      </w:tr>
      <w:tr w:rsidR="00346168" w:rsidRPr="00346168" w:rsidTr="00346168">
        <w:trPr>
          <w:trHeight w:val="255"/>
        </w:trPr>
        <w:tc>
          <w:tcPr>
            <w:tcW w:w="6920" w:type="dxa"/>
            <w:gridSpan w:val="2"/>
            <w:tcBorders>
              <w:top w:val="single" w:sz="4" w:space="0" w:color="auto"/>
              <w:left w:val="single" w:sz="4" w:space="0" w:color="auto"/>
              <w:bottom w:val="single" w:sz="4" w:space="0" w:color="auto"/>
              <w:right w:val="single" w:sz="4" w:space="0" w:color="000000"/>
            </w:tcBorders>
            <w:shd w:val="clear" w:color="auto" w:fill="auto"/>
            <w:vAlign w:val="bottom"/>
            <w:hideMark/>
          </w:tcPr>
          <w:p w:rsidR="00346168" w:rsidRPr="00346168" w:rsidRDefault="00346168" w:rsidP="00346168">
            <w:pPr>
              <w:rPr>
                <w:rFonts w:ascii="Arial CYR" w:hAnsi="Arial CYR" w:cs="Arial CYR"/>
                <w:b/>
                <w:bCs/>
                <w:sz w:val="20"/>
                <w:szCs w:val="20"/>
              </w:rPr>
            </w:pPr>
            <w:r w:rsidRPr="00346168">
              <w:rPr>
                <w:rFonts w:ascii="Arial CYR" w:hAnsi="Arial CYR" w:cs="Arial CYR"/>
                <w:b/>
                <w:bCs/>
                <w:sz w:val="20"/>
                <w:szCs w:val="20"/>
              </w:rPr>
              <w:t xml:space="preserve">Источники внутреннего финансирования бюджета </w:t>
            </w:r>
          </w:p>
        </w:tc>
        <w:tc>
          <w:tcPr>
            <w:tcW w:w="3095" w:type="dxa"/>
            <w:gridSpan w:val="2"/>
            <w:tcBorders>
              <w:top w:val="single" w:sz="4" w:space="0" w:color="auto"/>
              <w:left w:val="nil"/>
              <w:bottom w:val="single" w:sz="4" w:space="0" w:color="auto"/>
              <w:right w:val="single" w:sz="4" w:space="0" w:color="000000"/>
            </w:tcBorders>
            <w:shd w:val="clear" w:color="auto" w:fill="auto"/>
            <w:vAlign w:val="bottom"/>
            <w:hideMark/>
          </w:tcPr>
          <w:p w:rsidR="00346168" w:rsidRPr="00346168" w:rsidRDefault="00346168" w:rsidP="00346168">
            <w:pPr>
              <w:jc w:val="right"/>
              <w:rPr>
                <w:rFonts w:ascii="Arial CYR" w:hAnsi="Arial CYR" w:cs="Arial CYR"/>
                <w:b/>
                <w:bCs/>
                <w:sz w:val="20"/>
                <w:szCs w:val="20"/>
              </w:rPr>
            </w:pPr>
            <w:r w:rsidRPr="00346168">
              <w:rPr>
                <w:rFonts w:ascii="Arial CYR" w:hAnsi="Arial CYR" w:cs="Arial CYR"/>
                <w:b/>
                <w:bCs/>
                <w:sz w:val="20"/>
                <w:szCs w:val="20"/>
              </w:rPr>
              <w:t> </w:t>
            </w:r>
          </w:p>
        </w:tc>
      </w:tr>
      <w:tr w:rsidR="00346168" w:rsidRPr="00346168" w:rsidTr="00346168">
        <w:trPr>
          <w:trHeight w:val="255"/>
        </w:trPr>
        <w:tc>
          <w:tcPr>
            <w:tcW w:w="2963" w:type="dxa"/>
            <w:tcBorders>
              <w:top w:val="nil"/>
              <w:left w:val="single" w:sz="4" w:space="0" w:color="auto"/>
              <w:bottom w:val="single" w:sz="4" w:space="0" w:color="auto"/>
              <w:right w:val="single" w:sz="4" w:space="0" w:color="auto"/>
            </w:tcBorders>
            <w:shd w:val="clear" w:color="auto" w:fill="auto"/>
            <w:noWrap/>
            <w:vAlign w:val="bottom"/>
            <w:hideMark/>
          </w:tcPr>
          <w:p w:rsidR="00346168" w:rsidRPr="00346168" w:rsidRDefault="00346168" w:rsidP="00346168">
            <w:pPr>
              <w:rPr>
                <w:rFonts w:ascii="Arial CYR" w:hAnsi="Arial CYR" w:cs="Arial CYR"/>
                <w:b/>
                <w:bCs/>
                <w:sz w:val="20"/>
                <w:szCs w:val="20"/>
              </w:rPr>
            </w:pPr>
            <w:r w:rsidRPr="00346168">
              <w:rPr>
                <w:rFonts w:ascii="Arial CYR" w:hAnsi="Arial CYR" w:cs="Arial CYR"/>
                <w:b/>
                <w:bCs/>
                <w:sz w:val="20"/>
                <w:szCs w:val="20"/>
              </w:rPr>
              <w:t> </w:t>
            </w:r>
          </w:p>
        </w:tc>
        <w:tc>
          <w:tcPr>
            <w:tcW w:w="3957" w:type="dxa"/>
            <w:tcBorders>
              <w:top w:val="nil"/>
              <w:left w:val="nil"/>
              <w:bottom w:val="single" w:sz="4" w:space="0" w:color="auto"/>
              <w:right w:val="single" w:sz="4" w:space="0" w:color="auto"/>
            </w:tcBorders>
            <w:shd w:val="clear" w:color="auto" w:fill="auto"/>
            <w:vAlign w:val="bottom"/>
            <w:hideMark/>
          </w:tcPr>
          <w:p w:rsidR="00346168" w:rsidRPr="00346168" w:rsidRDefault="00346168" w:rsidP="00346168">
            <w:pPr>
              <w:rPr>
                <w:rFonts w:ascii="Arial CYR" w:hAnsi="Arial CYR" w:cs="Arial CYR"/>
                <w:b/>
                <w:bCs/>
                <w:sz w:val="20"/>
                <w:szCs w:val="20"/>
              </w:rPr>
            </w:pPr>
            <w:r w:rsidRPr="00346168">
              <w:rPr>
                <w:rFonts w:ascii="Arial CYR" w:hAnsi="Arial CYR" w:cs="Arial CYR"/>
                <w:b/>
                <w:bCs/>
                <w:sz w:val="20"/>
                <w:szCs w:val="20"/>
              </w:rPr>
              <w:t>Остатки средств бюджетов</w:t>
            </w:r>
          </w:p>
        </w:tc>
        <w:tc>
          <w:tcPr>
            <w:tcW w:w="3095" w:type="dxa"/>
            <w:gridSpan w:val="2"/>
            <w:tcBorders>
              <w:top w:val="single" w:sz="4" w:space="0" w:color="auto"/>
              <w:left w:val="nil"/>
              <w:bottom w:val="single" w:sz="4" w:space="0" w:color="auto"/>
              <w:right w:val="single" w:sz="4" w:space="0" w:color="auto"/>
            </w:tcBorders>
            <w:shd w:val="clear" w:color="auto" w:fill="auto"/>
            <w:noWrap/>
            <w:vAlign w:val="bottom"/>
            <w:hideMark/>
          </w:tcPr>
          <w:p w:rsidR="00346168" w:rsidRPr="00346168" w:rsidRDefault="00346168" w:rsidP="00346168">
            <w:pPr>
              <w:jc w:val="right"/>
              <w:rPr>
                <w:rFonts w:ascii="Arial CYR" w:hAnsi="Arial CYR" w:cs="Arial CYR"/>
                <w:b/>
                <w:bCs/>
                <w:sz w:val="20"/>
                <w:szCs w:val="20"/>
              </w:rPr>
            </w:pPr>
            <w:r w:rsidRPr="00346168">
              <w:rPr>
                <w:rFonts w:ascii="Arial CYR" w:hAnsi="Arial CYR" w:cs="Arial CYR"/>
                <w:b/>
                <w:bCs/>
                <w:sz w:val="20"/>
                <w:szCs w:val="20"/>
              </w:rPr>
              <w:t> </w:t>
            </w:r>
          </w:p>
        </w:tc>
      </w:tr>
      <w:tr w:rsidR="00346168" w:rsidRPr="00346168" w:rsidTr="00346168">
        <w:trPr>
          <w:trHeight w:val="765"/>
        </w:trPr>
        <w:tc>
          <w:tcPr>
            <w:tcW w:w="2963" w:type="dxa"/>
            <w:tcBorders>
              <w:top w:val="nil"/>
              <w:left w:val="single" w:sz="4" w:space="0" w:color="auto"/>
              <w:bottom w:val="single" w:sz="4" w:space="0" w:color="auto"/>
              <w:right w:val="single" w:sz="4" w:space="0" w:color="auto"/>
            </w:tcBorders>
            <w:shd w:val="clear" w:color="auto" w:fill="auto"/>
            <w:noWrap/>
            <w:vAlign w:val="bottom"/>
            <w:hideMark/>
          </w:tcPr>
          <w:p w:rsidR="00346168" w:rsidRPr="00346168" w:rsidRDefault="00346168" w:rsidP="00346168">
            <w:pPr>
              <w:rPr>
                <w:rFonts w:ascii="Arial CYR" w:hAnsi="Arial CYR" w:cs="Arial CYR"/>
                <w:sz w:val="20"/>
                <w:szCs w:val="20"/>
              </w:rPr>
            </w:pPr>
            <w:r w:rsidRPr="00346168">
              <w:rPr>
                <w:rFonts w:ascii="Arial CYR" w:hAnsi="Arial CYR" w:cs="Arial CYR"/>
                <w:sz w:val="20"/>
                <w:szCs w:val="20"/>
              </w:rPr>
              <w:t>000 01 05 02 01 10 0000 510</w:t>
            </w:r>
          </w:p>
        </w:tc>
        <w:tc>
          <w:tcPr>
            <w:tcW w:w="3957" w:type="dxa"/>
            <w:tcBorders>
              <w:top w:val="nil"/>
              <w:left w:val="nil"/>
              <w:bottom w:val="single" w:sz="4" w:space="0" w:color="auto"/>
              <w:right w:val="single" w:sz="4" w:space="0" w:color="auto"/>
            </w:tcBorders>
            <w:shd w:val="clear" w:color="auto" w:fill="auto"/>
            <w:vAlign w:val="bottom"/>
            <w:hideMark/>
          </w:tcPr>
          <w:p w:rsidR="00346168" w:rsidRPr="00346168" w:rsidRDefault="00346168" w:rsidP="00346168">
            <w:pPr>
              <w:rPr>
                <w:rFonts w:ascii="Arial CYR" w:hAnsi="Arial CYR" w:cs="Arial CYR"/>
                <w:sz w:val="20"/>
                <w:szCs w:val="20"/>
              </w:rPr>
            </w:pPr>
            <w:r w:rsidRPr="00346168">
              <w:rPr>
                <w:rFonts w:ascii="Arial CYR" w:hAnsi="Arial CYR" w:cs="Arial CYR"/>
                <w:sz w:val="20"/>
                <w:szCs w:val="20"/>
              </w:rPr>
              <w:t>Увеличение прочих остатков денежных средств бюджетов поселений</w:t>
            </w:r>
          </w:p>
        </w:tc>
        <w:tc>
          <w:tcPr>
            <w:tcW w:w="3095" w:type="dxa"/>
            <w:gridSpan w:val="2"/>
            <w:tcBorders>
              <w:top w:val="single" w:sz="4" w:space="0" w:color="auto"/>
              <w:left w:val="nil"/>
              <w:bottom w:val="single" w:sz="4" w:space="0" w:color="auto"/>
              <w:right w:val="single" w:sz="4" w:space="0" w:color="000000"/>
            </w:tcBorders>
            <w:shd w:val="clear" w:color="auto" w:fill="auto"/>
            <w:noWrap/>
            <w:vAlign w:val="bottom"/>
            <w:hideMark/>
          </w:tcPr>
          <w:p w:rsidR="00346168" w:rsidRPr="00346168" w:rsidRDefault="00346168" w:rsidP="00346168">
            <w:pPr>
              <w:jc w:val="right"/>
              <w:rPr>
                <w:rFonts w:ascii="Arial CYR" w:hAnsi="Arial CYR" w:cs="Arial CYR"/>
                <w:color w:val="FF0000"/>
                <w:sz w:val="20"/>
                <w:szCs w:val="20"/>
              </w:rPr>
            </w:pPr>
            <w:r w:rsidRPr="00346168">
              <w:rPr>
                <w:rFonts w:ascii="Arial CYR" w:hAnsi="Arial CYR" w:cs="Arial CYR"/>
                <w:color w:val="FF0000"/>
                <w:sz w:val="20"/>
                <w:szCs w:val="20"/>
              </w:rPr>
              <w:t>62 434 075,40</w:t>
            </w:r>
          </w:p>
        </w:tc>
      </w:tr>
      <w:tr w:rsidR="00346168" w:rsidRPr="00346168" w:rsidTr="00346168">
        <w:trPr>
          <w:trHeight w:val="765"/>
        </w:trPr>
        <w:tc>
          <w:tcPr>
            <w:tcW w:w="2963" w:type="dxa"/>
            <w:tcBorders>
              <w:top w:val="nil"/>
              <w:left w:val="single" w:sz="4" w:space="0" w:color="auto"/>
              <w:bottom w:val="single" w:sz="4" w:space="0" w:color="auto"/>
              <w:right w:val="single" w:sz="4" w:space="0" w:color="auto"/>
            </w:tcBorders>
            <w:shd w:val="clear" w:color="auto" w:fill="auto"/>
            <w:noWrap/>
            <w:vAlign w:val="bottom"/>
            <w:hideMark/>
          </w:tcPr>
          <w:p w:rsidR="00346168" w:rsidRPr="00346168" w:rsidRDefault="00346168" w:rsidP="00346168">
            <w:pPr>
              <w:rPr>
                <w:rFonts w:ascii="Arial CYR" w:hAnsi="Arial CYR" w:cs="Arial CYR"/>
                <w:sz w:val="20"/>
                <w:szCs w:val="20"/>
              </w:rPr>
            </w:pPr>
            <w:r w:rsidRPr="00346168">
              <w:rPr>
                <w:rFonts w:ascii="Arial CYR" w:hAnsi="Arial CYR" w:cs="Arial CYR"/>
                <w:sz w:val="20"/>
                <w:szCs w:val="20"/>
              </w:rPr>
              <w:t>000 01 05 02 01 10 0000 610</w:t>
            </w:r>
          </w:p>
        </w:tc>
        <w:tc>
          <w:tcPr>
            <w:tcW w:w="3957" w:type="dxa"/>
            <w:tcBorders>
              <w:top w:val="nil"/>
              <w:left w:val="nil"/>
              <w:bottom w:val="single" w:sz="4" w:space="0" w:color="auto"/>
              <w:right w:val="single" w:sz="4" w:space="0" w:color="auto"/>
            </w:tcBorders>
            <w:shd w:val="clear" w:color="auto" w:fill="auto"/>
            <w:vAlign w:val="bottom"/>
            <w:hideMark/>
          </w:tcPr>
          <w:p w:rsidR="00346168" w:rsidRPr="00346168" w:rsidRDefault="00346168" w:rsidP="00346168">
            <w:pPr>
              <w:rPr>
                <w:rFonts w:ascii="Arial CYR" w:hAnsi="Arial CYR" w:cs="Arial CYR"/>
                <w:sz w:val="20"/>
                <w:szCs w:val="20"/>
              </w:rPr>
            </w:pPr>
            <w:r w:rsidRPr="00346168">
              <w:rPr>
                <w:rFonts w:ascii="Arial CYR" w:hAnsi="Arial CYR" w:cs="Arial CYR"/>
                <w:sz w:val="20"/>
                <w:szCs w:val="20"/>
              </w:rPr>
              <w:t>Уменьшение прочих остатков денежных средств бюджетов поселений</w:t>
            </w:r>
          </w:p>
        </w:tc>
        <w:tc>
          <w:tcPr>
            <w:tcW w:w="3095" w:type="dxa"/>
            <w:gridSpan w:val="2"/>
            <w:tcBorders>
              <w:top w:val="single" w:sz="4" w:space="0" w:color="auto"/>
              <w:left w:val="nil"/>
              <w:bottom w:val="single" w:sz="4" w:space="0" w:color="auto"/>
              <w:right w:val="single" w:sz="4" w:space="0" w:color="000000"/>
            </w:tcBorders>
            <w:shd w:val="clear" w:color="auto" w:fill="auto"/>
            <w:noWrap/>
            <w:vAlign w:val="bottom"/>
            <w:hideMark/>
          </w:tcPr>
          <w:p w:rsidR="00346168" w:rsidRPr="00346168" w:rsidRDefault="00346168" w:rsidP="00346168">
            <w:pPr>
              <w:jc w:val="right"/>
              <w:rPr>
                <w:rFonts w:ascii="Arial CYR" w:hAnsi="Arial CYR" w:cs="Arial CYR"/>
                <w:color w:val="FF0000"/>
                <w:sz w:val="20"/>
                <w:szCs w:val="20"/>
              </w:rPr>
            </w:pPr>
            <w:r w:rsidRPr="00346168">
              <w:rPr>
                <w:rFonts w:ascii="Arial CYR" w:hAnsi="Arial CYR" w:cs="Arial CYR"/>
                <w:color w:val="FF0000"/>
                <w:sz w:val="20"/>
                <w:szCs w:val="20"/>
              </w:rPr>
              <w:t>-64 531 721,49</w:t>
            </w:r>
          </w:p>
        </w:tc>
      </w:tr>
      <w:tr w:rsidR="00346168" w:rsidRPr="00346168" w:rsidTr="00346168">
        <w:trPr>
          <w:trHeight w:val="255"/>
        </w:trPr>
        <w:tc>
          <w:tcPr>
            <w:tcW w:w="6920" w:type="dxa"/>
            <w:gridSpan w:val="2"/>
            <w:tcBorders>
              <w:top w:val="single" w:sz="4" w:space="0" w:color="auto"/>
              <w:left w:val="single" w:sz="4" w:space="0" w:color="auto"/>
              <w:bottom w:val="single" w:sz="4" w:space="0" w:color="auto"/>
              <w:right w:val="single" w:sz="4" w:space="0" w:color="000000"/>
            </w:tcBorders>
            <w:shd w:val="clear" w:color="auto" w:fill="auto"/>
            <w:vAlign w:val="bottom"/>
            <w:hideMark/>
          </w:tcPr>
          <w:p w:rsidR="00346168" w:rsidRPr="00346168" w:rsidRDefault="00346168" w:rsidP="00346168">
            <w:pPr>
              <w:rPr>
                <w:rFonts w:ascii="Arial CYR" w:hAnsi="Arial CYR" w:cs="Arial CYR"/>
                <w:b/>
                <w:bCs/>
                <w:sz w:val="20"/>
                <w:szCs w:val="20"/>
              </w:rPr>
            </w:pPr>
            <w:r w:rsidRPr="00346168">
              <w:rPr>
                <w:rFonts w:ascii="Arial CYR" w:hAnsi="Arial CYR" w:cs="Arial CYR"/>
                <w:b/>
                <w:bCs/>
                <w:sz w:val="20"/>
                <w:szCs w:val="20"/>
              </w:rPr>
              <w:t xml:space="preserve">Источники внешнего финансирования дефицита бюджета </w:t>
            </w:r>
          </w:p>
        </w:tc>
        <w:tc>
          <w:tcPr>
            <w:tcW w:w="3095" w:type="dxa"/>
            <w:gridSpan w:val="2"/>
            <w:tcBorders>
              <w:top w:val="single" w:sz="4" w:space="0" w:color="auto"/>
              <w:left w:val="nil"/>
              <w:bottom w:val="single" w:sz="4" w:space="0" w:color="auto"/>
              <w:right w:val="single" w:sz="4" w:space="0" w:color="000000"/>
            </w:tcBorders>
            <w:shd w:val="clear" w:color="auto" w:fill="auto"/>
            <w:noWrap/>
            <w:vAlign w:val="bottom"/>
            <w:hideMark/>
          </w:tcPr>
          <w:p w:rsidR="00346168" w:rsidRPr="00346168" w:rsidRDefault="00346168" w:rsidP="00346168">
            <w:pPr>
              <w:jc w:val="right"/>
              <w:rPr>
                <w:rFonts w:ascii="Arial CYR" w:hAnsi="Arial CYR" w:cs="Arial CYR"/>
                <w:b/>
                <w:bCs/>
                <w:sz w:val="20"/>
                <w:szCs w:val="20"/>
              </w:rPr>
            </w:pPr>
            <w:r w:rsidRPr="00346168">
              <w:rPr>
                <w:rFonts w:ascii="Arial CYR" w:hAnsi="Arial CYR" w:cs="Arial CYR"/>
                <w:b/>
                <w:bCs/>
                <w:sz w:val="20"/>
                <w:szCs w:val="20"/>
              </w:rPr>
              <w:t>0,00</w:t>
            </w:r>
          </w:p>
        </w:tc>
      </w:tr>
      <w:tr w:rsidR="00346168" w:rsidRPr="00346168" w:rsidTr="00346168">
        <w:trPr>
          <w:trHeight w:val="255"/>
        </w:trPr>
        <w:tc>
          <w:tcPr>
            <w:tcW w:w="6920"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346168" w:rsidRPr="00346168" w:rsidRDefault="00346168" w:rsidP="00346168">
            <w:pPr>
              <w:rPr>
                <w:rFonts w:ascii="Arial CYR" w:hAnsi="Arial CYR" w:cs="Arial CYR"/>
                <w:b/>
                <w:bCs/>
                <w:sz w:val="20"/>
                <w:szCs w:val="20"/>
              </w:rPr>
            </w:pPr>
            <w:r w:rsidRPr="00346168">
              <w:rPr>
                <w:rFonts w:ascii="Arial CYR" w:hAnsi="Arial CYR" w:cs="Arial CYR"/>
                <w:b/>
                <w:bCs/>
                <w:sz w:val="20"/>
                <w:szCs w:val="20"/>
              </w:rPr>
              <w:t>ИТОГО</w:t>
            </w:r>
          </w:p>
        </w:tc>
        <w:tc>
          <w:tcPr>
            <w:tcW w:w="3095" w:type="dxa"/>
            <w:gridSpan w:val="2"/>
            <w:tcBorders>
              <w:top w:val="single" w:sz="4" w:space="0" w:color="auto"/>
              <w:left w:val="nil"/>
              <w:bottom w:val="single" w:sz="4" w:space="0" w:color="auto"/>
              <w:right w:val="single" w:sz="4" w:space="0" w:color="000000"/>
            </w:tcBorders>
            <w:shd w:val="clear" w:color="auto" w:fill="auto"/>
            <w:noWrap/>
            <w:vAlign w:val="bottom"/>
            <w:hideMark/>
          </w:tcPr>
          <w:p w:rsidR="00346168" w:rsidRPr="00346168" w:rsidRDefault="00346168" w:rsidP="00346168">
            <w:pPr>
              <w:jc w:val="right"/>
              <w:rPr>
                <w:rFonts w:ascii="Arial CYR" w:hAnsi="Arial CYR" w:cs="Arial CYR"/>
                <w:b/>
                <w:bCs/>
                <w:sz w:val="20"/>
                <w:szCs w:val="20"/>
              </w:rPr>
            </w:pPr>
            <w:r w:rsidRPr="00346168">
              <w:rPr>
                <w:rFonts w:ascii="Arial CYR" w:hAnsi="Arial CYR" w:cs="Arial CYR"/>
                <w:b/>
                <w:bCs/>
                <w:sz w:val="20"/>
                <w:szCs w:val="20"/>
              </w:rPr>
              <w:t> </w:t>
            </w:r>
          </w:p>
        </w:tc>
      </w:tr>
      <w:tr w:rsidR="00346168" w:rsidRPr="00346168" w:rsidTr="00346168">
        <w:trPr>
          <w:trHeight w:val="255"/>
        </w:trPr>
        <w:tc>
          <w:tcPr>
            <w:tcW w:w="2963" w:type="dxa"/>
            <w:tcBorders>
              <w:top w:val="nil"/>
              <w:left w:val="nil"/>
              <w:bottom w:val="nil"/>
              <w:right w:val="nil"/>
            </w:tcBorders>
            <w:shd w:val="clear" w:color="auto" w:fill="auto"/>
            <w:noWrap/>
            <w:vAlign w:val="bottom"/>
            <w:hideMark/>
          </w:tcPr>
          <w:p w:rsidR="00346168" w:rsidRPr="00346168" w:rsidRDefault="00346168" w:rsidP="00346168">
            <w:pPr>
              <w:jc w:val="right"/>
              <w:rPr>
                <w:rFonts w:ascii="Arial CYR" w:hAnsi="Arial CYR" w:cs="Arial CYR"/>
                <w:b/>
                <w:bCs/>
                <w:sz w:val="20"/>
                <w:szCs w:val="20"/>
              </w:rPr>
            </w:pPr>
          </w:p>
        </w:tc>
        <w:tc>
          <w:tcPr>
            <w:tcW w:w="3957"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1535"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1560"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r>
      <w:tr w:rsidR="00346168" w:rsidRPr="00346168" w:rsidTr="00346168">
        <w:trPr>
          <w:trHeight w:val="255"/>
        </w:trPr>
        <w:tc>
          <w:tcPr>
            <w:tcW w:w="2963"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3957"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1535"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1560"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r>
      <w:tr w:rsidR="00346168" w:rsidRPr="00346168" w:rsidTr="00346168">
        <w:trPr>
          <w:trHeight w:val="255"/>
        </w:trPr>
        <w:tc>
          <w:tcPr>
            <w:tcW w:w="2963"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3957"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1535"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1560"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r>
      <w:tr w:rsidR="00346168" w:rsidRPr="00346168" w:rsidTr="00346168">
        <w:trPr>
          <w:trHeight w:val="255"/>
        </w:trPr>
        <w:tc>
          <w:tcPr>
            <w:tcW w:w="2963"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3957"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1535"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1560"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r>
      <w:tr w:rsidR="00346168" w:rsidRPr="00346168" w:rsidTr="00346168">
        <w:trPr>
          <w:trHeight w:val="255"/>
        </w:trPr>
        <w:tc>
          <w:tcPr>
            <w:tcW w:w="2963"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3957"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1535"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1560"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r>
      <w:tr w:rsidR="00346168" w:rsidRPr="00346168" w:rsidTr="00346168">
        <w:trPr>
          <w:trHeight w:val="225"/>
        </w:trPr>
        <w:tc>
          <w:tcPr>
            <w:tcW w:w="2963"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3957"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1535"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1560"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r>
      <w:tr w:rsidR="00346168" w:rsidRPr="00346168" w:rsidTr="00346168">
        <w:trPr>
          <w:trHeight w:val="255"/>
        </w:trPr>
        <w:tc>
          <w:tcPr>
            <w:tcW w:w="2963"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3957"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1535"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1560"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r>
      <w:tr w:rsidR="00346168" w:rsidRPr="00346168" w:rsidTr="00346168">
        <w:trPr>
          <w:trHeight w:val="255"/>
        </w:trPr>
        <w:tc>
          <w:tcPr>
            <w:tcW w:w="8455" w:type="dxa"/>
            <w:gridSpan w:val="3"/>
            <w:tcBorders>
              <w:top w:val="nil"/>
              <w:left w:val="nil"/>
              <w:bottom w:val="single" w:sz="4" w:space="0" w:color="auto"/>
              <w:right w:val="nil"/>
            </w:tcBorders>
            <w:shd w:val="clear" w:color="auto" w:fill="auto"/>
            <w:noWrap/>
            <w:vAlign w:val="bottom"/>
            <w:hideMark/>
          </w:tcPr>
          <w:p w:rsidR="00346168" w:rsidRPr="00346168" w:rsidRDefault="00346168" w:rsidP="00346168">
            <w:pPr>
              <w:rPr>
                <w:rFonts w:ascii="Arial CYR" w:hAnsi="Arial CYR" w:cs="Arial CYR"/>
                <w:b/>
                <w:bCs/>
                <w:sz w:val="20"/>
                <w:szCs w:val="20"/>
              </w:rPr>
            </w:pPr>
            <w:r w:rsidRPr="00346168">
              <w:rPr>
                <w:rFonts w:ascii="Arial CYR" w:hAnsi="Arial CYR" w:cs="Arial CYR"/>
                <w:b/>
                <w:bCs/>
                <w:sz w:val="20"/>
                <w:szCs w:val="20"/>
              </w:rPr>
              <w:t>Источники финансирования дефицита бюджета Кыштовского сельсовета  2022 год</w:t>
            </w:r>
          </w:p>
        </w:tc>
        <w:tc>
          <w:tcPr>
            <w:tcW w:w="1560" w:type="dxa"/>
            <w:tcBorders>
              <w:top w:val="nil"/>
              <w:left w:val="nil"/>
              <w:bottom w:val="nil"/>
              <w:right w:val="nil"/>
            </w:tcBorders>
            <w:shd w:val="clear" w:color="auto" w:fill="auto"/>
            <w:noWrap/>
            <w:vAlign w:val="bottom"/>
            <w:hideMark/>
          </w:tcPr>
          <w:p w:rsidR="00346168" w:rsidRPr="00346168" w:rsidRDefault="00346168" w:rsidP="00346168">
            <w:pPr>
              <w:rPr>
                <w:rFonts w:ascii="Arial CYR" w:hAnsi="Arial CYR" w:cs="Arial CYR"/>
                <w:b/>
                <w:bCs/>
                <w:sz w:val="20"/>
                <w:szCs w:val="20"/>
              </w:rPr>
            </w:pPr>
          </w:p>
        </w:tc>
      </w:tr>
      <w:tr w:rsidR="00346168" w:rsidRPr="00346168" w:rsidTr="00346168">
        <w:trPr>
          <w:trHeight w:val="255"/>
        </w:trPr>
        <w:tc>
          <w:tcPr>
            <w:tcW w:w="2963" w:type="dxa"/>
            <w:tcBorders>
              <w:top w:val="nil"/>
              <w:left w:val="nil"/>
              <w:bottom w:val="single" w:sz="4" w:space="0" w:color="auto"/>
              <w:right w:val="nil"/>
            </w:tcBorders>
            <w:shd w:val="clear" w:color="auto" w:fill="auto"/>
            <w:noWrap/>
            <w:vAlign w:val="bottom"/>
            <w:hideMark/>
          </w:tcPr>
          <w:p w:rsidR="00346168" w:rsidRPr="00346168" w:rsidRDefault="00346168" w:rsidP="00346168">
            <w:pPr>
              <w:rPr>
                <w:rFonts w:ascii="Arial CYR" w:hAnsi="Arial CYR" w:cs="Arial CYR"/>
                <w:b/>
                <w:bCs/>
                <w:sz w:val="20"/>
                <w:szCs w:val="20"/>
              </w:rPr>
            </w:pPr>
            <w:r w:rsidRPr="00346168">
              <w:rPr>
                <w:rFonts w:ascii="Arial CYR" w:hAnsi="Arial CYR" w:cs="Arial CYR"/>
                <w:b/>
                <w:bCs/>
                <w:sz w:val="20"/>
                <w:szCs w:val="20"/>
              </w:rPr>
              <w:t> </w:t>
            </w:r>
          </w:p>
        </w:tc>
        <w:tc>
          <w:tcPr>
            <w:tcW w:w="3957" w:type="dxa"/>
            <w:tcBorders>
              <w:top w:val="nil"/>
              <w:left w:val="nil"/>
              <w:bottom w:val="single" w:sz="4" w:space="0" w:color="auto"/>
              <w:right w:val="nil"/>
            </w:tcBorders>
            <w:shd w:val="clear" w:color="auto" w:fill="auto"/>
            <w:noWrap/>
            <w:vAlign w:val="bottom"/>
            <w:hideMark/>
          </w:tcPr>
          <w:p w:rsidR="00346168" w:rsidRPr="00346168" w:rsidRDefault="00346168" w:rsidP="00346168">
            <w:pPr>
              <w:rPr>
                <w:rFonts w:ascii="Arial CYR" w:hAnsi="Arial CYR" w:cs="Arial CYR"/>
                <w:b/>
                <w:bCs/>
                <w:sz w:val="20"/>
                <w:szCs w:val="20"/>
              </w:rPr>
            </w:pPr>
            <w:r w:rsidRPr="00346168">
              <w:rPr>
                <w:rFonts w:ascii="Arial CYR" w:hAnsi="Arial CYR" w:cs="Arial CYR"/>
                <w:b/>
                <w:bCs/>
                <w:sz w:val="20"/>
                <w:szCs w:val="20"/>
              </w:rPr>
              <w:t> </w:t>
            </w:r>
          </w:p>
        </w:tc>
        <w:tc>
          <w:tcPr>
            <w:tcW w:w="1535" w:type="dxa"/>
            <w:tcBorders>
              <w:top w:val="nil"/>
              <w:left w:val="nil"/>
              <w:bottom w:val="single" w:sz="4" w:space="0" w:color="auto"/>
              <w:right w:val="nil"/>
            </w:tcBorders>
            <w:shd w:val="clear" w:color="auto" w:fill="auto"/>
            <w:noWrap/>
            <w:vAlign w:val="bottom"/>
            <w:hideMark/>
          </w:tcPr>
          <w:p w:rsidR="00346168" w:rsidRPr="00346168" w:rsidRDefault="00346168" w:rsidP="00346168">
            <w:pPr>
              <w:rPr>
                <w:rFonts w:ascii="Arial CYR" w:hAnsi="Arial CYR" w:cs="Arial CYR"/>
                <w:b/>
                <w:bCs/>
                <w:sz w:val="20"/>
                <w:szCs w:val="20"/>
              </w:rPr>
            </w:pPr>
            <w:r w:rsidRPr="00346168">
              <w:rPr>
                <w:rFonts w:ascii="Arial CYR" w:hAnsi="Arial CYR" w:cs="Arial CYR"/>
                <w:b/>
                <w:bCs/>
                <w:sz w:val="20"/>
                <w:szCs w:val="20"/>
              </w:rPr>
              <w:t> </w:t>
            </w:r>
          </w:p>
        </w:tc>
        <w:tc>
          <w:tcPr>
            <w:tcW w:w="1560" w:type="dxa"/>
            <w:tcBorders>
              <w:top w:val="nil"/>
              <w:left w:val="nil"/>
              <w:bottom w:val="nil"/>
              <w:right w:val="nil"/>
            </w:tcBorders>
            <w:shd w:val="clear" w:color="auto" w:fill="auto"/>
            <w:noWrap/>
            <w:vAlign w:val="bottom"/>
            <w:hideMark/>
          </w:tcPr>
          <w:p w:rsidR="00346168" w:rsidRPr="00346168" w:rsidRDefault="00346168" w:rsidP="00346168">
            <w:pPr>
              <w:rPr>
                <w:rFonts w:ascii="Arial CYR" w:hAnsi="Arial CYR" w:cs="Arial CYR"/>
                <w:b/>
                <w:bCs/>
                <w:sz w:val="20"/>
                <w:szCs w:val="20"/>
              </w:rPr>
            </w:pPr>
          </w:p>
        </w:tc>
      </w:tr>
      <w:tr w:rsidR="00346168" w:rsidRPr="00346168" w:rsidTr="00346168">
        <w:trPr>
          <w:trHeight w:val="765"/>
        </w:trPr>
        <w:tc>
          <w:tcPr>
            <w:tcW w:w="2963" w:type="dxa"/>
            <w:tcBorders>
              <w:top w:val="nil"/>
              <w:left w:val="single" w:sz="4" w:space="0" w:color="auto"/>
              <w:bottom w:val="single" w:sz="4" w:space="0" w:color="auto"/>
              <w:right w:val="single" w:sz="4" w:space="0" w:color="auto"/>
            </w:tcBorders>
            <w:shd w:val="clear" w:color="auto" w:fill="auto"/>
            <w:vAlign w:val="bottom"/>
            <w:hideMark/>
          </w:tcPr>
          <w:p w:rsidR="00346168" w:rsidRPr="00346168" w:rsidRDefault="00346168" w:rsidP="00346168">
            <w:pPr>
              <w:jc w:val="center"/>
              <w:rPr>
                <w:rFonts w:ascii="Arial CYR" w:hAnsi="Arial CYR" w:cs="Arial CYR"/>
                <w:sz w:val="20"/>
                <w:szCs w:val="20"/>
              </w:rPr>
            </w:pPr>
            <w:r w:rsidRPr="00346168">
              <w:rPr>
                <w:rFonts w:ascii="Arial CYR" w:hAnsi="Arial CYR" w:cs="Arial CYR"/>
                <w:sz w:val="20"/>
                <w:szCs w:val="20"/>
              </w:rPr>
              <w:t xml:space="preserve">Код источника финансирования по КИВФ, </w:t>
            </w:r>
            <w:proofErr w:type="spellStart"/>
            <w:r w:rsidRPr="00346168">
              <w:rPr>
                <w:rFonts w:ascii="Arial CYR" w:hAnsi="Arial CYR" w:cs="Arial CYR"/>
                <w:sz w:val="20"/>
                <w:szCs w:val="20"/>
              </w:rPr>
              <w:t>КИВнФ</w:t>
            </w:r>
            <w:proofErr w:type="spellEnd"/>
          </w:p>
        </w:tc>
        <w:tc>
          <w:tcPr>
            <w:tcW w:w="3957" w:type="dxa"/>
            <w:tcBorders>
              <w:top w:val="nil"/>
              <w:left w:val="nil"/>
              <w:bottom w:val="single" w:sz="4" w:space="0" w:color="auto"/>
              <w:right w:val="single" w:sz="4" w:space="0" w:color="auto"/>
            </w:tcBorders>
            <w:shd w:val="clear" w:color="auto" w:fill="auto"/>
            <w:vAlign w:val="bottom"/>
            <w:hideMark/>
          </w:tcPr>
          <w:p w:rsidR="00346168" w:rsidRPr="00346168" w:rsidRDefault="00346168" w:rsidP="00346168">
            <w:pPr>
              <w:jc w:val="center"/>
              <w:rPr>
                <w:rFonts w:ascii="Arial CYR" w:hAnsi="Arial CYR" w:cs="Arial CYR"/>
                <w:sz w:val="20"/>
                <w:szCs w:val="20"/>
              </w:rPr>
            </w:pPr>
            <w:r w:rsidRPr="00346168">
              <w:rPr>
                <w:rFonts w:ascii="Arial CYR" w:hAnsi="Arial CYR" w:cs="Arial CYR"/>
                <w:sz w:val="20"/>
                <w:szCs w:val="20"/>
              </w:rPr>
              <w:t>Наименование показателя</w:t>
            </w:r>
          </w:p>
        </w:tc>
        <w:tc>
          <w:tcPr>
            <w:tcW w:w="3095" w:type="dxa"/>
            <w:gridSpan w:val="2"/>
            <w:tcBorders>
              <w:top w:val="single" w:sz="4" w:space="0" w:color="auto"/>
              <w:left w:val="nil"/>
              <w:bottom w:val="single" w:sz="4" w:space="0" w:color="auto"/>
              <w:right w:val="single" w:sz="4" w:space="0" w:color="auto"/>
            </w:tcBorders>
            <w:shd w:val="clear" w:color="auto" w:fill="auto"/>
            <w:vAlign w:val="bottom"/>
            <w:hideMark/>
          </w:tcPr>
          <w:p w:rsidR="00346168" w:rsidRPr="00346168" w:rsidRDefault="00346168" w:rsidP="00346168">
            <w:pPr>
              <w:jc w:val="center"/>
              <w:rPr>
                <w:rFonts w:ascii="Arial CYR" w:hAnsi="Arial CYR" w:cs="Arial CYR"/>
                <w:sz w:val="20"/>
                <w:szCs w:val="20"/>
              </w:rPr>
            </w:pPr>
            <w:r w:rsidRPr="00346168">
              <w:rPr>
                <w:rFonts w:ascii="Arial CYR" w:hAnsi="Arial CYR" w:cs="Arial CYR"/>
                <w:sz w:val="20"/>
                <w:szCs w:val="20"/>
              </w:rPr>
              <w:t>Сумма, руб.</w:t>
            </w:r>
          </w:p>
        </w:tc>
      </w:tr>
      <w:tr w:rsidR="00346168" w:rsidRPr="00346168" w:rsidTr="00346168">
        <w:trPr>
          <w:trHeight w:val="255"/>
        </w:trPr>
        <w:tc>
          <w:tcPr>
            <w:tcW w:w="6920" w:type="dxa"/>
            <w:gridSpan w:val="2"/>
            <w:tcBorders>
              <w:top w:val="single" w:sz="4" w:space="0" w:color="auto"/>
              <w:left w:val="single" w:sz="4" w:space="0" w:color="auto"/>
              <w:bottom w:val="single" w:sz="4" w:space="0" w:color="auto"/>
              <w:right w:val="single" w:sz="4" w:space="0" w:color="000000"/>
            </w:tcBorders>
            <w:shd w:val="clear" w:color="auto" w:fill="auto"/>
            <w:vAlign w:val="bottom"/>
            <w:hideMark/>
          </w:tcPr>
          <w:p w:rsidR="00346168" w:rsidRPr="00346168" w:rsidRDefault="00346168" w:rsidP="00346168">
            <w:pPr>
              <w:rPr>
                <w:rFonts w:ascii="Arial CYR" w:hAnsi="Arial CYR" w:cs="Arial CYR"/>
                <w:b/>
                <w:bCs/>
                <w:sz w:val="20"/>
                <w:szCs w:val="20"/>
              </w:rPr>
            </w:pPr>
            <w:r w:rsidRPr="00346168">
              <w:rPr>
                <w:rFonts w:ascii="Arial CYR" w:hAnsi="Arial CYR" w:cs="Arial CYR"/>
                <w:b/>
                <w:bCs/>
                <w:sz w:val="20"/>
                <w:szCs w:val="20"/>
              </w:rPr>
              <w:t xml:space="preserve">Источники внутреннего финансирования бюджета </w:t>
            </w:r>
          </w:p>
        </w:tc>
        <w:tc>
          <w:tcPr>
            <w:tcW w:w="3095" w:type="dxa"/>
            <w:gridSpan w:val="2"/>
            <w:tcBorders>
              <w:top w:val="single" w:sz="4" w:space="0" w:color="auto"/>
              <w:left w:val="nil"/>
              <w:bottom w:val="single" w:sz="4" w:space="0" w:color="auto"/>
              <w:right w:val="single" w:sz="4" w:space="0" w:color="000000"/>
            </w:tcBorders>
            <w:shd w:val="clear" w:color="auto" w:fill="auto"/>
            <w:vAlign w:val="bottom"/>
            <w:hideMark/>
          </w:tcPr>
          <w:p w:rsidR="00346168" w:rsidRPr="00346168" w:rsidRDefault="00346168" w:rsidP="00346168">
            <w:pPr>
              <w:jc w:val="right"/>
              <w:rPr>
                <w:rFonts w:ascii="Arial CYR" w:hAnsi="Arial CYR" w:cs="Arial CYR"/>
                <w:b/>
                <w:bCs/>
                <w:sz w:val="20"/>
                <w:szCs w:val="20"/>
              </w:rPr>
            </w:pPr>
            <w:r w:rsidRPr="00346168">
              <w:rPr>
                <w:rFonts w:ascii="Arial CYR" w:hAnsi="Arial CYR" w:cs="Arial CYR"/>
                <w:b/>
                <w:bCs/>
                <w:sz w:val="20"/>
                <w:szCs w:val="20"/>
              </w:rPr>
              <w:t> </w:t>
            </w:r>
          </w:p>
        </w:tc>
      </w:tr>
      <w:tr w:rsidR="00346168" w:rsidRPr="00346168" w:rsidTr="00346168">
        <w:trPr>
          <w:trHeight w:val="255"/>
        </w:trPr>
        <w:tc>
          <w:tcPr>
            <w:tcW w:w="2963" w:type="dxa"/>
            <w:tcBorders>
              <w:top w:val="nil"/>
              <w:left w:val="single" w:sz="4" w:space="0" w:color="auto"/>
              <w:bottom w:val="single" w:sz="4" w:space="0" w:color="auto"/>
              <w:right w:val="single" w:sz="4" w:space="0" w:color="auto"/>
            </w:tcBorders>
            <w:shd w:val="clear" w:color="auto" w:fill="auto"/>
            <w:noWrap/>
            <w:vAlign w:val="bottom"/>
            <w:hideMark/>
          </w:tcPr>
          <w:p w:rsidR="00346168" w:rsidRPr="00346168" w:rsidRDefault="00346168" w:rsidP="00346168">
            <w:pPr>
              <w:rPr>
                <w:rFonts w:ascii="Arial CYR" w:hAnsi="Arial CYR" w:cs="Arial CYR"/>
                <w:b/>
                <w:bCs/>
                <w:sz w:val="20"/>
                <w:szCs w:val="20"/>
              </w:rPr>
            </w:pPr>
            <w:r w:rsidRPr="00346168">
              <w:rPr>
                <w:rFonts w:ascii="Arial CYR" w:hAnsi="Arial CYR" w:cs="Arial CYR"/>
                <w:b/>
                <w:bCs/>
                <w:sz w:val="20"/>
                <w:szCs w:val="20"/>
              </w:rPr>
              <w:t> </w:t>
            </w:r>
          </w:p>
        </w:tc>
        <w:tc>
          <w:tcPr>
            <w:tcW w:w="3957" w:type="dxa"/>
            <w:tcBorders>
              <w:top w:val="nil"/>
              <w:left w:val="nil"/>
              <w:bottom w:val="single" w:sz="4" w:space="0" w:color="auto"/>
              <w:right w:val="single" w:sz="4" w:space="0" w:color="auto"/>
            </w:tcBorders>
            <w:shd w:val="clear" w:color="auto" w:fill="auto"/>
            <w:vAlign w:val="bottom"/>
            <w:hideMark/>
          </w:tcPr>
          <w:p w:rsidR="00346168" w:rsidRPr="00346168" w:rsidRDefault="00346168" w:rsidP="00346168">
            <w:pPr>
              <w:rPr>
                <w:rFonts w:ascii="Arial CYR" w:hAnsi="Arial CYR" w:cs="Arial CYR"/>
                <w:b/>
                <w:bCs/>
                <w:sz w:val="20"/>
                <w:szCs w:val="20"/>
              </w:rPr>
            </w:pPr>
            <w:r w:rsidRPr="00346168">
              <w:rPr>
                <w:rFonts w:ascii="Arial CYR" w:hAnsi="Arial CYR" w:cs="Arial CYR"/>
                <w:b/>
                <w:bCs/>
                <w:sz w:val="20"/>
                <w:szCs w:val="20"/>
              </w:rPr>
              <w:t>Остатки средств бюджетов</w:t>
            </w:r>
          </w:p>
        </w:tc>
        <w:tc>
          <w:tcPr>
            <w:tcW w:w="3095" w:type="dxa"/>
            <w:gridSpan w:val="2"/>
            <w:tcBorders>
              <w:top w:val="single" w:sz="4" w:space="0" w:color="auto"/>
              <w:left w:val="nil"/>
              <w:bottom w:val="single" w:sz="4" w:space="0" w:color="auto"/>
              <w:right w:val="single" w:sz="4" w:space="0" w:color="auto"/>
            </w:tcBorders>
            <w:shd w:val="clear" w:color="auto" w:fill="auto"/>
            <w:noWrap/>
            <w:vAlign w:val="bottom"/>
            <w:hideMark/>
          </w:tcPr>
          <w:p w:rsidR="00346168" w:rsidRPr="00346168" w:rsidRDefault="00346168" w:rsidP="00346168">
            <w:pPr>
              <w:jc w:val="right"/>
              <w:rPr>
                <w:rFonts w:ascii="Arial CYR" w:hAnsi="Arial CYR" w:cs="Arial CYR"/>
                <w:b/>
                <w:bCs/>
                <w:sz w:val="20"/>
                <w:szCs w:val="20"/>
              </w:rPr>
            </w:pPr>
            <w:r w:rsidRPr="00346168">
              <w:rPr>
                <w:rFonts w:ascii="Arial CYR" w:hAnsi="Arial CYR" w:cs="Arial CYR"/>
                <w:b/>
                <w:bCs/>
                <w:sz w:val="20"/>
                <w:szCs w:val="20"/>
              </w:rPr>
              <w:t> </w:t>
            </w:r>
          </w:p>
        </w:tc>
      </w:tr>
      <w:tr w:rsidR="00346168" w:rsidRPr="00346168" w:rsidTr="00346168">
        <w:trPr>
          <w:trHeight w:val="765"/>
        </w:trPr>
        <w:tc>
          <w:tcPr>
            <w:tcW w:w="2963" w:type="dxa"/>
            <w:tcBorders>
              <w:top w:val="nil"/>
              <w:left w:val="single" w:sz="4" w:space="0" w:color="auto"/>
              <w:bottom w:val="single" w:sz="4" w:space="0" w:color="auto"/>
              <w:right w:val="single" w:sz="4" w:space="0" w:color="auto"/>
            </w:tcBorders>
            <w:shd w:val="clear" w:color="auto" w:fill="auto"/>
            <w:noWrap/>
            <w:vAlign w:val="bottom"/>
            <w:hideMark/>
          </w:tcPr>
          <w:p w:rsidR="00346168" w:rsidRPr="00346168" w:rsidRDefault="00346168" w:rsidP="00346168">
            <w:pPr>
              <w:rPr>
                <w:rFonts w:ascii="Arial CYR" w:hAnsi="Arial CYR" w:cs="Arial CYR"/>
                <w:sz w:val="20"/>
                <w:szCs w:val="20"/>
              </w:rPr>
            </w:pPr>
            <w:r w:rsidRPr="00346168">
              <w:rPr>
                <w:rFonts w:ascii="Arial CYR" w:hAnsi="Arial CYR" w:cs="Arial CYR"/>
                <w:sz w:val="20"/>
                <w:szCs w:val="20"/>
              </w:rPr>
              <w:t>000 01 05 02 01 10 0000 510</w:t>
            </w:r>
          </w:p>
        </w:tc>
        <w:tc>
          <w:tcPr>
            <w:tcW w:w="3957" w:type="dxa"/>
            <w:tcBorders>
              <w:top w:val="nil"/>
              <w:left w:val="nil"/>
              <w:bottom w:val="single" w:sz="4" w:space="0" w:color="auto"/>
              <w:right w:val="single" w:sz="4" w:space="0" w:color="auto"/>
            </w:tcBorders>
            <w:shd w:val="clear" w:color="auto" w:fill="auto"/>
            <w:vAlign w:val="bottom"/>
            <w:hideMark/>
          </w:tcPr>
          <w:p w:rsidR="00346168" w:rsidRPr="00346168" w:rsidRDefault="00346168" w:rsidP="00346168">
            <w:pPr>
              <w:rPr>
                <w:rFonts w:ascii="Arial CYR" w:hAnsi="Arial CYR" w:cs="Arial CYR"/>
                <w:sz w:val="20"/>
                <w:szCs w:val="20"/>
              </w:rPr>
            </w:pPr>
            <w:r w:rsidRPr="00346168">
              <w:rPr>
                <w:rFonts w:ascii="Arial CYR" w:hAnsi="Arial CYR" w:cs="Arial CYR"/>
                <w:sz w:val="20"/>
                <w:szCs w:val="20"/>
              </w:rPr>
              <w:t>Увеличение прочих остатков денежных средств бюджетов поселений</w:t>
            </w:r>
          </w:p>
        </w:tc>
        <w:tc>
          <w:tcPr>
            <w:tcW w:w="3095" w:type="dxa"/>
            <w:gridSpan w:val="2"/>
            <w:tcBorders>
              <w:top w:val="single" w:sz="4" w:space="0" w:color="auto"/>
              <w:left w:val="nil"/>
              <w:bottom w:val="single" w:sz="4" w:space="0" w:color="auto"/>
              <w:right w:val="single" w:sz="4" w:space="0" w:color="000000"/>
            </w:tcBorders>
            <w:shd w:val="clear" w:color="auto" w:fill="auto"/>
            <w:noWrap/>
            <w:vAlign w:val="bottom"/>
            <w:hideMark/>
          </w:tcPr>
          <w:p w:rsidR="00346168" w:rsidRPr="00346168" w:rsidRDefault="00346168" w:rsidP="00346168">
            <w:pPr>
              <w:jc w:val="right"/>
              <w:rPr>
                <w:rFonts w:ascii="Arial CYR" w:hAnsi="Arial CYR" w:cs="Arial CYR"/>
                <w:sz w:val="20"/>
                <w:szCs w:val="20"/>
              </w:rPr>
            </w:pPr>
            <w:r w:rsidRPr="00346168">
              <w:rPr>
                <w:rFonts w:ascii="Arial CYR" w:hAnsi="Arial CYR" w:cs="Arial CYR"/>
                <w:sz w:val="20"/>
                <w:szCs w:val="20"/>
              </w:rPr>
              <w:t>49 873 890,00</w:t>
            </w:r>
          </w:p>
        </w:tc>
      </w:tr>
      <w:tr w:rsidR="00346168" w:rsidRPr="00346168" w:rsidTr="00346168">
        <w:trPr>
          <w:trHeight w:val="765"/>
        </w:trPr>
        <w:tc>
          <w:tcPr>
            <w:tcW w:w="2963" w:type="dxa"/>
            <w:tcBorders>
              <w:top w:val="nil"/>
              <w:left w:val="single" w:sz="4" w:space="0" w:color="auto"/>
              <w:bottom w:val="single" w:sz="4" w:space="0" w:color="auto"/>
              <w:right w:val="single" w:sz="4" w:space="0" w:color="auto"/>
            </w:tcBorders>
            <w:shd w:val="clear" w:color="auto" w:fill="auto"/>
            <w:noWrap/>
            <w:vAlign w:val="bottom"/>
            <w:hideMark/>
          </w:tcPr>
          <w:p w:rsidR="00346168" w:rsidRPr="00346168" w:rsidRDefault="00346168" w:rsidP="00346168">
            <w:pPr>
              <w:rPr>
                <w:rFonts w:ascii="Arial CYR" w:hAnsi="Arial CYR" w:cs="Arial CYR"/>
                <w:sz w:val="20"/>
                <w:szCs w:val="20"/>
              </w:rPr>
            </w:pPr>
            <w:r w:rsidRPr="00346168">
              <w:rPr>
                <w:rFonts w:ascii="Arial CYR" w:hAnsi="Arial CYR" w:cs="Arial CYR"/>
                <w:sz w:val="20"/>
                <w:szCs w:val="20"/>
              </w:rPr>
              <w:t>000 01 05 02 01 10 0000 610</w:t>
            </w:r>
          </w:p>
        </w:tc>
        <w:tc>
          <w:tcPr>
            <w:tcW w:w="3957" w:type="dxa"/>
            <w:tcBorders>
              <w:top w:val="nil"/>
              <w:left w:val="nil"/>
              <w:bottom w:val="single" w:sz="4" w:space="0" w:color="auto"/>
              <w:right w:val="single" w:sz="4" w:space="0" w:color="auto"/>
            </w:tcBorders>
            <w:shd w:val="clear" w:color="auto" w:fill="auto"/>
            <w:vAlign w:val="bottom"/>
            <w:hideMark/>
          </w:tcPr>
          <w:p w:rsidR="00346168" w:rsidRPr="00346168" w:rsidRDefault="00346168" w:rsidP="00346168">
            <w:pPr>
              <w:rPr>
                <w:rFonts w:ascii="Arial CYR" w:hAnsi="Arial CYR" w:cs="Arial CYR"/>
                <w:sz w:val="20"/>
                <w:szCs w:val="20"/>
              </w:rPr>
            </w:pPr>
            <w:r w:rsidRPr="00346168">
              <w:rPr>
                <w:rFonts w:ascii="Arial CYR" w:hAnsi="Arial CYR" w:cs="Arial CYR"/>
                <w:sz w:val="20"/>
                <w:szCs w:val="20"/>
              </w:rPr>
              <w:t>Уменьшение прочих остатков денежных средств бюджетов поселений</w:t>
            </w:r>
          </w:p>
        </w:tc>
        <w:tc>
          <w:tcPr>
            <w:tcW w:w="3095" w:type="dxa"/>
            <w:gridSpan w:val="2"/>
            <w:tcBorders>
              <w:top w:val="single" w:sz="4" w:space="0" w:color="auto"/>
              <w:left w:val="nil"/>
              <w:bottom w:val="single" w:sz="4" w:space="0" w:color="auto"/>
              <w:right w:val="single" w:sz="4" w:space="0" w:color="000000"/>
            </w:tcBorders>
            <w:shd w:val="clear" w:color="auto" w:fill="auto"/>
            <w:noWrap/>
            <w:vAlign w:val="bottom"/>
            <w:hideMark/>
          </w:tcPr>
          <w:p w:rsidR="00346168" w:rsidRPr="00346168" w:rsidRDefault="00346168" w:rsidP="00346168">
            <w:pPr>
              <w:jc w:val="right"/>
              <w:rPr>
                <w:rFonts w:ascii="Arial CYR" w:hAnsi="Arial CYR" w:cs="Arial CYR"/>
                <w:sz w:val="20"/>
                <w:szCs w:val="20"/>
              </w:rPr>
            </w:pPr>
            <w:r w:rsidRPr="00346168">
              <w:rPr>
                <w:rFonts w:ascii="Arial CYR" w:hAnsi="Arial CYR" w:cs="Arial CYR"/>
                <w:sz w:val="20"/>
                <w:szCs w:val="20"/>
              </w:rPr>
              <w:t>-49 873 890,00</w:t>
            </w:r>
          </w:p>
        </w:tc>
      </w:tr>
      <w:tr w:rsidR="00346168" w:rsidRPr="00346168" w:rsidTr="00346168">
        <w:trPr>
          <w:trHeight w:val="255"/>
        </w:trPr>
        <w:tc>
          <w:tcPr>
            <w:tcW w:w="6920" w:type="dxa"/>
            <w:gridSpan w:val="2"/>
            <w:tcBorders>
              <w:top w:val="single" w:sz="4" w:space="0" w:color="auto"/>
              <w:left w:val="single" w:sz="4" w:space="0" w:color="auto"/>
              <w:bottom w:val="single" w:sz="4" w:space="0" w:color="auto"/>
              <w:right w:val="single" w:sz="4" w:space="0" w:color="000000"/>
            </w:tcBorders>
            <w:shd w:val="clear" w:color="auto" w:fill="auto"/>
            <w:vAlign w:val="bottom"/>
            <w:hideMark/>
          </w:tcPr>
          <w:p w:rsidR="00346168" w:rsidRPr="00346168" w:rsidRDefault="00346168" w:rsidP="00346168">
            <w:pPr>
              <w:rPr>
                <w:rFonts w:ascii="Arial CYR" w:hAnsi="Arial CYR" w:cs="Arial CYR"/>
                <w:b/>
                <w:bCs/>
                <w:sz w:val="20"/>
                <w:szCs w:val="20"/>
              </w:rPr>
            </w:pPr>
            <w:r w:rsidRPr="00346168">
              <w:rPr>
                <w:rFonts w:ascii="Arial CYR" w:hAnsi="Arial CYR" w:cs="Arial CYR"/>
                <w:b/>
                <w:bCs/>
                <w:sz w:val="20"/>
                <w:szCs w:val="20"/>
              </w:rPr>
              <w:t xml:space="preserve">Источники внешнего финансирования дефицита бюджета </w:t>
            </w:r>
          </w:p>
        </w:tc>
        <w:tc>
          <w:tcPr>
            <w:tcW w:w="3095" w:type="dxa"/>
            <w:gridSpan w:val="2"/>
            <w:tcBorders>
              <w:top w:val="single" w:sz="4" w:space="0" w:color="auto"/>
              <w:left w:val="nil"/>
              <w:bottom w:val="single" w:sz="4" w:space="0" w:color="auto"/>
              <w:right w:val="single" w:sz="4" w:space="0" w:color="000000"/>
            </w:tcBorders>
            <w:shd w:val="clear" w:color="auto" w:fill="auto"/>
            <w:noWrap/>
            <w:vAlign w:val="bottom"/>
            <w:hideMark/>
          </w:tcPr>
          <w:p w:rsidR="00346168" w:rsidRPr="00346168" w:rsidRDefault="00346168" w:rsidP="00346168">
            <w:pPr>
              <w:jc w:val="right"/>
              <w:rPr>
                <w:rFonts w:ascii="Arial CYR" w:hAnsi="Arial CYR" w:cs="Arial CYR"/>
                <w:b/>
                <w:bCs/>
                <w:sz w:val="20"/>
                <w:szCs w:val="20"/>
              </w:rPr>
            </w:pPr>
            <w:r w:rsidRPr="00346168">
              <w:rPr>
                <w:rFonts w:ascii="Arial CYR" w:hAnsi="Arial CYR" w:cs="Arial CYR"/>
                <w:b/>
                <w:bCs/>
                <w:sz w:val="20"/>
                <w:szCs w:val="20"/>
              </w:rPr>
              <w:t>0,0</w:t>
            </w:r>
          </w:p>
        </w:tc>
      </w:tr>
      <w:tr w:rsidR="00346168" w:rsidRPr="00346168" w:rsidTr="00346168">
        <w:trPr>
          <w:trHeight w:val="255"/>
        </w:trPr>
        <w:tc>
          <w:tcPr>
            <w:tcW w:w="6920"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346168" w:rsidRPr="00346168" w:rsidRDefault="00346168" w:rsidP="00346168">
            <w:pPr>
              <w:rPr>
                <w:rFonts w:ascii="Arial CYR" w:hAnsi="Arial CYR" w:cs="Arial CYR"/>
                <w:b/>
                <w:bCs/>
                <w:sz w:val="20"/>
                <w:szCs w:val="20"/>
              </w:rPr>
            </w:pPr>
            <w:r w:rsidRPr="00346168">
              <w:rPr>
                <w:rFonts w:ascii="Arial CYR" w:hAnsi="Arial CYR" w:cs="Arial CYR"/>
                <w:b/>
                <w:bCs/>
                <w:sz w:val="20"/>
                <w:szCs w:val="20"/>
              </w:rPr>
              <w:t>ИТОГО</w:t>
            </w:r>
          </w:p>
        </w:tc>
        <w:tc>
          <w:tcPr>
            <w:tcW w:w="3095" w:type="dxa"/>
            <w:gridSpan w:val="2"/>
            <w:tcBorders>
              <w:top w:val="single" w:sz="4" w:space="0" w:color="auto"/>
              <w:left w:val="nil"/>
              <w:bottom w:val="single" w:sz="4" w:space="0" w:color="auto"/>
              <w:right w:val="single" w:sz="4" w:space="0" w:color="000000"/>
            </w:tcBorders>
            <w:shd w:val="clear" w:color="auto" w:fill="auto"/>
            <w:noWrap/>
            <w:vAlign w:val="bottom"/>
            <w:hideMark/>
          </w:tcPr>
          <w:p w:rsidR="00346168" w:rsidRPr="00346168" w:rsidRDefault="00346168" w:rsidP="00346168">
            <w:pPr>
              <w:jc w:val="right"/>
              <w:rPr>
                <w:rFonts w:ascii="Arial CYR" w:hAnsi="Arial CYR" w:cs="Arial CYR"/>
                <w:b/>
                <w:bCs/>
                <w:sz w:val="20"/>
                <w:szCs w:val="20"/>
              </w:rPr>
            </w:pPr>
            <w:r w:rsidRPr="00346168">
              <w:rPr>
                <w:rFonts w:ascii="Arial CYR" w:hAnsi="Arial CYR" w:cs="Arial CYR"/>
                <w:b/>
                <w:bCs/>
                <w:sz w:val="20"/>
                <w:szCs w:val="20"/>
              </w:rPr>
              <w:t> </w:t>
            </w:r>
          </w:p>
        </w:tc>
      </w:tr>
      <w:tr w:rsidR="00346168" w:rsidRPr="00346168" w:rsidTr="00346168">
        <w:trPr>
          <w:trHeight w:val="255"/>
        </w:trPr>
        <w:tc>
          <w:tcPr>
            <w:tcW w:w="2963" w:type="dxa"/>
            <w:tcBorders>
              <w:top w:val="nil"/>
              <w:left w:val="nil"/>
              <w:bottom w:val="nil"/>
              <w:right w:val="nil"/>
            </w:tcBorders>
            <w:shd w:val="clear" w:color="auto" w:fill="auto"/>
            <w:noWrap/>
            <w:vAlign w:val="bottom"/>
            <w:hideMark/>
          </w:tcPr>
          <w:p w:rsidR="00346168" w:rsidRPr="00346168" w:rsidRDefault="00346168" w:rsidP="00346168">
            <w:pPr>
              <w:jc w:val="right"/>
              <w:rPr>
                <w:rFonts w:ascii="Arial CYR" w:hAnsi="Arial CYR" w:cs="Arial CYR"/>
                <w:b/>
                <w:bCs/>
                <w:sz w:val="20"/>
                <w:szCs w:val="20"/>
              </w:rPr>
            </w:pPr>
          </w:p>
        </w:tc>
        <w:tc>
          <w:tcPr>
            <w:tcW w:w="3957"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1535"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1560"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r>
      <w:tr w:rsidR="00346168" w:rsidRPr="00346168" w:rsidTr="00346168">
        <w:trPr>
          <w:trHeight w:val="255"/>
        </w:trPr>
        <w:tc>
          <w:tcPr>
            <w:tcW w:w="2963"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3957"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1535"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1560"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r>
      <w:tr w:rsidR="00346168" w:rsidRPr="00346168" w:rsidTr="00346168">
        <w:trPr>
          <w:trHeight w:val="255"/>
        </w:trPr>
        <w:tc>
          <w:tcPr>
            <w:tcW w:w="2963"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3957"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1535"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1560"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r>
      <w:tr w:rsidR="00346168" w:rsidRPr="00346168" w:rsidTr="00346168">
        <w:trPr>
          <w:trHeight w:val="255"/>
        </w:trPr>
        <w:tc>
          <w:tcPr>
            <w:tcW w:w="2963"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3957"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1535"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1560"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r>
      <w:tr w:rsidR="00346168" w:rsidRPr="00346168" w:rsidTr="00346168">
        <w:trPr>
          <w:trHeight w:val="255"/>
        </w:trPr>
        <w:tc>
          <w:tcPr>
            <w:tcW w:w="2963"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3957"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1535"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1560"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r>
      <w:tr w:rsidR="00346168" w:rsidRPr="00346168" w:rsidTr="00346168">
        <w:trPr>
          <w:trHeight w:val="255"/>
        </w:trPr>
        <w:tc>
          <w:tcPr>
            <w:tcW w:w="2963"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3957"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1535"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c>
          <w:tcPr>
            <w:tcW w:w="1560" w:type="dxa"/>
            <w:tcBorders>
              <w:top w:val="nil"/>
              <w:left w:val="nil"/>
              <w:bottom w:val="nil"/>
              <w:right w:val="nil"/>
            </w:tcBorders>
            <w:shd w:val="clear" w:color="auto" w:fill="auto"/>
            <w:noWrap/>
            <w:vAlign w:val="bottom"/>
            <w:hideMark/>
          </w:tcPr>
          <w:p w:rsidR="00346168" w:rsidRPr="00346168" w:rsidRDefault="00346168" w:rsidP="00346168">
            <w:pPr>
              <w:rPr>
                <w:sz w:val="20"/>
                <w:szCs w:val="20"/>
              </w:rPr>
            </w:pPr>
          </w:p>
        </w:tc>
      </w:tr>
      <w:tr w:rsidR="00346168" w:rsidRPr="00346168" w:rsidTr="00346168">
        <w:trPr>
          <w:trHeight w:val="255"/>
        </w:trPr>
        <w:tc>
          <w:tcPr>
            <w:tcW w:w="8455" w:type="dxa"/>
            <w:gridSpan w:val="3"/>
            <w:tcBorders>
              <w:top w:val="nil"/>
              <w:left w:val="nil"/>
              <w:bottom w:val="single" w:sz="4" w:space="0" w:color="auto"/>
              <w:right w:val="nil"/>
            </w:tcBorders>
            <w:shd w:val="clear" w:color="auto" w:fill="auto"/>
            <w:noWrap/>
            <w:vAlign w:val="bottom"/>
            <w:hideMark/>
          </w:tcPr>
          <w:p w:rsidR="00346168" w:rsidRPr="00346168" w:rsidRDefault="00346168" w:rsidP="00346168">
            <w:pPr>
              <w:rPr>
                <w:rFonts w:ascii="Arial CYR" w:hAnsi="Arial CYR" w:cs="Arial CYR"/>
                <w:b/>
                <w:bCs/>
                <w:sz w:val="20"/>
                <w:szCs w:val="20"/>
              </w:rPr>
            </w:pPr>
            <w:r w:rsidRPr="00346168">
              <w:rPr>
                <w:rFonts w:ascii="Arial CYR" w:hAnsi="Arial CYR" w:cs="Arial CYR"/>
                <w:b/>
                <w:bCs/>
                <w:sz w:val="20"/>
                <w:szCs w:val="20"/>
              </w:rPr>
              <w:t>Источники финансирования дефицита бюджета Кыштовского сельсовета   2023 год</w:t>
            </w:r>
          </w:p>
        </w:tc>
        <w:tc>
          <w:tcPr>
            <w:tcW w:w="1560" w:type="dxa"/>
            <w:tcBorders>
              <w:top w:val="nil"/>
              <w:left w:val="nil"/>
              <w:bottom w:val="nil"/>
              <w:right w:val="nil"/>
            </w:tcBorders>
            <w:shd w:val="clear" w:color="auto" w:fill="auto"/>
            <w:noWrap/>
            <w:vAlign w:val="bottom"/>
            <w:hideMark/>
          </w:tcPr>
          <w:p w:rsidR="00346168" w:rsidRPr="00346168" w:rsidRDefault="00346168" w:rsidP="00346168">
            <w:pPr>
              <w:rPr>
                <w:rFonts w:ascii="Arial CYR" w:hAnsi="Arial CYR" w:cs="Arial CYR"/>
                <w:b/>
                <w:bCs/>
                <w:sz w:val="20"/>
                <w:szCs w:val="20"/>
              </w:rPr>
            </w:pPr>
          </w:p>
        </w:tc>
      </w:tr>
      <w:tr w:rsidR="00346168" w:rsidRPr="00346168" w:rsidTr="00346168">
        <w:trPr>
          <w:trHeight w:val="255"/>
        </w:trPr>
        <w:tc>
          <w:tcPr>
            <w:tcW w:w="2963" w:type="dxa"/>
            <w:tcBorders>
              <w:top w:val="nil"/>
              <w:left w:val="nil"/>
              <w:bottom w:val="single" w:sz="4" w:space="0" w:color="auto"/>
              <w:right w:val="nil"/>
            </w:tcBorders>
            <w:shd w:val="clear" w:color="auto" w:fill="auto"/>
            <w:noWrap/>
            <w:vAlign w:val="bottom"/>
            <w:hideMark/>
          </w:tcPr>
          <w:p w:rsidR="00346168" w:rsidRPr="00346168" w:rsidRDefault="00346168" w:rsidP="00346168">
            <w:pPr>
              <w:rPr>
                <w:rFonts w:ascii="Arial CYR" w:hAnsi="Arial CYR" w:cs="Arial CYR"/>
                <w:b/>
                <w:bCs/>
                <w:sz w:val="20"/>
                <w:szCs w:val="20"/>
              </w:rPr>
            </w:pPr>
            <w:r w:rsidRPr="00346168">
              <w:rPr>
                <w:rFonts w:ascii="Arial CYR" w:hAnsi="Arial CYR" w:cs="Arial CYR"/>
                <w:b/>
                <w:bCs/>
                <w:sz w:val="20"/>
                <w:szCs w:val="20"/>
              </w:rPr>
              <w:t> </w:t>
            </w:r>
          </w:p>
        </w:tc>
        <w:tc>
          <w:tcPr>
            <w:tcW w:w="3957" w:type="dxa"/>
            <w:tcBorders>
              <w:top w:val="nil"/>
              <w:left w:val="nil"/>
              <w:bottom w:val="single" w:sz="4" w:space="0" w:color="auto"/>
              <w:right w:val="nil"/>
            </w:tcBorders>
            <w:shd w:val="clear" w:color="auto" w:fill="auto"/>
            <w:noWrap/>
            <w:vAlign w:val="bottom"/>
            <w:hideMark/>
          </w:tcPr>
          <w:p w:rsidR="00346168" w:rsidRPr="00346168" w:rsidRDefault="00346168" w:rsidP="00346168">
            <w:pPr>
              <w:rPr>
                <w:rFonts w:ascii="Arial CYR" w:hAnsi="Arial CYR" w:cs="Arial CYR"/>
                <w:b/>
                <w:bCs/>
                <w:sz w:val="20"/>
                <w:szCs w:val="20"/>
              </w:rPr>
            </w:pPr>
            <w:r w:rsidRPr="00346168">
              <w:rPr>
                <w:rFonts w:ascii="Arial CYR" w:hAnsi="Arial CYR" w:cs="Arial CYR"/>
                <w:b/>
                <w:bCs/>
                <w:sz w:val="20"/>
                <w:szCs w:val="20"/>
              </w:rPr>
              <w:t> </w:t>
            </w:r>
          </w:p>
        </w:tc>
        <w:tc>
          <w:tcPr>
            <w:tcW w:w="1535" w:type="dxa"/>
            <w:tcBorders>
              <w:top w:val="nil"/>
              <w:left w:val="nil"/>
              <w:bottom w:val="single" w:sz="4" w:space="0" w:color="auto"/>
              <w:right w:val="nil"/>
            </w:tcBorders>
            <w:shd w:val="clear" w:color="auto" w:fill="auto"/>
            <w:noWrap/>
            <w:vAlign w:val="bottom"/>
            <w:hideMark/>
          </w:tcPr>
          <w:p w:rsidR="00346168" w:rsidRPr="00346168" w:rsidRDefault="00346168" w:rsidP="00346168">
            <w:pPr>
              <w:rPr>
                <w:rFonts w:ascii="Arial CYR" w:hAnsi="Arial CYR" w:cs="Arial CYR"/>
                <w:b/>
                <w:bCs/>
                <w:sz w:val="20"/>
                <w:szCs w:val="20"/>
              </w:rPr>
            </w:pPr>
            <w:r w:rsidRPr="00346168">
              <w:rPr>
                <w:rFonts w:ascii="Arial CYR" w:hAnsi="Arial CYR" w:cs="Arial CYR"/>
                <w:b/>
                <w:bCs/>
                <w:sz w:val="20"/>
                <w:szCs w:val="20"/>
              </w:rPr>
              <w:t> </w:t>
            </w:r>
          </w:p>
        </w:tc>
        <w:tc>
          <w:tcPr>
            <w:tcW w:w="1560" w:type="dxa"/>
            <w:tcBorders>
              <w:top w:val="nil"/>
              <w:left w:val="nil"/>
              <w:bottom w:val="nil"/>
              <w:right w:val="nil"/>
            </w:tcBorders>
            <w:shd w:val="clear" w:color="auto" w:fill="auto"/>
            <w:noWrap/>
            <w:vAlign w:val="bottom"/>
            <w:hideMark/>
          </w:tcPr>
          <w:p w:rsidR="00346168" w:rsidRPr="00346168" w:rsidRDefault="00346168" w:rsidP="00346168">
            <w:pPr>
              <w:rPr>
                <w:rFonts w:ascii="Arial CYR" w:hAnsi="Arial CYR" w:cs="Arial CYR"/>
                <w:b/>
                <w:bCs/>
                <w:sz w:val="20"/>
                <w:szCs w:val="20"/>
              </w:rPr>
            </w:pPr>
          </w:p>
        </w:tc>
      </w:tr>
      <w:tr w:rsidR="00346168" w:rsidRPr="00346168" w:rsidTr="00346168">
        <w:trPr>
          <w:trHeight w:val="765"/>
        </w:trPr>
        <w:tc>
          <w:tcPr>
            <w:tcW w:w="2963" w:type="dxa"/>
            <w:tcBorders>
              <w:top w:val="nil"/>
              <w:left w:val="single" w:sz="4" w:space="0" w:color="auto"/>
              <w:bottom w:val="single" w:sz="4" w:space="0" w:color="auto"/>
              <w:right w:val="single" w:sz="4" w:space="0" w:color="auto"/>
            </w:tcBorders>
            <w:shd w:val="clear" w:color="auto" w:fill="auto"/>
            <w:vAlign w:val="bottom"/>
            <w:hideMark/>
          </w:tcPr>
          <w:p w:rsidR="00346168" w:rsidRPr="00346168" w:rsidRDefault="00346168" w:rsidP="00346168">
            <w:pPr>
              <w:jc w:val="center"/>
              <w:rPr>
                <w:rFonts w:ascii="Arial CYR" w:hAnsi="Arial CYR" w:cs="Arial CYR"/>
                <w:sz w:val="20"/>
                <w:szCs w:val="20"/>
              </w:rPr>
            </w:pPr>
            <w:r w:rsidRPr="00346168">
              <w:rPr>
                <w:rFonts w:ascii="Arial CYR" w:hAnsi="Arial CYR" w:cs="Arial CYR"/>
                <w:sz w:val="20"/>
                <w:szCs w:val="20"/>
              </w:rPr>
              <w:t xml:space="preserve">Код источника финансирования по КИВФ, </w:t>
            </w:r>
            <w:proofErr w:type="spellStart"/>
            <w:r w:rsidRPr="00346168">
              <w:rPr>
                <w:rFonts w:ascii="Arial CYR" w:hAnsi="Arial CYR" w:cs="Arial CYR"/>
                <w:sz w:val="20"/>
                <w:szCs w:val="20"/>
              </w:rPr>
              <w:t>КИВнФ</w:t>
            </w:r>
            <w:proofErr w:type="spellEnd"/>
          </w:p>
        </w:tc>
        <w:tc>
          <w:tcPr>
            <w:tcW w:w="3957" w:type="dxa"/>
            <w:tcBorders>
              <w:top w:val="nil"/>
              <w:left w:val="nil"/>
              <w:bottom w:val="single" w:sz="4" w:space="0" w:color="auto"/>
              <w:right w:val="single" w:sz="4" w:space="0" w:color="auto"/>
            </w:tcBorders>
            <w:shd w:val="clear" w:color="auto" w:fill="auto"/>
            <w:vAlign w:val="bottom"/>
            <w:hideMark/>
          </w:tcPr>
          <w:p w:rsidR="00346168" w:rsidRPr="00346168" w:rsidRDefault="00346168" w:rsidP="00346168">
            <w:pPr>
              <w:jc w:val="center"/>
              <w:rPr>
                <w:rFonts w:ascii="Arial CYR" w:hAnsi="Arial CYR" w:cs="Arial CYR"/>
                <w:sz w:val="20"/>
                <w:szCs w:val="20"/>
              </w:rPr>
            </w:pPr>
            <w:r w:rsidRPr="00346168">
              <w:rPr>
                <w:rFonts w:ascii="Arial CYR" w:hAnsi="Arial CYR" w:cs="Arial CYR"/>
                <w:sz w:val="20"/>
                <w:szCs w:val="20"/>
              </w:rPr>
              <w:t>Наименование показателя</w:t>
            </w:r>
          </w:p>
        </w:tc>
        <w:tc>
          <w:tcPr>
            <w:tcW w:w="3095" w:type="dxa"/>
            <w:gridSpan w:val="2"/>
            <w:tcBorders>
              <w:top w:val="single" w:sz="4" w:space="0" w:color="auto"/>
              <w:left w:val="nil"/>
              <w:bottom w:val="single" w:sz="4" w:space="0" w:color="auto"/>
              <w:right w:val="single" w:sz="4" w:space="0" w:color="auto"/>
            </w:tcBorders>
            <w:shd w:val="clear" w:color="auto" w:fill="auto"/>
            <w:vAlign w:val="bottom"/>
            <w:hideMark/>
          </w:tcPr>
          <w:p w:rsidR="00346168" w:rsidRPr="00346168" w:rsidRDefault="00346168" w:rsidP="00346168">
            <w:pPr>
              <w:jc w:val="center"/>
              <w:rPr>
                <w:rFonts w:ascii="Arial CYR" w:hAnsi="Arial CYR" w:cs="Arial CYR"/>
                <w:sz w:val="20"/>
                <w:szCs w:val="20"/>
              </w:rPr>
            </w:pPr>
            <w:r w:rsidRPr="00346168">
              <w:rPr>
                <w:rFonts w:ascii="Arial CYR" w:hAnsi="Arial CYR" w:cs="Arial CYR"/>
                <w:sz w:val="20"/>
                <w:szCs w:val="20"/>
              </w:rPr>
              <w:t>Сумма, руб.</w:t>
            </w:r>
          </w:p>
        </w:tc>
      </w:tr>
      <w:tr w:rsidR="00346168" w:rsidRPr="00346168" w:rsidTr="00346168">
        <w:trPr>
          <w:trHeight w:val="255"/>
        </w:trPr>
        <w:tc>
          <w:tcPr>
            <w:tcW w:w="6920" w:type="dxa"/>
            <w:gridSpan w:val="2"/>
            <w:tcBorders>
              <w:top w:val="single" w:sz="4" w:space="0" w:color="auto"/>
              <w:left w:val="single" w:sz="4" w:space="0" w:color="auto"/>
              <w:bottom w:val="single" w:sz="4" w:space="0" w:color="auto"/>
              <w:right w:val="single" w:sz="4" w:space="0" w:color="000000"/>
            </w:tcBorders>
            <w:shd w:val="clear" w:color="auto" w:fill="auto"/>
            <w:vAlign w:val="bottom"/>
            <w:hideMark/>
          </w:tcPr>
          <w:p w:rsidR="00346168" w:rsidRPr="00346168" w:rsidRDefault="00346168" w:rsidP="00346168">
            <w:pPr>
              <w:rPr>
                <w:rFonts w:ascii="Arial CYR" w:hAnsi="Arial CYR" w:cs="Arial CYR"/>
                <w:b/>
                <w:bCs/>
                <w:sz w:val="20"/>
                <w:szCs w:val="20"/>
              </w:rPr>
            </w:pPr>
            <w:r w:rsidRPr="00346168">
              <w:rPr>
                <w:rFonts w:ascii="Arial CYR" w:hAnsi="Arial CYR" w:cs="Arial CYR"/>
                <w:b/>
                <w:bCs/>
                <w:sz w:val="20"/>
                <w:szCs w:val="20"/>
              </w:rPr>
              <w:t xml:space="preserve">Источники внутреннего финансирования бюджета </w:t>
            </w:r>
          </w:p>
        </w:tc>
        <w:tc>
          <w:tcPr>
            <w:tcW w:w="3095" w:type="dxa"/>
            <w:gridSpan w:val="2"/>
            <w:tcBorders>
              <w:top w:val="single" w:sz="4" w:space="0" w:color="auto"/>
              <w:left w:val="nil"/>
              <w:bottom w:val="single" w:sz="4" w:space="0" w:color="auto"/>
              <w:right w:val="single" w:sz="4" w:space="0" w:color="000000"/>
            </w:tcBorders>
            <w:shd w:val="clear" w:color="auto" w:fill="auto"/>
            <w:vAlign w:val="bottom"/>
            <w:hideMark/>
          </w:tcPr>
          <w:p w:rsidR="00346168" w:rsidRPr="00346168" w:rsidRDefault="00346168" w:rsidP="00346168">
            <w:pPr>
              <w:jc w:val="right"/>
              <w:rPr>
                <w:rFonts w:ascii="Arial CYR" w:hAnsi="Arial CYR" w:cs="Arial CYR"/>
                <w:b/>
                <w:bCs/>
                <w:sz w:val="20"/>
                <w:szCs w:val="20"/>
              </w:rPr>
            </w:pPr>
            <w:r w:rsidRPr="00346168">
              <w:rPr>
                <w:rFonts w:ascii="Arial CYR" w:hAnsi="Arial CYR" w:cs="Arial CYR"/>
                <w:b/>
                <w:bCs/>
                <w:sz w:val="20"/>
                <w:szCs w:val="20"/>
              </w:rPr>
              <w:t> </w:t>
            </w:r>
          </w:p>
        </w:tc>
      </w:tr>
      <w:tr w:rsidR="00346168" w:rsidRPr="00346168" w:rsidTr="00346168">
        <w:trPr>
          <w:trHeight w:val="255"/>
        </w:trPr>
        <w:tc>
          <w:tcPr>
            <w:tcW w:w="2963" w:type="dxa"/>
            <w:tcBorders>
              <w:top w:val="nil"/>
              <w:left w:val="single" w:sz="4" w:space="0" w:color="auto"/>
              <w:bottom w:val="single" w:sz="4" w:space="0" w:color="auto"/>
              <w:right w:val="single" w:sz="4" w:space="0" w:color="auto"/>
            </w:tcBorders>
            <w:shd w:val="clear" w:color="auto" w:fill="auto"/>
            <w:noWrap/>
            <w:vAlign w:val="bottom"/>
            <w:hideMark/>
          </w:tcPr>
          <w:p w:rsidR="00346168" w:rsidRPr="00346168" w:rsidRDefault="00346168" w:rsidP="00346168">
            <w:pPr>
              <w:rPr>
                <w:rFonts w:ascii="Arial CYR" w:hAnsi="Arial CYR" w:cs="Arial CYR"/>
                <w:b/>
                <w:bCs/>
                <w:sz w:val="20"/>
                <w:szCs w:val="20"/>
              </w:rPr>
            </w:pPr>
            <w:r w:rsidRPr="00346168">
              <w:rPr>
                <w:rFonts w:ascii="Arial CYR" w:hAnsi="Arial CYR" w:cs="Arial CYR"/>
                <w:b/>
                <w:bCs/>
                <w:sz w:val="20"/>
                <w:szCs w:val="20"/>
              </w:rPr>
              <w:lastRenderedPageBreak/>
              <w:t> </w:t>
            </w:r>
          </w:p>
        </w:tc>
        <w:tc>
          <w:tcPr>
            <w:tcW w:w="3957" w:type="dxa"/>
            <w:tcBorders>
              <w:top w:val="nil"/>
              <w:left w:val="nil"/>
              <w:bottom w:val="single" w:sz="4" w:space="0" w:color="auto"/>
              <w:right w:val="single" w:sz="4" w:space="0" w:color="auto"/>
            </w:tcBorders>
            <w:shd w:val="clear" w:color="auto" w:fill="auto"/>
            <w:vAlign w:val="bottom"/>
            <w:hideMark/>
          </w:tcPr>
          <w:p w:rsidR="00346168" w:rsidRPr="00346168" w:rsidRDefault="00346168" w:rsidP="00346168">
            <w:pPr>
              <w:rPr>
                <w:rFonts w:ascii="Arial CYR" w:hAnsi="Arial CYR" w:cs="Arial CYR"/>
                <w:b/>
                <w:bCs/>
                <w:sz w:val="20"/>
                <w:szCs w:val="20"/>
              </w:rPr>
            </w:pPr>
            <w:r w:rsidRPr="00346168">
              <w:rPr>
                <w:rFonts w:ascii="Arial CYR" w:hAnsi="Arial CYR" w:cs="Arial CYR"/>
                <w:b/>
                <w:bCs/>
                <w:sz w:val="20"/>
                <w:szCs w:val="20"/>
              </w:rPr>
              <w:t>Остатки средств бюджетов</w:t>
            </w:r>
          </w:p>
        </w:tc>
        <w:tc>
          <w:tcPr>
            <w:tcW w:w="3095" w:type="dxa"/>
            <w:gridSpan w:val="2"/>
            <w:tcBorders>
              <w:top w:val="single" w:sz="4" w:space="0" w:color="auto"/>
              <w:left w:val="nil"/>
              <w:bottom w:val="single" w:sz="4" w:space="0" w:color="auto"/>
              <w:right w:val="single" w:sz="4" w:space="0" w:color="auto"/>
            </w:tcBorders>
            <w:shd w:val="clear" w:color="auto" w:fill="auto"/>
            <w:noWrap/>
            <w:vAlign w:val="bottom"/>
            <w:hideMark/>
          </w:tcPr>
          <w:p w:rsidR="00346168" w:rsidRPr="00346168" w:rsidRDefault="00346168" w:rsidP="00346168">
            <w:pPr>
              <w:jc w:val="right"/>
              <w:rPr>
                <w:rFonts w:ascii="Arial CYR" w:hAnsi="Arial CYR" w:cs="Arial CYR"/>
                <w:b/>
                <w:bCs/>
                <w:sz w:val="20"/>
                <w:szCs w:val="20"/>
              </w:rPr>
            </w:pPr>
            <w:r w:rsidRPr="00346168">
              <w:rPr>
                <w:rFonts w:ascii="Arial CYR" w:hAnsi="Arial CYR" w:cs="Arial CYR"/>
                <w:b/>
                <w:bCs/>
                <w:sz w:val="20"/>
                <w:szCs w:val="20"/>
              </w:rPr>
              <w:t> </w:t>
            </w:r>
          </w:p>
        </w:tc>
      </w:tr>
      <w:tr w:rsidR="00346168" w:rsidRPr="00346168" w:rsidTr="00346168">
        <w:trPr>
          <w:trHeight w:val="765"/>
        </w:trPr>
        <w:tc>
          <w:tcPr>
            <w:tcW w:w="2963" w:type="dxa"/>
            <w:tcBorders>
              <w:top w:val="nil"/>
              <w:left w:val="single" w:sz="4" w:space="0" w:color="auto"/>
              <w:bottom w:val="single" w:sz="4" w:space="0" w:color="auto"/>
              <w:right w:val="single" w:sz="4" w:space="0" w:color="auto"/>
            </w:tcBorders>
            <w:shd w:val="clear" w:color="auto" w:fill="auto"/>
            <w:noWrap/>
            <w:vAlign w:val="bottom"/>
            <w:hideMark/>
          </w:tcPr>
          <w:p w:rsidR="00346168" w:rsidRPr="00346168" w:rsidRDefault="00346168" w:rsidP="00346168">
            <w:pPr>
              <w:rPr>
                <w:rFonts w:ascii="Arial CYR" w:hAnsi="Arial CYR" w:cs="Arial CYR"/>
                <w:sz w:val="20"/>
                <w:szCs w:val="20"/>
              </w:rPr>
            </w:pPr>
            <w:r w:rsidRPr="00346168">
              <w:rPr>
                <w:rFonts w:ascii="Arial CYR" w:hAnsi="Arial CYR" w:cs="Arial CYR"/>
                <w:sz w:val="20"/>
                <w:szCs w:val="20"/>
              </w:rPr>
              <w:t>000 01 05 02 01 10 0000 510</w:t>
            </w:r>
          </w:p>
        </w:tc>
        <w:tc>
          <w:tcPr>
            <w:tcW w:w="3957" w:type="dxa"/>
            <w:tcBorders>
              <w:top w:val="nil"/>
              <w:left w:val="nil"/>
              <w:bottom w:val="single" w:sz="4" w:space="0" w:color="auto"/>
              <w:right w:val="single" w:sz="4" w:space="0" w:color="auto"/>
            </w:tcBorders>
            <w:shd w:val="clear" w:color="auto" w:fill="auto"/>
            <w:vAlign w:val="bottom"/>
            <w:hideMark/>
          </w:tcPr>
          <w:p w:rsidR="00346168" w:rsidRPr="00346168" w:rsidRDefault="00346168" w:rsidP="00346168">
            <w:pPr>
              <w:rPr>
                <w:rFonts w:ascii="Arial CYR" w:hAnsi="Arial CYR" w:cs="Arial CYR"/>
                <w:sz w:val="20"/>
                <w:szCs w:val="20"/>
              </w:rPr>
            </w:pPr>
            <w:r w:rsidRPr="00346168">
              <w:rPr>
                <w:rFonts w:ascii="Arial CYR" w:hAnsi="Arial CYR" w:cs="Arial CYR"/>
                <w:sz w:val="20"/>
                <w:szCs w:val="20"/>
              </w:rPr>
              <w:t>Увеличение прочих остатков денежных средств бюджетов поселений</w:t>
            </w:r>
          </w:p>
        </w:tc>
        <w:tc>
          <w:tcPr>
            <w:tcW w:w="3095" w:type="dxa"/>
            <w:gridSpan w:val="2"/>
            <w:tcBorders>
              <w:top w:val="single" w:sz="4" w:space="0" w:color="auto"/>
              <w:left w:val="nil"/>
              <w:bottom w:val="single" w:sz="4" w:space="0" w:color="auto"/>
              <w:right w:val="single" w:sz="4" w:space="0" w:color="000000"/>
            </w:tcBorders>
            <w:shd w:val="clear" w:color="auto" w:fill="auto"/>
            <w:noWrap/>
            <w:vAlign w:val="bottom"/>
            <w:hideMark/>
          </w:tcPr>
          <w:p w:rsidR="00346168" w:rsidRPr="00346168" w:rsidRDefault="00346168" w:rsidP="00346168">
            <w:pPr>
              <w:jc w:val="right"/>
              <w:rPr>
                <w:rFonts w:ascii="Arial CYR" w:hAnsi="Arial CYR" w:cs="Arial CYR"/>
                <w:sz w:val="20"/>
                <w:szCs w:val="20"/>
              </w:rPr>
            </w:pPr>
            <w:r w:rsidRPr="00346168">
              <w:rPr>
                <w:rFonts w:ascii="Arial CYR" w:hAnsi="Arial CYR" w:cs="Arial CYR"/>
                <w:sz w:val="20"/>
                <w:szCs w:val="20"/>
              </w:rPr>
              <w:t>54 863 390,00</w:t>
            </w:r>
          </w:p>
        </w:tc>
      </w:tr>
      <w:tr w:rsidR="00346168" w:rsidRPr="00346168" w:rsidTr="00346168">
        <w:trPr>
          <w:trHeight w:val="765"/>
        </w:trPr>
        <w:tc>
          <w:tcPr>
            <w:tcW w:w="2963" w:type="dxa"/>
            <w:tcBorders>
              <w:top w:val="nil"/>
              <w:left w:val="single" w:sz="4" w:space="0" w:color="auto"/>
              <w:bottom w:val="single" w:sz="4" w:space="0" w:color="auto"/>
              <w:right w:val="single" w:sz="4" w:space="0" w:color="auto"/>
            </w:tcBorders>
            <w:shd w:val="clear" w:color="auto" w:fill="auto"/>
            <w:noWrap/>
            <w:vAlign w:val="bottom"/>
            <w:hideMark/>
          </w:tcPr>
          <w:p w:rsidR="00346168" w:rsidRPr="00346168" w:rsidRDefault="00346168" w:rsidP="00346168">
            <w:pPr>
              <w:rPr>
                <w:rFonts w:ascii="Arial CYR" w:hAnsi="Arial CYR" w:cs="Arial CYR"/>
                <w:sz w:val="20"/>
                <w:szCs w:val="20"/>
              </w:rPr>
            </w:pPr>
            <w:r w:rsidRPr="00346168">
              <w:rPr>
                <w:rFonts w:ascii="Arial CYR" w:hAnsi="Arial CYR" w:cs="Arial CYR"/>
                <w:sz w:val="20"/>
                <w:szCs w:val="20"/>
              </w:rPr>
              <w:t>000 01 05 02 01 10 0000 610</w:t>
            </w:r>
          </w:p>
        </w:tc>
        <w:tc>
          <w:tcPr>
            <w:tcW w:w="3957" w:type="dxa"/>
            <w:tcBorders>
              <w:top w:val="nil"/>
              <w:left w:val="nil"/>
              <w:bottom w:val="single" w:sz="4" w:space="0" w:color="auto"/>
              <w:right w:val="single" w:sz="4" w:space="0" w:color="auto"/>
            </w:tcBorders>
            <w:shd w:val="clear" w:color="auto" w:fill="auto"/>
            <w:vAlign w:val="bottom"/>
            <w:hideMark/>
          </w:tcPr>
          <w:p w:rsidR="00346168" w:rsidRPr="00346168" w:rsidRDefault="00346168" w:rsidP="00346168">
            <w:pPr>
              <w:rPr>
                <w:rFonts w:ascii="Arial CYR" w:hAnsi="Arial CYR" w:cs="Arial CYR"/>
                <w:sz w:val="20"/>
                <w:szCs w:val="20"/>
              </w:rPr>
            </w:pPr>
            <w:r w:rsidRPr="00346168">
              <w:rPr>
                <w:rFonts w:ascii="Arial CYR" w:hAnsi="Arial CYR" w:cs="Arial CYR"/>
                <w:sz w:val="20"/>
                <w:szCs w:val="20"/>
              </w:rPr>
              <w:t>Уменьшение прочих остатков денежных средств бюджетов поселений</w:t>
            </w:r>
          </w:p>
        </w:tc>
        <w:tc>
          <w:tcPr>
            <w:tcW w:w="3095" w:type="dxa"/>
            <w:gridSpan w:val="2"/>
            <w:tcBorders>
              <w:top w:val="single" w:sz="4" w:space="0" w:color="auto"/>
              <w:left w:val="nil"/>
              <w:bottom w:val="single" w:sz="4" w:space="0" w:color="auto"/>
              <w:right w:val="single" w:sz="4" w:space="0" w:color="auto"/>
            </w:tcBorders>
            <w:shd w:val="clear" w:color="auto" w:fill="auto"/>
            <w:noWrap/>
            <w:vAlign w:val="bottom"/>
            <w:hideMark/>
          </w:tcPr>
          <w:p w:rsidR="00346168" w:rsidRPr="00346168" w:rsidRDefault="00346168" w:rsidP="00346168">
            <w:pPr>
              <w:jc w:val="right"/>
              <w:rPr>
                <w:rFonts w:ascii="Arial CYR" w:hAnsi="Arial CYR" w:cs="Arial CYR"/>
                <w:sz w:val="20"/>
                <w:szCs w:val="20"/>
              </w:rPr>
            </w:pPr>
            <w:r w:rsidRPr="00346168">
              <w:rPr>
                <w:rFonts w:ascii="Arial CYR" w:hAnsi="Arial CYR" w:cs="Arial CYR"/>
                <w:sz w:val="20"/>
                <w:szCs w:val="20"/>
              </w:rPr>
              <w:t>-54 863 390,00</w:t>
            </w:r>
          </w:p>
        </w:tc>
      </w:tr>
      <w:tr w:rsidR="00346168" w:rsidRPr="00346168" w:rsidTr="00346168">
        <w:trPr>
          <w:trHeight w:val="255"/>
        </w:trPr>
        <w:tc>
          <w:tcPr>
            <w:tcW w:w="6920" w:type="dxa"/>
            <w:gridSpan w:val="2"/>
            <w:tcBorders>
              <w:top w:val="single" w:sz="4" w:space="0" w:color="auto"/>
              <w:left w:val="single" w:sz="4" w:space="0" w:color="auto"/>
              <w:bottom w:val="single" w:sz="4" w:space="0" w:color="auto"/>
              <w:right w:val="single" w:sz="4" w:space="0" w:color="000000"/>
            </w:tcBorders>
            <w:shd w:val="clear" w:color="auto" w:fill="auto"/>
            <w:vAlign w:val="bottom"/>
            <w:hideMark/>
          </w:tcPr>
          <w:p w:rsidR="00346168" w:rsidRPr="00346168" w:rsidRDefault="00346168" w:rsidP="00346168">
            <w:pPr>
              <w:rPr>
                <w:rFonts w:ascii="Arial CYR" w:hAnsi="Arial CYR" w:cs="Arial CYR"/>
                <w:b/>
                <w:bCs/>
                <w:sz w:val="20"/>
                <w:szCs w:val="20"/>
              </w:rPr>
            </w:pPr>
            <w:r w:rsidRPr="00346168">
              <w:rPr>
                <w:rFonts w:ascii="Arial CYR" w:hAnsi="Arial CYR" w:cs="Arial CYR"/>
                <w:b/>
                <w:bCs/>
                <w:sz w:val="20"/>
                <w:szCs w:val="20"/>
              </w:rPr>
              <w:t xml:space="preserve">Источники внешнего финансирования дефицита бюджета </w:t>
            </w:r>
          </w:p>
        </w:tc>
        <w:tc>
          <w:tcPr>
            <w:tcW w:w="3095" w:type="dxa"/>
            <w:gridSpan w:val="2"/>
            <w:tcBorders>
              <w:top w:val="single" w:sz="4" w:space="0" w:color="auto"/>
              <w:left w:val="nil"/>
              <w:bottom w:val="single" w:sz="4" w:space="0" w:color="auto"/>
              <w:right w:val="single" w:sz="4" w:space="0" w:color="000000"/>
            </w:tcBorders>
            <w:shd w:val="clear" w:color="auto" w:fill="auto"/>
            <w:noWrap/>
            <w:vAlign w:val="bottom"/>
            <w:hideMark/>
          </w:tcPr>
          <w:p w:rsidR="00346168" w:rsidRPr="00346168" w:rsidRDefault="00346168" w:rsidP="00346168">
            <w:pPr>
              <w:jc w:val="right"/>
              <w:rPr>
                <w:rFonts w:ascii="Arial CYR" w:hAnsi="Arial CYR" w:cs="Arial CYR"/>
                <w:b/>
                <w:bCs/>
                <w:sz w:val="20"/>
                <w:szCs w:val="20"/>
              </w:rPr>
            </w:pPr>
            <w:r w:rsidRPr="00346168">
              <w:rPr>
                <w:rFonts w:ascii="Arial CYR" w:hAnsi="Arial CYR" w:cs="Arial CYR"/>
                <w:b/>
                <w:bCs/>
                <w:sz w:val="20"/>
                <w:szCs w:val="20"/>
              </w:rPr>
              <w:t>0,0</w:t>
            </w:r>
          </w:p>
        </w:tc>
      </w:tr>
      <w:tr w:rsidR="00346168" w:rsidRPr="00346168" w:rsidTr="00346168">
        <w:trPr>
          <w:trHeight w:val="255"/>
        </w:trPr>
        <w:tc>
          <w:tcPr>
            <w:tcW w:w="6920"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346168" w:rsidRPr="00346168" w:rsidRDefault="00346168" w:rsidP="00346168">
            <w:pPr>
              <w:rPr>
                <w:rFonts w:ascii="Arial CYR" w:hAnsi="Arial CYR" w:cs="Arial CYR"/>
                <w:b/>
                <w:bCs/>
                <w:sz w:val="20"/>
                <w:szCs w:val="20"/>
              </w:rPr>
            </w:pPr>
            <w:r w:rsidRPr="00346168">
              <w:rPr>
                <w:rFonts w:ascii="Arial CYR" w:hAnsi="Arial CYR" w:cs="Arial CYR"/>
                <w:b/>
                <w:bCs/>
                <w:sz w:val="20"/>
                <w:szCs w:val="20"/>
              </w:rPr>
              <w:t>ИТОГО</w:t>
            </w:r>
          </w:p>
        </w:tc>
        <w:tc>
          <w:tcPr>
            <w:tcW w:w="3095" w:type="dxa"/>
            <w:gridSpan w:val="2"/>
            <w:tcBorders>
              <w:top w:val="single" w:sz="4" w:space="0" w:color="auto"/>
              <w:left w:val="nil"/>
              <w:bottom w:val="single" w:sz="4" w:space="0" w:color="auto"/>
              <w:right w:val="single" w:sz="4" w:space="0" w:color="000000"/>
            </w:tcBorders>
            <w:shd w:val="clear" w:color="auto" w:fill="auto"/>
            <w:noWrap/>
            <w:vAlign w:val="bottom"/>
            <w:hideMark/>
          </w:tcPr>
          <w:p w:rsidR="00346168" w:rsidRPr="00346168" w:rsidRDefault="00346168" w:rsidP="00346168">
            <w:pPr>
              <w:jc w:val="right"/>
              <w:rPr>
                <w:rFonts w:ascii="Arial CYR" w:hAnsi="Arial CYR" w:cs="Arial CYR"/>
                <w:b/>
                <w:bCs/>
                <w:sz w:val="20"/>
                <w:szCs w:val="20"/>
              </w:rPr>
            </w:pPr>
            <w:r w:rsidRPr="00346168">
              <w:rPr>
                <w:rFonts w:ascii="Arial CYR" w:hAnsi="Arial CYR" w:cs="Arial CYR"/>
                <w:b/>
                <w:bCs/>
                <w:sz w:val="20"/>
                <w:szCs w:val="20"/>
              </w:rPr>
              <w:t> </w:t>
            </w:r>
          </w:p>
        </w:tc>
      </w:tr>
    </w:tbl>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bookmarkStart w:id="0" w:name="_GoBack"/>
    </w:p>
    <w:p w:rsidR="00346168" w:rsidRDefault="00346168" w:rsidP="00F40C18">
      <w:pPr>
        <w:rPr>
          <w:rFonts w:eastAsia="Calibri"/>
          <w:b/>
          <w:bCs/>
          <w:spacing w:val="-1"/>
          <w:lang w:eastAsia="en-US"/>
        </w:rPr>
      </w:pPr>
    </w:p>
    <w:p w:rsidR="00346168" w:rsidRDefault="00346168" w:rsidP="00346168">
      <w:pPr>
        <w:tabs>
          <w:tab w:val="left" w:pos="7770"/>
        </w:tabs>
      </w:pPr>
      <w:r>
        <w:t xml:space="preserve">  </w:t>
      </w:r>
      <w:r>
        <w:rPr>
          <w:b/>
          <w:noProof/>
        </w:rPr>
        <w:t xml:space="preserve">                                                                    </w:t>
      </w:r>
      <w:r w:rsidRPr="000D5257">
        <w:rPr>
          <w:b/>
          <w:noProof/>
        </w:rPr>
        <w:drawing>
          <wp:inline distT="0" distB="0" distL="0" distR="0">
            <wp:extent cx="695325" cy="847725"/>
            <wp:effectExtent l="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95325" cy="847725"/>
                    </a:xfrm>
                    <a:prstGeom prst="rect">
                      <a:avLst/>
                    </a:prstGeom>
                    <a:noFill/>
                    <a:ln>
                      <a:noFill/>
                    </a:ln>
                  </pic:spPr>
                </pic:pic>
              </a:graphicData>
            </a:graphic>
          </wp:inline>
        </w:drawing>
      </w:r>
      <w:r>
        <w:rPr>
          <w:b/>
          <w:noProof/>
        </w:rPr>
        <w:tab/>
      </w:r>
      <w:r>
        <w:t xml:space="preserve">                        </w:t>
      </w:r>
    </w:p>
    <w:p w:rsidR="00346168" w:rsidRPr="006D2A50" w:rsidRDefault="00346168" w:rsidP="00346168">
      <w:pPr>
        <w:jc w:val="center"/>
        <w:rPr>
          <w:rFonts w:eastAsia="Calibri"/>
          <w:lang w:eastAsia="en-US"/>
        </w:rPr>
      </w:pPr>
      <w:r w:rsidRPr="006D2A50">
        <w:rPr>
          <w:rFonts w:eastAsia="Calibri"/>
          <w:b/>
          <w:bCs/>
          <w:spacing w:val="-1"/>
          <w:lang w:eastAsia="en-US"/>
        </w:rPr>
        <w:t>СОВЕТ ДЕПУТАТОВ</w:t>
      </w:r>
    </w:p>
    <w:p w:rsidR="00346168" w:rsidRPr="006D2A50" w:rsidRDefault="00346168" w:rsidP="00346168">
      <w:pPr>
        <w:shd w:val="clear" w:color="auto" w:fill="FFFFFF"/>
        <w:jc w:val="center"/>
        <w:rPr>
          <w:rFonts w:eastAsia="Calibri"/>
          <w:b/>
          <w:bCs/>
          <w:spacing w:val="-1"/>
          <w:lang w:eastAsia="en-US"/>
        </w:rPr>
      </w:pPr>
      <w:r w:rsidRPr="006D2A50">
        <w:rPr>
          <w:rFonts w:eastAsia="Calibri"/>
          <w:b/>
          <w:bCs/>
          <w:spacing w:val="-1"/>
          <w:lang w:eastAsia="en-US"/>
        </w:rPr>
        <w:t>КЫШТОВСКОГО СЕЛЬСОВЕТА</w:t>
      </w:r>
    </w:p>
    <w:p w:rsidR="00346168" w:rsidRPr="006D2A50" w:rsidRDefault="00346168" w:rsidP="00346168">
      <w:pPr>
        <w:shd w:val="clear" w:color="auto" w:fill="FFFFFF"/>
        <w:jc w:val="center"/>
        <w:rPr>
          <w:rFonts w:eastAsia="Calibri"/>
          <w:lang w:eastAsia="en-US"/>
        </w:rPr>
      </w:pPr>
      <w:r w:rsidRPr="006D2A50">
        <w:rPr>
          <w:rFonts w:eastAsia="Calibri"/>
          <w:b/>
          <w:bCs/>
          <w:spacing w:val="-2"/>
          <w:lang w:eastAsia="en-US"/>
        </w:rPr>
        <w:t>КЫШТОВСКОГО РАЙОНА НОВОСИБИРСКОЙ ОБЛАСТИ</w:t>
      </w:r>
    </w:p>
    <w:p w:rsidR="00346168" w:rsidRPr="006D2A50" w:rsidRDefault="00346168" w:rsidP="00346168">
      <w:pPr>
        <w:shd w:val="clear" w:color="auto" w:fill="FFFFFF"/>
        <w:jc w:val="center"/>
        <w:rPr>
          <w:rFonts w:eastAsia="Calibri"/>
          <w:lang w:eastAsia="en-US"/>
        </w:rPr>
      </w:pPr>
      <w:r w:rsidRPr="006D2A50">
        <w:rPr>
          <w:rFonts w:eastAsia="Calibri"/>
          <w:lang w:eastAsia="en-US"/>
        </w:rPr>
        <w:t>Шестого созыва</w:t>
      </w:r>
    </w:p>
    <w:p w:rsidR="00346168" w:rsidRDefault="00346168" w:rsidP="00346168">
      <w:pPr>
        <w:shd w:val="clear" w:color="auto" w:fill="FFFFFF"/>
        <w:jc w:val="center"/>
        <w:rPr>
          <w:rFonts w:eastAsia="Calibri"/>
          <w:b/>
          <w:bCs/>
          <w:spacing w:val="-4"/>
          <w:w w:val="128"/>
          <w:lang w:eastAsia="en-US"/>
        </w:rPr>
      </w:pPr>
    </w:p>
    <w:p w:rsidR="00346168" w:rsidRDefault="00346168" w:rsidP="00346168">
      <w:pPr>
        <w:shd w:val="clear" w:color="auto" w:fill="FFFFFF"/>
        <w:jc w:val="center"/>
        <w:rPr>
          <w:rFonts w:eastAsia="Calibri"/>
          <w:b/>
          <w:bCs/>
          <w:spacing w:val="-4"/>
          <w:w w:val="128"/>
          <w:lang w:eastAsia="en-US"/>
        </w:rPr>
      </w:pPr>
    </w:p>
    <w:p w:rsidR="00346168" w:rsidRDefault="00346168" w:rsidP="00346168">
      <w:pPr>
        <w:shd w:val="clear" w:color="auto" w:fill="FFFFFF"/>
        <w:jc w:val="center"/>
        <w:rPr>
          <w:rFonts w:eastAsia="Calibri"/>
          <w:b/>
          <w:bCs/>
          <w:spacing w:val="-4"/>
          <w:w w:val="128"/>
          <w:lang w:eastAsia="en-US"/>
        </w:rPr>
      </w:pPr>
    </w:p>
    <w:p w:rsidR="00346168" w:rsidRPr="006D2A50" w:rsidRDefault="00346168" w:rsidP="00346168">
      <w:pPr>
        <w:shd w:val="clear" w:color="auto" w:fill="FFFFFF"/>
        <w:jc w:val="center"/>
        <w:rPr>
          <w:rFonts w:eastAsia="Calibri"/>
          <w:lang w:eastAsia="en-US"/>
        </w:rPr>
      </w:pPr>
      <w:r w:rsidRPr="006D2A50">
        <w:rPr>
          <w:rFonts w:eastAsia="Calibri"/>
          <w:b/>
          <w:bCs/>
          <w:spacing w:val="-4"/>
          <w:w w:val="128"/>
          <w:lang w:eastAsia="en-US"/>
        </w:rPr>
        <w:t>РЕШЕНИЕ</w:t>
      </w:r>
      <w:r>
        <w:rPr>
          <w:rFonts w:eastAsia="Calibri"/>
          <w:b/>
          <w:bCs/>
          <w:spacing w:val="-4"/>
          <w:w w:val="128"/>
          <w:lang w:eastAsia="en-US"/>
        </w:rPr>
        <w:t>№ 2</w:t>
      </w:r>
    </w:p>
    <w:p w:rsidR="00346168" w:rsidRPr="006D2A50" w:rsidRDefault="00346168" w:rsidP="00346168">
      <w:pPr>
        <w:shd w:val="clear" w:color="auto" w:fill="FFFFFF"/>
        <w:jc w:val="center"/>
        <w:rPr>
          <w:rFonts w:eastAsia="Calibri"/>
          <w:lang w:eastAsia="en-US"/>
        </w:rPr>
      </w:pPr>
      <w:r>
        <w:rPr>
          <w:rFonts w:eastAsia="Calibri"/>
          <w:lang w:eastAsia="en-US"/>
        </w:rPr>
        <w:t xml:space="preserve">Четырнадцатой </w:t>
      </w:r>
      <w:r w:rsidRPr="006D2A50">
        <w:rPr>
          <w:rFonts w:eastAsia="Calibri"/>
          <w:lang w:eastAsia="en-US"/>
        </w:rPr>
        <w:t>сессии</w:t>
      </w:r>
    </w:p>
    <w:p w:rsidR="00346168" w:rsidRPr="006D2A50" w:rsidRDefault="00346168" w:rsidP="00346168">
      <w:pPr>
        <w:shd w:val="clear" w:color="auto" w:fill="FFFFFF"/>
        <w:ind w:firstLine="709"/>
        <w:jc w:val="center"/>
        <w:rPr>
          <w:rFonts w:eastAsia="Calibri"/>
          <w:lang w:eastAsia="en-US"/>
        </w:rPr>
      </w:pPr>
    </w:p>
    <w:p w:rsidR="00346168" w:rsidRDefault="00346168" w:rsidP="00346168">
      <w:pPr>
        <w:rPr>
          <w:rFonts w:eastAsia="Calibri"/>
          <w:lang w:eastAsia="en-US"/>
        </w:rPr>
      </w:pPr>
      <w:r>
        <w:rPr>
          <w:rFonts w:eastAsia="Calibri"/>
          <w:lang w:eastAsia="en-US"/>
        </w:rPr>
        <w:t>«23» ноября</w:t>
      </w:r>
      <w:r w:rsidRPr="006D2A50">
        <w:rPr>
          <w:rFonts w:eastAsia="Calibri"/>
          <w:lang w:eastAsia="en-US"/>
        </w:rPr>
        <w:t xml:space="preserve"> 2021г.</w:t>
      </w:r>
      <w:r w:rsidRPr="006D2A50">
        <w:rPr>
          <w:rFonts w:eastAsia="Calibri"/>
          <w:lang w:eastAsia="en-US"/>
        </w:rPr>
        <w:tab/>
      </w:r>
      <w:r>
        <w:rPr>
          <w:rFonts w:eastAsia="Calibri"/>
          <w:lang w:eastAsia="en-US"/>
        </w:rPr>
        <w:t xml:space="preserve">                        </w:t>
      </w:r>
      <w:r>
        <w:rPr>
          <w:rFonts w:eastAsia="Calibri"/>
          <w:lang w:eastAsia="en-US"/>
        </w:rPr>
        <w:tab/>
      </w:r>
      <w:r>
        <w:rPr>
          <w:rFonts w:eastAsia="Calibri"/>
          <w:lang w:eastAsia="en-US"/>
        </w:rPr>
        <w:tab/>
        <w:t xml:space="preserve">       </w:t>
      </w:r>
      <w:r>
        <w:rPr>
          <w:rFonts w:eastAsia="Calibri"/>
          <w:lang w:eastAsia="en-US"/>
        </w:rPr>
        <w:tab/>
        <w:t xml:space="preserve">                                  </w:t>
      </w:r>
      <w:r w:rsidRPr="006D2A50">
        <w:rPr>
          <w:rFonts w:eastAsia="Calibri"/>
          <w:lang w:eastAsia="en-US"/>
        </w:rPr>
        <w:t>с.</w:t>
      </w:r>
      <w:r>
        <w:rPr>
          <w:rFonts w:eastAsia="Calibri"/>
          <w:lang w:eastAsia="en-US"/>
        </w:rPr>
        <w:t xml:space="preserve"> Кыштовка</w:t>
      </w:r>
    </w:p>
    <w:p w:rsidR="00346168" w:rsidRDefault="00346168" w:rsidP="00346168">
      <w:pPr>
        <w:ind w:firstLine="709"/>
        <w:rPr>
          <w:rFonts w:eastAsia="Calibri"/>
          <w:lang w:eastAsia="en-US"/>
        </w:rPr>
      </w:pPr>
    </w:p>
    <w:p w:rsidR="00346168" w:rsidRPr="00C961C3" w:rsidRDefault="00346168" w:rsidP="00346168">
      <w:pPr>
        <w:ind w:firstLine="709"/>
      </w:pPr>
    </w:p>
    <w:p w:rsidR="00346168" w:rsidRPr="00914AA6" w:rsidRDefault="00346168" w:rsidP="00346168">
      <w:pPr>
        <w:shd w:val="clear" w:color="auto" w:fill="FFFFFF"/>
        <w:spacing w:after="240"/>
        <w:jc w:val="center"/>
        <w:textAlignment w:val="baseline"/>
        <w:outlineLvl w:val="1"/>
        <w:rPr>
          <w:bCs/>
        </w:rPr>
      </w:pPr>
      <w:r w:rsidRPr="00914AA6">
        <w:rPr>
          <w:bCs/>
        </w:rPr>
        <w:t>Об утверждении Порядка расчета и возврата сумм инициативных платежей, подлежащих возврату лицам (в том числе организациям), осуществившим их перечисление в бюджет Кыштовского сельсовета Кыштовского района Новосибирской области</w:t>
      </w:r>
    </w:p>
    <w:p w:rsidR="00346168" w:rsidRPr="00914AA6" w:rsidRDefault="00346168" w:rsidP="00346168">
      <w:pPr>
        <w:ind w:firstLine="709"/>
      </w:pPr>
    </w:p>
    <w:p w:rsidR="00346168" w:rsidRDefault="00346168" w:rsidP="00346168">
      <w:pPr>
        <w:pStyle w:val="a8"/>
        <w:spacing w:before="0" w:beforeAutospacing="0" w:after="0" w:afterAutospacing="0"/>
        <w:ind w:firstLine="640"/>
        <w:jc w:val="both"/>
        <w:rPr>
          <w:color w:val="000000"/>
        </w:rPr>
      </w:pPr>
      <w:r w:rsidRPr="00914AA6">
        <w:t>В соответствии с </w:t>
      </w:r>
      <w:hyperlink r:id="rId9" w:anchor="7D20K3" w:history="1">
        <w:r w:rsidRPr="00914AA6">
          <w:t>Федеральным законом от 6 октября 2003 года N 131-ФЗ "Об общих принципах организации местного самоуправления в Российской Федерации"</w:t>
        </w:r>
      </w:hyperlink>
      <w:r w:rsidRPr="00914AA6">
        <w:t>,</w:t>
      </w:r>
      <w:hyperlink r:id="rId10" w:tgtFrame="_blank" w:history="1"/>
      <w:r w:rsidRPr="00914AA6">
        <w:rPr>
          <w:color w:val="000000"/>
        </w:rPr>
        <w:t xml:space="preserve"> Совет депутатов </w:t>
      </w:r>
      <w:r w:rsidRPr="00914AA6">
        <w:rPr>
          <w:bCs/>
        </w:rPr>
        <w:t>Кыштовского</w:t>
      </w:r>
      <w:r w:rsidRPr="00914AA6">
        <w:rPr>
          <w:color w:val="000000"/>
        </w:rPr>
        <w:t xml:space="preserve"> сельсовета Кыштовского района Новосибирской области </w:t>
      </w:r>
    </w:p>
    <w:p w:rsidR="00346168" w:rsidRPr="00914AA6" w:rsidRDefault="00346168" w:rsidP="00346168">
      <w:pPr>
        <w:pStyle w:val="a8"/>
        <w:spacing w:before="0" w:beforeAutospacing="0" w:after="0" w:afterAutospacing="0"/>
        <w:ind w:firstLine="640"/>
        <w:jc w:val="both"/>
        <w:rPr>
          <w:color w:val="000000"/>
        </w:rPr>
      </w:pPr>
    </w:p>
    <w:p w:rsidR="00346168" w:rsidRPr="00914AA6" w:rsidRDefault="00346168" w:rsidP="00346168">
      <w:pPr>
        <w:pStyle w:val="a8"/>
        <w:spacing w:before="0" w:beforeAutospacing="0" w:after="0" w:afterAutospacing="0"/>
        <w:jc w:val="both"/>
        <w:rPr>
          <w:b/>
          <w:color w:val="000000"/>
        </w:rPr>
      </w:pPr>
      <w:r w:rsidRPr="00914AA6">
        <w:rPr>
          <w:b/>
          <w:color w:val="000000"/>
        </w:rPr>
        <w:t>РЕШИЛ:</w:t>
      </w:r>
    </w:p>
    <w:p w:rsidR="00346168" w:rsidRPr="00914AA6" w:rsidRDefault="00346168" w:rsidP="00346168">
      <w:pPr>
        <w:shd w:val="clear" w:color="auto" w:fill="FFFFFF"/>
        <w:ind w:firstLine="567"/>
        <w:jc w:val="both"/>
        <w:textAlignment w:val="baseline"/>
      </w:pPr>
    </w:p>
    <w:p w:rsidR="00346168" w:rsidRPr="00914AA6" w:rsidRDefault="00346168" w:rsidP="00346168">
      <w:pPr>
        <w:ind w:firstLine="567"/>
        <w:jc w:val="both"/>
      </w:pPr>
      <w:r w:rsidRPr="00914AA6">
        <w:t xml:space="preserve">1. Утвердить Порядок расчета и возврата сумм инициативных платежей, подлежащих возврату лицам (в том числе организациям), осуществившим их перечисление в бюджет </w:t>
      </w:r>
      <w:r w:rsidRPr="00914AA6">
        <w:rPr>
          <w:bCs/>
        </w:rPr>
        <w:t>Кыштовского</w:t>
      </w:r>
      <w:r w:rsidRPr="00914AA6">
        <w:t xml:space="preserve"> </w:t>
      </w:r>
      <w:r w:rsidRPr="00914AA6">
        <w:rPr>
          <w:color w:val="000000"/>
        </w:rPr>
        <w:t>сельсовета Кыштовского района Новосибирской области, согласно приложению №1 к настоящему решению</w:t>
      </w:r>
      <w:r w:rsidRPr="00914AA6">
        <w:t>.</w:t>
      </w:r>
    </w:p>
    <w:p w:rsidR="00346168" w:rsidRPr="00914AA6" w:rsidRDefault="00346168" w:rsidP="00346168">
      <w:pPr>
        <w:ind w:firstLine="567"/>
        <w:jc w:val="both"/>
      </w:pPr>
      <w:r w:rsidRPr="00914AA6">
        <w:t>2. Опубликовать настоящее решение в периодическом печатном издании «</w:t>
      </w:r>
      <w:proofErr w:type="spellStart"/>
      <w:r w:rsidRPr="00914AA6">
        <w:rPr>
          <w:bCs/>
        </w:rPr>
        <w:t>Кыштов</w:t>
      </w:r>
      <w:r w:rsidRPr="00914AA6">
        <w:t>ский</w:t>
      </w:r>
      <w:proofErr w:type="spellEnd"/>
      <w:r w:rsidRPr="00914AA6">
        <w:t xml:space="preserve"> Вестник» и разместить на официальном сайте администрации </w:t>
      </w:r>
      <w:r w:rsidRPr="00914AA6">
        <w:rPr>
          <w:bCs/>
        </w:rPr>
        <w:t>Кыштовского</w:t>
      </w:r>
      <w:r>
        <w:rPr>
          <w:bCs/>
        </w:rPr>
        <w:t xml:space="preserve"> </w:t>
      </w:r>
      <w:r w:rsidRPr="00914AA6">
        <w:rPr>
          <w:bCs/>
        </w:rPr>
        <w:t>сельсовета Кыштовского района Новосибирской области</w:t>
      </w:r>
      <w:r w:rsidRPr="00914AA6">
        <w:t>.</w:t>
      </w:r>
    </w:p>
    <w:p w:rsidR="00346168" w:rsidRPr="00914AA6" w:rsidRDefault="00346168" w:rsidP="00346168">
      <w:pPr>
        <w:ind w:firstLine="567"/>
        <w:jc w:val="both"/>
      </w:pPr>
      <w:r w:rsidRPr="00914AA6">
        <w:t>3. Настоящее решение вступает в силу с момента его опубликования.</w:t>
      </w:r>
    </w:p>
    <w:p w:rsidR="00346168" w:rsidRDefault="00346168" w:rsidP="00346168">
      <w:pPr>
        <w:ind w:firstLine="709"/>
        <w:jc w:val="both"/>
      </w:pPr>
    </w:p>
    <w:p w:rsidR="00346168" w:rsidRDefault="00346168" w:rsidP="00346168">
      <w:pPr>
        <w:ind w:firstLine="709"/>
        <w:jc w:val="both"/>
      </w:pPr>
    </w:p>
    <w:p w:rsidR="00346168" w:rsidRDefault="00346168" w:rsidP="00346168">
      <w:pPr>
        <w:ind w:firstLine="709"/>
        <w:jc w:val="both"/>
      </w:pPr>
    </w:p>
    <w:p w:rsidR="00346168" w:rsidRDefault="00346168" w:rsidP="00346168">
      <w:pPr>
        <w:jc w:val="both"/>
      </w:pPr>
    </w:p>
    <w:p w:rsidR="00346168" w:rsidRDefault="00346168" w:rsidP="00346168">
      <w:pPr>
        <w:tabs>
          <w:tab w:val="left" w:pos="5409"/>
        </w:tabs>
        <w:jc w:val="both"/>
      </w:pPr>
      <w:r w:rsidRPr="00920711">
        <w:t>Председатель Совета депутатов</w:t>
      </w:r>
      <w:r>
        <w:tab/>
        <w:t xml:space="preserve">Глава </w:t>
      </w:r>
      <w:r w:rsidRPr="00920711">
        <w:t>Кыштовского сельсовета</w:t>
      </w:r>
    </w:p>
    <w:p w:rsidR="00346168" w:rsidRDefault="00346168" w:rsidP="00346168">
      <w:pPr>
        <w:tabs>
          <w:tab w:val="left" w:pos="5409"/>
        </w:tabs>
        <w:jc w:val="both"/>
      </w:pPr>
      <w:r>
        <w:t>Кыштовского сельсовета</w:t>
      </w:r>
      <w:r>
        <w:tab/>
        <w:t>Кыштовского района</w:t>
      </w:r>
    </w:p>
    <w:p w:rsidR="00346168" w:rsidRDefault="00346168" w:rsidP="00346168">
      <w:pPr>
        <w:tabs>
          <w:tab w:val="left" w:pos="5409"/>
        </w:tabs>
        <w:jc w:val="both"/>
      </w:pPr>
      <w:r>
        <w:t>Кыштовского района</w:t>
      </w:r>
      <w:r w:rsidRPr="00920711">
        <w:t xml:space="preserve"> </w:t>
      </w:r>
      <w:r>
        <w:tab/>
        <w:t>Новосибирской области</w:t>
      </w:r>
    </w:p>
    <w:p w:rsidR="00346168" w:rsidRPr="00920711" w:rsidRDefault="00346168" w:rsidP="00346168">
      <w:pPr>
        <w:jc w:val="both"/>
      </w:pPr>
      <w:r>
        <w:t>Новосибирской области</w:t>
      </w:r>
      <w:r w:rsidRPr="00920711">
        <w:t xml:space="preserve">                                                 </w:t>
      </w:r>
    </w:p>
    <w:p w:rsidR="00346168" w:rsidRPr="00920711" w:rsidRDefault="00346168" w:rsidP="00346168">
      <w:r>
        <w:t>_____________</w:t>
      </w:r>
      <w:r w:rsidRPr="00C27EA0">
        <w:rPr>
          <w:color w:val="000000"/>
        </w:rPr>
        <w:t xml:space="preserve"> </w:t>
      </w:r>
      <w:r w:rsidRPr="006D2A50">
        <w:rPr>
          <w:color w:val="000000"/>
        </w:rPr>
        <w:t>С.</w:t>
      </w:r>
      <w:r>
        <w:rPr>
          <w:color w:val="000000"/>
        </w:rPr>
        <w:t xml:space="preserve"> </w:t>
      </w:r>
      <w:r w:rsidRPr="006D2A50">
        <w:rPr>
          <w:color w:val="000000"/>
        </w:rPr>
        <w:t>А.</w:t>
      </w:r>
      <w:r>
        <w:rPr>
          <w:color w:val="000000"/>
        </w:rPr>
        <w:t xml:space="preserve"> </w:t>
      </w:r>
      <w:r w:rsidRPr="006D2A50">
        <w:rPr>
          <w:color w:val="000000"/>
        </w:rPr>
        <w:t>Беспрозванных</w:t>
      </w:r>
      <w:r w:rsidRPr="00920711">
        <w:t xml:space="preserve">               </w:t>
      </w:r>
      <w:r>
        <w:t xml:space="preserve">            </w:t>
      </w:r>
      <w:r w:rsidRPr="00920711">
        <w:t xml:space="preserve"> ________________</w:t>
      </w:r>
      <w:r>
        <w:t xml:space="preserve">А.П. </w:t>
      </w:r>
      <w:proofErr w:type="spellStart"/>
      <w:r>
        <w:t>Шеломенцева</w:t>
      </w:r>
      <w:proofErr w:type="spellEnd"/>
    </w:p>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p w:rsidR="00554CD7" w:rsidRDefault="00554CD7" w:rsidP="00F40C18">
      <w:pPr>
        <w:rPr>
          <w:rFonts w:eastAsia="Calibri"/>
          <w:b/>
          <w:bCs/>
          <w:spacing w:val="-1"/>
          <w:lang w:eastAsia="en-US"/>
        </w:rPr>
      </w:pPr>
    </w:p>
    <w:p w:rsidR="00346168" w:rsidRDefault="00346168" w:rsidP="00F40C18">
      <w:pPr>
        <w:rPr>
          <w:rFonts w:eastAsia="Calibri"/>
          <w:b/>
          <w:bCs/>
          <w:spacing w:val="-1"/>
          <w:lang w:eastAsia="en-US"/>
        </w:rPr>
      </w:pPr>
    </w:p>
    <w:p w:rsidR="00346168" w:rsidRDefault="00346168" w:rsidP="00554CD7">
      <w:pPr>
        <w:tabs>
          <w:tab w:val="left" w:pos="8055"/>
        </w:tabs>
        <w:jc w:val="right"/>
        <w:rPr>
          <w:sz w:val="28"/>
          <w:szCs w:val="28"/>
        </w:rPr>
      </w:pPr>
      <w:r>
        <w:rPr>
          <w:color w:val="000000"/>
          <w:sz w:val="28"/>
          <w:szCs w:val="28"/>
        </w:rPr>
        <w:lastRenderedPageBreak/>
        <w:t xml:space="preserve">  </w:t>
      </w:r>
      <w:r>
        <w:rPr>
          <w:sz w:val="28"/>
          <w:szCs w:val="28"/>
        </w:rPr>
        <w:t xml:space="preserve">Приложение №1 </w:t>
      </w:r>
    </w:p>
    <w:p w:rsidR="00346168" w:rsidRDefault="00346168" w:rsidP="00346168">
      <w:pPr>
        <w:jc w:val="right"/>
        <w:rPr>
          <w:sz w:val="28"/>
          <w:szCs w:val="28"/>
        </w:rPr>
      </w:pPr>
      <w:r>
        <w:rPr>
          <w:sz w:val="28"/>
          <w:szCs w:val="28"/>
        </w:rPr>
        <w:t>УТВЕРЖДЕН</w:t>
      </w:r>
      <w:r>
        <w:rPr>
          <w:sz w:val="28"/>
          <w:szCs w:val="28"/>
        </w:rPr>
        <w:br/>
        <w:t>Решением сессии № 2</w:t>
      </w:r>
    </w:p>
    <w:p w:rsidR="00346168" w:rsidRDefault="00346168" w:rsidP="00346168">
      <w:pPr>
        <w:jc w:val="right"/>
        <w:rPr>
          <w:sz w:val="28"/>
          <w:szCs w:val="28"/>
        </w:rPr>
      </w:pPr>
      <w:r>
        <w:rPr>
          <w:sz w:val="28"/>
          <w:szCs w:val="28"/>
        </w:rPr>
        <w:t xml:space="preserve"> Кыштовского сельсовета</w:t>
      </w:r>
    </w:p>
    <w:p w:rsidR="00346168" w:rsidRDefault="00346168" w:rsidP="00346168">
      <w:pPr>
        <w:jc w:val="right"/>
        <w:rPr>
          <w:sz w:val="28"/>
          <w:szCs w:val="28"/>
        </w:rPr>
      </w:pPr>
      <w:r>
        <w:rPr>
          <w:sz w:val="28"/>
          <w:szCs w:val="28"/>
        </w:rPr>
        <w:t>Кыштовского района</w:t>
      </w:r>
    </w:p>
    <w:p w:rsidR="00346168" w:rsidRDefault="00346168" w:rsidP="00346168">
      <w:pPr>
        <w:jc w:val="right"/>
        <w:rPr>
          <w:sz w:val="28"/>
          <w:szCs w:val="28"/>
        </w:rPr>
      </w:pPr>
      <w:r>
        <w:rPr>
          <w:sz w:val="28"/>
          <w:szCs w:val="28"/>
        </w:rPr>
        <w:t>Новосибирской области</w:t>
      </w:r>
    </w:p>
    <w:p w:rsidR="00346168" w:rsidRDefault="00554CD7" w:rsidP="00554CD7">
      <w:pPr>
        <w:jc w:val="right"/>
        <w:rPr>
          <w:sz w:val="28"/>
          <w:szCs w:val="28"/>
        </w:rPr>
      </w:pPr>
      <w:r>
        <w:rPr>
          <w:sz w:val="28"/>
          <w:szCs w:val="28"/>
        </w:rPr>
        <w:t xml:space="preserve"> от «23» ноября 2021 </w:t>
      </w:r>
    </w:p>
    <w:p w:rsidR="00554CD7" w:rsidRDefault="00554CD7" w:rsidP="00554CD7">
      <w:pPr>
        <w:jc w:val="right"/>
        <w:rPr>
          <w:sz w:val="28"/>
          <w:szCs w:val="28"/>
        </w:rPr>
      </w:pPr>
    </w:p>
    <w:p w:rsidR="00554CD7" w:rsidRDefault="00554CD7" w:rsidP="00554CD7">
      <w:pPr>
        <w:jc w:val="right"/>
        <w:rPr>
          <w:sz w:val="28"/>
          <w:szCs w:val="28"/>
        </w:rPr>
      </w:pPr>
    </w:p>
    <w:p w:rsidR="00554CD7" w:rsidRDefault="00554CD7" w:rsidP="00554CD7">
      <w:pPr>
        <w:jc w:val="right"/>
        <w:rPr>
          <w:sz w:val="28"/>
          <w:szCs w:val="28"/>
        </w:rPr>
      </w:pPr>
    </w:p>
    <w:p w:rsidR="00554CD7" w:rsidRDefault="00554CD7" w:rsidP="00554CD7">
      <w:pPr>
        <w:jc w:val="right"/>
        <w:rPr>
          <w:sz w:val="28"/>
          <w:szCs w:val="28"/>
        </w:rPr>
      </w:pPr>
    </w:p>
    <w:p w:rsidR="00554CD7" w:rsidRDefault="00554CD7" w:rsidP="00554CD7">
      <w:pPr>
        <w:jc w:val="center"/>
        <w:sectPr w:rsidR="00554CD7">
          <w:pgSz w:w="11900" w:h="16840"/>
          <w:pgMar w:top="1380" w:right="380" w:bottom="280" w:left="1320" w:header="720" w:footer="720" w:gutter="0"/>
          <w:cols w:space="720"/>
        </w:sectPr>
      </w:pPr>
    </w:p>
    <w:p w:rsidR="00554CD7" w:rsidRPr="00554CD7" w:rsidRDefault="00554CD7" w:rsidP="00554CD7">
      <w:pPr>
        <w:pStyle w:val="af2"/>
        <w:rPr>
          <w:b/>
          <w:szCs w:val="28"/>
        </w:rPr>
      </w:pPr>
      <w:r w:rsidRPr="00554CD7">
        <w:rPr>
          <w:b/>
          <w:szCs w:val="28"/>
        </w:rPr>
        <w:lastRenderedPageBreak/>
        <w:t>Порядок расчета и</w:t>
      </w:r>
      <w:r w:rsidRPr="00554CD7">
        <w:rPr>
          <w:b/>
          <w:spacing w:val="1"/>
          <w:szCs w:val="28"/>
        </w:rPr>
        <w:t xml:space="preserve"> </w:t>
      </w:r>
      <w:r w:rsidRPr="00554CD7">
        <w:rPr>
          <w:b/>
          <w:szCs w:val="28"/>
        </w:rPr>
        <w:t>возврата сумм инициативных платежей, подлежащих возврату лицам (в том числе</w:t>
      </w:r>
      <w:r w:rsidRPr="00554CD7">
        <w:rPr>
          <w:b/>
          <w:spacing w:val="-67"/>
          <w:szCs w:val="28"/>
        </w:rPr>
        <w:t xml:space="preserve"> </w:t>
      </w:r>
      <w:r w:rsidRPr="00554CD7">
        <w:rPr>
          <w:b/>
          <w:szCs w:val="28"/>
        </w:rPr>
        <w:t>организациям),</w:t>
      </w:r>
      <w:r w:rsidRPr="00554CD7">
        <w:rPr>
          <w:b/>
          <w:spacing w:val="1"/>
          <w:szCs w:val="28"/>
        </w:rPr>
        <w:t xml:space="preserve"> </w:t>
      </w:r>
      <w:r w:rsidRPr="00554CD7">
        <w:rPr>
          <w:b/>
          <w:szCs w:val="28"/>
        </w:rPr>
        <w:t>осуществившим</w:t>
      </w:r>
      <w:r w:rsidRPr="00554CD7">
        <w:rPr>
          <w:b/>
          <w:spacing w:val="1"/>
          <w:szCs w:val="28"/>
        </w:rPr>
        <w:t xml:space="preserve"> </w:t>
      </w:r>
      <w:r w:rsidRPr="00554CD7">
        <w:rPr>
          <w:b/>
          <w:szCs w:val="28"/>
        </w:rPr>
        <w:t>их</w:t>
      </w:r>
      <w:r w:rsidRPr="00554CD7">
        <w:rPr>
          <w:b/>
          <w:spacing w:val="1"/>
          <w:szCs w:val="28"/>
        </w:rPr>
        <w:t xml:space="preserve"> </w:t>
      </w:r>
      <w:r w:rsidRPr="00554CD7">
        <w:rPr>
          <w:b/>
          <w:szCs w:val="28"/>
        </w:rPr>
        <w:t>перечисление</w:t>
      </w:r>
      <w:r w:rsidRPr="00554CD7">
        <w:rPr>
          <w:b/>
          <w:spacing w:val="1"/>
          <w:szCs w:val="28"/>
        </w:rPr>
        <w:t xml:space="preserve"> </w:t>
      </w:r>
      <w:r w:rsidRPr="00554CD7">
        <w:rPr>
          <w:b/>
          <w:szCs w:val="28"/>
        </w:rPr>
        <w:t>в</w:t>
      </w:r>
      <w:r w:rsidRPr="00554CD7">
        <w:rPr>
          <w:b/>
          <w:spacing w:val="1"/>
          <w:szCs w:val="28"/>
        </w:rPr>
        <w:t xml:space="preserve"> </w:t>
      </w:r>
      <w:r w:rsidRPr="00554CD7">
        <w:rPr>
          <w:b/>
          <w:szCs w:val="28"/>
        </w:rPr>
        <w:t>бюджет Кыштовского сельсовета</w:t>
      </w:r>
    </w:p>
    <w:p w:rsidR="00554CD7" w:rsidRPr="00554CD7" w:rsidRDefault="00554CD7" w:rsidP="00554CD7">
      <w:pPr>
        <w:pStyle w:val="af2"/>
        <w:rPr>
          <w:szCs w:val="28"/>
        </w:rPr>
      </w:pPr>
    </w:p>
    <w:p w:rsidR="00554CD7" w:rsidRPr="00554CD7" w:rsidRDefault="00554CD7" w:rsidP="00554CD7">
      <w:pPr>
        <w:pStyle w:val="14"/>
        <w:widowControl w:val="0"/>
        <w:numPr>
          <w:ilvl w:val="0"/>
          <w:numId w:val="26"/>
        </w:numPr>
        <w:tabs>
          <w:tab w:val="left" w:pos="4018"/>
        </w:tabs>
        <w:autoSpaceDE w:val="0"/>
        <w:autoSpaceDN w:val="0"/>
        <w:spacing w:before="0" w:beforeAutospacing="0" w:after="0" w:afterAutospacing="0"/>
        <w:jc w:val="left"/>
        <w:rPr>
          <w:sz w:val="28"/>
          <w:szCs w:val="28"/>
        </w:rPr>
      </w:pPr>
      <w:r w:rsidRPr="00554CD7">
        <w:rPr>
          <w:sz w:val="28"/>
          <w:szCs w:val="28"/>
        </w:rPr>
        <w:t>Общие</w:t>
      </w:r>
      <w:r w:rsidRPr="00554CD7">
        <w:rPr>
          <w:spacing w:val="-10"/>
          <w:sz w:val="28"/>
          <w:szCs w:val="28"/>
        </w:rPr>
        <w:t xml:space="preserve"> </w:t>
      </w:r>
      <w:r w:rsidRPr="00554CD7">
        <w:rPr>
          <w:sz w:val="28"/>
          <w:szCs w:val="28"/>
        </w:rPr>
        <w:t>положения</w:t>
      </w:r>
    </w:p>
    <w:p w:rsidR="00554CD7" w:rsidRPr="00554CD7" w:rsidRDefault="00554CD7" w:rsidP="00554CD7">
      <w:pPr>
        <w:pStyle w:val="af2"/>
        <w:rPr>
          <w:b/>
          <w:szCs w:val="28"/>
        </w:rPr>
      </w:pPr>
    </w:p>
    <w:p w:rsidR="00554CD7" w:rsidRPr="00554CD7" w:rsidRDefault="00554CD7" w:rsidP="00554CD7">
      <w:pPr>
        <w:pStyle w:val="ab"/>
        <w:widowControl w:val="0"/>
        <w:numPr>
          <w:ilvl w:val="0"/>
          <w:numId w:val="25"/>
        </w:numPr>
        <w:tabs>
          <w:tab w:val="left" w:pos="1090"/>
        </w:tabs>
        <w:ind w:right="184" w:firstLine="710"/>
        <w:contextualSpacing w:val="0"/>
        <w:jc w:val="both"/>
      </w:pPr>
      <w:r w:rsidRPr="00554CD7">
        <w:t>Настоящий Порядок расчета и</w:t>
      </w:r>
      <w:r w:rsidRPr="00554CD7">
        <w:rPr>
          <w:spacing w:val="1"/>
        </w:rPr>
        <w:t xml:space="preserve"> </w:t>
      </w:r>
      <w:r w:rsidRPr="00554CD7">
        <w:t>возврата сумм инициативных платежей, подлежащих возврату лицам (в том числе</w:t>
      </w:r>
      <w:r w:rsidRPr="00554CD7">
        <w:rPr>
          <w:spacing w:val="-67"/>
        </w:rPr>
        <w:t xml:space="preserve"> </w:t>
      </w:r>
      <w:r w:rsidRPr="00554CD7">
        <w:t>организациям),</w:t>
      </w:r>
      <w:r w:rsidRPr="00554CD7">
        <w:rPr>
          <w:spacing w:val="1"/>
        </w:rPr>
        <w:t xml:space="preserve"> </w:t>
      </w:r>
      <w:r w:rsidRPr="00554CD7">
        <w:t>осуществившим</w:t>
      </w:r>
      <w:r w:rsidRPr="00554CD7">
        <w:rPr>
          <w:spacing w:val="1"/>
        </w:rPr>
        <w:t xml:space="preserve"> </w:t>
      </w:r>
      <w:r w:rsidRPr="00554CD7">
        <w:t>их</w:t>
      </w:r>
      <w:r w:rsidRPr="00554CD7">
        <w:rPr>
          <w:spacing w:val="1"/>
        </w:rPr>
        <w:t xml:space="preserve"> </w:t>
      </w:r>
      <w:r w:rsidRPr="00554CD7">
        <w:t>перечисление</w:t>
      </w:r>
      <w:r w:rsidRPr="00554CD7">
        <w:rPr>
          <w:spacing w:val="1"/>
        </w:rPr>
        <w:t xml:space="preserve"> </w:t>
      </w:r>
      <w:r w:rsidRPr="00554CD7">
        <w:t>в</w:t>
      </w:r>
      <w:r w:rsidRPr="00554CD7">
        <w:rPr>
          <w:spacing w:val="1"/>
        </w:rPr>
        <w:t xml:space="preserve"> </w:t>
      </w:r>
      <w:r w:rsidRPr="00554CD7">
        <w:t>бюджет Кыштовского сельсовета</w:t>
      </w:r>
      <w:r w:rsidRPr="00554CD7">
        <w:rPr>
          <w:spacing w:val="1"/>
        </w:rPr>
        <w:t xml:space="preserve"> </w:t>
      </w:r>
      <w:r w:rsidRPr="00554CD7">
        <w:t>(далее</w:t>
      </w:r>
      <w:r w:rsidRPr="00554CD7">
        <w:rPr>
          <w:spacing w:val="1"/>
        </w:rPr>
        <w:t xml:space="preserve"> </w:t>
      </w:r>
      <w:r w:rsidRPr="00554CD7">
        <w:t>–</w:t>
      </w:r>
      <w:r w:rsidRPr="00554CD7">
        <w:rPr>
          <w:spacing w:val="1"/>
        </w:rPr>
        <w:t xml:space="preserve"> </w:t>
      </w:r>
      <w:r w:rsidRPr="00554CD7">
        <w:t>Порядок</w:t>
      </w:r>
      <w:r w:rsidRPr="00554CD7">
        <w:rPr>
          <w:spacing w:val="-2"/>
        </w:rPr>
        <w:t xml:space="preserve"> </w:t>
      </w:r>
      <w:r w:rsidRPr="00554CD7">
        <w:t>расчета</w:t>
      </w:r>
      <w:r w:rsidRPr="00554CD7">
        <w:rPr>
          <w:spacing w:val="-2"/>
        </w:rPr>
        <w:t xml:space="preserve"> </w:t>
      </w:r>
      <w:r w:rsidRPr="00554CD7">
        <w:t>и</w:t>
      </w:r>
      <w:r w:rsidRPr="00554CD7">
        <w:rPr>
          <w:spacing w:val="-3"/>
        </w:rPr>
        <w:t xml:space="preserve"> </w:t>
      </w:r>
      <w:r w:rsidRPr="00554CD7">
        <w:t>возврата</w:t>
      </w:r>
      <w:r w:rsidRPr="00554CD7">
        <w:rPr>
          <w:spacing w:val="-2"/>
        </w:rPr>
        <w:t xml:space="preserve"> </w:t>
      </w:r>
      <w:r w:rsidRPr="00554CD7">
        <w:t>сумм</w:t>
      </w:r>
      <w:r w:rsidRPr="00554CD7">
        <w:rPr>
          <w:spacing w:val="-1"/>
        </w:rPr>
        <w:t xml:space="preserve"> </w:t>
      </w:r>
      <w:r w:rsidRPr="00554CD7">
        <w:t>инициативных</w:t>
      </w:r>
      <w:r w:rsidRPr="00554CD7">
        <w:rPr>
          <w:spacing w:val="-1"/>
        </w:rPr>
        <w:t xml:space="preserve"> </w:t>
      </w:r>
      <w:r w:rsidRPr="00554CD7">
        <w:t>платежей).</w:t>
      </w:r>
    </w:p>
    <w:p w:rsidR="00554CD7" w:rsidRPr="00554CD7" w:rsidRDefault="00554CD7" w:rsidP="00554CD7">
      <w:pPr>
        <w:pStyle w:val="ab"/>
        <w:widowControl w:val="0"/>
        <w:numPr>
          <w:ilvl w:val="0"/>
          <w:numId w:val="25"/>
        </w:numPr>
        <w:tabs>
          <w:tab w:val="left" w:pos="1090"/>
        </w:tabs>
        <w:ind w:right="184" w:firstLine="710"/>
        <w:contextualSpacing w:val="0"/>
        <w:jc w:val="both"/>
      </w:pPr>
      <w:r w:rsidRPr="00554CD7">
        <w:t>Инициативные</w:t>
      </w:r>
      <w:r w:rsidRPr="00554CD7">
        <w:rPr>
          <w:spacing w:val="1"/>
        </w:rPr>
        <w:t xml:space="preserve"> </w:t>
      </w:r>
      <w:r w:rsidRPr="00554CD7">
        <w:t>платежи</w:t>
      </w:r>
      <w:r w:rsidRPr="00554CD7">
        <w:rPr>
          <w:spacing w:val="1"/>
        </w:rPr>
        <w:t xml:space="preserve"> </w:t>
      </w:r>
      <w:r w:rsidRPr="00554CD7">
        <w:t>подлежат</w:t>
      </w:r>
      <w:r w:rsidRPr="00554CD7">
        <w:rPr>
          <w:spacing w:val="1"/>
        </w:rPr>
        <w:t xml:space="preserve"> </w:t>
      </w:r>
      <w:r w:rsidRPr="00554CD7">
        <w:t>возврату</w:t>
      </w:r>
      <w:r w:rsidRPr="00554CD7">
        <w:rPr>
          <w:spacing w:val="1"/>
        </w:rPr>
        <w:t xml:space="preserve"> </w:t>
      </w:r>
      <w:r w:rsidRPr="00554CD7">
        <w:t>лицам</w:t>
      </w:r>
      <w:r w:rsidRPr="00554CD7">
        <w:rPr>
          <w:spacing w:val="1"/>
        </w:rPr>
        <w:t xml:space="preserve"> </w:t>
      </w:r>
      <w:r w:rsidRPr="00554CD7">
        <w:t>(в</w:t>
      </w:r>
      <w:r w:rsidRPr="00554CD7">
        <w:rPr>
          <w:spacing w:val="1"/>
        </w:rPr>
        <w:t xml:space="preserve"> </w:t>
      </w:r>
      <w:r w:rsidRPr="00554CD7">
        <w:t>том</w:t>
      </w:r>
      <w:r w:rsidRPr="00554CD7">
        <w:rPr>
          <w:spacing w:val="1"/>
        </w:rPr>
        <w:t xml:space="preserve"> </w:t>
      </w:r>
      <w:r w:rsidRPr="00554CD7">
        <w:t>числе</w:t>
      </w:r>
      <w:r w:rsidRPr="00554CD7">
        <w:rPr>
          <w:spacing w:val="1"/>
        </w:rPr>
        <w:t xml:space="preserve"> </w:t>
      </w:r>
      <w:r w:rsidRPr="00554CD7">
        <w:t>организациям), осуществившим их перечисление</w:t>
      </w:r>
      <w:r w:rsidRPr="00554CD7">
        <w:rPr>
          <w:spacing w:val="1"/>
        </w:rPr>
        <w:t xml:space="preserve"> </w:t>
      </w:r>
      <w:r w:rsidRPr="00554CD7">
        <w:t>в бюджет Кыштовского сельсовета,</w:t>
      </w:r>
      <w:r w:rsidRPr="00554CD7">
        <w:rPr>
          <w:spacing w:val="70"/>
        </w:rPr>
        <w:t xml:space="preserve"> </w:t>
      </w:r>
      <w:r w:rsidRPr="00554CD7">
        <w:t>в случае</w:t>
      </w:r>
      <w:r w:rsidRPr="00554CD7">
        <w:rPr>
          <w:spacing w:val="1"/>
        </w:rPr>
        <w:t xml:space="preserve"> </w:t>
      </w:r>
      <w:r w:rsidRPr="00554CD7">
        <w:t>если</w:t>
      </w:r>
      <w:r w:rsidRPr="00554CD7">
        <w:rPr>
          <w:spacing w:val="1"/>
        </w:rPr>
        <w:t xml:space="preserve"> </w:t>
      </w:r>
      <w:r w:rsidRPr="00554CD7">
        <w:t>инициативный</w:t>
      </w:r>
      <w:r w:rsidRPr="00554CD7">
        <w:rPr>
          <w:spacing w:val="1"/>
        </w:rPr>
        <w:t xml:space="preserve"> </w:t>
      </w:r>
      <w:r w:rsidRPr="00554CD7">
        <w:t>проект</w:t>
      </w:r>
      <w:r w:rsidRPr="00554CD7">
        <w:rPr>
          <w:spacing w:val="1"/>
        </w:rPr>
        <w:t xml:space="preserve"> </w:t>
      </w:r>
      <w:r w:rsidRPr="00554CD7">
        <w:t>не</w:t>
      </w:r>
      <w:r w:rsidRPr="00554CD7">
        <w:rPr>
          <w:spacing w:val="1"/>
        </w:rPr>
        <w:t xml:space="preserve"> </w:t>
      </w:r>
      <w:r w:rsidRPr="00554CD7">
        <w:t>был</w:t>
      </w:r>
      <w:r w:rsidRPr="00554CD7">
        <w:rPr>
          <w:spacing w:val="1"/>
        </w:rPr>
        <w:t xml:space="preserve"> </w:t>
      </w:r>
      <w:r w:rsidRPr="00554CD7">
        <w:t>реализован</w:t>
      </w:r>
      <w:r w:rsidRPr="00554CD7">
        <w:rPr>
          <w:spacing w:val="1"/>
        </w:rPr>
        <w:t xml:space="preserve"> </w:t>
      </w:r>
      <w:r w:rsidRPr="00554CD7">
        <w:t>или</w:t>
      </w:r>
      <w:r w:rsidRPr="00554CD7">
        <w:rPr>
          <w:spacing w:val="1"/>
        </w:rPr>
        <w:t xml:space="preserve"> </w:t>
      </w:r>
      <w:r w:rsidRPr="00554CD7">
        <w:t>образовался</w:t>
      </w:r>
      <w:r w:rsidRPr="00554CD7">
        <w:rPr>
          <w:spacing w:val="1"/>
        </w:rPr>
        <w:t xml:space="preserve"> </w:t>
      </w:r>
      <w:r w:rsidRPr="00554CD7">
        <w:t>по</w:t>
      </w:r>
      <w:r w:rsidRPr="00554CD7">
        <w:rPr>
          <w:spacing w:val="1"/>
        </w:rPr>
        <w:t xml:space="preserve"> </w:t>
      </w:r>
      <w:r w:rsidRPr="00554CD7">
        <w:t>итогам</w:t>
      </w:r>
      <w:r w:rsidRPr="00554CD7">
        <w:rPr>
          <w:spacing w:val="1"/>
        </w:rPr>
        <w:t xml:space="preserve"> </w:t>
      </w:r>
      <w:r w:rsidRPr="00554CD7">
        <w:t>реализации</w:t>
      </w:r>
      <w:r w:rsidRPr="00554CD7">
        <w:rPr>
          <w:spacing w:val="-4"/>
        </w:rPr>
        <w:t xml:space="preserve"> </w:t>
      </w:r>
      <w:r w:rsidRPr="00554CD7">
        <w:t>инициативного</w:t>
      </w:r>
      <w:r w:rsidRPr="00554CD7">
        <w:rPr>
          <w:spacing w:val="-2"/>
        </w:rPr>
        <w:t xml:space="preserve"> </w:t>
      </w:r>
      <w:r w:rsidRPr="00554CD7">
        <w:t>проекта</w:t>
      </w:r>
      <w:r w:rsidRPr="00554CD7">
        <w:rPr>
          <w:spacing w:val="-3"/>
        </w:rPr>
        <w:t xml:space="preserve"> </w:t>
      </w:r>
      <w:r w:rsidRPr="00554CD7">
        <w:t>остаток</w:t>
      </w:r>
      <w:r w:rsidRPr="00554CD7">
        <w:rPr>
          <w:spacing w:val="-2"/>
        </w:rPr>
        <w:t xml:space="preserve"> </w:t>
      </w:r>
      <w:r w:rsidRPr="00554CD7">
        <w:t>инициативных</w:t>
      </w:r>
      <w:r w:rsidRPr="00554CD7">
        <w:rPr>
          <w:spacing w:val="-2"/>
        </w:rPr>
        <w:t xml:space="preserve"> </w:t>
      </w:r>
      <w:r w:rsidRPr="00554CD7">
        <w:t>платежей.</w:t>
      </w:r>
    </w:p>
    <w:p w:rsidR="00554CD7" w:rsidRPr="00554CD7" w:rsidRDefault="00554CD7" w:rsidP="00554CD7">
      <w:pPr>
        <w:pStyle w:val="af2"/>
        <w:ind w:right="185" w:firstLine="710"/>
        <w:jc w:val="both"/>
        <w:rPr>
          <w:szCs w:val="28"/>
        </w:rPr>
      </w:pPr>
      <w:r w:rsidRPr="00554CD7">
        <w:rPr>
          <w:szCs w:val="28"/>
        </w:rPr>
        <w:t>Возврат</w:t>
      </w:r>
      <w:r w:rsidRPr="00554CD7">
        <w:rPr>
          <w:spacing w:val="1"/>
          <w:szCs w:val="28"/>
        </w:rPr>
        <w:t xml:space="preserve"> </w:t>
      </w:r>
      <w:r w:rsidRPr="00554CD7">
        <w:rPr>
          <w:szCs w:val="28"/>
        </w:rPr>
        <w:t>инициативных</w:t>
      </w:r>
      <w:r w:rsidRPr="00554CD7">
        <w:rPr>
          <w:spacing w:val="1"/>
          <w:szCs w:val="28"/>
        </w:rPr>
        <w:t xml:space="preserve"> </w:t>
      </w:r>
      <w:r w:rsidRPr="00554CD7">
        <w:rPr>
          <w:szCs w:val="28"/>
        </w:rPr>
        <w:t>платежей</w:t>
      </w:r>
      <w:r w:rsidRPr="00554CD7">
        <w:rPr>
          <w:spacing w:val="1"/>
          <w:szCs w:val="28"/>
        </w:rPr>
        <w:t xml:space="preserve"> </w:t>
      </w:r>
      <w:r w:rsidRPr="00554CD7">
        <w:rPr>
          <w:szCs w:val="28"/>
        </w:rPr>
        <w:t>осуществляется</w:t>
      </w:r>
      <w:r w:rsidRPr="00554CD7">
        <w:rPr>
          <w:spacing w:val="1"/>
          <w:szCs w:val="28"/>
        </w:rPr>
        <w:t xml:space="preserve"> </w:t>
      </w:r>
      <w:r w:rsidRPr="00554CD7">
        <w:rPr>
          <w:szCs w:val="28"/>
        </w:rPr>
        <w:t>с</w:t>
      </w:r>
      <w:r w:rsidRPr="00554CD7">
        <w:rPr>
          <w:spacing w:val="1"/>
          <w:szCs w:val="28"/>
        </w:rPr>
        <w:t xml:space="preserve"> </w:t>
      </w:r>
      <w:r w:rsidRPr="00554CD7">
        <w:rPr>
          <w:szCs w:val="28"/>
        </w:rPr>
        <w:t>учетом</w:t>
      </w:r>
      <w:r w:rsidRPr="00554CD7">
        <w:rPr>
          <w:spacing w:val="1"/>
          <w:szCs w:val="28"/>
        </w:rPr>
        <w:t xml:space="preserve"> </w:t>
      </w:r>
      <w:r w:rsidRPr="00554CD7">
        <w:rPr>
          <w:szCs w:val="28"/>
        </w:rPr>
        <w:t>положений,</w:t>
      </w:r>
      <w:r w:rsidRPr="00554CD7">
        <w:rPr>
          <w:spacing w:val="1"/>
          <w:szCs w:val="28"/>
        </w:rPr>
        <w:t xml:space="preserve"> </w:t>
      </w:r>
      <w:r w:rsidRPr="00554CD7">
        <w:rPr>
          <w:szCs w:val="28"/>
        </w:rPr>
        <w:t>установленных</w:t>
      </w:r>
      <w:r w:rsidRPr="00554CD7">
        <w:rPr>
          <w:spacing w:val="-5"/>
          <w:szCs w:val="28"/>
        </w:rPr>
        <w:t xml:space="preserve"> </w:t>
      </w:r>
      <w:r w:rsidRPr="00554CD7">
        <w:rPr>
          <w:szCs w:val="28"/>
        </w:rPr>
        <w:t>разделом</w:t>
      </w:r>
      <w:r w:rsidRPr="00554CD7">
        <w:rPr>
          <w:spacing w:val="1"/>
          <w:szCs w:val="28"/>
        </w:rPr>
        <w:t xml:space="preserve"> </w:t>
      </w:r>
      <w:r w:rsidRPr="00554CD7">
        <w:rPr>
          <w:szCs w:val="28"/>
        </w:rPr>
        <w:t>III</w:t>
      </w:r>
      <w:r w:rsidRPr="00554CD7">
        <w:rPr>
          <w:spacing w:val="-3"/>
          <w:szCs w:val="28"/>
        </w:rPr>
        <w:t xml:space="preserve"> </w:t>
      </w:r>
      <w:r w:rsidRPr="00554CD7">
        <w:rPr>
          <w:szCs w:val="28"/>
        </w:rPr>
        <w:t>настоящего Порядка.</w:t>
      </w:r>
    </w:p>
    <w:p w:rsidR="00554CD7" w:rsidRPr="00554CD7" w:rsidRDefault="00554CD7" w:rsidP="00554CD7">
      <w:pPr>
        <w:pStyle w:val="ab"/>
        <w:widowControl w:val="0"/>
        <w:numPr>
          <w:ilvl w:val="0"/>
          <w:numId w:val="25"/>
        </w:numPr>
        <w:tabs>
          <w:tab w:val="left" w:pos="1090"/>
        </w:tabs>
        <w:ind w:right="183" w:firstLine="710"/>
        <w:contextualSpacing w:val="0"/>
        <w:jc w:val="both"/>
        <w:rPr>
          <w:color w:val="FF0000"/>
        </w:rPr>
      </w:pPr>
      <w:r w:rsidRPr="00554CD7">
        <w:t>Порядок расчета и возврата сумм инициативных платежей определяется Решением сессии Совета депутатов Кыштовского сельсовета Кыштовского района Новосибирской области.</w:t>
      </w:r>
    </w:p>
    <w:p w:rsidR="00554CD7" w:rsidRPr="00554CD7" w:rsidRDefault="00554CD7" w:rsidP="00554CD7">
      <w:pPr>
        <w:pStyle w:val="af2"/>
        <w:rPr>
          <w:szCs w:val="28"/>
        </w:rPr>
      </w:pPr>
    </w:p>
    <w:p w:rsidR="00554CD7" w:rsidRPr="00554CD7" w:rsidRDefault="00554CD7" w:rsidP="00554CD7">
      <w:pPr>
        <w:pStyle w:val="14"/>
        <w:widowControl w:val="0"/>
        <w:numPr>
          <w:ilvl w:val="0"/>
          <w:numId w:val="26"/>
        </w:numPr>
        <w:tabs>
          <w:tab w:val="left" w:pos="2540"/>
        </w:tabs>
        <w:autoSpaceDE w:val="0"/>
        <w:autoSpaceDN w:val="0"/>
        <w:spacing w:before="0" w:beforeAutospacing="0" w:after="0" w:afterAutospacing="0"/>
        <w:ind w:left="2540" w:hanging="358"/>
        <w:jc w:val="left"/>
        <w:rPr>
          <w:sz w:val="28"/>
          <w:szCs w:val="28"/>
        </w:rPr>
      </w:pPr>
      <w:r w:rsidRPr="00554CD7">
        <w:rPr>
          <w:sz w:val="28"/>
          <w:szCs w:val="28"/>
        </w:rPr>
        <w:t>Порядок</w:t>
      </w:r>
      <w:r w:rsidRPr="00554CD7">
        <w:rPr>
          <w:spacing w:val="-10"/>
          <w:sz w:val="28"/>
          <w:szCs w:val="28"/>
        </w:rPr>
        <w:t xml:space="preserve"> </w:t>
      </w:r>
      <w:r w:rsidRPr="00554CD7">
        <w:rPr>
          <w:sz w:val="28"/>
          <w:szCs w:val="28"/>
        </w:rPr>
        <w:t>расчета</w:t>
      </w:r>
      <w:r w:rsidRPr="00554CD7">
        <w:rPr>
          <w:spacing w:val="-10"/>
          <w:sz w:val="28"/>
          <w:szCs w:val="28"/>
        </w:rPr>
        <w:t xml:space="preserve"> </w:t>
      </w:r>
      <w:r w:rsidRPr="00554CD7">
        <w:rPr>
          <w:sz w:val="28"/>
          <w:szCs w:val="28"/>
        </w:rPr>
        <w:t>сумм</w:t>
      </w:r>
      <w:r w:rsidRPr="00554CD7">
        <w:rPr>
          <w:spacing w:val="-11"/>
          <w:sz w:val="28"/>
          <w:szCs w:val="28"/>
        </w:rPr>
        <w:t xml:space="preserve"> </w:t>
      </w:r>
      <w:r w:rsidRPr="00554CD7">
        <w:rPr>
          <w:sz w:val="28"/>
          <w:szCs w:val="28"/>
        </w:rPr>
        <w:t>инициативных</w:t>
      </w:r>
      <w:r w:rsidRPr="00554CD7">
        <w:rPr>
          <w:spacing w:val="-9"/>
          <w:sz w:val="28"/>
          <w:szCs w:val="28"/>
        </w:rPr>
        <w:t xml:space="preserve"> </w:t>
      </w:r>
      <w:r w:rsidRPr="00554CD7">
        <w:rPr>
          <w:sz w:val="28"/>
          <w:szCs w:val="28"/>
        </w:rPr>
        <w:t>платежей</w:t>
      </w:r>
    </w:p>
    <w:p w:rsidR="00554CD7" w:rsidRPr="00554CD7" w:rsidRDefault="00554CD7" w:rsidP="00554CD7">
      <w:pPr>
        <w:pStyle w:val="af2"/>
        <w:rPr>
          <w:b/>
          <w:szCs w:val="28"/>
        </w:rPr>
      </w:pPr>
    </w:p>
    <w:p w:rsidR="00554CD7" w:rsidRPr="00554CD7" w:rsidRDefault="00554CD7" w:rsidP="00554CD7">
      <w:pPr>
        <w:pStyle w:val="ab"/>
        <w:widowControl w:val="0"/>
        <w:numPr>
          <w:ilvl w:val="0"/>
          <w:numId w:val="25"/>
        </w:numPr>
        <w:tabs>
          <w:tab w:val="left" w:pos="1090"/>
        </w:tabs>
        <w:ind w:right="186" w:firstLine="710"/>
        <w:contextualSpacing w:val="0"/>
        <w:jc w:val="both"/>
      </w:pPr>
      <w:r w:rsidRPr="00554CD7">
        <w:t>В случае, если инициативный проект не был реализован, инициативные</w:t>
      </w:r>
      <w:r w:rsidRPr="00554CD7">
        <w:rPr>
          <w:spacing w:val="1"/>
        </w:rPr>
        <w:t xml:space="preserve"> </w:t>
      </w:r>
      <w:r w:rsidRPr="00554CD7">
        <w:t>платежи подлежат возврату лицам</w:t>
      </w:r>
      <w:r w:rsidRPr="00554CD7">
        <w:rPr>
          <w:spacing w:val="1"/>
        </w:rPr>
        <w:t xml:space="preserve"> </w:t>
      </w:r>
      <w:r w:rsidRPr="00554CD7">
        <w:t>(в том</w:t>
      </w:r>
      <w:r w:rsidRPr="00554CD7">
        <w:rPr>
          <w:spacing w:val="70"/>
        </w:rPr>
        <w:t xml:space="preserve"> </w:t>
      </w:r>
      <w:r w:rsidRPr="00554CD7">
        <w:t>числе организациям), осуществившим</w:t>
      </w:r>
      <w:r w:rsidRPr="00554CD7">
        <w:rPr>
          <w:spacing w:val="1"/>
        </w:rPr>
        <w:t xml:space="preserve"> </w:t>
      </w:r>
      <w:r w:rsidRPr="00554CD7">
        <w:t>их</w:t>
      </w:r>
      <w:r w:rsidRPr="00554CD7">
        <w:rPr>
          <w:spacing w:val="-2"/>
        </w:rPr>
        <w:t xml:space="preserve"> </w:t>
      </w:r>
      <w:r w:rsidRPr="00554CD7">
        <w:t>перечисление</w:t>
      </w:r>
      <w:r w:rsidRPr="00554CD7">
        <w:rPr>
          <w:spacing w:val="-2"/>
        </w:rPr>
        <w:t xml:space="preserve"> </w:t>
      </w:r>
      <w:r w:rsidRPr="00554CD7">
        <w:t>в бюджет Кыштовского сельсовета.</w:t>
      </w:r>
    </w:p>
    <w:p w:rsidR="00554CD7" w:rsidRPr="00554CD7" w:rsidRDefault="00554CD7" w:rsidP="00554CD7">
      <w:pPr>
        <w:pStyle w:val="af2"/>
        <w:ind w:right="184" w:firstLine="710"/>
        <w:jc w:val="both"/>
        <w:rPr>
          <w:szCs w:val="28"/>
        </w:rPr>
      </w:pPr>
      <w:r w:rsidRPr="00554CD7">
        <w:rPr>
          <w:szCs w:val="28"/>
        </w:rPr>
        <w:t>Размер инициативного платежа, подлежащего возврату лицу (в том числе</w:t>
      </w:r>
      <w:r w:rsidRPr="00554CD7">
        <w:rPr>
          <w:spacing w:val="1"/>
          <w:szCs w:val="28"/>
        </w:rPr>
        <w:t xml:space="preserve"> </w:t>
      </w:r>
      <w:r w:rsidRPr="00554CD7">
        <w:rPr>
          <w:szCs w:val="28"/>
        </w:rPr>
        <w:t>организации), осуществившему их перечисление в местный бюджет равен сумме</w:t>
      </w:r>
      <w:r w:rsidRPr="00554CD7">
        <w:rPr>
          <w:spacing w:val="1"/>
          <w:szCs w:val="28"/>
        </w:rPr>
        <w:t xml:space="preserve"> </w:t>
      </w:r>
      <w:r w:rsidRPr="00554CD7">
        <w:rPr>
          <w:szCs w:val="28"/>
        </w:rPr>
        <w:t>внесенных лицом инициативных платежей согласно платежным документам. При</w:t>
      </w:r>
      <w:r w:rsidRPr="00554CD7">
        <w:rPr>
          <w:spacing w:val="1"/>
          <w:szCs w:val="28"/>
        </w:rPr>
        <w:t xml:space="preserve"> </w:t>
      </w:r>
      <w:r w:rsidRPr="00554CD7">
        <w:rPr>
          <w:szCs w:val="28"/>
        </w:rPr>
        <w:t>этом расходы, понесенные лицом при перечислении инициативных платежей в</w:t>
      </w:r>
      <w:r w:rsidRPr="00554CD7">
        <w:rPr>
          <w:spacing w:val="1"/>
          <w:szCs w:val="28"/>
        </w:rPr>
        <w:t xml:space="preserve"> </w:t>
      </w:r>
      <w:r w:rsidRPr="00554CD7">
        <w:rPr>
          <w:szCs w:val="28"/>
        </w:rPr>
        <w:t>бюджет Кыштовского сельсовета,</w:t>
      </w:r>
      <w:r w:rsidRPr="00554CD7">
        <w:rPr>
          <w:spacing w:val="-7"/>
          <w:szCs w:val="28"/>
        </w:rPr>
        <w:t xml:space="preserve"> </w:t>
      </w:r>
      <w:r w:rsidRPr="00554CD7">
        <w:rPr>
          <w:szCs w:val="28"/>
        </w:rPr>
        <w:t>не</w:t>
      </w:r>
      <w:r w:rsidRPr="00554CD7">
        <w:rPr>
          <w:spacing w:val="-8"/>
          <w:szCs w:val="28"/>
        </w:rPr>
        <w:t xml:space="preserve"> </w:t>
      </w:r>
      <w:r w:rsidRPr="00554CD7">
        <w:rPr>
          <w:szCs w:val="28"/>
        </w:rPr>
        <w:t>подлежат</w:t>
      </w:r>
      <w:r w:rsidRPr="00554CD7">
        <w:rPr>
          <w:spacing w:val="-7"/>
          <w:szCs w:val="28"/>
        </w:rPr>
        <w:t xml:space="preserve"> </w:t>
      </w:r>
      <w:r w:rsidRPr="00554CD7">
        <w:rPr>
          <w:szCs w:val="28"/>
        </w:rPr>
        <w:t>возмещению</w:t>
      </w:r>
      <w:r w:rsidRPr="00554CD7">
        <w:rPr>
          <w:spacing w:val="-7"/>
          <w:szCs w:val="28"/>
        </w:rPr>
        <w:t xml:space="preserve"> </w:t>
      </w:r>
      <w:r w:rsidRPr="00554CD7">
        <w:rPr>
          <w:szCs w:val="28"/>
        </w:rPr>
        <w:t>за</w:t>
      </w:r>
      <w:r w:rsidRPr="00554CD7">
        <w:rPr>
          <w:spacing w:val="-6"/>
          <w:szCs w:val="28"/>
        </w:rPr>
        <w:t xml:space="preserve"> </w:t>
      </w:r>
      <w:r w:rsidRPr="00554CD7">
        <w:rPr>
          <w:szCs w:val="28"/>
        </w:rPr>
        <w:t>счет</w:t>
      </w:r>
      <w:r w:rsidRPr="00554CD7">
        <w:rPr>
          <w:spacing w:val="-7"/>
          <w:szCs w:val="28"/>
        </w:rPr>
        <w:t xml:space="preserve"> </w:t>
      </w:r>
      <w:r w:rsidRPr="00554CD7">
        <w:rPr>
          <w:szCs w:val="28"/>
        </w:rPr>
        <w:t>средств</w:t>
      </w:r>
      <w:r w:rsidRPr="00554CD7">
        <w:rPr>
          <w:spacing w:val="-8"/>
          <w:szCs w:val="28"/>
        </w:rPr>
        <w:t xml:space="preserve"> </w:t>
      </w:r>
      <w:r w:rsidRPr="00554CD7">
        <w:rPr>
          <w:szCs w:val="28"/>
        </w:rPr>
        <w:t>бюджета Кыштовского сельсовета.</w:t>
      </w:r>
    </w:p>
    <w:p w:rsidR="00554CD7" w:rsidRPr="00554CD7" w:rsidRDefault="00554CD7" w:rsidP="00554CD7">
      <w:pPr>
        <w:pStyle w:val="ab"/>
        <w:widowControl w:val="0"/>
        <w:numPr>
          <w:ilvl w:val="0"/>
          <w:numId w:val="25"/>
        </w:numPr>
        <w:tabs>
          <w:tab w:val="left" w:pos="1090"/>
        </w:tabs>
        <w:ind w:right="186" w:firstLine="710"/>
        <w:contextualSpacing w:val="0"/>
        <w:jc w:val="both"/>
      </w:pPr>
      <w:r w:rsidRPr="00554CD7">
        <w:t>В</w:t>
      </w:r>
      <w:r w:rsidRPr="00554CD7">
        <w:rPr>
          <w:spacing w:val="1"/>
        </w:rPr>
        <w:t xml:space="preserve"> </w:t>
      </w:r>
      <w:r w:rsidRPr="00554CD7">
        <w:t>случае</w:t>
      </w:r>
      <w:r w:rsidRPr="00554CD7">
        <w:rPr>
          <w:spacing w:val="1"/>
        </w:rPr>
        <w:t xml:space="preserve"> </w:t>
      </w:r>
      <w:r w:rsidRPr="00554CD7">
        <w:t>образования</w:t>
      </w:r>
      <w:r w:rsidRPr="00554CD7">
        <w:rPr>
          <w:spacing w:val="1"/>
        </w:rPr>
        <w:t xml:space="preserve"> </w:t>
      </w:r>
      <w:r w:rsidRPr="00554CD7">
        <w:t>по</w:t>
      </w:r>
      <w:r w:rsidRPr="00554CD7">
        <w:rPr>
          <w:spacing w:val="1"/>
        </w:rPr>
        <w:t xml:space="preserve"> </w:t>
      </w:r>
      <w:r w:rsidRPr="00554CD7">
        <w:t>итогам</w:t>
      </w:r>
      <w:r w:rsidRPr="00554CD7">
        <w:rPr>
          <w:spacing w:val="1"/>
        </w:rPr>
        <w:t xml:space="preserve"> </w:t>
      </w:r>
      <w:r w:rsidRPr="00554CD7">
        <w:t>реализации</w:t>
      </w:r>
      <w:r w:rsidRPr="00554CD7">
        <w:rPr>
          <w:spacing w:val="1"/>
        </w:rPr>
        <w:t xml:space="preserve"> </w:t>
      </w:r>
      <w:r w:rsidRPr="00554CD7">
        <w:t>инициативного</w:t>
      </w:r>
      <w:r w:rsidRPr="00554CD7">
        <w:rPr>
          <w:spacing w:val="1"/>
        </w:rPr>
        <w:t xml:space="preserve"> </w:t>
      </w:r>
      <w:r w:rsidRPr="00554CD7">
        <w:t>проекта</w:t>
      </w:r>
      <w:r w:rsidRPr="00554CD7">
        <w:rPr>
          <w:spacing w:val="1"/>
        </w:rPr>
        <w:t xml:space="preserve"> </w:t>
      </w:r>
      <w:r w:rsidRPr="00554CD7">
        <w:t>остатка</w:t>
      </w:r>
      <w:r w:rsidRPr="00554CD7">
        <w:rPr>
          <w:spacing w:val="1"/>
        </w:rPr>
        <w:t xml:space="preserve"> </w:t>
      </w:r>
      <w:r w:rsidRPr="00554CD7">
        <w:t>инициативных</w:t>
      </w:r>
      <w:r w:rsidRPr="00554CD7">
        <w:rPr>
          <w:spacing w:val="1"/>
        </w:rPr>
        <w:t xml:space="preserve"> </w:t>
      </w:r>
      <w:r w:rsidRPr="00554CD7">
        <w:t>платежей,</w:t>
      </w:r>
      <w:r w:rsidRPr="00554CD7">
        <w:rPr>
          <w:spacing w:val="1"/>
        </w:rPr>
        <w:t xml:space="preserve"> </w:t>
      </w:r>
      <w:r w:rsidRPr="00554CD7">
        <w:t>не</w:t>
      </w:r>
      <w:r w:rsidRPr="00554CD7">
        <w:rPr>
          <w:spacing w:val="1"/>
        </w:rPr>
        <w:t xml:space="preserve"> </w:t>
      </w:r>
      <w:r w:rsidRPr="00554CD7">
        <w:t>использованных</w:t>
      </w:r>
      <w:r w:rsidRPr="00554CD7">
        <w:rPr>
          <w:spacing w:val="1"/>
        </w:rPr>
        <w:t xml:space="preserve"> </w:t>
      </w:r>
      <w:r w:rsidRPr="00554CD7">
        <w:t>в</w:t>
      </w:r>
      <w:r w:rsidRPr="00554CD7">
        <w:rPr>
          <w:spacing w:val="1"/>
        </w:rPr>
        <w:t xml:space="preserve"> </w:t>
      </w:r>
      <w:r w:rsidRPr="00554CD7">
        <w:t>целях</w:t>
      </w:r>
      <w:r w:rsidRPr="00554CD7">
        <w:rPr>
          <w:spacing w:val="1"/>
        </w:rPr>
        <w:t xml:space="preserve"> </w:t>
      </w:r>
      <w:r w:rsidRPr="00554CD7">
        <w:t>реализации</w:t>
      </w:r>
      <w:r w:rsidRPr="00554CD7">
        <w:rPr>
          <w:spacing w:val="1"/>
        </w:rPr>
        <w:t xml:space="preserve"> </w:t>
      </w:r>
      <w:r w:rsidRPr="00554CD7">
        <w:t>инициативного</w:t>
      </w:r>
      <w:r w:rsidRPr="00554CD7">
        <w:rPr>
          <w:spacing w:val="1"/>
        </w:rPr>
        <w:t xml:space="preserve"> </w:t>
      </w:r>
      <w:r w:rsidRPr="00554CD7">
        <w:t>проекта,</w:t>
      </w:r>
      <w:r w:rsidRPr="00554CD7">
        <w:rPr>
          <w:spacing w:val="1"/>
        </w:rPr>
        <w:t xml:space="preserve"> </w:t>
      </w:r>
      <w:r w:rsidRPr="00554CD7">
        <w:t>указанные</w:t>
      </w:r>
      <w:r w:rsidRPr="00554CD7">
        <w:rPr>
          <w:spacing w:val="1"/>
        </w:rPr>
        <w:t xml:space="preserve"> </w:t>
      </w:r>
      <w:r w:rsidRPr="00554CD7">
        <w:t>инициативные</w:t>
      </w:r>
      <w:r w:rsidRPr="00554CD7">
        <w:rPr>
          <w:spacing w:val="1"/>
        </w:rPr>
        <w:t xml:space="preserve"> </w:t>
      </w:r>
      <w:r w:rsidRPr="00554CD7">
        <w:t>платежи</w:t>
      </w:r>
      <w:r w:rsidRPr="00554CD7">
        <w:rPr>
          <w:spacing w:val="1"/>
        </w:rPr>
        <w:t xml:space="preserve"> </w:t>
      </w:r>
      <w:r w:rsidRPr="00554CD7">
        <w:t>подлежат</w:t>
      </w:r>
      <w:r w:rsidRPr="00554CD7">
        <w:rPr>
          <w:spacing w:val="1"/>
        </w:rPr>
        <w:t xml:space="preserve"> </w:t>
      </w:r>
      <w:r w:rsidRPr="00554CD7">
        <w:t>возврату</w:t>
      </w:r>
      <w:r w:rsidRPr="00554CD7">
        <w:rPr>
          <w:spacing w:val="1"/>
        </w:rPr>
        <w:t xml:space="preserve"> </w:t>
      </w:r>
      <w:r w:rsidRPr="00554CD7">
        <w:t>лицам (в том числе организациям), осуществившим их перечисление в бюджет Кыштовского сельсовета.</w:t>
      </w:r>
    </w:p>
    <w:p w:rsidR="00554CD7" w:rsidRPr="00554CD7" w:rsidRDefault="00554CD7" w:rsidP="00554CD7">
      <w:pPr>
        <w:pStyle w:val="af2"/>
        <w:ind w:right="187" w:firstLine="710"/>
        <w:jc w:val="both"/>
        <w:rPr>
          <w:szCs w:val="28"/>
        </w:rPr>
      </w:pPr>
      <w:r w:rsidRPr="00554CD7">
        <w:rPr>
          <w:szCs w:val="28"/>
        </w:rPr>
        <w:t>Размер инициативного платежа, подлежащего возврату лицу (в том числе</w:t>
      </w:r>
      <w:r w:rsidRPr="00554CD7">
        <w:rPr>
          <w:spacing w:val="1"/>
          <w:szCs w:val="28"/>
        </w:rPr>
        <w:t xml:space="preserve"> </w:t>
      </w:r>
      <w:r w:rsidRPr="00554CD7">
        <w:rPr>
          <w:szCs w:val="28"/>
        </w:rPr>
        <w:t>организации),</w:t>
      </w:r>
      <w:r w:rsidRPr="00554CD7">
        <w:rPr>
          <w:spacing w:val="1"/>
          <w:szCs w:val="28"/>
        </w:rPr>
        <w:t xml:space="preserve"> </w:t>
      </w:r>
      <w:r w:rsidRPr="00554CD7">
        <w:rPr>
          <w:szCs w:val="28"/>
        </w:rPr>
        <w:t>осуществившему</w:t>
      </w:r>
      <w:r w:rsidRPr="00554CD7">
        <w:rPr>
          <w:spacing w:val="1"/>
          <w:szCs w:val="28"/>
        </w:rPr>
        <w:t xml:space="preserve"> </w:t>
      </w:r>
      <w:r w:rsidRPr="00554CD7">
        <w:rPr>
          <w:szCs w:val="28"/>
        </w:rPr>
        <w:t>его</w:t>
      </w:r>
      <w:r w:rsidRPr="00554CD7">
        <w:rPr>
          <w:spacing w:val="1"/>
          <w:szCs w:val="28"/>
        </w:rPr>
        <w:t xml:space="preserve"> </w:t>
      </w:r>
      <w:r w:rsidRPr="00554CD7">
        <w:rPr>
          <w:szCs w:val="28"/>
        </w:rPr>
        <w:t>перечисление</w:t>
      </w:r>
      <w:r w:rsidRPr="00554CD7">
        <w:rPr>
          <w:spacing w:val="1"/>
          <w:szCs w:val="28"/>
        </w:rPr>
        <w:t xml:space="preserve"> </w:t>
      </w:r>
      <w:r w:rsidRPr="00554CD7">
        <w:rPr>
          <w:szCs w:val="28"/>
        </w:rPr>
        <w:t xml:space="preserve">в </w:t>
      </w:r>
      <w:r w:rsidRPr="00554CD7">
        <w:rPr>
          <w:spacing w:val="1"/>
          <w:szCs w:val="28"/>
        </w:rPr>
        <w:t>б</w:t>
      </w:r>
      <w:r w:rsidRPr="00554CD7">
        <w:rPr>
          <w:szCs w:val="28"/>
        </w:rPr>
        <w:t>юджет</w:t>
      </w:r>
      <w:r w:rsidRPr="00554CD7">
        <w:rPr>
          <w:spacing w:val="1"/>
          <w:szCs w:val="28"/>
        </w:rPr>
        <w:t xml:space="preserve"> Кыштовского сельсовета </w:t>
      </w:r>
      <w:r w:rsidRPr="00554CD7">
        <w:rPr>
          <w:szCs w:val="28"/>
        </w:rPr>
        <w:t>рассчитывается</w:t>
      </w:r>
      <w:r w:rsidRPr="00554CD7">
        <w:rPr>
          <w:spacing w:val="-2"/>
          <w:szCs w:val="28"/>
        </w:rPr>
        <w:t xml:space="preserve"> </w:t>
      </w:r>
      <w:r w:rsidRPr="00554CD7">
        <w:rPr>
          <w:szCs w:val="28"/>
        </w:rPr>
        <w:t>по</w:t>
      </w:r>
      <w:r w:rsidRPr="00554CD7">
        <w:rPr>
          <w:spacing w:val="-1"/>
          <w:szCs w:val="28"/>
        </w:rPr>
        <w:t xml:space="preserve"> </w:t>
      </w:r>
      <w:r>
        <w:rPr>
          <w:szCs w:val="28"/>
        </w:rPr>
        <w:t>формуле</w:t>
      </w:r>
    </w:p>
    <w:p w:rsidR="00554CD7" w:rsidRPr="00554CD7" w:rsidRDefault="00554CD7" w:rsidP="00554CD7">
      <w:pPr>
        <w:ind w:left="100" w:right="31"/>
        <w:jc w:val="center"/>
        <w:rPr>
          <w:i/>
          <w:sz w:val="28"/>
          <w:szCs w:val="28"/>
        </w:rPr>
      </w:pPr>
      <w:r w:rsidRPr="00554CD7">
        <w:rPr>
          <w:noProof/>
          <w:sz w:val="28"/>
          <w:szCs w:val="28"/>
        </w:rPr>
        <w:pict>
          <v:shapetype id="_x0000_t202" coordsize="21600,21600" o:spt="202" path="m,l,21600r21600,l21600,xe">
            <v:stroke joinstyle="miter"/>
            <v:path gradientshapeok="t" o:connecttype="rect"/>
          </v:shapetype>
          <v:shape id="Text Box 17" o:spid="_x0000_s1042" type="#_x0000_t202" style="position:absolute;left:0;text-align:left;margin-left:289.8pt;margin-top:18.15pt;width:25.15pt;height:13.3pt;z-index:-2516480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" filled="f" stroked="f">
            <v:textbox inset="0,0,0,0">
              <w:txbxContent>
                <w:p w:rsidR="00554CD7" w:rsidRDefault="00554CD7" w:rsidP="00554CD7">
                  <w:pPr>
                    <w:spacing w:line="266" w:lineRule="exact"/>
                    <w:rPr>
                      <w:i/>
                    </w:rPr>
                  </w:pPr>
                  <w:r>
                    <w:rPr>
                      <w:i/>
                      <w:spacing w:val="-7"/>
                    </w:rPr>
                    <w:t>∑</w:t>
                  </w:r>
                  <w:r>
                    <w:rPr>
                      <w:i/>
                      <w:spacing w:val="-22"/>
                    </w:rPr>
                    <w:t xml:space="preserve"> </w:t>
                  </w:r>
                  <w:r>
                    <w:rPr>
                      <w:i/>
                      <w:spacing w:val="-7"/>
                    </w:rPr>
                    <w:t>Ио</w:t>
                  </w:r>
                </w:p>
              </w:txbxContent>
            </v:textbox>
            <w10:wrap anchorx="page"/>
          </v:shape>
        </w:pict>
      </w:r>
      <w:proofErr w:type="spellStart"/>
      <w:r w:rsidRPr="00554CD7">
        <w:rPr>
          <w:i/>
          <w:position w:val="-14"/>
          <w:sz w:val="28"/>
          <w:szCs w:val="28"/>
        </w:rPr>
        <w:t>Вп</w:t>
      </w:r>
      <w:proofErr w:type="spellEnd"/>
      <w:r w:rsidRPr="00554CD7">
        <w:rPr>
          <w:position w:val="-14"/>
          <w:sz w:val="28"/>
          <w:szCs w:val="28"/>
        </w:rPr>
        <w:t>=</w:t>
      </w:r>
      <w:r w:rsidRPr="00554CD7">
        <w:rPr>
          <w:sz w:val="28"/>
          <w:szCs w:val="28"/>
          <w:u w:val="single"/>
        </w:rPr>
        <w:t>(</w:t>
      </w:r>
      <w:r w:rsidRPr="00554CD7">
        <w:rPr>
          <w:i/>
          <w:sz w:val="28"/>
          <w:szCs w:val="28"/>
          <w:u w:val="single"/>
        </w:rPr>
        <w:t>∑</w:t>
      </w:r>
      <w:r w:rsidRPr="00554CD7">
        <w:rPr>
          <w:i/>
          <w:spacing w:val="-20"/>
          <w:sz w:val="28"/>
          <w:szCs w:val="28"/>
          <w:u w:val="single"/>
        </w:rPr>
        <w:t xml:space="preserve"> </w:t>
      </w:r>
      <w:r w:rsidRPr="00554CD7">
        <w:rPr>
          <w:i/>
          <w:sz w:val="28"/>
          <w:szCs w:val="28"/>
          <w:u w:val="single"/>
        </w:rPr>
        <w:t>Ио</w:t>
      </w:r>
      <w:r w:rsidRPr="00554CD7">
        <w:rPr>
          <w:i/>
          <w:spacing w:val="-21"/>
          <w:sz w:val="28"/>
          <w:szCs w:val="28"/>
          <w:u w:val="single"/>
        </w:rPr>
        <w:t xml:space="preserve"> </w:t>
      </w:r>
      <w:r w:rsidRPr="00554CD7">
        <w:rPr>
          <w:i/>
          <w:sz w:val="28"/>
          <w:szCs w:val="28"/>
          <w:u w:val="single"/>
        </w:rPr>
        <w:t>–</w:t>
      </w:r>
      <w:r w:rsidRPr="00554CD7">
        <w:rPr>
          <w:i/>
          <w:spacing w:val="-14"/>
          <w:sz w:val="28"/>
          <w:szCs w:val="28"/>
          <w:u w:val="single"/>
        </w:rPr>
        <w:t xml:space="preserve"> </w:t>
      </w:r>
      <w:r w:rsidRPr="00554CD7">
        <w:rPr>
          <w:i/>
          <w:sz w:val="28"/>
          <w:szCs w:val="28"/>
          <w:u w:val="single"/>
        </w:rPr>
        <w:t>∑</w:t>
      </w:r>
      <w:r w:rsidRPr="00554CD7">
        <w:rPr>
          <w:i/>
          <w:spacing w:val="-18"/>
          <w:sz w:val="28"/>
          <w:szCs w:val="28"/>
          <w:u w:val="single"/>
        </w:rPr>
        <w:t xml:space="preserve"> </w:t>
      </w:r>
      <w:proofErr w:type="spellStart"/>
      <w:r w:rsidRPr="00554CD7">
        <w:rPr>
          <w:i/>
          <w:sz w:val="28"/>
          <w:szCs w:val="28"/>
          <w:u w:val="single"/>
        </w:rPr>
        <w:t>Ифакт</w:t>
      </w:r>
      <w:proofErr w:type="spellEnd"/>
      <w:r w:rsidRPr="00554CD7">
        <w:rPr>
          <w:sz w:val="28"/>
          <w:szCs w:val="28"/>
          <w:u w:val="single"/>
        </w:rPr>
        <w:t>)</w:t>
      </w:r>
      <w:r w:rsidRPr="00554CD7">
        <w:rPr>
          <w:spacing w:val="-35"/>
          <w:sz w:val="28"/>
          <w:szCs w:val="28"/>
        </w:rPr>
        <w:t xml:space="preserve"> </w:t>
      </w:r>
      <w:r w:rsidRPr="00554CD7">
        <w:rPr>
          <w:i/>
          <w:position w:val="-14"/>
          <w:sz w:val="28"/>
          <w:szCs w:val="28"/>
        </w:rPr>
        <w:t>×</w:t>
      </w:r>
      <w:r w:rsidRPr="00554CD7">
        <w:rPr>
          <w:i/>
          <w:spacing w:val="-10"/>
          <w:position w:val="-14"/>
          <w:sz w:val="28"/>
          <w:szCs w:val="28"/>
        </w:rPr>
        <w:t xml:space="preserve"> </w:t>
      </w:r>
      <w:r w:rsidRPr="00554CD7">
        <w:rPr>
          <w:i/>
          <w:position w:val="-14"/>
          <w:sz w:val="28"/>
          <w:szCs w:val="28"/>
        </w:rPr>
        <w:t>Ил</w:t>
      </w:r>
      <w:r w:rsidRPr="00554CD7">
        <w:rPr>
          <w:i/>
          <w:spacing w:val="58"/>
          <w:position w:val="-14"/>
          <w:sz w:val="28"/>
          <w:szCs w:val="28"/>
        </w:rPr>
        <w:t xml:space="preserve"> </w:t>
      </w:r>
      <w:r w:rsidRPr="00554CD7">
        <w:rPr>
          <w:i/>
          <w:position w:val="-22"/>
          <w:sz w:val="28"/>
          <w:szCs w:val="28"/>
        </w:rPr>
        <w:t>,</w:t>
      </w:r>
      <w:r w:rsidRPr="00554CD7">
        <w:rPr>
          <w:i/>
          <w:spacing w:val="4"/>
          <w:position w:val="-22"/>
          <w:sz w:val="28"/>
          <w:szCs w:val="28"/>
        </w:rPr>
        <w:t xml:space="preserve"> </w:t>
      </w:r>
      <w:r w:rsidRPr="00554CD7">
        <w:rPr>
          <w:position w:val="-22"/>
          <w:sz w:val="28"/>
          <w:szCs w:val="28"/>
        </w:rPr>
        <w:t>где</w:t>
      </w:r>
      <w:r w:rsidRPr="00554CD7">
        <w:rPr>
          <w:i/>
          <w:position w:val="-22"/>
          <w:sz w:val="28"/>
          <w:szCs w:val="28"/>
        </w:rPr>
        <w:t>:</w:t>
      </w:r>
    </w:p>
    <w:p w:rsidR="00554CD7" w:rsidRPr="00554CD7" w:rsidRDefault="00554CD7" w:rsidP="00554CD7">
      <w:pPr>
        <w:pStyle w:val="af2"/>
        <w:rPr>
          <w:i/>
          <w:szCs w:val="28"/>
        </w:rPr>
      </w:pPr>
    </w:p>
    <w:p w:rsidR="00554CD7" w:rsidRPr="00554CD7" w:rsidRDefault="00554CD7" w:rsidP="00554CD7">
      <w:pPr>
        <w:pStyle w:val="af2"/>
        <w:ind w:right="188" w:firstLine="710"/>
        <w:jc w:val="both"/>
        <w:rPr>
          <w:szCs w:val="28"/>
        </w:rPr>
      </w:pPr>
      <w:proofErr w:type="spellStart"/>
      <w:r w:rsidRPr="00554CD7">
        <w:rPr>
          <w:szCs w:val="28"/>
        </w:rPr>
        <w:t>Вп</w:t>
      </w:r>
      <w:proofErr w:type="spellEnd"/>
      <w:r w:rsidRPr="00554CD7">
        <w:rPr>
          <w:szCs w:val="28"/>
        </w:rPr>
        <w:t xml:space="preserve"> – размер инициативного платежа, подлежащего возврату лицу (в том</w:t>
      </w:r>
      <w:r w:rsidRPr="00554CD7">
        <w:rPr>
          <w:spacing w:val="1"/>
          <w:szCs w:val="28"/>
        </w:rPr>
        <w:t xml:space="preserve"> </w:t>
      </w:r>
      <w:r w:rsidRPr="00554CD7">
        <w:rPr>
          <w:szCs w:val="28"/>
        </w:rPr>
        <w:t>числе</w:t>
      </w:r>
      <w:r w:rsidRPr="00554CD7">
        <w:rPr>
          <w:spacing w:val="-2"/>
          <w:szCs w:val="28"/>
        </w:rPr>
        <w:t xml:space="preserve"> </w:t>
      </w:r>
      <w:r w:rsidRPr="00554CD7">
        <w:rPr>
          <w:szCs w:val="28"/>
        </w:rPr>
        <w:t>организации),</w:t>
      </w:r>
      <w:r w:rsidRPr="00554CD7">
        <w:rPr>
          <w:spacing w:val="-3"/>
          <w:szCs w:val="28"/>
        </w:rPr>
        <w:t xml:space="preserve"> </w:t>
      </w:r>
      <w:r w:rsidRPr="00554CD7">
        <w:rPr>
          <w:szCs w:val="28"/>
        </w:rPr>
        <w:t>осуществившему</w:t>
      </w:r>
      <w:r w:rsidRPr="00554CD7">
        <w:rPr>
          <w:spacing w:val="-3"/>
          <w:szCs w:val="28"/>
        </w:rPr>
        <w:t xml:space="preserve"> </w:t>
      </w:r>
      <w:r w:rsidRPr="00554CD7">
        <w:rPr>
          <w:szCs w:val="28"/>
        </w:rPr>
        <w:t>его</w:t>
      </w:r>
      <w:r w:rsidRPr="00554CD7">
        <w:rPr>
          <w:spacing w:val="-2"/>
          <w:szCs w:val="28"/>
        </w:rPr>
        <w:t xml:space="preserve"> </w:t>
      </w:r>
      <w:r w:rsidRPr="00554CD7">
        <w:rPr>
          <w:szCs w:val="28"/>
        </w:rPr>
        <w:t>перечисление</w:t>
      </w:r>
      <w:r w:rsidRPr="00554CD7">
        <w:rPr>
          <w:spacing w:val="-4"/>
          <w:szCs w:val="28"/>
        </w:rPr>
        <w:t xml:space="preserve"> </w:t>
      </w:r>
      <w:r w:rsidRPr="00554CD7">
        <w:rPr>
          <w:szCs w:val="28"/>
        </w:rPr>
        <w:t>в</w:t>
      </w:r>
      <w:r w:rsidRPr="00554CD7">
        <w:rPr>
          <w:spacing w:val="-2"/>
          <w:szCs w:val="28"/>
        </w:rPr>
        <w:t xml:space="preserve"> </w:t>
      </w:r>
      <w:r w:rsidRPr="00554CD7">
        <w:rPr>
          <w:szCs w:val="28"/>
        </w:rPr>
        <w:t>бюджет Кыштовского сельсовета</w:t>
      </w:r>
    </w:p>
    <w:p w:rsidR="00554CD7" w:rsidRPr="00554CD7" w:rsidRDefault="00554CD7" w:rsidP="00554CD7">
      <w:pPr>
        <w:pStyle w:val="af2"/>
        <w:ind w:right="187" w:firstLine="710"/>
        <w:jc w:val="both"/>
        <w:rPr>
          <w:szCs w:val="28"/>
        </w:rPr>
      </w:pPr>
      <w:r w:rsidRPr="00554CD7">
        <w:rPr>
          <w:szCs w:val="28"/>
        </w:rPr>
        <w:t>∑Ио</w:t>
      </w:r>
      <w:r w:rsidRPr="00554CD7">
        <w:rPr>
          <w:spacing w:val="1"/>
          <w:szCs w:val="28"/>
        </w:rPr>
        <w:t xml:space="preserve"> </w:t>
      </w:r>
      <w:r w:rsidRPr="00554CD7">
        <w:rPr>
          <w:szCs w:val="28"/>
        </w:rPr>
        <w:t>–</w:t>
      </w:r>
      <w:r w:rsidRPr="00554CD7">
        <w:rPr>
          <w:spacing w:val="1"/>
          <w:szCs w:val="28"/>
        </w:rPr>
        <w:t xml:space="preserve"> </w:t>
      </w:r>
      <w:r w:rsidRPr="00554CD7">
        <w:rPr>
          <w:szCs w:val="28"/>
        </w:rPr>
        <w:t>общая</w:t>
      </w:r>
      <w:r w:rsidRPr="00554CD7">
        <w:rPr>
          <w:spacing w:val="1"/>
          <w:szCs w:val="28"/>
        </w:rPr>
        <w:t xml:space="preserve"> </w:t>
      </w:r>
      <w:r w:rsidRPr="00554CD7">
        <w:rPr>
          <w:szCs w:val="28"/>
        </w:rPr>
        <w:t>сумма</w:t>
      </w:r>
      <w:r w:rsidRPr="00554CD7">
        <w:rPr>
          <w:spacing w:val="1"/>
          <w:szCs w:val="28"/>
        </w:rPr>
        <w:t xml:space="preserve"> </w:t>
      </w:r>
      <w:r w:rsidRPr="00554CD7">
        <w:rPr>
          <w:szCs w:val="28"/>
        </w:rPr>
        <w:t>инициативных</w:t>
      </w:r>
      <w:r w:rsidRPr="00554CD7">
        <w:rPr>
          <w:spacing w:val="1"/>
          <w:szCs w:val="28"/>
        </w:rPr>
        <w:t xml:space="preserve"> </w:t>
      </w:r>
      <w:r w:rsidRPr="00554CD7">
        <w:rPr>
          <w:szCs w:val="28"/>
        </w:rPr>
        <w:t>платежей,</w:t>
      </w:r>
      <w:r w:rsidRPr="00554CD7">
        <w:rPr>
          <w:spacing w:val="1"/>
          <w:szCs w:val="28"/>
        </w:rPr>
        <w:t xml:space="preserve"> </w:t>
      </w:r>
      <w:r w:rsidRPr="00554CD7">
        <w:rPr>
          <w:szCs w:val="28"/>
        </w:rPr>
        <w:t>поступившая</w:t>
      </w:r>
      <w:r w:rsidRPr="00554CD7">
        <w:rPr>
          <w:spacing w:val="1"/>
          <w:szCs w:val="28"/>
        </w:rPr>
        <w:t xml:space="preserve"> </w:t>
      </w:r>
      <w:r w:rsidRPr="00554CD7">
        <w:rPr>
          <w:szCs w:val="28"/>
        </w:rPr>
        <w:t>в</w:t>
      </w:r>
      <w:r w:rsidRPr="00554CD7">
        <w:rPr>
          <w:spacing w:val="1"/>
          <w:szCs w:val="28"/>
        </w:rPr>
        <w:t xml:space="preserve"> </w:t>
      </w:r>
      <w:r w:rsidRPr="00554CD7">
        <w:rPr>
          <w:szCs w:val="28"/>
        </w:rPr>
        <w:t>бюджет</w:t>
      </w:r>
      <w:r w:rsidRPr="00554CD7">
        <w:rPr>
          <w:spacing w:val="-4"/>
          <w:szCs w:val="28"/>
        </w:rPr>
        <w:t xml:space="preserve"> Кыштовского сельсовета </w:t>
      </w:r>
      <w:r w:rsidRPr="00554CD7">
        <w:rPr>
          <w:szCs w:val="28"/>
        </w:rPr>
        <w:t>в</w:t>
      </w:r>
      <w:r w:rsidRPr="00554CD7">
        <w:rPr>
          <w:spacing w:val="-3"/>
          <w:szCs w:val="28"/>
        </w:rPr>
        <w:t xml:space="preserve"> </w:t>
      </w:r>
      <w:r w:rsidRPr="00554CD7">
        <w:rPr>
          <w:szCs w:val="28"/>
        </w:rPr>
        <w:t>целях</w:t>
      </w:r>
      <w:r w:rsidRPr="00554CD7">
        <w:rPr>
          <w:spacing w:val="-1"/>
          <w:szCs w:val="28"/>
        </w:rPr>
        <w:t xml:space="preserve"> </w:t>
      </w:r>
      <w:r w:rsidRPr="00554CD7">
        <w:rPr>
          <w:szCs w:val="28"/>
        </w:rPr>
        <w:t>реализации</w:t>
      </w:r>
      <w:r w:rsidRPr="00554CD7">
        <w:rPr>
          <w:spacing w:val="-4"/>
          <w:szCs w:val="28"/>
        </w:rPr>
        <w:t xml:space="preserve"> </w:t>
      </w:r>
      <w:r w:rsidRPr="00554CD7">
        <w:rPr>
          <w:szCs w:val="28"/>
        </w:rPr>
        <w:t>конкретного</w:t>
      </w:r>
      <w:r w:rsidRPr="00554CD7">
        <w:rPr>
          <w:spacing w:val="-1"/>
          <w:szCs w:val="28"/>
        </w:rPr>
        <w:t xml:space="preserve"> </w:t>
      </w:r>
      <w:r w:rsidRPr="00554CD7">
        <w:rPr>
          <w:szCs w:val="28"/>
        </w:rPr>
        <w:t>инициативного</w:t>
      </w:r>
      <w:r w:rsidRPr="00554CD7">
        <w:rPr>
          <w:spacing w:val="-1"/>
          <w:szCs w:val="28"/>
        </w:rPr>
        <w:t xml:space="preserve"> </w:t>
      </w:r>
      <w:r w:rsidRPr="00554CD7">
        <w:rPr>
          <w:szCs w:val="28"/>
        </w:rPr>
        <w:t>проекта;</w:t>
      </w:r>
    </w:p>
    <w:p w:rsidR="00554CD7" w:rsidRPr="00554CD7" w:rsidRDefault="00554CD7" w:rsidP="00554CD7">
      <w:pPr>
        <w:pStyle w:val="af2"/>
        <w:ind w:right="189" w:firstLine="710"/>
        <w:jc w:val="both"/>
        <w:rPr>
          <w:szCs w:val="28"/>
        </w:rPr>
      </w:pPr>
      <w:r w:rsidRPr="00554CD7">
        <w:rPr>
          <w:szCs w:val="28"/>
        </w:rPr>
        <w:lastRenderedPageBreak/>
        <w:t>∑</w:t>
      </w:r>
      <w:proofErr w:type="spellStart"/>
      <w:r w:rsidRPr="00554CD7">
        <w:rPr>
          <w:szCs w:val="28"/>
        </w:rPr>
        <w:t>Ифакт</w:t>
      </w:r>
      <w:proofErr w:type="spellEnd"/>
      <w:r w:rsidRPr="00554CD7">
        <w:rPr>
          <w:szCs w:val="28"/>
        </w:rPr>
        <w:t xml:space="preserve"> – сумма инициативных платежей, фактически израсходованная на</w:t>
      </w:r>
      <w:r w:rsidRPr="00554CD7">
        <w:rPr>
          <w:spacing w:val="1"/>
          <w:szCs w:val="28"/>
        </w:rPr>
        <w:t xml:space="preserve"> </w:t>
      </w:r>
      <w:r w:rsidRPr="00554CD7">
        <w:rPr>
          <w:szCs w:val="28"/>
        </w:rPr>
        <w:t>реализацию</w:t>
      </w:r>
      <w:r w:rsidRPr="00554CD7">
        <w:rPr>
          <w:spacing w:val="-1"/>
          <w:szCs w:val="28"/>
        </w:rPr>
        <w:t xml:space="preserve"> </w:t>
      </w:r>
      <w:r w:rsidRPr="00554CD7">
        <w:rPr>
          <w:szCs w:val="28"/>
        </w:rPr>
        <w:t>конкретного</w:t>
      </w:r>
      <w:r w:rsidRPr="00554CD7">
        <w:rPr>
          <w:spacing w:val="-1"/>
          <w:szCs w:val="28"/>
        </w:rPr>
        <w:t xml:space="preserve"> </w:t>
      </w:r>
      <w:r w:rsidRPr="00554CD7">
        <w:rPr>
          <w:szCs w:val="28"/>
        </w:rPr>
        <w:t>инициативного</w:t>
      </w:r>
      <w:r w:rsidRPr="00554CD7">
        <w:rPr>
          <w:spacing w:val="-1"/>
          <w:szCs w:val="28"/>
        </w:rPr>
        <w:t xml:space="preserve"> </w:t>
      </w:r>
      <w:r w:rsidRPr="00554CD7">
        <w:rPr>
          <w:szCs w:val="28"/>
        </w:rPr>
        <w:t>проекта;</w:t>
      </w:r>
    </w:p>
    <w:p w:rsidR="00554CD7" w:rsidRPr="00554CD7" w:rsidRDefault="00554CD7" w:rsidP="00554CD7">
      <w:pPr>
        <w:pStyle w:val="af2"/>
        <w:ind w:right="185" w:firstLine="710"/>
        <w:jc w:val="both"/>
        <w:rPr>
          <w:szCs w:val="28"/>
        </w:rPr>
      </w:pPr>
      <w:r w:rsidRPr="00554CD7">
        <w:rPr>
          <w:szCs w:val="28"/>
        </w:rPr>
        <w:t>Ил</w:t>
      </w:r>
      <w:r w:rsidRPr="00554CD7">
        <w:rPr>
          <w:spacing w:val="1"/>
          <w:szCs w:val="28"/>
        </w:rPr>
        <w:t xml:space="preserve"> </w:t>
      </w:r>
      <w:r w:rsidRPr="00554CD7">
        <w:rPr>
          <w:szCs w:val="28"/>
        </w:rPr>
        <w:t>–</w:t>
      </w:r>
      <w:r w:rsidRPr="00554CD7">
        <w:rPr>
          <w:spacing w:val="1"/>
          <w:szCs w:val="28"/>
        </w:rPr>
        <w:t xml:space="preserve"> </w:t>
      </w:r>
      <w:r w:rsidRPr="00554CD7">
        <w:rPr>
          <w:szCs w:val="28"/>
        </w:rPr>
        <w:t>размер</w:t>
      </w:r>
      <w:r w:rsidRPr="00554CD7">
        <w:rPr>
          <w:spacing w:val="1"/>
          <w:szCs w:val="28"/>
        </w:rPr>
        <w:t xml:space="preserve"> </w:t>
      </w:r>
      <w:r w:rsidRPr="00554CD7">
        <w:rPr>
          <w:szCs w:val="28"/>
        </w:rPr>
        <w:t>инициативного</w:t>
      </w:r>
      <w:r w:rsidRPr="00554CD7">
        <w:rPr>
          <w:spacing w:val="1"/>
          <w:szCs w:val="28"/>
        </w:rPr>
        <w:t xml:space="preserve"> </w:t>
      </w:r>
      <w:r w:rsidRPr="00554CD7">
        <w:rPr>
          <w:szCs w:val="28"/>
        </w:rPr>
        <w:t>платежа,</w:t>
      </w:r>
      <w:r w:rsidRPr="00554CD7">
        <w:rPr>
          <w:spacing w:val="1"/>
          <w:szCs w:val="28"/>
        </w:rPr>
        <w:t xml:space="preserve"> </w:t>
      </w:r>
      <w:r w:rsidRPr="00554CD7">
        <w:rPr>
          <w:szCs w:val="28"/>
        </w:rPr>
        <w:t>внесенного</w:t>
      </w:r>
      <w:r w:rsidRPr="00554CD7">
        <w:rPr>
          <w:spacing w:val="1"/>
          <w:szCs w:val="28"/>
        </w:rPr>
        <w:t xml:space="preserve"> </w:t>
      </w:r>
      <w:r w:rsidRPr="00554CD7">
        <w:rPr>
          <w:szCs w:val="28"/>
        </w:rPr>
        <w:t>в</w:t>
      </w:r>
      <w:r w:rsidRPr="00554CD7">
        <w:rPr>
          <w:spacing w:val="1"/>
          <w:szCs w:val="28"/>
        </w:rPr>
        <w:t xml:space="preserve"> </w:t>
      </w:r>
      <w:r w:rsidRPr="00554CD7">
        <w:rPr>
          <w:szCs w:val="28"/>
        </w:rPr>
        <w:t>бюджет</w:t>
      </w:r>
      <w:r w:rsidRPr="00554CD7">
        <w:rPr>
          <w:spacing w:val="1"/>
          <w:szCs w:val="28"/>
        </w:rPr>
        <w:t xml:space="preserve"> Кыштовского сельсовета </w:t>
      </w:r>
      <w:r w:rsidRPr="00554CD7">
        <w:rPr>
          <w:szCs w:val="28"/>
        </w:rPr>
        <w:t xml:space="preserve">конкретным лицом (в том числе организацией), осуществившим его перечисление </w:t>
      </w:r>
      <w:r w:rsidRPr="00554CD7">
        <w:rPr>
          <w:spacing w:val="-67"/>
          <w:szCs w:val="28"/>
        </w:rPr>
        <w:t xml:space="preserve"> </w:t>
      </w:r>
      <w:r w:rsidRPr="00554CD7">
        <w:rPr>
          <w:szCs w:val="28"/>
        </w:rPr>
        <w:t>в</w:t>
      </w:r>
      <w:r w:rsidRPr="00554CD7">
        <w:rPr>
          <w:spacing w:val="-2"/>
          <w:szCs w:val="28"/>
        </w:rPr>
        <w:t xml:space="preserve"> </w:t>
      </w:r>
      <w:r w:rsidRPr="00554CD7">
        <w:rPr>
          <w:szCs w:val="28"/>
        </w:rPr>
        <w:t>бюджет Кыштовского сельсовета.</w:t>
      </w:r>
    </w:p>
    <w:p w:rsidR="00554CD7" w:rsidRPr="00554CD7" w:rsidRDefault="00554CD7" w:rsidP="00554CD7">
      <w:pPr>
        <w:pStyle w:val="af2"/>
        <w:ind w:right="186" w:firstLine="710"/>
        <w:jc w:val="both"/>
        <w:rPr>
          <w:szCs w:val="28"/>
        </w:rPr>
      </w:pPr>
      <w:r w:rsidRPr="00554CD7">
        <w:rPr>
          <w:szCs w:val="28"/>
        </w:rPr>
        <w:t>При этом, размер инициативного платежа, подлежащего возврату лицу (в</w:t>
      </w:r>
      <w:r w:rsidRPr="00554CD7">
        <w:rPr>
          <w:spacing w:val="1"/>
          <w:szCs w:val="28"/>
        </w:rPr>
        <w:t xml:space="preserve"> </w:t>
      </w:r>
      <w:r w:rsidRPr="00554CD7">
        <w:rPr>
          <w:szCs w:val="28"/>
        </w:rPr>
        <w:t>том числе организации), осуществившему его перечисление в бюджет Кыштовского сельсовета,</w:t>
      </w:r>
      <w:r w:rsidRPr="00554CD7">
        <w:rPr>
          <w:spacing w:val="1"/>
          <w:szCs w:val="28"/>
        </w:rPr>
        <w:t xml:space="preserve"> </w:t>
      </w:r>
      <w:r w:rsidRPr="00554CD7">
        <w:rPr>
          <w:szCs w:val="28"/>
        </w:rPr>
        <w:t>уменьшается</w:t>
      </w:r>
      <w:r w:rsidRPr="00554CD7">
        <w:rPr>
          <w:spacing w:val="1"/>
          <w:szCs w:val="28"/>
        </w:rPr>
        <w:t xml:space="preserve"> </w:t>
      </w:r>
      <w:r w:rsidRPr="00554CD7">
        <w:rPr>
          <w:szCs w:val="28"/>
        </w:rPr>
        <w:t>на</w:t>
      </w:r>
      <w:r w:rsidRPr="00554CD7">
        <w:rPr>
          <w:spacing w:val="1"/>
          <w:szCs w:val="28"/>
        </w:rPr>
        <w:t xml:space="preserve"> </w:t>
      </w:r>
      <w:r w:rsidRPr="00554CD7">
        <w:rPr>
          <w:szCs w:val="28"/>
        </w:rPr>
        <w:t>сумму</w:t>
      </w:r>
      <w:r w:rsidRPr="00554CD7">
        <w:rPr>
          <w:spacing w:val="1"/>
          <w:szCs w:val="28"/>
        </w:rPr>
        <w:t xml:space="preserve"> </w:t>
      </w:r>
      <w:r w:rsidRPr="00554CD7">
        <w:rPr>
          <w:szCs w:val="28"/>
        </w:rPr>
        <w:t>банковского</w:t>
      </w:r>
      <w:r w:rsidRPr="00554CD7">
        <w:rPr>
          <w:spacing w:val="1"/>
          <w:szCs w:val="28"/>
        </w:rPr>
        <w:t xml:space="preserve"> </w:t>
      </w:r>
      <w:r w:rsidRPr="00554CD7">
        <w:rPr>
          <w:szCs w:val="28"/>
        </w:rPr>
        <w:t>комиссионного</w:t>
      </w:r>
      <w:r w:rsidRPr="00554CD7">
        <w:rPr>
          <w:spacing w:val="1"/>
          <w:szCs w:val="28"/>
        </w:rPr>
        <w:t xml:space="preserve"> </w:t>
      </w:r>
      <w:r w:rsidRPr="00554CD7">
        <w:rPr>
          <w:szCs w:val="28"/>
        </w:rPr>
        <w:t>сбора,</w:t>
      </w:r>
      <w:r w:rsidRPr="00554CD7">
        <w:rPr>
          <w:spacing w:val="1"/>
          <w:szCs w:val="28"/>
        </w:rPr>
        <w:t xml:space="preserve"> </w:t>
      </w:r>
      <w:r w:rsidRPr="00554CD7">
        <w:rPr>
          <w:szCs w:val="28"/>
        </w:rPr>
        <w:t>взимаемого</w:t>
      </w:r>
      <w:r w:rsidRPr="00554CD7">
        <w:rPr>
          <w:spacing w:val="1"/>
          <w:szCs w:val="28"/>
        </w:rPr>
        <w:t xml:space="preserve"> </w:t>
      </w:r>
      <w:r w:rsidRPr="00554CD7">
        <w:rPr>
          <w:szCs w:val="28"/>
        </w:rPr>
        <w:t>кредитными</w:t>
      </w:r>
      <w:r w:rsidRPr="00554CD7">
        <w:rPr>
          <w:spacing w:val="1"/>
          <w:szCs w:val="28"/>
        </w:rPr>
        <w:t xml:space="preserve"> </w:t>
      </w:r>
      <w:r w:rsidRPr="00554CD7">
        <w:rPr>
          <w:szCs w:val="28"/>
        </w:rPr>
        <w:t>организациями</w:t>
      </w:r>
      <w:r w:rsidRPr="00554CD7">
        <w:rPr>
          <w:spacing w:val="1"/>
          <w:szCs w:val="28"/>
        </w:rPr>
        <w:t xml:space="preserve"> </w:t>
      </w:r>
      <w:r w:rsidRPr="00554CD7">
        <w:rPr>
          <w:szCs w:val="28"/>
        </w:rPr>
        <w:t>по</w:t>
      </w:r>
      <w:r w:rsidRPr="00554CD7">
        <w:rPr>
          <w:spacing w:val="1"/>
          <w:szCs w:val="28"/>
        </w:rPr>
        <w:t xml:space="preserve"> </w:t>
      </w:r>
      <w:r w:rsidRPr="00554CD7">
        <w:rPr>
          <w:szCs w:val="28"/>
        </w:rPr>
        <w:t>возврату</w:t>
      </w:r>
      <w:r w:rsidRPr="00554CD7">
        <w:rPr>
          <w:spacing w:val="1"/>
          <w:szCs w:val="28"/>
        </w:rPr>
        <w:t xml:space="preserve"> </w:t>
      </w:r>
      <w:r w:rsidRPr="00554CD7">
        <w:rPr>
          <w:szCs w:val="28"/>
        </w:rPr>
        <w:t>сумм</w:t>
      </w:r>
      <w:r w:rsidRPr="00554CD7">
        <w:rPr>
          <w:spacing w:val="1"/>
          <w:szCs w:val="28"/>
        </w:rPr>
        <w:t xml:space="preserve"> </w:t>
      </w:r>
      <w:r w:rsidRPr="00554CD7">
        <w:rPr>
          <w:szCs w:val="28"/>
        </w:rPr>
        <w:t>инициативных</w:t>
      </w:r>
      <w:r w:rsidRPr="00554CD7">
        <w:rPr>
          <w:spacing w:val="1"/>
          <w:szCs w:val="28"/>
        </w:rPr>
        <w:t xml:space="preserve"> </w:t>
      </w:r>
      <w:r w:rsidRPr="00554CD7">
        <w:rPr>
          <w:szCs w:val="28"/>
        </w:rPr>
        <w:t>платежей,</w:t>
      </w:r>
      <w:r w:rsidRPr="00554CD7">
        <w:rPr>
          <w:spacing w:val="-67"/>
          <w:szCs w:val="28"/>
        </w:rPr>
        <w:t xml:space="preserve"> </w:t>
      </w:r>
      <w:r w:rsidRPr="00554CD7">
        <w:rPr>
          <w:szCs w:val="28"/>
        </w:rPr>
        <w:t>подлежащих</w:t>
      </w:r>
      <w:r w:rsidRPr="00554CD7">
        <w:rPr>
          <w:spacing w:val="1"/>
          <w:szCs w:val="28"/>
        </w:rPr>
        <w:t xml:space="preserve"> </w:t>
      </w:r>
      <w:r w:rsidRPr="00554CD7">
        <w:rPr>
          <w:szCs w:val="28"/>
        </w:rPr>
        <w:t>возврату</w:t>
      </w:r>
      <w:r w:rsidRPr="00554CD7">
        <w:rPr>
          <w:spacing w:val="1"/>
          <w:szCs w:val="28"/>
        </w:rPr>
        <w:t xml:space="preserve"> </w:t>
      </w:r>
      <w:r w:rsidRPr="00554CD7">
        <w:rPr>
          <w:szCs w:val="28"/>
        </w:rPr>
        <w:t>лицам</w:t>
      </w:r>
      <w:r w:rsidRPr="00554CD7">
        <w:rPr>
          <w:spacing w:val="1"/>
          <w:szCs w:val="28"/>
        </w:rPr>
        <w:t xml:space="preserve"> </w:t>
      </w:r>
      <w:r w:rsidRPr="00554CD7">
        <w:rPr>
          <w:szCs w:val="28"/>
        </w:rPr>
        <w:t>(в</w:t>
      </w:r>
      <w:r w:rsidRPr="00554CD7">
        <w:rPr>
          <w:spacing w:val="1"/>
          <w:szCs w:val="28"/>
        </w:rPr>
        <w:t xml:space="preserve"> </w:t>
      </w:r>
      <w:r w:rsidRPr="00554CD7">
        <w:rPr>
          <w:szCs w:val="28"/>
        </w:rPr>
        <w:t>том</w:t>
      </w:r>
      <w:r w:rsidRPr="00554CD7">
        <w:rPr>
          <w:spacing w:val="1"/>
          <w:szCs w:val="28"/>
        </w:rPr>
        <w:t xml:space="preserve"> </w:t>
      </w:r>
      <w:r w:rsidRPr="00554CD7">
        <w:rPr>
          <w:szCs w:val="28"/>
        </w:rPr>
        <w:t>числе</w:t>
      </w:r>
      <w:r w:rsidRPr="00554CD7">
        <w:rPr>
          <w:spacing w:val="1"/>
          <w:szCs w:val="28"/>
        </w:rPr>
        <w:t xml:space="preserve"> </w:t>
      </w:r>
      <w:r w:rsidRPr="00554CD7">
        <w:rPr>
          <w:szCs w:val="28"/>
        </w:rPr>
        <w:t>организациям),</w:t>
      </w:r>
      <w:r w:rsidRPr="00554CD7">
        <w:rPr>
          <w:spacing w:val="1"/>
          <w:szCs w:val="28"/>
        </w:rPr>
        <w:t xml:space="preserve"> </w:t>
      </w:r>
      <w:r w:rsidRPr="00554CD7">
        <w:rPr>
          <w:szCs w:val="28"/>
        </w:rPr>
        <w:t>осуществившим</w:t>
      </w:r>
      <w:r w:rsidRPr="00554CD7">
        <w:rPr>
          <w:spacing w:val="-67"/>
          <w:szCs w:val="28"/>
        </w:rPr>
        <w:t xml:space="preserve"> </w:t>
      </w:r>
      <w:r w:rsidRPr="00554CD7">
        <w:rPr>
          <w:szCs w:val="28"/>
        </w:rPr>
        <w:t>указанные операции.</w:t>
      </w:r>
    </w:p>
    <w:p w:rsidR="00554CD7" w:rsidRPr="00554CD7" w:rsidRDefault="00554CD7" w:rsidP="00554CD7">
      <w:pPr>
        <w:pStyle w:val="af2"/>
        <w:rPr>
          <w:szCs w:val="28"/>
        </w:rPr>
      </w:pPr>
    </w:p>
    <w:p w:rsidR="00554CD7" w:rsidRPr="00554CD7" w:rsidRDefault="00554CD7" w:rsidP="00554CD7">
      <w:pPr>
        <w:pStyle w:val="14"/>
        <w:widowControl w:val="0"/>
        <w:numPr>
          <w:ilvl w:val="0"/>
          <w:numId w:val="26"/>
        </w:numPr>
        <w:tabs>
          <w:tab w:val="left" w:pos="2522"/>
        </w:tabs>
        <w:autoSpaceDE w:val="0"/>
        <w:autoSpaceDN w:val="0"/>
        <w:spacing w:before="0" w:beforeAutospacing="0" w:after="0" w:afterAutospacing="0"/>
        <w:ind w:left="2522" w:hanging="469"/>
        <w:jc w:val="left"/>
        <w:rPr>
          <w:sz w:val="28"/>
          <w:szCs w:val="28"/>
        </w:rPr>
      </w:pPr>
      <w:r w:rsidRPr="00554CD7">
        <w:rPr>
          <w:sz w:val="28"/>
          <w:szCs w:val="28"/>
        </w:rPr>
        <w:t>Порядок</w:t>
      </w:r>
      <w:r w:rsidRPr="00554CD7">
        <w:rPr>
          <w:spacing w:val="-11"/>
          <w:sz w:val="28"/>
          <w:szCs w:val="28"/>
        </w:rPr>
        <w:t xml:space="preserve"> </w:t>
      </w:r>
      <w:r w:rsidRPr="00554CD7">
        <w:rPr>
          <w:sz w:val="28"/>
          <w:szCs w:val="28"/>
        </w:rPr>
        <w:t>возврата</w:t>
      </w:r>
      <w:r w:rsidRPr="00554CD7">
        <w:rPr>
          <w:spacing w:val="-10"/>
          <w:sz w:val="28"/>
          <w:szCs w:val="28"/>
        </w:rPr>
        <w:t xml:space="preserve"> </w:t>
      </w:r>
      <w:r w:rsidRPr="00554CD7">
        <w:rPr>
          <w:sz w:val="28"/>
          <w:szCs w:val="28"/>
        </w:rPr>
        <w:t>сумм</w:t>
      </w:r>
      <w:r w:rsidRPr="00554CD7">
        <w:rPr>
          <w:spacing w:val="-10"/>
          <w:sz w:val="28"/>
          <w:szCs w:val="28"/>
        </w:rPr>
        <w:t xml:space="preserve"> </w:t>
      </w:r>
      <w:r w:rsidRPr="00554CD7">
        <w:rPr>
          <w:sz w:val="28"/>
          <w:szCs w:val="28"/>
        </w:rPr>
        <w:t>инициативных</w:t>
      </w:r>
      <w:r w:rsidRPr="00554CD7">
        <w:rPr>
          <w:spacing w:val="-11"/>
          <w:sz w:val="28"/>
          <w:szCs w:val="28"/>
        </w:rPr>
        <w:t xml:space="preserve"> </w:t>
      </w:r>
      <w:r w:rsidRPr="00554CD7">
        <w:rPr>
          <w:sz w:val="28"/>
          <w:szCs w:val="28"/>
        </w:rPr>
        <w:t>платежей</w:t>
      </w:r>
    </w:p>
    <w:p w:rsidR="00554CD7" w:rsidRPr="00554CD7" w:rsidRDefault="00554CD7" w:rsidP="00554CD7">
      <w:pPr>
        <w:pStyle w:val="af2"/>
        <w:rPr>
          <w:b/>
          <w:szCs w:val="28"/>
        </w:rPr>
      </w:pPr>
    </w:p>
    <w:p w:rsidR="00554CD7" w:rsidRPr="00554CD7" w:rsidRDefault="00554CD7" w:rsidP="00554CD7">
      <w:pPr>
        <w:pStyle w:val="ab"/>
        <w:widowControl w:val="0"/>
        <w:numPr>
          <w:ilvl w:val="0"/>
          <w:numId w:val="25"/>
        </w:numPr>
        <w:tabs>
          <w:tab w:val="left" w:pos="1128"/>
        </w:tabs>
        <w:ind w:right="193" w:firstLine="710"/>
        <w:contextualSpacing w:val="0"/>
        <w:jc w:val="both"/>
      </w:pPr>
      <w:r w:rsidRPr="00554CD7">
        <w:t>В случае если инициативный проект не может быть реализован, или со</w:t>
      </w:r>
      <w:r w:rsidRPr="00554CD7">
        <w:rPr>
          <w:spacing w:val="1"/>
        </w:rPr>
        <w:t xml:space="preserve"> </w:t>
      </w:r>
      <w:r w:rsidRPr="00554CD7">
        <w:t>дня окончания срока реализации инициативного проекта администрация Кыштовского сельского</w:t>
      </w:r>
      <w:r w:rsidRPr="00554CD7">
        <w:rPr>
          <w:spacing w:val="1"/>
        </w:rPr>
        <w:t xml:space="preserve"> </w:t>
      </w:r>
      <w:r w:rsidRPr="00554CD7">
        <w:t>поселения</w:t>
      </w:r>
      <w:r w:rsidRPr="00554CD7">
        <w:rPr>
          <w:spacing w:val="-1"/>
        </w:rPr>
        <w:t xml:space="preserve"> </w:t>
      </w:r>
      <w:r w:rsidRPr="00554CD7">
        <w:t>в</w:t>
      </w:r>
      <w:r w:rsidRPr="00554CD7">
        <w:rPr>
          <w:spacing w:val="-1"/>
        </w:rPr>
        <w:t xml:space="preserve"> </w:t>
      </w:r>
      <w:r w:rsidRPr="00554CD7">
        <w:t>течение</w:t>
      </w:r>
      <w:r w:rsidRPr="00554CD7">
        <w:rPr>
          <w:spacing w:val="-1"/>
        </w:rPr>
        <w:t xml:space="preserve"> </w:t>
      </w:r>
      <w:r w:rsidRPr="00554CD7">
        <w:t>30</w:t>
      </w:r>
      <w:r w:rsidRPr="00554CD7">
        <w:rPr>
          <w:spacing w:val="-1"/>
        </w:rPr>
        <w:t xml:space="preserve"> </w:t>
      </w:r>
      <w:r w:rsidRPr="00554CD7">
        <w:t>календарных</w:t>
      </w:r>
      <w:r w:rsidRPr="00554CD7">
        <w:rPr>
          <w:spacing w:val="1"/>
        </w:rPr>
        <w:t xml:space="preserve"> </w:t>
      </w:r>
      <w:r w:rsidRPr="00554CD7">
        <w:t>дней:</w:t>
      </w:r>
    </w:p>
    <w:p w:rsidR="00554CD7" w:rsidRPr="00554CD7" w:rsidRDefault="00554CD7" w:rsidP="00554CD7">
      <w:pPr>
        <w:pStyle w:val="af2"/>
        <w:ind w:right="186" w:firstLine="710"/>
        <w:jc w:val="both"/>
        <w:rPr>
          <w:szCs w:val="28"/>
        </w:rPr>
      </w:pPr>
      <w:r w:rsidRPr="00554CD7">
        <w:rPr>
          <w:szCs w:val="28"/>
        </w:rPr>
        <w:t>а) производит расчет суммы инициативных платежей, подлежащих возврату</w:t>
      </w:r>
      <w:r w:rsidRPr="00554CD7">
        <w:rPr>
          <w:spacing w:val="-67"/>
          <w:szCs w:val="28"/>
        </w:rPr>
        <w:t xml:space="preserve"> </w:t>
      </w:r>
      <w:r w:rsidRPr="00554CD7">
        <w:rPr>
          <w:szCs w:val="28"/>
        </w:rPr>
        <w:t>конкретным лицам (в том числе организациям), осуществившим их перечисление</w:t>
      </w:r>
      <w:r w:rsidRPr="00554CD7">
        <w:rPr>
          <w:spacing w:val="1"/>
          <w:szCs w:val="28"/>
        </w:rPr>
        <w:t xml:space="preserve"> </w:t>
      </w:r>
      <w:r w:rsidRPr="00554CD7">
        <w:rPr>
          <w:szCs w:val="28"/>
        </w:rPr>
        <w:t>в</w:t>
      </w:r>
      <w:r w:rsidRPr="00554CD7">
        <w:rPr>
          <w:spacing w:val="-2"/>
          <w:szCs w:val="28"/>
        </w:rPr>
        <w:t xml:space="preserve"> </w:t>
      </w:r>
      <w:r w:rsidRPr="00554CD7">
        <w:rPr>
          <w:szCs w:val="28"/>
        </w:rPr>
        <w:t>бюджет Кыштовского сельсовета;</w:t>
      </w:r>
    </w:p>
    <w:p w:rsidR="00554CD7" w:rsidRPr="00554CD7" w:rsidRDefault="00554CD7" w:rsidP="00554CD7">
      <w:pPr>
        <w:pStyle w:val="af2"/>
        <w:ind w:right="185" w:firstLine="710"/>
        <w:jc w:val="both"/>
        <w:rPr>
          <w:szCs w:val="28"/>
        </w:rPr>
      </w:pPr>
      <w:r w:rsidRPr="00554CD7">
        <w:rPr>
          <w:szCs w:val="28"/>
        </w:rPr>
        <w:t>б) опубликовывает</w:t>
      </w:r>
      <w:r w:rsidRPr="00554CD7">
        <w:rPr>
          <w:spacing w:val="1"/>
          <w:szCs w:val="28"/>
        </w:rPr>
        <w:t xml:space="preserve"> </w:t>
      </w:r>
      <w:r w:rsidRPr="00554CD7">
        <w:rPr>
          <w:szCs w:val="28"/>
        </w:rPr>
        <w:t>и</w:t>
      </w:r>
      <w:r w:rsidRPr="00554CD7">
        <w:rPr>
          <w:spacing w:val="1"/>
          <w:szCs w:val="28"/>
        </w:rPr>
        <w:t xml:space="preserve"> </w:t>
      </w:r>
      <w:r w:rsidRPr="00554CD7">
        <w:rPr>
          <w:szCs w:val="28"/>
        </w:rPr>
        <w:t>размещает</w:t>
      </w:r>
      <w:r w:rsidRPr="00554CD7">
        <w:rPr>
          <w:spacing w:val="1"/>
          <w:szCs w:val="28"/>
        </w:rPr>
        <w:t xml:space="preserve"> </w:t>
      </w:r>
      <w:r w:rsidRPr="00554CD7">
        <w:rPr>
          <w:szCs w:val="28"/>
        </w:rPr>
        <w:t>на</w:t>
      </w:r>
      <w:r w:rsidRPr="00554CD7">
        <w:rPr>
          <w:spacing w:val="1"/>
          <w:szCs w:val="28"/>
        </w:rPr>
        <w:t xml:space="preserve"> </w:t>
      </w:r>
      <w:r w:rsidRPr="00554CD7">
        <w:rPr>
          <w:szCs w:val="28"/>
        </w:rPr>
        <w:t>официальном</w:t>
      </w:r>
      <w:r w:rsidRPr="00554CD7">
        <w:rPr>
          <w:spacing w:val="1"/>
          <w:szCs w:val="28"/>
        </w:rPr>
        <w:t xml:space="preserve"> </w:t>
      </w:r>
      <w:r w:rsidRPr="00554CD7">
        <w:rPr>
          <w:szCs w:val="28"/>
        </w:rPr>
        <w:t>сайте</w:t>
      </w:r>
      <w:r w:rsidRPr="00554CD7">
        <w:rPr>
          <w:spacing w:val="1"/>
          <w:szCs w:val="28"/>
        </w:rPr>
        <w:t xml:space="preserve"> </w:t>
      </w:r>
      <w:r w:rsidRPr="00554CD7">
        <w:rPr>
          <w:szCs w:val="28"/>
        </w:rPr>
        <w:t>участника</w:t>
      </w:r>
      <w:r w:rsidRPr="00554CD7">
        <w:rPr>
          <w:spacing w:val="1"/>
          <w:szCs w:val="28"/>
        </w:rPr>
        <w:t xml:space="preserve"> </w:t>
      </w:r>
      <w:r w:rsidRPr="00554CD7">
        <w:rPr>
          <w:szCs w:val="28"/>
        </w:rPr>
        <w:t>конкурсного отбора в информационно-телекоммуникационной сети «Интернет»</w:t>
      </w:r>
      <w:r w:rsidRPr="00554CD7">
        <w:rPr>
          <w:spacing w:val="1"/>
          <w:szCs w:val="28"/>
        </w:rPr>
        <w:t xml:space="preserve"> </w:t>
      </w:r>
      <w:r w:rsidRPr="00554CD7">
        <w:rPr>
          <w:szCs w:val="28"/>
        </w:rPr>
        <w:t>информацию</w:t>
      </w:r>
      <w:r w:rsidRPr="00554CD7">
        <w:rPr>
          <w:spacing w:val="1"/>
          <w:szCs w:val="28"/>
        </w:rPr>
        <w:t xml:space="preserve"> </w:t>
      </w:r>
      <w:r w:rsidRPr="00554CD7">
        <w:rPr>
          <w:szCs w:val="28"/>
        </w:rPr>
        <w:t>об</w:t>
      </w:r>
      <w:r w:rsidRPr="00554CD7">
        <w:rPr>
          <w:spacing w:val="1"/>
          <w:szCs w:val="28"/>
        </w:rPr>
        <w:t xml:space="preserve"> </w:t>
      </w:r>
      <w:r w:rsidRPr="00554CD7">
        <w:rPr>
          <w:szCs w:val="28"/>
        </w:rPr>
        <w:t>остатке</w:t>
      </w:r>
      <w:r w:rsidRPr="00554CD7">
        <w:rPr>
          <w:spacing w:val="1"/>
          <w:szCs w:val="28"/>
        </w:rPr>
        <w:t xml:space="preserve"> </w:t>
      </w:r>
      <w:r w:rsidRPr="00554CD7">
        <w:rPr>
          <w:szCs w:val="28"/>
        </w:rPr>
        <w:t>инициативных</w:t>
      </w:r>
      <w:r w:rsidRPr="00554CD7">
        <w:rPr>
          <w:spacing w:val="1"/>
          <w:szCs w:val="28"/>
        </w:rPr>
        <w:t xml:space="preserve"> </w:t>
      </w:r>
      <w:r w:rsidRPr="00554CD7">
        <w:rPr>
          <w:szCs w:val="28"/>
        </w:rPr>
        <w:t>платежей,</w:t>
      </w:r>
      <w:r w:rsidRPr="00554CD7">
        <w:rPr>
          <w:spacing w:val="1"/>
          <w:szCs w:val="28"/>
        </w:rPr>
        <w:t xml:space="preserve"> </w:t>
      </w:r>
      <w:r w:rsidRPr="00554CD7">
        <w:rPr>
          <w:szCs w:val="28"/>
        </w:rPr>
        <w:t>неиспользованных</w:t>
      </w:r>
      <w:r w:rsidRPr="00554CD7">
        <w:rPr>
          <w:spacing w:val="1"/>
          <w:szCs w:val="28"/>
        </w:rPr>
        <w:t xml:space="preserve"> </w:t>
      </w:r>
      <w:r w:rsidRPr="00554CD7">
        <w:rPr>
          <w:szCs w:val="28"/>
        </w:rPr>
        <w:t>в</w:t>
      </w:r>
      <w:r w:rsidRPr="00554CD7">
        <w:rPr>
          <w:spacing w:val="1"/>
          <w:szCs w:val="28"/>
        </w:rPr>
        <w:t xml:space="preserve"> </w:t>
      </w:r>
      <w:r w:rsidRPr="00554CD7">
        <w:rPr>
          <w:szCs w:val="28"/>
        </w:rPr>
        <w:t>целях</w:t>
      </w:r>
      <w:r w:rsidRPr="00554CD7">
        <w:rPr>
          <w:spacing w:val="1"/>
          <w:szCs w:val="28"/>
        </w:rPr>
        <w:t xml:space="preserve"> </w:t>
      </w:r>
      <w:r w:rsidRPr="00554CD7">
        <w:rPr>
          <w:szCs w:val="28"/>
        </w:rPr>
        <w:t>реализации</w:t>
      </w:r>
      <w:r w:rsidRPr="00554CD7">
        <w:rPr>
          <w:spacing w:val="1"/>
          <w:szCs w:val="28"/>
        </w:rPr>
        <w:t xml:space="preserve"> </w:t>
      </w:r>
      <w:r w:rsidRPr="00554CD7">
        <w:rPr>
          <w:szCs w:val="28"/>
        </w:rPr>
        <w:t>инициативного</w:t>
      </w:r>
      <w:r w:rsidRPr="00554CD7">
        <w:rPr>
          <w:spacing w:val="1"/>
          <w:szCs w:val="28"/>
        </w:rPr>
        <w:t xml:space="preserve"> </w:t>
      </w:r>
      <w:r w:rsidRPr="00554CD7">
        <w:rPr>
          <w:szCs w:val="28"/>
        </w:rPr>
        <w:t>проекта,</w:t>
      </w:r>
      <w:r w:rsidRPr="00554CD7">
        <w:rPr>
          <w:spacing w:val="1"/>
          <w:szCs w:val="28"/>
        </w:rPr>
        <w:t xml:space="preserve"> </w:t>
      </w:r>
      <w:r w:rsidRPr="00554CD7">
        <w:rPr>
          <w:szCs w:val="28"/>
        </w:rPr>
        <w:t>приеме</w:t>
      </w:r>
      <w:r w:rsidRPr="00554CD7">
        <w:rPr>
          <w:spacing w:val="1"/>
          <w:szCs w:val="28"/>
        </w:rPr>
        <w:t xml:space="preserve"> </w:t>
      </w:r>
      <w:r w:rsidRPr="00554CD7">
        <w:rPr>
          <w:szCs w:val="28"/>
        </w:rPr>
        <w:t>заявлений</w:t>
      </w:r>
      <w:r w:rsidRPr="00554CD7">
        <w:rPr>
          <w:spacing w:val="1"/>
          <w:szCs w:val="28"/>
        </w:rPr>
        <w:t xml:space="preserve"> </w:t>
      </w:r>
      <w:r w:rsidRPr="00554CD7">
        <w:rPr>
          <w:szCs w:val="28"/>
        </w:rPr>
        <w:t>о</w:t>
      </w:r>
      <w:r w:rsidRPr="00554CD7">
        <w:rPr>
          <w:spacing w:val="1"/>
          <w:szCs w:val="28"/>
        </w:rPr>
        <w:t xml:space="preserve"> </w:t>
      </w:r>
      <w:r w:rsidRPr="00554CD7">
        <w:rPr>
          <w:szCs w:val="28"/>
        </w:rPr>
        <w:t>возврате</w:t>
      </w:r>
      <w:r w:rsidRPr="00554CD7">
        <w:rPr>
          <w:spacing w:val="1"/>
          <w:szCs w:val="28"/>
        </w:rPr>
        <w:t xml:space="preserve"> </w:t>
      </w:r>
      <w:r w:rsidRPr="00554CD7">
        <w:rPr>
          <w:szCs w:val="28"/>
        </w:rPr>
        <w:t>денежных</w:t>
      </w:r>
      <w:r w:rsidRPr="00554CD7">
        <w:rPr>
          <w:spacing w:val="1"/>
          <w:szCs w:val="28"/>
        </w:rPr>
        <w:t xml:space="preserve"> </w:t>
      </w:r>
      <w:r w:rsidRPr="00554CD7">
        <w:rPr>
          <w:szCs w:val="28"/>
        </w:rPr>
        <w:t>средств,</w:t>
      </w:r>
      <w:r w:rsidRPr="00554CD7">
        <w:rPr>
          <w:spacing w:val="-2"/>
          <w:szCs w:val="28"/>
        </w:rPr>
        <w:t xml:space="preserve"> </w:t>
      </w:r>
      <w:r w:rsidRPr="00554CD7">
        <w:rPr>
          <w:szCs w:val="28"/>
        </w:rPr>
        <w:t>внесенных в</w:t>
      </w:r>
      <w:r w:rsidRPr="00554CD7">
        <w:rPr>
          <w:spacing w:val="-2"/>
          <w:szCs w:val="28"/>
        </w:rPr>
        <w:t xml:space="preserve"> </w:t>
      </w:r>
      <w:r w:rsidRPr="00554CD7">
        <w:rPr>
          <w:szCs w:val="28"/>
        </w:rPr>
        <w:t>качестве</w:t>
      </w:r>
      <w:r w:rsidRPr="00554CD7">
        <w:rPr>
          <w:spacing w:val="-2"/>
          <w:szCs w:val="28"/>
        </w:rPr>
        <w:t xml:space="preserve"> </w:t>
      </w:r>
      <w:r w:rsidRPr="00554CD7">
        <w:rPr>
          <w:szCs w:val="28"/>
        </w:rPr>
        <w:t>инициативного</w:t>
      </w:r>
      <w:r w:rsidRPr="00554CD7">
        <w:rPr>
          <w:spacing w:val="-1"/>
          <w:szCs w:val="28"/>
        </w:rPr>
        <w:t xml:space="preserve"> </w:t>
      </w:r>
      <w:r w:rsidRPr="00554CD7">
        <w:rPr>
          <w:szCs w:val="28"/>
        </w:rPr>
        <w:t>платежа.</w:t>
      </w:r>
    </w:p>
    <w:p w:rsidR="00554CD7" w:rsidRPr="00554CD7" w:rsidRDefault="00554CD7" w:rsidP="00554CD7">
      <w:pPr>
        <w:pStyle w:val="af2"/>
        <w:ind w:right="183" w:firstLine="710"/>
        <w:jc w:val="both"/>
        <w:rPr>
          <w:szCs w:val="28"/>
        </w:rPr>
      </w:pPr>
      <w:r w:rsidRPr="00554CD7">
        <w:rPr>
          <w:szCs w:val="28"/>
        </w:rPr>
        <w:t>в) направляет руководителю уполномоченной группы и (или) конкретным</w:t>
      </w:r>
      <w:r w:rsidRPr="00554CD7">
        <w:rPr>
          <w:spacing w:val="1"/>
          <w:szCs w:val="28"/>
        </w:rPr>
        <w:t xml:space="preserve"> </w:t>
      </w:r>
      <w:r w:rsidRPr="00554CD7">
        <w:rPr>
          <w:szCs w:val="28"/>
        </w:rPr>
        <w:t>лицам (в том числе организациям), осуществившим перечисление инициативных</w:t>
      </w:r>
      <w:r w:rsidRPr="00554CD7">
        <w:rPr>
          <w:spacing w:val="1"/>
          <w:szCs w:val="28"/>
        </w:rPr>
        <w:t xml:space="preserve"> </w:t>
      </w:r>
      <w:r w:rsidRPr="00554CD7">
        <w:rPr>
          <w:szCs w:val="28"/>
        </w:rPr>
        <w:t>платежей в бюджет Кыштовского сельсовета, уведомление о возврате инициативных платежей по</w:t>
      </w:r>
      <w:r w:rsidRPr="00554CD7">
        <w:rPr>
          <w:spacing w:val="1"/>
          <w:szCs w:val="28"/>
        </w:rPr>
        <w:t xml:space="preserve"> </w:t>
      </w:r>
      <w:r w:rsidRPr="00554CD7">
        <w:rPr>
          <w:szCs w:val="28"/>
        </w:rPr>
        <w:t>форме</w:t>
      </w:r>
      <w:r w:rsidRPr="00554CD7">
        <w:rPr>
          <w:spacing w:val="-1"/>
          <w:szCs w:val="28"/>
        </w:rPr>
        <w:t xml:space="preserve"> </w:t>
      </w:r>
      <w:r w:rsidRPr="00554CD7">
        <w:rPr>
          <w:szCs w:val="28"/>
        </w:rPr>
        <w:t>согласно</w:t>
      </w:r>
      <w:r w:rsidRPr="00554CD7">
        <w:rPr>
          <w:spacing w:val="-3"/>
          <w:szCs w:val="28"/>
        </w:rPr>
        <w:t xml:space="preserve"> </w:t>
      </w:r>
      <w:r w:rsidRPr="00554CD7">
        <w:rPr>
          <w:szCs w:val="28"/>
        </w:rPr>
        <w:t>приложения</w:t>
      </w:r>
      <w:r w:rsidRPr="00554CD7">
        <w:rPr>
          <w:spacing w:val="-2"/>
          <w:szCs w:val="28"/>
        </w:rPr>
        <w:t xml:space="preserve"> </w:t>
      </w:r>
      <w:r w:rsidRPr="00554CD7">
        <w:rPr>
          <w:szCs w:val="28"/>
        </w:rPr>
        <w:t>к</w:t>
      </w:r>
      <w:r w:rsidRPr="00554CD7">
        <w:rPr>
          <w:spacing w:val="-2"/>
          <w:szCs w:val="28"/>
        </w:rPr>
        <w:t xml:space="preserve"> </w:t>
      </w:r>
      <w:r w:rsidRPr="00554CD7">
        <w:rPr>
          <w:szCs w:val="28"/>
        </w:rPr>
        <w:t>настоящему</w:t>
      </w:r>
      <w:r w:rsidRPr="00554CD7">
        <w:rPr>
          <w:spacing w:val="-1"/>
          <w:szCs w:val="28"/>
        </w:rPr>
        <w:t xml:space="preserve"> </w:t>
      </w:r>
      <w:r w:rsidRPr="00554CD7">
        <w:rPr>
          <w:szCs w:val="28"/>
        </w:rPr>
        <w:t>Порядку.</w:t>
      </w:r>
    </w:p>
    <w:p w:rsidR="00554CD7" w:rsidRPr="00554CD7" w:rsidRDefault="00554CD7" w:rsidP="00554CD7">
      <w:pPr>
        <w:pStyle w:val="ab"/>
        <w:widowControl w:val="0"/>
        <w:numPr>
          <w:ilvl w:val="0"/>
          <w:numId w:val="25"/>
        </w:numPr>
        <w:tabs>
          <w:tab w:val="left" w:pos="1122"/>
        </w:tabs>
        <w:ind w:right="184" w:firstLine="710"/>
        <w:contextualSpacing w:val="0"/>
        <w:jc w:val="both"/>
      </w:pPr>
      <w:r w:rsidRPr="00554CD7">
        <w:t>Для осуществления возврата инициативных платежей лицо (в том числе</w:t>
      </w:r>
      <w:r w:rsidRPr="00554CD7">
        <w:rPr>
          <w:spacing w:val="1"/>
        </w:rPr>
        <w:t xml:space="preserve"> </w:t>
      </w:r>
      <w:r w:rsidRPr="00554CD7">
        <w:t>организация) либо правопреемник или наследник лица, внесшего инициативный</w:t>
      </w:r>
      <w:r w:rsidRPr="00554CD7">
        <w:rPr>
          <w:spacing w:val="1"/>
        </w:rPr>
        <w:t xml:space="preserve"> </w:t>
      </w:r>
      <w:r w:rsidRPr="00554CD7">
        <w:t>платеж</w:t>
      </w:r>
      <w:r w:rsidRPr="00554CD7">
        <w:rPr>
          <w:spacing w:val="1"/>
        </w:rPr>
        <w:t xml:space="preserve"> </w:t>
      </w:r>
      <w:r w:rsidRPr="00554CD7">
        <w:t>(в</w:t>
      </w:r>
      <w:r w:rsidRPr="00554CD7">
        <w:rPr>
          <w:spacing w:val="1"/>
        </w:rPr>
        <w:t xml:space="preserve"> </w:t>
      </w:r>
      <w:r w:rsidRPr="00554CD7">
        <w:t>случае</w:t>
      </w:r>
      <w:r w:rsidRPr="00554CD7">
        <w:rPr>
          <w:spacing w:val="1"/>
        </w:rPr>
        <w:t xml:space="preserve"> </w:t>
      </w:r>
      <w:r w:rsidRPr="00554CD7">
        <w:t>его</w:t>
      </w:r>
      <w:r w:rsidRPr="00554CD7">
        <w:rPr>
          <w:spacing w:val="1"/>
        </w:rPr>
        <w:t xml:space="preserve"> </w:t>
      </w:r>
      <w:r w:rsidRPr="00554CD7">
        <w:t>смерти)),</w:t>
      </w:r>
      <w:r w:rsidRPr="00554CD7">
        <w:rPr>
          <w:spacing w:val="1"/>
        </w:rPr>
        <w:t xml:space="preserve"> </w:t>
      </w:r>
      <w:r w:rsidRPr="00554CD7">
        <w:t>осуществившее</w:t>
      </w:r>
      <w:r w:rsidRPr="00554CD7">
        <w:rPr>
          <w:spacing w:val="1"/>
        </w:rPr>
        <w:t xml:space="preserve"> </w:t>
      </w:r>
      <w:r w:rsidRPr="00554CD7">
        <w:t>перечисление</w:t>
      </w:r>
      <w:r w:rsidRPr="00554CD7">
        <w:rPr>
          <w:spacing w:val="1"/>
        </w:rPr>
        <w:t xml:space="preserve"> </w:t>
      </w:r>
      <w:r w:rsidRPr="00554CD7">
        <w:t>инициативных</w:t>
      </w:r>
      <w:r w:rsidRPr="00554CD7">
        <w:rPr>
          <w:spacing w:val="1"/>
        </w:rPr>
        <w:t xml:space="preserve"> </w:t>
      </w:r>
      <w:r w:rsidRPr="00554CD7">
        <w:t>платежей в бюджет Кыштовского сельсовета, представляет в администрацию Кыштовского сельского поселения</w:t>
      </w:r>
      <w:r w:rsidRPr="00554CD7">
        <w:rPr>
          <w:spacing w:val="1"/>
        </w:rPr>
        <w:t xml:space="preserve"> </w:t>
      </w:r>
      <w:r w:rsidRPr="00554CD7">
        <w:t>заявление о возврате денежных средств, внесенных в качестве инициативного</w:t>
      </w:r>
      <w:r w:rsidRPr="00554CD7">
        <w:rPr>
          <w:spacing w:val="1"/>
        </w:rPr>
        <w:t xml:space="preserve"> </w:t>
      </w:r>
      <w:r w:rsidRPr="00554CD7">
        <w:t>платежа,</w:t>
      </w:r>
      <w:r w:rsidRPr="00554CD7">
        <w:rPr>
          <w:spacing w:val="1"/>
        </w:rPr>
        <w:t xml:space="preserve"> </w:t>
      </w:r>
      <w:r w:rsidRPr="00554CD7">
        <w:t>по</w:t>
      </w:r>
      <w:r w:rsidRPr="00554CD7">
        <w:rPr>
          <w:spacing w:val="1"/>
        </w:rPr>
        <w:t xml:space="preserve"> </w:t>
      </w:r>
      <w:r w:rsidRPr="00554CD7">
        <w:t>форме</w:t>
      </w:r>
      <w:r w:rsidRPr="00554CD7">
        <w:rPr>
          <w:spacing w:val="1"/>
        </w:rPr>
        <w:t xml:space="preserve"> </w:t>
      </w:r>
      <w:r w:rsidRPr="00554CD7">
        <w:t>согласно</w:t>
      </w:r>
      <w:r w:rsidRPr="00554CD7">
        <w:rPr>
          <w:spacing w:val="1"/>
        </w:rPr>
        <w:t xml:space="preserve"> </w:t>
      </w:r>
      <w:r w:rsidRPr="00554CD7">
        <w:t>приложения</w:t>
      </w:r>
      <w:r w:rsidRPr="00554CD7">
        <w:rPr>
          <w:spacing w:val="1"/>
        </w:rPr>
        <w:t xml:space="preserve"> </w:t>
      </w:r>
      <w:r w:rsidRPr="00554CD7">
        <w:t>к</w:t>
      </w:r>
      <w:r w:rsidRPr="00554CD7">
        <w:rPr>
          <w:spacing w:val="1"/>
        </w:rPr>
        <w:t xml:space="preserve"> </w:t>
      </w:r>
      <w:r w:rsidRPr="00554CD7">
        <w:t>настоящему</w:t>
      </w:r>
      <w:r w:rsidRPr="00554CD7">
        <w:rPr>
          <w:spacing w:val="1"/>
        </w:rPr>
        <w:t xml:space="preserve"> </w:t>
      </w:r>
      <w:r w:rsidRPr="00554CD7">
        <w:t>Порядку</w:t>
      </w:r>
      <w:r w:rsidRPr="00554CD7">
        <w:rPr>
          <w:spacing w:val="1"/>
        </w:rPr>
        <w:t xml:space="preserve"> </w:t>
      </w:r>
      <w:r w:rsidRPr="00554CD7">
        <w:t>(далее</w:t>
      </w:r>
      <w:r w:rsidRPr="00554CD7">
        <w:rPr>
          <w:spacing w:val="1"/>
        </w:rPr>
        <w:t xml:space="preserve"> </w:t>
      </w:r>
      <w:r w:rsidRPr="00554CD7">
        <w:t>–</w:t>
      </w:r>
      <w:r w:rsidRPr="00554CD7">
        <w:rPr>
          <w:spacing w:val="1"/>
        </w:rPr>
        <w:t xml:space="preserve"> </w:t>
      </w:r>
      <w:r w:rsidRPr="00554CD7">
        <w:t>заявление</w:t>
      </w:r>
      <w:r w:rsidRPr="00554CD7">
        <w:rPr>
          <w:spacing w:val="-2"/>
        </w:rPr>
        <w:t xml:space="preserve"> </w:t>
      </w:r>
      <w:r w:rsidRPr="00554CD7">
        <w:t>о</w:t>
      </w:r>
      <w:r w:rsidRPr="00554CD7">
        <w:rPr>
          <w:spacing w:val="-1"/>
        </w:rPr>
        <w:t xml:space="preserve"> </w:t>
      </w:r>
      <w:r w:rsidRPr="00554CD7">
        <w:t>возврате</w:t>
      </w:r>
      <w:r w:rsidRPr="00554CD7">
        <w:rPr>
          <w:spacing w:val="1"/>
        </w:rPr>
        <w:t xml:space="preserve"> </w:t>
      </w:r>
      <w:r w:rsidRPr="00554CD7">
        <w:t>денежных</w:t>
      </w:r>
      <w:r w:rsidRPr="00554CD7">
        <w:rPr>
          <w:spacing w:val="-2"/>
        </w:rPr>
        <w:t xml:space="preserve"> </w:t>
      </w:r>
      <w:r w:rsidRPr="00554CD7">
        <w:t>средств).</w:t>
      </w:r>
    </w:p>
    <w:p w:rsidR="00554CD7" w:rsidRPr="00554CD7" w:rsidRDefault="00554CD7" w:rsidP="00554CD7">
      <w:pPr>
        <w:pStyle w:val="af2"/>
        <w:ind w:left="810"/>
        <w:jc w:val="both"/>
        <w:rPr>
          <w:szCs w:val="28"/>
        </w:rPr>
      </w:pPr>
      <w:r w:rsidRPr="00554CD7">
        <w:rPr>
          <w:szCs w:val="28"/>
        </w:rPr>
        <w:t>К</w:t>
      </w:r>
      <w:r w:rsidRPr="00554CD7">
        <w:rPr>
          <w:spacing w:val="-7"/>
          <w:szCs w:val="28"/>
        </w:rPr>
        <w:t xml:space="preserve"> </w:t>
      </w:r>
      <w:r w:rsidRPr="00554CD7">
        <w:rPr>
          <w:szCs w:val="28"/>
        </w:rPr>
        <w:t>заявлению</w:t>
      </w:r>
      <w:r w:rsidRPr="00554CD7">
        <w:rPr>
          <w:spacing w:val="-6"/>
          <w:szCs w:val="28"/>
        </w:rPr>
        <w:t xml:space="preserve"> </w:t>
      </w:r>
      <w:r w:rsidRPr="00554CD7">
        <w:rPr>
          <w:szCs w:val="28"/>
        </w:rPr>
        <w:t>о</w:t>
      </w:r>
      <w:r w:rsidRPr="00554CD7">
        <w:rPr>
          <w:spacing w:val="-6"/>
          <w:szCs w:val="28"/>
        </w:rPr>
        <w:t xml:space="preserve"> </w:t>
      </w:r>
      <w:r w:rsidRPr="00554CD7">
        <w:rPr>
          <w:szCs w:val="28"/>
        </w:rPr>
        <w:t>возврате</w:t>
      </w:r>
      <w:r w:rsidRPr="00554CD7">
        <w:rPr>
          <w:spacing w:val="-7"/>
          <w:szCs w:val="28"/>
        </w:rPr>
        <w:t xml:space="preserve"> </w:t>
      </w:r>
      <w:r w:rsidRPr="00554CD7">
        <w:rPr>
          <w:szCs w:val="28"/>
        </w:rPr>
        <w:t>денежных</w:t>
      </w:r>
      <w:r w:rsidRPr="00554CD7">
        <w:rPr>
          <w:spacing w:val="-7"/>
          <w:szCs w:val="28"/>
        </w:rPr>
        <w:t xml:space="preserve"> </w:t>
      </w:r>
      <w:r w:rsidRPr="00554CD7">
        <w:rPr>
          <w:szCs w:val="28"/>
        </w:rPr>
        <w:t>средств</w:t>
      </w:r>
      <w:r w:rsidRPr="00554CD7">
        <w:rPr>
          <w:spacing w:val="-7"/>
          <w:szCs w:val="28"/>
        </w:rPr>
        <w:t xml:space="preserve"> </w:t>
      </w:r>
      <w:r w:rsidRPr="00554CD7">
        <w:rPr>
          <w:szCs w:val="28"/>
        </w:rPr>
        <w:t>прилагаются:</w:t>
      </w:r>
    </w:p>
    <w:p w:rsidR="00554CD7" w:rsidRPr="00554CD7" w:rsidRDefault="00554CD7" w:rsidP="00554CD7">
      <w:pPr>
        <w:pStyle w:val="af2"/>
        <w:ind w:right="188" w:firstLine="710"/>
        <w:jc w:val="both"/>
        <w:rPr>
          <w:szCs w:val="28"/>
        </w:rPr>
      </w:pPr>
      <w:r w:rsidRPr="00554CD7">
        <w:rPr>
          <w:szCs w:val="28"/>
        </w:rPr>
        <w:t>а) копия</w:t>
      </w:r>
      <w:r w:rsidRPr="00554CD7">
        <w:rPr>
          <w:spacing w:val="1"/>
          <w:szCs w:val="28"/>
        </w:rPr>
        <w:t xml:space="preserve"> </w:t>
      </w:r>
      <w:r w:rsidRPr="00554CD7">
        <w:rPr>
          <w:szCs w:val="28"/>
        </w:rPr>
        <w:t>документа,</w:t>
      </w:r>
      <w:r w:rsidRPr="00554CD7">
        <w:rPr>
          <w:spacing w:val="1"/>
          <w:szCs w:val="28"/>
        </w:rPr>
        <w:t xml:space="preserve"> </w:t>
      </w:r>
      <w:r w:rsidRPr="00554CD7">
        <w:rPr>
          <w:szCs w:val="28"/>
        </w:rPr>
        <w:t>удостоверяющего</w:t>
      </w:r>
      <w:r w:rsidRPr="00554CD7">
        <w:rPr>
          <w:spacing w:val="1"/>
          <w:szCs w:val="28"/>
        </w:rPr>
        <w:t xml:space="preserve"> </w:t>
      </w:r>
      <w:r w:rsidRPr="00554CD7">
        <w:rPr>
          <w:szCs w:val="28"/>
        </w:rPr>
        <w:t>личность</w:t>
      </w:r>
      <w:r w:rsidRPr="00554CD7">
        <w:rPr>
          <w:spacing w:val="1"/>
          <w:szCs w:val="28"/>
        </w:rPr>
        <w:t xml:space="preserve"> </w:t>
      </w:r>
      <w:r w:rsidRPr="00554CD7">
        <w:rPr>
          <w:szCs w:val="28"/>
        </w:rPr>
        <w:t>(с</w:t>
      </w:r>
      <w:r w:rsidRPr="00554CD7">
        <w:rPr>
          <w:spacing w:val="1"/>
          <w:szCs w:val="28"/>
        </w:rPr>
        <w:t xml:space="preserve"> </w:t>
      </w:r>
      <w:r w:rsidRPr="00554CD7">
        <w:rPr>
          <w:szCs w:val="28"/>
        </w:rPr>
        <w:t>предъявлением</w:t>
      </w:r>
      <w:r w:rsidRPr="00554CD7">
        <w:rPr>
          <w:spacing w:val="1"/>
          <w:szCs w:val="28"/>
        </w:rPr>
        <w:t xml:space="preserve"> </w:t>
      </w:r>
      <w:r w:rsidRPr="00554CD7">
        <w:rPr>
          <w:szCs w:val="28"/>
        </w:rPr>
        <w:t>подлинника);</w:t>
      </w:r>
    </w:p>
    <w:p w:rsidR="00554CD7" w:rsidRPr="00554CD7" w:rsidRDefault="00554CD7" w:rsidP="00554CD7">
      <w:pPr>
        <w:pStyle w:val="af2"/>
        <w:ind w:right="188" w:firstLine="710"/>
        <w:jc w:val="both"/>
        <w:rPr>
          <w:szCs w:val="28"/>
        </w:rPr>
      </w:pPr>
      <w:r w:rsidRPr="00554CD7">
        <w:rPr>
          <w:szCs w:val="28"/>
        </w:rPr>
        <w:t>б) документ,</w:t>
      </w:r>
      <w:r w:rsidRPr="00554CD7">
        <w:rPr>
          <w:spacing w:val="1"/>
          <w:szCs w:val="28"/>
        </w:rPr>
        <w:t xml:space="preserve"> </w:t>
      </w:r>
      <w:r w:rsidRPr="00554CD7">
        <w:rPr>
          <w:szCs w:val="28"/>
        </w:rPr>
        <w:t>подтверждающий</w:t>
      </w:r>
      <w:r w:rsidRPr="00554CD7">
        <w:rPr>
          <w:spacing w:val="1"/>
          <w:szCs w:val="28"/>
        </w:rPr>
        <w:t xml:space="preserve"> </w:t>
      </w:r>
      <w:r w:rsidRPr="00554CD7">
        <w:rPr>
          <w:szCs w:val="28"/>
        </w:rPr>
        <w:t>полномочия</w:t>
      </w:r>
      <w:r w:rsidRPr="00554CD7">
        <w:rPr>
          <w:spacing w:val="1"/>
          <w:szCs w:val="28"/>
        </w:rPr>
        <w:t xml:space="preserve"> </w:t>
      </w:r>
      <w:r w:rsidRPr="00554CD7">
        <w:rPr>
          <w:szCs w:val="28"/>
        </w:rPr>
        <w:t>(в</w:t>
      </w:r>
      <w:r w:rsidRPr="00554CD7">
        <w:rPr>
          <w:spacing w:val="1"/>
          <w:szCs w:val="28"/>
        </w:rPr>
        <w:t xml:space="preserve"> </w:t>
      </w:r>
      <w:r w:rsidRPr="00554CD7">
        <w:rPr>
          <w:szCs w:val="28"/>
        </w:rPr>
        <w:t>случае,</w:t>
      </w:r>
      <w:r w:rsidRPr="00554CD7">
        <w:rPr>
          <w:spacing w:val="1"/>
          <w:szCs w:val="28"/>
        </w:rPr>
        <w:t xml:space="preserve"> </w:t>
      </w:r>
      <w:r w:rsidRPr="00554CD7">
        <w:rPr>
          <w:szCs w:val="28"/>
        </w:rPr>
        <w:t>если</w:t>
      </w:r>
      <w:r w:rsidRPr="00554CD7">
        <w:rPr>
          <w:spacing w:val="1"/>
          <w:szCs w:val="28"/>
        </w:rPr>
        <w:t xml:space="preserve"> </w:t>
      </w:r>
      <w:r w:rsidRPr="00554CD7">
        <w:rPr>
          <w:szCs w:val="28"/>
        </w:rPr>
        <w:t>обращается</w:t>
      </w:r>
      <w:r w:rsidRPr="00554CD7">
        <w:rPr>
          <w:spacing w:val="1"/>
          <w:szCs w:val="28"/>
        </w:rPr>
        <w:t xml:space="preserve"> </w:t>
      </w:r>
      <w:r w:rsidRPr="00554CD7">
        <w:rPr>
          <w:szCs w:val="28"/>
        </w:rPr>
        <w:t>представитель</w:t>
      </w:r>
      <w:r w:rsidRPr="00554CD7">
        <w:rPr>
          <w:spacing w:val="1"/>
          <w:szCs w:val="28"/>
        </w:rPr>
        <w:t xml:space="preserve"> </w:t>
      </w:r>
      <w:r w:rsidRPr="00554CD7">
        <w:rPr>
          <w:szCs w:val="28"/>
        </w:rPr>
        <w:t>лица,</w:t>
      </w:r>
      <w:r w:rsidRPr="00554CD7">
        <w:rPr>
          <w:spacing w:val="1"/>
          <w:szCs w:val="28"/>
        </w:rPr>
        <w:t xml:space="preserve"> </w:t>
      </w:r>
      <w:r w:rsidRPr="00554CD7">
        <w:rPr>
          <w:szCs w:val="28"/>
        </w:rPr>
        <w:t>внесшего</w:t>
      </w:r>
      <w:r w:rsidRPr="00554CD7">
        <w:rPr>
          <w:spacing w:val="1"/>
          <w:szCs w:val="28"/>
        </w:rPr>
        <w:t xml:space="preserve"> </w:t>
      </w:r>
      <w:r w:rsidRPr="00554CD7">
        <w:rPr>
          <w:szCs w:val="28"/>
        </w:rPr>
        <w:t>инициативный</w:t>
      </w:r>
      <w:r w:rsidRPr="00554CD7">
        <w:rPr>
          <w:spacing w:val="1"/>
          <w:szCs w:val="28"/>
        </w:rPr>
        <w:t xml:space="preserve"> </w:t>
      </w:r>
      <w:r w:rsidRPr="00554CD7">
        <w:rPr>
          <w:szCs w:val="28"/>
        </w:rPr>
        <w:t>платеж,</w:t>
      </w:r>
      <w:r w:rsidRPr="00554CD7">
        <w:rPr>
          <w:spacing w:val="1"/>
          <w:szCs w:val="28"/>
        </w:rPr>
        <w:t xml:space="preserve"> </w:t>
      </w:r>
      <w:r w:rsidRPr="00554CD7">
        <w:rPr>
          <w:szCs w:val="28"/>
        </w:rPr>
        <w:t>или</w:t>
      </w:r>
      <w:r w:rsidRPr="00554CD7">
        <w:rPr>
          <w:spacing w:val="1"/>
          <w:szCs w:val="28"/>
        </w:rPr>
        <w:t xml:space="preserve"> </w:t>
      </w:r>
      <w:r w:rsidRPr="00554CD7">
        <w:rPr>
          <w:szCs w:val="28"/>
        </w:rPr>
        <w:t>наследник</w:t>
      </w:r>
      <w:r w:rsidRPr="00554CD7">
        <w:rPr>
          <w:spacing w:val="1"/>
          <w:szCs w:val="28"/>
        </w:rPr>
        <w:t xml:space="preserve"> </w:t>
      </w:r>
      <w:r w:rsidRPr="00554CD7">
        <w:rPr>
          <w:szCs w:val="28"/>
        </w:rPr>
        <w:t>лица,</w:t>
      </w:r>
      <w:r w:rsidRPr="00554CD7">
        <w:rPr>
          <w:spacing w:val="1"/>
          <w:szCs w:val="28"/>
        </w:rPr>
        <w:t xml:space="preserve"> </w:t>
      </w:r>
      <w:r w:rsidRPr="00554CD7">
        <w:rPr>
          <w:szCs w:val="28"/>
        </w:rPr>
        <w:t>внесшего</w:t>
      </w:r>
      <w:r w:rsidRPr="00554CD7">
        <w:rPr>
          <w:spacing w:val="-1"/>
          <w:szCs w:val="28"/>
        </w:rPr>
        <w:t xml:space="preserve"> </w:t>
      </w:r>
      <w:r w:rsidRPr="00554CD7">
        <w:rPr>
          <w:szCs w:val="28"/>
        </w:rPr>
        <w:t>инициативный</w:t>
      </w:r>
      <w:r w:rsidRPr="00554CD7">
        <w:rPr>
          <w:spacing w:val="-2"/>
          <w:szCs w:val="28"/>
        </w:rPr>
        <w:t xml:space="preserve"> </w:t>
      </w:r>
      <w:r w:rsidRPr="00554CD7">
        <w:rPr>
          <w:szCs w:val="28"/>
        </w:rPr>
        <w:t>платеж</w:t>
      </w:r>
      <w:r w:rsidRPr="00554CD7">
        <w:rPr>
          <w:spacing w:val="-1"/>
          <w:szCs w:val="28"/>
        </w:rPr>
        <w:t xml:space="preserve"> </w:t>
      </w:r>
      <w:r w:rsidRPr="00554CD7">
        <w:rPr>
          <w:szCs w:val="28"/>
        </w:rPr>
        <w:t>в случае</w:t>
      </w:r>
      <w:r w:rsidRPr="00554CD7">
        <w:rPr>
          <w:spacing w:val="-2"/>
          <w:szCs w:val="28"/>
        </w:rPr>
        <w:t xml:space="preserve"> </w:t>
      </w:r>
      <w:r w:rsidRPr="00554CD7">
        <w:rPr>
          <w:szCs w:val="28"/>
        </w:rPr>
        <w:t>его</w:t>
      </w:r>
      <w:r w:rsidRPr="00554CD7">
        <w:rPr>
          <w:spacing w:val="-1"/>
          <w:szCs w:val="28"/>
        </w:rPr>
        <w:t xml:space="preserve"> </w:t>
      </w:r>
      <w:r w:rsidRPr="00554CD7">
        <w:rPr>
          <w:szCs w:val="28"/>
        </w:rPr>
        <w:t>смерти);</w:t>
      </w:r>
    </w:p>
    <w:p w:rsidR="00554CD7" w:rsidRPr="00554CD7" w:rsidRDefault="00554CD7" w:rsidP="00554CD7">
      <w:pPr>
        <w:pStyle w:val="af2"/>
        <w:ind w:right="188" w:firstLine="710"/>
        <w:jc w:val="both"/>
        <w:rPr>
          <w:szCs w:val="28"/>
        </w:rPr>
      </w:pPr>
      <w:r w:rsidRPr="00554CD7">
        <w:rPr>
          <w:szCs w:val="28"/>
        </w:rPr>
        <w:t>в) копия платежного документа, подтверждающего внесение инициативных</w:t>
      </w:r>
      <w:r w:rsidRPr="00554CD7">
        <w:rPr>
          <w:spacing w:val="1"/>
          <w:szCs w:val="28"/>
        </w:rPr>
        <w:t xml:space="preserve"> </w:t>
      </w:r>
      <w:r w:rsidRPr="00554CD7">
        <w:rPr>
          <w:szCs w:val="28"/>
        </w:rPr>
        <w:t>платежей (с</w:t>
      </w:r>
      <w:r w:rsidRPr="00554CD7">
        <w:rPr>
          <w:spacing w:val="-2"/>
          <w:szCs w:val="28"/>
        </w:rPr>
        <w:t xml:space="preserve"> </w:t>
      </w:r>
      <w:r w:rsidRPr="00554CD7">
        <w:rPr>
          <w:szCs w:val="28"/>
        </w:rPr>
        <w:t>предъявлением</w:t>
      </w:r>
      <w:r w:rsidRPr="00554CD7">
        <w:rPr>
          <w:spacing w:val="2"/>
          <w:szCs w:val="28"/>
        </w:rPr>
        <w:t xml:space="preserve"> </w:t>
      </w:r>
      <w:r w:rsidRPr="00554CD7">
        <w:rPr>
          <w:szCs w:val="28"/>
        </w:rPr>
        <w:t>подлинника);</w:t>
      </w:r>
    </w:p>
    <w:p w:rsidR="00554CD7" w:rsidRPr="00554CD7" w:rsidRDefault="00554CD7" w:rsidP="00554CD7">
      <w:pPr>
        <w:pStyle w:val="af2"/>
        <w:ind w:right="191" w:firstLine="710"/>
        <w:jc w:val="both"/>
        <w:rPr>
          <w:szCs w:val="28"/>
        </w:rPr>
      </w:pPr>
      <w:r w:rsidRPr="00554CD7">
        <w:rPr>
          <w:szCs w:val="28"/>
        </w:rPr>
        <w:t>г) сведения о банковских реквизитах счета, на который следует осуществить</w:t>
      </w:r>
      <w:r w:rsidRPr="00554CD7">
        <w:rPr>
          <w:spacing w:val="-67"/>
          <w:szCs w:val="28"/>
        </w:rPr>
        <w:t xml:space="preserve"> </w:t>
      </w:r>
      <w:r w:rsidRPr="00554CD7">
        <w:rPr>
          <w:szCs w:val="28"/>
        </w:rPr>
        <w:t>возврат</w:t>
      </w:r>
      <w:r w:rsidRPr="00554CD7">
        <w:rPr>
          <w:spacing w:val="-2"/>
          <w:szCs w:val="28"/>
        </w:rPr>
        <w:t xml:space="preserve"> </w:t>
      </w:r>
      <w:r w:rsidRPr="00554CD7">
        <w:rPr>
          <w:szCs w:val="28"/>
        </w:rPr>
        <w:t>инициативного платежа;</w:t>
      </w:r>
    </w:p>
    <w:p w:rsidR="00554CD7" w:rsidRPr="00554CD7" w:rsidRDefault="00554CD7" w:rsidP="00554CD7">
      <w:pPr>
        <w:pStyle w:val="af2"/>
        <w:ind w:right="188" w:firstLine="710"/>
        <w:jc w:val="both"/>
        <w:rPr>
          <w:szCs w:val="28"/>
        </w:rPr>
      </w:pPr>
      <w:r w:rsidRPr="00554CD7">
        <w:rPr>
          <w:szCs w:val="28"/>
        </w:rPr>
        <w:t>д) согласие на обработку персональных данных согласно Приложению 3 к</w:t>
      </w:r>
      <w:r w:rsidRPr="00554CD7">
        <w:rPr>
          <w:spacing w:val="1"/>
          <w:szCs w:val="28"/>
        </w:rPr>
        <w:t xml:space="preserve"> </w:t>
      </w:r>
      <w:r w:rsidRPr="00554CD7">
        <w:rPr>
          <w:szCs w:val="28"/>
        </w:rPr>
        <w:t>настоящему</w:t>
      </w:r>
      <w:r w:rsidRPr="00554CD7">
        <w:rPr>
          <w:spacing w:val="-2"/>
          <w:szCs w:val="28"/>
        </w:rPr>
        <w:t xml:space="preserve"> </w:t>
      </w:r>
      <w:r w:rsidRPr="00554CD7">
        <w:rPr>
          <w:szCs w:val="28"/>
        </w:rPr>
        <w:t>Порядку –</w:t>
      </w:r>
      <w:r w:rsidRPr="00554CD7">
        <w:rPr>
          <w:spacing w:val="-1"/>
          <w:szCs w:val="28"/>
        </w:rPr>
        <w:t xml:space="preserve"> </w:t>
      </w:r>
      <w:r w:rsidRPr="00554CD7">
        <w:rPr>
          <w:szCs w:val="28"/>
        </w:rPr>
        <w:t>для</w:t>
      </w:r>
      <w:r w:rsidRPr="00554CD7">
        <w:rPr>
          <w:spacing w:val="-3"/>
          <w:szCs w:val="28"/>
        </w:rPr>
        <w:t xml:space="preserve"> </w:t>
      </w:r>
      <w:r w:rsidRPr="00554CD7">
        <w:rPr>
          <w:szCs w:val="28"/>
        </w:rPr>
        <w:t>подающих</w:t>
      </w:r>
      <w:r w:rsidRPr="00554CD7">
        <w:rPr>
          <w:spacing w:val="-2"/>
          <w:szCs w:val="28"/>
        </w:rPr>
        <w:t xml:space="preserve"> </w:t>
      </w:r>
      <w:r w:rsidRPr="00554CD7">
        <w:rPr>
          <w:szCs w:val="28"/>
        </w:rPr>
        <w:t>заявление</w:t>
      </w:r>
      <w:r w:rsidRPr="00554CD7">
        <w:rPr>
          <w:spacing w:val="-2"/>
          <w:szCs w:val="28"/>
        </w:rPr>
        <w:t xml:space="preserve"> </w:t>
      </w:r>
      <w:r w:rsidRPr="00554CD7">
        <w:rPr>
          <w:szCs w:val="28"/>
        </w:rPr>
        <w:t>физических</w:t>
      </w:r>
      <w:r w:rsidRPr="00554CD7">
        <w:rPr>
          <w:spacing w:val="-2"/>
          <w:szCs w:val="28"/>
        </w:rPr>
        <w:t xml:space="preserve"> </w:t>
      </w:r>
      <w:r w:rsidRPr="00554CD7">
        <w:rPr>
          <w:szCs w:val="28"/>
        </w:rPr>
        <w:t>лиц.</w:t>
      </w:r>
    </w:p>
    <w:p w:rsidR="00554CD7" w:rsidRPr="00554CD7" w:rsidRDefault="00554CD7" w:rsidP="00554CD7">
      <w:pPr>
        <w:pStyle w:val="af2"/>
        <w:ind w:right="187" w:firstLine="710"/>
        <w:jc w:val="both"/>
        <w:rPr>
          <w:szCs w:val="28"/>
        </w:rPr>
      </w:pPr>
      <w:r w:rsidRPr="00554CD7">
        <w:rPr>
          <w:szCs w:val="28"/>
        </w:rPr>
        <w:lastRenderedPageBreak/>
        <w:t>Заявление о возврате денежных средств может быть подано лицом (в том</w:t>
      </w:r>
      <w:r w:rsidRPr="00554CD7">
        <w:rPr>
          <w:spacing w:val="1"/>
          <w:szCs w:val="28"/>
        </w:rPr>
        <w:t xml:space="preserve"> </w:t>
      </w:r>
      <w:r w:rsidRPr="00554CD7">
        <w:rPr>
          <w:szCs w:val="28"/>
        </w:rPr>
        <w:t>числе</w:t>
      </w:r>
      <w:r w:rsidRPr="00554CD7">
        <w:rPr>
          <w:spacing w:val="1"/>
          <w:szCs w:val="28"/>
        </w:rPr>
        <w:t xml:space="preserve"> </w:t>
      </w:r>
      <w:r w:rsidRPr="00554CD7">
        <w:rPr>
          <w:szCs w:val="28"/>
        </w:rPr>
        <w:t>организацией)</w:t>
      </w:r>
      <w:r w:rsidRPr="00554CD7">
        <w:rPr>
          <w:spacing w:val="1"/>
          <w:szCs w:val="28"/>
        </w:rPr>
        <w:t xml:space="preserve"> </w:t>
      </w:r>
      <w:r w:rsidRPr="00554CD7">
        <w:rPr>
          <w:szCs w:val="28"/>
        </w:rPr>
        <w:t>либо</w:t>
      </w:r>
      <w:r w:rsidRPr="00554CD7">
        <w:rPr>
          <w:spacing w:val="1"/>
          <w:szCs w:val="28"/>
        </w:rPr>
        <w:t xml:space="preserve"> </w:t>
      </w:r>
      <w:r w:rsidRPr="00554CD7">
        <w:rPr>
          <w:szCs w:val="28"/>
        </w:rPr>
        <w:t>правопреемником</w:t>
      </w:r>
      <w:r w:rsidRPr="00554CD7">
        <w:rPr>
          <w:spacing w:val="1"/>
          <w:szCs w:val="28"/>
        </w:rPr>
        <w:t xml:space="preserve"> </w:t>
      </w:r>
      <w:r w:rsidRPr="00554CD7">
        <w:rPr>
          <w:szCs w:val="28"/>
        </w:rPr>
        <w:t>или</w:t>
      </w:r>
      <w:r w:rsidRPr="00554CD7">
        <w:rPr>
          <w:spacing w:val="1"/>
          <w:szCs w:val="28"/>
        </w:rPr>
        <w:t xml:space="preserve"> </w:t>
      </w:r>
      <w:r w:rsidRPr="00554CD7">
        <w:rPr>
          <w:szCs w:val="28"/>
        </w:rPr>
        <w:t>наследником</w:t>
      </w:r>
      <w:r w:rsidRPr="00554CD7">
        <w:rPr>
          <w:spacing w:val="1"/>
          <w:szCs w:val="28"/>
        </w:rPr>
        <w:t xml:space="preserve"> </w:t>
      </w:r>
      <w:r w:rsidRPr="00554CD7">
        <w:rPr>
          <w:szCs w:val="28"/>
        </w:rPr>
        <w:t>лица,</w:t>
      </w:r>
      <w:r w:rsidRPr="00554CD7">
        <w:rPr>
          <w:spacing w:val="1"/>
          <w:szCs w:val="28"/>
        </w:rPr>
        <w:t xml:space="preserve"> </w:t>
      </w:r>
      <w:r w:rsidRPr="00554CD7">
        <w:rPr>
          <w:szCs w:val="28"/>
        </w:rPr>
        <w:t>внесшего</w:t>
      </w:r>
      <w:r w:rsidRPr="00554CD7">
        <w:rPr>
          <w:spacing w:val="-67"/>
          <w:szCs w:val="28"/>
        </w:rPr>
        <w:t xml:space="preserve"> </w:t>
      </w:r>
      <w:r w:rsidRPr="00554CD7">
        <w:rPr>
          <w:szCs w:val="28"/>
        </w:rPr>
        <w:t>инициативный</w:t>
      </w:r>
      <w:r w:rsidRPr="00554CD7">
        <w:rPr>
          <w:spacing w:val="1"/>
          <w:szCs w:val="28"/>
        </w:rPr>
        <w:t xml:space="preserve"> </w:t>
      </w:r>
      <w:r w:rsidRPr="00554CD7">
        <w:rPr>
          <w:szCs w:val="28"/>
        </w:rPr>
        <w:t>платеж</w:t>
      </w:r>
      <w:r w:rsidRPr="00554CD7">
        <w:rPr>
          <w:spacing w:val="1"/>
          <w:szCs w:val="28"/>
        </w:rPr>
        <w:t xml:space="preserve"> </w:t>
      </w:r>
      <w:r w:rsidRPr="00554CD7">
        <w:rPr>
          <w:szCs w:val="28"/>
        </w:rPr>
        <w:t>(в</w:t>
      </w:r>
      <w:r w:rsidRPr="00554CD7">
        <w:rPr>
          <w:spacing w:val="1"/>
          <w:szCs w:val="28"/>
        </w:rPr>
        <w:t xml:space="preserve"> </w:t>
      </w:r>
      <w:r w:rsidRPr="00554CD7">
        <w:rPr>
          <w:szCs w:val="28"/>
        </w:rPr>
        <w:t>случае</w:t>
      </w:r>
      <w:r w:rsidRPr="00554CD7">
        <w:rPr>
          <w:spacing w:val="1"/>
          <w:szCs w:val="28"/>
        </w:rPr>
        <w:t xml:space="preserve"> </w:t>
      </w:r>
      <w:r w:rsidRPr="00554CD7">
        <w:rPr>
          <w:szCs w:val="28"/>
        </w:rPr>
        <w:t>его</w:t>
      </w:r>
      <w:r w:rsidRPr="00554CD7">
        <w:rPr>
          <w:spacing w:val="1"/>
          <w:szCs w:val="28"/>
        </w:rPr>
        <w:t xml:space="preserve"> </w:t>
      </w:r>
      <w:r w:rsidRPr="00554CD7">
        <w:rPr>
          <w:szCs w:val="28"/>
        </w:rPr>
        <w:t>смерти)),</w:t>
      </w:r>
      <w:r w:rsidRPr="00554CD7">
        <w:rPr>
          <w:spacing w:val="1"/>
          <w:szCs w:val="28"/>
        </w:rPr>
        <w:t xml:space="preserve"> </w:t>
      </w:r>
      <w:r w:rsidRPr="00554CD7">
        <w:rPr>
          <w:szCs w:val="28"/>
        </w:rPr>
        <w:t>осуществившим</w:t>
      </w:r>
      <w:r w:rsidRPr="00554CD7">
        <w:rPr>
          <w:spacing w:val="1"/>
          <w:szCs w:val="28"/>
        </w:rPr>
        <w:t xml:space="preserve"> </w:t>
      </w:r>
      <w:r w:rsidRPr="00554CD7">
        <w:rPr>
          <w:szCs w:val="28"/>
        </w:rPr>
        <w:t>перечисление</w:t>
      </w:r>
      <w:r w:rsidRPr="00554CD7">
        <w:rPr>
          <w:spacing w:val="1"/>
          <w:szCs w:val="28"/>
        </w:rPr>
        <w:t xml:space="preserve"> </w:t>
      </w:r>
      <w:r w:rsidRPr="00554CD7">
        <w:rPr>
          <w:szCs w:val="28"/>
        </w:rPr>
        <w:t>инициативных</w:t>
      </w:r>
      <w:r w:rsidRPr="00554CD7">
        <w:rPr>
          <w:spacing w:val="-5"/>
          <w:szCs w:val="28"/>
        </w:rPr>
        <w:t xml:space="preserve"> </w:t>
      </w:r>
      <w:r w:rsidRPr="00554CD7">
        <w:rPr>
          <w:szCs w:val="28"/>
        </w:rPr>
        <w:t>платежей</w:t>
      </w:r>
      <w:r w:rsidRPr="00554CD7">
        <w:rPr>
          <w:spacing w:val="-7"/>
          <w:szCs w:val="28"/>
        </w:rPr>
        <w:t xml:space="preserve"> </w:t>
      </w:r>
      <w:r w:rsidRPr="00554CD7">
        <w:rPr>
          <w:szCs w:val="28"/>
        </w:rPr>
        <w:t>в</w:t>
      </w:r>
      <w:r w:rsidRPr="00554CD7">
        <w:rPr>
          <w:spacing w:val="-6"/>
          <w:szCs w:val="28"/>
        </w:rPr>
        <w:t xml:space="preserve"> </w:t>
      </w:r>
      <w:r w:rsidRPr="00554CD7">
        <w:rPr>
          <w:szCs w:val="28"/>
        </w:rPr>
        <w:t>бюджет Кыштовского сельсовета</w:t>
      </w:r>
      <w:r w:rsidRPr="00554CD7">
        <w:rPr>
          <w:spacing w:val="-6"/>
          <w:szCs w:val="28"/>
        </w:rPr>
        <w:t xml:space="preserve"> </w:t>
      </w:r>
      <w:r w:rsidRPr="00554CD7">
        <w:rPr>
          <w:szCs w:val="28"/>
        </w:rPr>
        <w:t>в</w:t>
      </w:r>
      <w:r w:rsidRPr="00554CD7">
        <w:rPr>
          <w:spacing w:val="-6"/>
          <w:szCs w:val="28"/>
        </w:rPr>
        <w:t xml:space="preserve"> </w:t>
      </w:r>
      <w:r w:rsidRPr="00554CD7">
        <w:rPr>
          <w:szCs w:val="28"/>
        </w:rPr>
        <w:t>течение</w:t>
      </w:r>
      <w:r w:rsidRPr="00554CD7">
        <w:rPr>
          <w:spacing w:val="-7"/>
          <w:szCs w:val="28"/>
        </w:rPr>
        <w:t xml:space="preserve"> </w:t>
      </w:r>
      <w:r w:rsidRPr="00554CD7">
        <w:rPr>
          <w:szCs w:val="28"/>
        </w:rPr>
        <w:t>трех</w:t>
      </w:r>
      <w:r w:rsidRPr="00554CD7">
        <w:rPr>
          <w:spacing w:val="-6"/>
          <w:szCs w:val="28"/>
        </w:rPr>
        <w:t xml:space="preserve"> </w:t>
      </w:r>
      <w:r w:rsidRPr="00554CD7">
        <w:rPr>
          <w:szCs w:val="28"/>
        </w:rPr>
        <w:t>лет</w:t>
      </w:r>
      <w:r w:rsidRPr="00554CD7">
        <w:rPr>
          <w:spacing w:val="-7"/>
          <w:szCs w:val="28"/>
        </w:rPr>
        <w:t xml:space="preserve"> </w:t>
      </w:r>
      <w:r w:rsidRPr="00554CD7">
        <w:rPr>
          <w:szCs w:val="28"/>
        </w:rPr>
        <w:t>со</w:t>
      </w:r>
      <w:r w:rsidRPr="00554CD7">
        <w:rPr>
          <w:spacing w:val="-5"/>
          <w:szCs w:val="28"/>
        </w:rPr>
        <w:t xml:space="preserve"> </w:t>
      </w:r>
      <w:r w:rsidRPr="00554CD7">
        <w:rPr>
          <w:szCs w:val="28"/>
        </w:rPr>
        <w:t>дня</w:t>
      </w:r>
      <w:r w:rsidRPr="00554CD7">
        <w:rPr>
          <w:spacing w:val="-6"/>
          <w:szCs w:val="28"/>
        </w:rPr>
        <w:t xml:space="preserve"> </w:t>
      </w:r>
      <w:r w:rsidRPr="00554CD7">
        <w:rPr>
          <w:szCs w:val="28"/>
        </w:rPr>
        <w:t>направления руководителю уполномоченной группы и (или) конкретным лицам (в том числе</w:t>
      </w:r>
      <w:r w:rsidRPr="00554CD7">
        <w:rPr>
          <w:spacing w:val="1"/>
          <w:szCs w:val="28"/>
        </w:rPr>
        <w:t xml:space="preserve"> </w:t>
      </w:r>
      <w:r w:rsidRPr="00554CD7">
        <w:rPr>
          <w:szCs w:val="28"/>
        </w:rPr>
        <w:t xml:space="preserve">организациям), осуществившим перечисление инициативных платежей в </w:t>
      </w:r>
      <w:r w:rsidRPr="00554CD7">
        <w:rPr>
          <w:spacing w:val="-67"/>
          <w:szCs w:val="28"/>
        </w:rPr>
        <w:t xml:space="preserve"> </w:t>
      </w:r>
      <w:r w:rsidRPr="00554CD7">
        <w:rPr>
          <w:szCs w:val="28"/>
        </w:rPr>
        <w:t>бюджет Кыштовского сельсовета,</w:t>
      </w:r>
      <w:r w:rsidRPr="00554CD7">
        <w:rPr>
          <w:spacing w:val="-2"/>
          <w:szCs w:val="28"/>
        </w:rPr>
        <w:t xml:space="preserve"> </w:t>
      </w:r>
      <w:r w:rsidRPr="00554CD7">
        <w:rPr>
          <w:szCs w:val="28"/>
        </w:rPr>
        <w:t>уведомления</w:t>
      </w:r>
      <w:r w:rsidRPr="00554CD7">
        <w:rPr>
          <w:spacing w:val="-1"/>
          <w:szCs w:val="28"/>
        </w:rPr>
        <w:t xml:space="preserve"> </w:t>
      </w:r>
      <w:r w:rsidRPr="00554CD7">
        <w:rPr>
          <w:szCs w:val="28"/>
        </w:rPr>
        <w:t>о</w:t>
      </w:r>
      <w:r w:rsidRPr="00554CD7">
        <w:rPr>
          <w:spacing w:val="-3"/>
          <w:szCs w:val="28"/>
        </w:rPr>
        <w:t xml:space="preserve"> </w:t>
      </w:r>
      <w:r w:rsidRPr="00554CD7">
        <w:rPr>
          <w:szCs w:val="28"/>
        </w:rPr>
        <w:t>возврате</w:t>
      </w:r>
      <w:r w:rsidRPr="00554CD7">
        <w:rPr>
          <w:spacing w:val="-3"/>
          <w:szCs w:val="28"/>
        </w:rPr>
        <w:t xml:space="preserve"> </w:t>
      </w:r>
      <w:r w:rsidRPr="00554CD7">
        <w:rPr>
          <w:szCs w:val="28"/>
        </w:rPr>
        <w:t>инициативных</w:t>
      </w:r>
      <w:r w:rsidRPr="00554CD7">
        <w:rPr>
          <w:spacing w:val="-3"/>
          <w:szCs w:val="28"/>
        </w:rPr>
        <w:t xml:space="preserve"> </w:t>
      </w:r>
      <w:r w:rsidRPr="00554CD7">
        <w:rPr>
          <w:szCs w:val="28"/>
        </w:rPr>
        <w:t>платежей.</w:t>
      </w:r>
    </w:p>
    <w:p w:rsidR="00554CD7" w:rsidRPr="00554CD7" w:rsidRDefault="00554CD7" w:rsidP="00554CD7">
      <w:pPr>
        <w:pStyle w:val="ab"/>
        <w:widowControl w:val="0"/>
        <w:numPr>
          <w:ilvl w:val="0"/>
          <w:numId w:val="25"/>
        </w:numPr>
        <w:tabs>
          <w:tab w:val="left" w:pos="1090"/>
        </w:tabs>
        <w:ind w:right="191" w:firstLine="710"/>
        <w:contextualSpacing w:val="0"/>
        <w:jc w:val="both"/>
      </w:pPr>
      <w:r w:rsidRPr="00554CD7">
        <w:t>Возврат</w:t>
      </w:r>
      <w:r w:rsidRPr="00554CD7">
        <w:rPr>
          <w:spacing w:val="-10"/>
        </w:rPr>
        <w:t xml:space="preserve"> </w:t>
      </w:r>
      <w:r w:rsidRPr="00554CD7">
        <w:t>денежных</w:t>
      </w:r>
      <w:r w:rsidRPr="00554CD7">
        <w:rPr>
          <w:spacing w:val="-10"/>
        </w:rPr>
        <w:t xml:space="preserve"> </w:t>
      </w:r>
      <w:r w:rsidRPr="00554CD7">
        <w:t>средств,</w:t>
      </w:r>
      <w:r w:rsidRPr="00554CD7">
        <w:rPr>
          <w:spacing w:val="-10"/>
        </w:rPr>
        <w:t xml:space="preserve"> </w:t>
      </w:r>
      <w:r w:rsidRPr="00554CD7">
        <w:t>внесенных</w:t>
      </w:r>
      <w:r w:rsidRPr="00554CD7">
        <w:rPr>
          <w:spacing w:val="-10"/>
        </w:rPr>
        <w:t xml:space="preserve"> </w:t>
      </w:r>
      <w:r w:rsidRPr="00554CD7">
        <w:t>в</w:t>
      </w:r>
      <w:r w:rsidRPr="00554CD7">
        <w:rPr>
          <w:spacing w:val="-11"/>
        </w:rPr>
        <w:t xml:space="preserve"> </w:t>
      </w:r>
      <w:r w:rsidRPr="00554CD7">
        <w:t>качестве</w:t>
      </w:r>
      <w:r w:rsidRPr="00554CD7">
        <w:rPr>
          <w:spacing w:val="-10"/>
        </w:rPr>
        <w:t xml:space="preserve"> </w:t>
      </w:r>
      <w:r w:rsidRPr="00554CD7">
        <w:t>инициативного</w:t>
      </w:r>
      <w:r w:rsidRPr="00554CD7">
        <w:rPr>
          <w:spacing w:val="-10"/>
        </w:rPr>
        <w:t xml:space="preserve"> </w:t>
      </w:r>
      <w:r w:rsidRPr="00554CD7">
        <w:t>платежа,</w:t>
      </w:r>
      <w:r w:rsidRPr="00554CD7">
        <w:rPr>
          <w:spacing w:val="-67"/>
        </w:rPr>
        <w:t xml:space="preserve"> </w:t>
      </w:r>
      <w:r w:rsidRPr="00554CD7">
        <w:t>осуществляется администрацией Кыштовского сельского поселения в течение 30 рабочих дней со</w:t>
      </w:r>
      <w:r w:rsidRPr="00554CD7">
        <w:rPr>
          <w:spacing w:val="-67"/>
        </w:rPr>
        <w:t xml:space="preserve"> </w:t>
      </w:r>
      <w:r w:rsidRPr="00554CD7">
        <w:t>дня поступления заявления</w:t>
      </w:r>
      <w:r w:rsidRPr="00554CD7">
        <w:rPr>
          <w:spacing w:val="-2"/>
        </w:rPr>
        <w:t xml:space="preserve"> </w:t>
      </w:r>
      <w:r w:rsidRPr="00554CD7">
        <w:t>о</w:t>
      </w:r>
      <w:r w:rsidRPr="00554CD7">
        <w:rPr>
          <w:spacing w:val="-1"/>
        </w:rPr>
        <w:t xml:space="preserve"> </w:t>
      </w:r>
      <w:r w:rsidRPr="00554CD7">
        <w:t>возврате</w:t>
      </w:r>
      <w:r w:rsidRPr="00554CD7">
        <w:rPr>
          <w:spacing w:val="-2"/>
        </w:rPr>
        <w:t xml:space="preserve"> </w:t>
      </w:r>
      <w:r w:rsidRPr="00554CD7">
        <w:t>денежных средств.</w:t>
      </w:r>
    </w:p>
    <w:p w:rsidR="00554CD7" w:rsidRPr="00554CD7" w:rsidRDefault="00554CD7" w:rsidP="00554CD7">
      <w:pPr>
        <w:pStyle w:val="af2"/>
        <w:ind w:right="186" w:firstLine="710"/>
        <w:jc w:val="both"/>
        <w:rPr>
          <w:szCs w:val="28"/>
        </w:rPr>
      </w:pPr>
      <w:r w:rsidRPr="00554CD7">
        <w:rPr>
          <w:szCs w:val="28"/>
        </w:rPr>
        <w:t>Администрация Кыштовского сельского</w:t>
      </w:r>
      <w:r w:rsidRPr="00554CD7">
        <w:rPr>
          <w:spacing w:val="1"/>
          <w:szCs w:val="28"/>
        </w:rPr>
        <w:t xml:space="preserve"> </w:t>
      </w:r>
      <w:r w:rsidRPr="00554CD7">
        <w:rPr>
          <w:szCs w:val="28"/>
        </w:rPr>
        <w:t>поселения</w:t>
      </w:r>
      <w:r w:rsidRPr="00554CD7">
        <w:rPr>
          <w:spacing w:val="1"/>
          <w:szCs w:val="28"/>
        </w:rPr>
        <w:t xml:space="preserve"> </w:t>
      </w:r>
      <w:r w:rsidRPr="00554CD7">
        <w:rPr>
          <w:szCs w:val="28"/>
        </w:rPr>
        <w:t>подготавливает</w:t>
      </w:r>
      <w:r w:rsidRPr="00554CD7">
        <w:rPr>
          <w:spacing w:val="1"/>
          <w:szCs w:val="28"/>
        </w:rPr>
        <w:t xml:space="preserve"> </w:t>
      </w:r>
      <w:r w:rsidRPr="00554CD7">
        <w:rPr>
          <w:szCs w:val="28"/>
        </w:rPr>
        <w:t>распоряжение</w:t>
      </w:r>
      <w:r w:rsidRPr="00554CD7">
        <w:rPr>
          <w:spacing w:val="1"/>
          <w:szCs w:val="28"/>
        </w:rPr>
        <w:t xml:space="preserve"> </w:t>
      </w:r>
      <w:r w:rsidRPr="00554CD7">
        <w:rPr>
          <w:szCs w:val="28"/>
        </w:rPr>
        <w:t>и</w:t>
      </w:r>
      <w:r w:rsidRPr="00554CD7">
        <w:rPr>
          <w:spacing w:val="-67"/>
          <w:szCs w:val="28"/>
        </w:rPr>
        <w:t xml:space="preserve"> </w:t>
      </w:r>
      <w:r w:rsidRPr="00554CD7">
        <w:rPr>
          <w:szCs w:val="28"/>
        </w:rPr>
        <w:t>направляет</w:t>
      </w:r>
      <w:r w:rsidRPr="00554CD7">
        <w:rPr>
          <w:spacing w:val="1"/>
          <w:szCs w:val="28"/>
        </w:rPr>
        <w:t xml:space="preserve"> </w:t>
      </w:r>
      <w:r w:rsidRPr="00554CD7">
        <w:rPr>
          <w:szCs w:val="28"/>
        </w:rPr>
        <w:t>заявку</w:t>
      </w:r>
      <w:r w:rsidRPr="00554CD7">
        <w:rPr>
          <w:spacing w:val="1"/>
          <w:szCs w:val="28"/>
        </w:rPr>
        <w:t xml:space="preserve"> </w:t>
      </w:r>
      <w:r w:rsidRPr="00554CD7">
        <w:rPr>
          <w:szCs w:val="28"/>
        </w:rPr>
        <w:t>на</w:t>
      </w:r>
      <w:r w:rsidRPr="00554CD7">
        <w:rPr>
          <w:spacing w:val="1"/>
          <w:szCs w:val="28"/>
        </w:rPr>
        <w:t xml:space="preserve"> </w:t>
      </w:r>
      <w:r w:rsidRPr="00554CD7">
        <w:rPr>
          <w:szCs w:val="28"/>
        </w:rPr>
        <w:t>возврат</w:t>
      </w:r>
      <w:r w:rsidRPr="00554CD7">
        <w:rPr>
          <w:spacing w:val="1"/>
          <w:szCs w:val="28"/>
        </w:rPr>
        <w:t xml:space="preserve"> </w:t>
      </w:r>
      <w:r w:rsidRPr="00554CD7">
        <w:rPr>
          <w:szCs w:val="28"/>
        </w:rPr>
        <w:t>денежных</w:t>
      </w:r>
      <w:r w:rsidRPr="00554CD7">
        <w:rPr>
          <w:spacing w:val="1"/>
          <w:szCs w:val="28"/>
        </w:rPr>
        <w:t xml:space="preserve"> </w:t>
      </w:r>
      <w:r w:rsidRPr="00554CD7">
        <w:rPr>
          <w:szCs w:val="28"/>
        </w:rPr>
        <w:t>средств,</w:t>
      </w:r>
      <w:r w:rsidRPr="00554CD7">
        <w:rPr>
          <w:spacing w:val="1"/>
          <w:szCs w:val="28"/>
        </w:rPr>
        <w:t xml:space="preserve"> </w:t>
      </w:r>
      <w:r w:rsidRPr="00554CD7">
        <w:rPr>
          <w:szCs w:val="28"/>
        </w:rPr>
        <w:t>внесенных</w:t>
      </w:r>
      <w:r w:rsidRPr="00554CD7">
        <w:rPr>
          <w:spacing w:val="1"/>
          <w:szCs w:val="28"/>
        </w:rPr>
        <w:t xml:space="preserve"> </w:t>
      </w:r>
      <w:r w:rsidRPr="00554CD7">
        <w:rPr>
          <w:szCs w:val="28"/>
        </w:rPr>
        <w:t>в</w:t>
      </w:r>
      <w:r w:rsidRPr="00554CD7">
        <w:rPr>
          <w:spacing w:val="1"/>
          <w:szCs w:val="28"/>
        </w:rPr>
        <w:t xml:space="preserve"> </w:t>
      </w:r>
      <w:r w:rsidRPr="00554CD7">
        <w:rPr>
          <w:szCs w:val="28"/>
        </w:rPr>
        <w:t>качестве</w:t>
      </w:r>
      <w:r w:rsidRPr="00554CD7">
        <w:rPr>
          <w:spacing w:val="1"/>
          <w:szCs w:val="28"/>
        </w:rPr>
        <w:t xml:space="preserve"> </w:t>
      </w:r>
      <w:r w:rsidRPr="00554CD7">
        <w:rPr>
          <w:szCs w:val="28"/>
        </w:rPr>
        <w:t>инициативного платежа, в уполномоченный орган Федерального казначейства для</w:t>
      </w:r>
      <w:r w:rsidRPr="00554CD7">
        <w:rPr>
          <w:spacing w:val="-67"/>
          <w:szCs w:val="28"/>
        </w:rPr>
        <w:t xml:space="preserve"> </w:t>
      </w:r>
      <w:r w:rsidRPr="00554CD7">
        <w:rPr>
          <w:szCs w:val="28"/>
        </w:rPr>
        <w:t>исполнения</w:t>
      </w:r>
      <w:r w:rsidRPr="00554CD7">
        <w:rPr>
          <w:spacing w:val="-4"/>
          <w:szCs w:val="28"/>
        </w:rPr>
        <w:t xml:space="preserve"> </w:t>
      </w:r>
      <w:r w:rsidRPr="00554CD7">
        <w:rPr>
          <w:szCs w:val="28"/>
        </w:rPr>
        <w:t>в</w:t>
      </w:r>
      <w:r w:rsidRPr="00554CD7">
        <w:rPr>
          <w:spacing w:val="-5"/>
          <w:szCs w:val="28"/>
        </w:rPr>
        <w:t xml:space="preserve"> </w:t>
      </w:r>
      <w:r w:rsidRPr="00554CD7">
        <w:rPr>
          <w:szCs w:val="28"/>
        </w:rPr>
        <w:t>соответствии</w:t>
      </w:r>
      <w:r w:rsidRPr="00554CD7">
        <w:rPr>
          <w:spacing w:val="-3"/>
          <w:szCs w:val="28"/>
        </w:rPr>
        <w:t xml:space="preserve"> </w:t>
      </w:r>
      <w:r w:rsidRPr="00554CD7">
        <w:rPr>
          <w:szCs w:val="28"/>
        </w:rPr>
        <w:t>с</w:t>
      </w:r>
      <w:r w:rsidRPr="00554CD7">
        <w:rPr>
          <w:spacing w:val="-5"/>
          <w:szCs w:val="28"/>
        </w:rPr>
        <w:t xml:space="preserve"> </w:t>
      </w:r>
      <w:r w:rsidRPr="00554CD7">
        <w:rPr>
          <w:szCs w:val="28"/>
        </w:rPr>
        <w:t>законодательством</w:t>
      </w:r>
      <w:r w:rsidRPr="00554CD7">
        <w:rPr>
          <w:spacing w:val="-5"/>
          <w:szCs w:val="28"/>
        </w:rPr>
        <w:t xml:space="preserve"> </w:t>
      </w:r>
      <w:r w:rsidRPr="00554CD7">
        <w:rPr>
          <w:szCs w:val="28"/>
        </w:rPr>
        <w:t>Российской</w:t>
      </w:r>
      <w:r w:rsidRPr="00554CD7">
        <w:rPr>
          <w:spacing w:val="-3"/>
          <w:szCs w:val="28"/>
        </w:rPr>
        <w:t xml:space="preserve"> </w:t>
      </w:r>
      <w:r w:rsidRPr="00554CD7">
        <w:rPr>
          <w:szCs w:val="28"/>
        </w:rPr>
        <w:t>Федерации.</w:t>
      </w:r>
    </w:p>
    <w:p w:rsidR="00554CD7" w:rsidRPr="00554CD7" w:rsidRDefault="00554CD7" w:rsidP="00554CD7">
      <w:pPr>
        <w:pStyle w:val="af2"/>
        <w:ind w:right="184" w:firstLine="710"/>
        <w:jc w:val="both"/>
        <w:rPr>
          <w:szCs w:val="28"/>
        </w:rPr>
      </w:pPr>
      <w:r w:rsidRPr="00554CD7">
        <w:rPr>
          <w:szCs w:val="28"/>
        </w:rPr>
        <w:t>В</w:t>
      </w:r>
      <w:r w:rsidRPr="00554CD7">
        <w:rPr>
          <w:spacing w:val="1"/>
          <w:szCs w:val="28"/>
        </w:rPr>
        <w:t xml:space="preserve"> </w:t>
      </w:r>
      <w:r w:rsidRPr="00554CD7">
        <w:rPr>
          <w:szCs w:val="28"/>
        </w:rPr>
        <w:t>случае</w:t>
      </w:r>
      <w:r w:rsidRPr="00554CD7">
        <w:rPr>
          <w:spacing w:val="1"/>
          <w:szCs w:val="28"/>
        </w:rPr>
        <w:t xml:space="preserve"> </w:t>
      </w:r>
      <w:r w:rsidRPr="00554CD7">
        <w:rPr>
          <w:szCs w:val="28"/>
        </w:rPr>
        <w:t>поступления</w:t>
      </w:r>
      <w:r w:rsidRPr="00554CD7">
        <w:rPr>
          <w:spacing w:val="1"/>
          <w:szCs w:val="28"/>
        </w:rPr>
        <w:t xml:space="preserve"> </w:t>
      </w:r>
      <w:r w:rsidRPr="00554CD7">
        <w:rPr>
          <w:szCs w:val="28"/>
        </w:rPr>
        <w:t>от</w:t>
      </w:r>
      <w:r w:rsidRPr="00554CD7">
        <w:rPr>
          <w:spacing w:val="1"/>
          <w:szCs w:val="28"/>
        </w:rPr>
        <w:t xml:space="preserve"> </w:t>
      </w:r>
      <w:r w:rsidRPr="00554CD7">
        <w:rPr>
          <w:szCs w:val="28"/>
        </w:rPr>
        <w:t>уполномоченного</w:t>
      </w:r>
      <w:r w:rsidRPr="00554CD7">
        <w:rPr>
          <w:spacing w:val="1"/>
          <w:szCs w:val="28"/>
        </w:rPr>
        <w:t xml:space="preserve"> </w:t>
      </w:r>
      <w:r w:rsidRPr="00554CD7">
        <w:rPr>
          <w:szCs w:val="28"/>
        </w:rPr>
        <w:t>органа</w:t>
      </w:r>
      <w:r w:rsidRPr="00554CD7">
        <w:rPr>
          <w:spacing w:val="1"/>
          <w:szCs w:val="28"/>
        </w:rPr>
        <w:t xml:space="preserve"> </w:t>
      </w:r>
      <w:r w:rsidRPr="00554CD7">
        <w:rPr>
          <w:szCs w:val="28"/>
        </w:rPr>
        <w:t>Федерального</w:t>
      </w:r>
      <w:r w:rsidRPr="00554CD7">
        <w:rPr>
          <w:spacing w:val="1"/>
          <w:szCs w:val="28"/>
        </w:rPr>
        <w:t xml:space="preserve"> </w:t>
      </w:r>
      <w:r w:rsidRPr="00554CD7">
        <w:rPr>
          <w:szCs w:val="28"/>
        </w:rPr>
        <w:t>казначейства отказа в приеме к исполнению документов,  администрация Кыштовского сельского</w:t>
      </w:r>
      <w:r w:rsidRPr="00554CD7">
        <w:rPr>
          <w:spacing w:val="1"/>
          <w:szCs w:val="28"/>
        </w:rPr>
        <w:t xml:space="preserve"> </w:t>
      </w:r>
      <w:r w:rsidRPr="00554CD7">
        <w:rPr>
          <w:szCs w:val="28"/>
        </w:rPr>
        <w:t>поселения уведомляет лицо (в том числе организацию) либо правопреемника или</w:t>
      </w:r>
      <w:r w:rsidRPr="00554CD7">
        <w:rPr>
          <w:spacing w:val="1"/>
          <w:szCs w:val="28"/>
        </w:rPr>
        <w:t xml:space="preserve"> </w:t>
      </w:r>
      <w:r w:rsidRPr="00554CD7">
        <w:rPr>
          <w:szCs w:val="28"/>
        </w:rPr>
        <w:t>наследника</w:t>
      </w:r>
      <w:r w:rsidRPr="00554CD7">
        <w:rPr>
          <w:spacing w:val="1"/>
          <w:szCs w:val="28"/>
        </w:rPr>
        <w:t xml:space="preserve"> </w:t>
      </w:r>
      <w:r w:rsidRPr="00554CD7">
        <w:rPr>
          <w:szCs w:val="28"/>
        </w:rPr>
        <w:t>лица,</w:t>
      </w:r>
      <w:r w:rsidRPr="00554CD7">
        <w:rPr>
          <w:spacing w:val="1"/>
          <w:szCs w:val="28"/>
        </w:rPr>
        <w:t xml:space="preserve"> </w:t>
      </w:r>
      <w:r w:rsidRPr="00554CD7">
        <w:rPr>
          <w:szCs w:val="28"/>
        </w:rPr>
        <w:t>внесшего</w:t>
      </w:r>
      <w:r w:rsidRPr="00554CD7">
        <w:rPr>
          <w:spacing w:val="1"/>
          <w:szCs w:val="28"/>
        </w:rPr>
        <w:t xml:space="preserve"> </w:t>
      </w:r>
      <w:r w:rsidRPr="00554CD7">
        <w:rPr>
          <w:szCs w:val="28"/>
        </w:rPr>
        <w:t>инициативный</w:t>
      </w:r>
      <w:r w:rsidRPr="00554CD7">
        <w:rPr>
          <w:spacing w:val="1"/>
          <w:szCs w:val="28"/>
        </w:rPr>
        <w:t xml:space="preserve"> </w:t>
      </w:r>
      <w:r w:rsidRPr="00554CD7">
        <w:rPr>
          <w:szCs w:val="28"/>
        </w:rPr>
        <w:t>платеж</w:t>
      </w:r>
      <w:r w:rsidRPr="00554CD7">
        <w:rPr>
          <w:spacing w:val="1"/>
          <w:szCs w:val="28"/>
        </w:rPr>
        <w:t xml:space="preserve"> </w:t>
      </w:r>
      <w:r w:rsidRPr="00554CD7">
        <w:rPr>
          <w:szCs w:val="28"/>
        </w:rPr>
        <w:t>(в</w:t>
      </w:r>
      <w:r w:rsidRPr="00554CD7">
        <w:rPr>
          <w:spacing w:val="1"/>
          <w:szCs w:val="28"/>
        </w:rPr>
        <w:t xml:space="preserve"> </w:t>
      </w:r>
      <w:r w:rsidRPr="00554CD7">
        <w:rPr>
          <w:szCs w:val="28"/>
        </w:rPr>
        <w:t>случае</w:t>
      </w:r>
      <w:r w:rsidRPr="00554CD7">
        <w:rPr>
          <w:spacing w:val="1"/>
          <w:szCs w:val="28"/>
        </w:rPr>
        <w:t xml:space="preserve"> </w:t>
      </w:r>
      <w:r w:rsidRPr="00554CD7">
        <w:rPr>
          <w:szCs w:val="28"/>
        </w:rPr>
        <w:t>его</w:t>
      </w:r>
      <w:r w:rsidRPr="00554CD7">
        <w:rPr>
          <w:spacing w:val="1"/>
          <w:szCs w:val="28"/>
        </w:rPr>
        <w:t xml:space="preserve"> </w:t>
      </w:r>
      <w:r w:rsidRPr="00554CD7">
        <w:rPr>
          <w:szCs w:val="28"/>
        </w:rPr>
        <w:t>смерти)),</w:t>
      </w:r>
      <w:r w:rsidRPr="00554CD7">
        <w:rPr>
          <w:spacing w:val="1"/>
          <w:szCs w:val="28"/>
        </w:rPr>
        <w:t xml:space="preserve"> </w:t>
      </w:r>
      <w:r w:rsidRPr="00554CD7">
        <w:rPr>
          <w:szCs w:val="28"/>
        </w:rPr>
        <w:t>осуществившее</w:t>
      </w:r>
      <w:r w:rsidRPr="00554CD7">
        <w:rPr>
          <w:spacing w:val="1"/>
          <w:szCs w:val="28"/>
        </w:rPr>
        <w:t xml:space="preserve"> </w:t>
      </w:r>
      <w:r w:rsidRPr="00554CD7">
        <w:rPr>
          <w:szCs w:val="28"/>
        </w:rPr>
        <w:t>перечисление</w:t>
      </w:r>
      <w:r w:rsidRPr="00554CD7">
        <w:rPr>
          <w:spacing w:val="1"/>
          <w:szCs w:val="28"/>
        </w:rPr>
        <w:t xml:space="preserve"> </w:t>
      </w:r>
      <w:r w:rsidRPr="00554CD7">
        <w:rPr>
          <w:szCs w:val="28"/>
        </w:rPr>
        <w:t>инициативных</w:t>
      </w:r>
      <w:r w:rsidRPr="00554CD7">
        <w:rPr>
          <w:spacing w:val="1"/>
          <w:szCs w:val="28"/>
        </w:rPr>
        <w:t xml:space="preserve"> </w:t>
      </w:r>
      <w:r w:rsidRPr="00554CD7">
        <w:rPr>
          <w:szCs w:val="28"/>
        </w:rPr>
        <w:t>платежей</w:t>
      </w:r>
      <w:r w:rsidRPr="00554CD7">
        <w:rPr>
          <w:spacing w:val="1"/>
          <w:szCs w:val="28"/>
        </w:rPr>
        <w:t xml:space="preserve"> </w:t>
      </w:r>
      <w:r w:rsidRPr="00554CD7">
        <w:rPr>
          <w:szCs w:val="28"/>
        </w:rPr>
        <w:t>в</w:t>
      </w:r>
      <w:r w:rsidRPr="00554CD7">
        <w:rPr>
          <w:spacing w:val="1"/>
          <w:szCs w:val="28"/>
        </w:rPr>
        <w:t xml:space="preserve"> </w:t>
      </w:r>
      <w:r w:rsidRPr="00554CD7">
        <w:rPr>
          <w:szCs w:val="28"/>
        </w:rPr>
        <w:t>бюджет Кыштовского сельсовета,</w:t>
      </w:r>
      <w:r w:rsidRPr="00554CD7">
        <w:rPr>
          <w:spacing w:val="1"/>
          <w:szCs w:val="28"/>
        </w:rPr>
        <w:t xml:space="preserve"> </w:t>
      </w:r>
      <w:r w:rsidRPr="00554CD7">
        <w:rPr>
          <w:szCs w:val="28"/>
        </w:rPr>
        <w:t>об</w:t>
      </w:r>
      <w:r w:rsidRPr="00554CD7">
        <w:rPr>
          <w:spacing w:val="1"/>
          <w:szCs w:val="28"/>
        </w:rPr>
        <w:t xml:space="preserve"> </w:t>
      </w:r>
      <w:r w:rsidRPr="00554CD7">
        <w:rPr>
          <w:szCs w:val="28"/>
        </w:rPr>
        <w:t>отказе в возврате инициативных платежей с указанием оснований для отказа в</w:t>
      </w:r>
      <w:r w:rsidRPr="00554CD7">
        <w:rPr>
          <w:spacing w:val="1"/>
          <w:szCs w:val="28"/>
        </w:rPr>
        <w:t xml:space="preserve"> </w:t>
      </w:r>
      <w:r w:rsidRPr="00554CD7">
        <w:rPr>
          <w:szCs w:val="28"/>
        </w:rPr>
        <w:t>возврате</w:t>
      </w:r>
      <w:r w:rsidRPr="00554CD7">
        <w:rPr>
          <w:spacing w:val="-4"/>
          <w:szCs w:val="28"/>
        </w:rPr>
        <w:t xml:space="preserve"> </w:t>
      </w:r>
      <w:r w:rsidRPr="00554CD7">
        <w:rPr>
          <w:szCs w:val="28"/>
        </w:rPr>
        <w:t>денежных</w:t>
      </w:r>
      <w:r w:rsidRPr="00554CD7">
        <w:rPr>
          <w:spacing w:val="-5"/>
          <w:szCs w:val="28"/>
        </w:rPr>
        <w:t xml:space="preserve"> </w:t>
      </w:r>
      <w:r w:rsidRPr="00554CD7">
        <w:rPr>
          <w:szCs w:val="28"/>
        </w:rPr>
        <w:t>средств,</w:t>
      </w:r>
      <w:r w:rsidRPr="00554CD7">
        <w:rPr>
          <w:spacing w:val="-3"/>
          <w:szCs w:val="28"/>
        </w:rPr>
        <w:t xml:space="preserve"> </w:t>
      </w:r>
      <w:r w:rsidRPr="00554CD7">
        <w:rPr>
          <w:szCs w:val="28"/>
        </w:rPr>
        <w:t>внесенных</w:t>
      </w:r>
      <w:r w:rsidRPr="00554CD7">
        <w:rPr>
          <w:spacing w:val="-5"/>
          <w:szCs w:val="28"/>
        </w:rPr>
        <w:t xml:space="preserve"> </w:t>
      </w:r>
      <w:r w:rsidRPr="00554CD7">
        <w:rPr>
          <w:szCs w:val="28"/>
        </w:rPr>
        <w:t>в</w:t>
      </w:r>
      <w:r w:rsidRPr="00554CD7">
        <w:rPr>
          <w:spacing w:val="-3"/>
          <w:szCs w:val="28"/>
        </w:rPr>
        <w:t xml:space="preserve"> </w:t>
      </w:r>
      <w:r w:rsidRPr="00554CD7">
        <w:rPr>
          <w:szCs w:val="28"/>
        </w:rPr>
        <w:t>качестве</w:t>
      </w:r>
      <w:r w:rsidRPr="00554CD7">
        <w:rPr>
          <w:spacing w:val="-3"/>
          <w:szCs w:val="28"/>
        </w:rPr>
        <w:t xml:space="preserve"> </w:t>
      </w:r>
      <w:r w:rsidRPr="00554CD7">
        <w:rPr>
          <w:szCs w:val="28"/>
        </w:rPr>
        <w:t>инициативного</w:t>
      </w:r>
      <w:r w:rsidRPr="00554CD7">
        <w:rPr>
          <w:spacing w:val="-3"/>
          <w:szCs w:val="28"/>
        </w:rPr>
        <w:t xml:space="preserve"> </w:t>
      </w:r>
      <w:r w:rsidRPr="00554CD7">
        <w:rPr>
          <w:szCs w:val="28"/>
        </w:rPr>
        <w:t>платежа.</w:t>
      </w:r>
    </w:p>
    <w:p w:rsidR="00554CD7" w:rsidRPr="00554CD7" w:rsidRDefault="00554CD7" w:rsidP="00554CD7">
      <w:pPr>
        <w:pStyle w:val="ab"/>
        <w:widowControl w:val="0"/>
        <w:numPr>
          <w:ilvl w:val="0"/>
          <w:numId w:val="25"/>
        </w:numPr>
        <w:tabs>
          <w:tab w:val="left" w:pos="1178"/>
        </w:tabs>
        <w:ind w:right="184" w:firstLine="710"/>
        <w:contextualSpacing w:val="0"/>
        <w:jc w:val="both"/>
      </w:pPr>
      <w:r w:rsidRPr="00554CD7">
        <w:t>Глава</w:t>
      </w:r>
      <w:r w:rsidRPr="00554CD7">
        <w:rPr>
          <w:spacing w:val="1"/>
        </w:rPr>
        <w:t xml:space="preserve"> </w:t>
      </w:r>
      <w:r w:rsidRPr="00554CD7">
        <w:t>администрации Кыштовского сельского</w:t>
      </w:r>
      <w:r w:rsidRPr="00554CD7">
        <w:rPr>
          <w:spacing w:val="1"/>
        </w:rPr>
        <w:t xml:space="preserve"> </w:t>
      </w:r>
      <w:r w:rsidRPr="00554CD7">
        <w:t>поселения</w:t>
      </w:r>
      <w:r w:rsidRPr="00554CD7">
        <w:rPr>
          <w:spacing w:val="1"/>
        </w:rPr>
        <w:t xml:space="preserve"> </w:t>
      </w:r>
      <w:r w:rsidRPr="00554CD7">
        <w:t>совместно</w:t>
      </w:r>
      <w:r w:rsidRPr="00554CD7">
        <w:rPr>
          <w:spacing w:val="1"/>
        </w:rPr>
        <w:t xml:space="preserve"> </w:t>
      </w:r>
      <w:r w:rsidRPr="00554CD7">
        <w:t>с</w:t>
      </w:r>
      <w:r w:rsidRPr="00554CD7">
        <w:rPr>
          <w:spacing w:val="1"/>
        </w:rPr>
        <w:t xml:space="preserve"> </w:t>
      </w:r>
      <w:r w:rsidRPr="00554CD7">
        <w:t>руководителем</w:t>
      </w:r>
      <w:r w:rsidRPr="00554CD7">
        <w:rPr>
          <w:spacing w:val="1"/>
        </w:rPr>
        <w:t xml:space="preserve"> </w:t>
      </w:r>
      <w:r w:rsidRPr="00554CD7">
        <w:t>уполномоченной</w:t>
      </w:r>
      <w:r w:rsidRPr="00554CD7">
        <w:rPr>
          <w:spacing w:val="-12"/>
        </w:rPr>
        <w:t xml:space="preserve"> </w:t>
      </w:r>
      <w:r w:rsidRPr="00554CD7">
        <w:t>группы</w:t>
      </w:r>
      <w:r w:rsidRPr="00554CD7">
        <w:rPr>
          <w:spacing w:val="-12"/>
        </w:rPr>
        <w:t xml:space="preserve"> </w:t>
      </w:r>
      <w:r w:rsidRPr="00554CD7">
        <w:t>организует</w:t>
      </w:r>
      <w:r w:rsidRPr="00554CD7">
        <w:rPr>
          <w:spacing w:val="-13"/>
        </w:rPr>
        <w:t xml:space="preserve"> </w:t>
      </w:r>
      <w:r w:rsidRPr="00554CD7">
        <w:t>проведение</w:t>
      </w:r>
      <w:r w:rsidRPr="00554CD7">
        <w:rPr>
          <w:spacing w:val="-12"/>
        </w:rPr>
        <w:t xml:space="preserve"> </w:t>
      </w:r>
      <w:r w:rsidRPr="00554CD7">
        <w:t>схода,</w:t>
      </w:r>
      <w:r w:rsidRPr="00554CD7">
        <w:rPr>
          <w:spacing w:val="-12"/>
        </w:rPr>
        <w:t xml:space="preserve"> </w:t>
      </w:r>
      <w:r w:rsidRPr="00554CD7">
        <w:t>собрания</w:t>
      </w:r>
      <w:r w:rsidRPr="00554CD7">
        <w:rPr>
          <w:spacing w:val="-12"/>
        </w:rPr>
        <w:t xml:space="preserve"> </w:t>
      </w:r>
      <w:r w:rsidRPr="00554CD7">
        <w:t>или</w:t>
      </w:r>
      <w:r w:rsidRPr="00554CD7">
        <w:rPr>
          <w:spacing w:val="-14"/>
        </w:rPr>
        <w:t xml:space="preserve"> </w:t>
      </w:r>
      <w:r w:rsidRPr="00554CD7">
        <w:t>конференции</w:t>
      </w:r>
      <w:r w:rsidRPr="00554CD7">
        <w:rPr>
          <w:spacing w:val="-67"/>
        </w:rPr>
        <w:t xml:space="preserve"> </w:t>
      </w:r>
      <w:r w:rsidRPr="00554CD7">
        <w:t>граждан</w:t>
      </w:r>
      <w:r w:rsidRPr="00554CD7">
        <w:rPr>
          <w:spacing w:val="1"/>
        </w:rPr>
        <w:t xml:space="preserve"> </w:t>
      </w:r>
      <w:r w:rsidRPr="00554CD7">
        <w:t>в</w:t>
      </w:r>
      <w:r w:rsidRPr="00554CD7">
        <w:rPr>
          <w:spacing w:val="1"/>
        </w:rPr>
        <w:t xml:space="preserve"> </w:t>
      </w:r>
      <w:r w:rsidRPr="00554CD7">
        <w:t>случае</w:t>
      </w:r>
      <w:r w:rsidRPr="00554CD7">
        <w:rPr>
          <w:spacing w:val="1"/>
        </w:rPr>
        <w:t xml:space="preserve"> </w:t>
      </w:r>
      <w:r w:rsidRPr="00554CD7">
        <w:t>возврата</w:t>
      </w:r>
      <w:r w:rsidRPr="00554CD7">
        <w:rPr>
          <w:spacing w:val="1"/>
        </w:rPr>
        <w:t xml:space="preserve"> </w:t>
      </w:r>
      <w:r w:rsidRPr="00554CD7">
        <w:t>денежных</w:t>
      </w:r>
      <w:r w:rsidRPr="00554CD7">
        <w:rPr>
          <w:spacing w:val="1"/>
        </w:rPr>
        <w:t xml:space="preserve"> </w:t>
      </w:r>
      <w:r w:rsidRPr="00554CD7">
        <w:t>средств,</w:t>
      </w:r>
      <w:r w:rsidRPr="00554CD7">
        <w:rPr>
          <w:spacing w:val="1"/>
        </w:rPr>
        <w:t xml:space="preserve"> </w:t>
      </w:r>
      <w:r w:rsidRPr="00554CD7">
        <w:t>внесенных</w:t>
      </w:r>
      <w:r w:rsidRPr="00554CD7">
        <w:rPr>
          <w:spacing w:val="1"/>
        </w:rPr>
        <w:t xml:space="preserve"> </w:t>
      </w:r>
      <w:r w:rsidRPr="00554CD7">
        <w:t>в</w:t>
      </w:r>
      <w:r w:rsidRPr="00554CD7">
        <w:rPr>
          <w:spacing w:val="71"/>
        </w:rPr>
        <w:t xml:space="preserve"> </w:t>
      </w:r>
      <w:r w:rsidRPr="00554CD7">
        <w:t>качестве</w:t>
      </w:r>
      <w:r w:rsidRPr="00554CD7">
        <w:rPr>
          <w:spacing w:val="1"/>
        </w:rPr>
        <w:t xml:space="preserve"> </w:t>
      </w:r>
      <w:r w:rsidRPr="00554CD7">
        <w:t>инициативных платежей, непосредственно руководителю и (или) представителю</w:t>
      </w:r>
      <w:r w:rsidRPr="00554CD7">
        <w:rPr>
          <w:spacing w:val="1"/>
        </w:rPr>
        <w:t xml:space="preserve"> </w:t>
      </w:r>
      <w:r w:rsidRPr="00554CD7">
        <w:t>уполномоченной</w:t>
      </w:r>
      <w:r w:rsidRPr="00554CD7">
        <w:rPr>
          <w:spacing w:val="1"/>
        </w:rPr>
        <w:t xml:space="preserve"> </w:t>
      </w:r>
      <w:r w:rsidRPr="00554CD7">
        <w:t>группы</w:t>
      </w:r>
      <w:r w:rsidRPr="00554CD7">
        <w:rPr>
          <w:spacing w:val="1"/>
        </w:rPr>
        <w:t xml:space="preserve"> </w:t>
      </w:r>
      <w:r w:rsidRPr="00554CD7">
        <w:t>для</w:t>
      </w:r>
      <w:r w:rsidRPr="00554CD7">
        <w:rPr>
          <w:spacing w:val="1"/>
        </w:rPr>
        <w:t xml:space="preserve"> </w:t>
      </w:r>
      <w:r w:rsidRPr="00554CD7">
        <w:t>определения</w:t>
      </w:r>
      <w:r w:rsidRPr="00554CD7">
        <w:rPr>
          <w:spacing w:val="1"/>
        </w:rPr>
        <w:t xml:space="preserve"> </w:t>
      </w:r>
      <w:r w:rsidRPr="00554CD7">
        <w:t>направления</w:t>
      </w:r>
      <w:r w:rsidRPr="00554CD7">
        <w:rPr>
          <w:spacing w:val="1"/>
        </w:rPr>
        <w:t xml:space="preserve"> </w:t>
      </w:r>
      <w:r w:rsidRPr="00554CD7">
        <w:t>дальнейшего</w:t>
      </w:r>
      <w:r w:rsidRPr="00554CD7">
        <w:rPr>
          <w:spacing w:val="1"/>
        </w:rPr>
        <w:t xml:space="preserve"> </w:t>
      </w:r>
      <w:r w:rsidRPr="00554CD7">
        <w:t>использования</w:t>
      </w:r>
      <w:r w:rsidRPr="00554CD7">
        <w:rPr>
          <w:spacing w:val="-2"/>
        </w:rPr>
        <w:t xml:space="preserve"> </w:t>
      </w:r>
      <w:r w:rsidRPr="00554CD7">
        <w:t>возвращенных денежных</w:t>
      </w:r>
      <w:r w:rsidRPr="00554CD7">
        <w:rPr>
          <w:spacing w:val="-1"/>
        </w:rPr>
        <w:t xml:space="preserve"> </w:t>
      </w:r>
      <w:r w:rsidRPr="00554CD7">
        <w:t>средств.</w:t>
      </w:r>
    </w:p>
    <w:p w:rsidR="00554CD7" w:rsidRPr="00554CD7" w:rsidRDefault="00554CD7" w:rsidP="00554CD7">
      <w:pPr>
        <w:jc w:val="both"/>
        <w:rPr>
          <w:color w:val="FF0000"/>
          <w:sz w:val="28"/>
          <w:szCs w:val="28"/>
        </w:rPr>
        <w:sectPr w:rsidR="00554CD7" w:rsidRPr="00554CD7">
          <w:pgSz w:w="11900" w:h="16840"/>
          <w:pgMar w:top="1060" w:right="380" w:bottom="280" w:left="1320" w:header="720" w:footer="720" w:gutter="0"/>
          <w:cols w:space="720"/>
        </w:sectPr>
      </w:pPr>
    </w:p>
    <w:p w:rsidR="00554CD7" w:rsidRPr="00554CD7" w:rsidRDefault="00554CD7" w:rsidP="00554CD7">
      <w:pPr>
        <w:pStyle w:val="af2"/>
        <w:ind w:left="1203" w:right="192"/>
        <w:jc w:val="center"/>
        <w:rPr>
          <w:szCs w:val="28"/>
        </w:rPr>
      </w:pPr>
      <w:r w:rsidRPr="00554CD7">
        <w:rPr>
          <w:szCs w:val="28"/>
        </w:rPr>
        <w:lastRenderedPageBreak/>
        <w:t>ПРИЛОЖЕНИЕ</w:t>
      </w:r>
    </w:p>
    <w:p w:rsidR="00554CD7" w:rsidRPr="00554CD7" w:rsidRDefault="00554CD7" w:rsidP="00554CD7">
      <w:pPr>
        <w:pStyle w:val="af2"/>
        <w:ind w:left="4636" w:right="180"/>
        <w:jc w:val="both"/>
        <w:rPr>
          <w:szCs w:val="28"/>
        </w:rPr>
      </w:pPr>
      <w:r w:rsidRPr="00554CD7">
        <w:rPr>
          <w:szCs w:val="28"/>
        </w:rPr>
        <w:t>к</w:t>
      </w:r>
      <w:r w:rsidRPr="00554CD7">
        <w:rPr>
          <w:spacing w:val="1"/>
          <w:szCs w:val="28"/>
        </w:rPr>
        <w:t xml:space="preserve"> </w:t>
      </w:r>
      <w:r w:rsidRPr="00554CD7">
        <w:rPr>
          <w:szCs w:val="28"/>
        </w:rPr>
        <w:t>Порядку</w:t>
      </w:r>
      <w:r w:rsidRPr="00554CD7">
        <w:rPr>
          <w:spacing w:val="1"/>
          <w:szCs w:val="28"/>
        </w:rPr>
        <w:t xml:space="preserve"> </w:t>
      </w:r>
      <w:r w:rsidRPr="00554CD7">
        <w:rPr>
          <w:szCs w:val="28"/>
        </w:rPr>
        <w:t>расчета</w:t>
      </w:r>
      <w:r w:rsidRPr="00554CD7">
        <w:rPr>
          <w:spacing w:val="1"/>
          <w:szCs w:val="28"/>
        </w:rPr>
        <w:t xml:space="preserve"> </w:t>
      </w:r>
      <w:r w:rsidRPr="00554CD7">
        <w:rPr>
          <w:szCs w:val="28"/>
        </w:rPr>
        <w:t>и</w:t>
      </w:r>
      <w:r w:rsidRPr="00554CD7">
        <w:rPr>
          <w:spacing w:val="1"/>
          <w:szCs w:val="28"/>
        </w:rPr>
        <w:t xml:space="preserve"> </w:t>
      </w:r>
      <w:r w:rsidRPr="00554CD7">
        <w:rPr>
          <w:szCs w:val="28"/>
        </w:rPr>
        <w:t>возврата</w:t>
      </w:r>
      <w:r w:rsidRPr="00554CD7">
        <w:rPr>
          <w:spacing w:val="1"/>
          <w:szCs w:val="28"/>
        </w:rPr>
        <w:t xml:space="preserve"> </w:t>
      </w:r>
      <w:r w:rsidRPr="00554CD7">
        <w:rPr>
          <w:szCs w:val="28"/>
        </w:rPr>
        <w:t>сумм</w:t>
      </w:r>
      <w:r w:rsidRPr="00554CD7">
        <w:rPr>
          <w:spacing w:val="1"/>
          <w:szCs w:val="28"/>
        </w:rPr>
        <w:t xml:space="preserve"> </w:t>
      </w:r>
      <w:r w:rsidRPr="00554CD7">
        <w:rPr>
          <w:szCs w:val="28"/>
        </w:rPr>
        <w:t>инициативных</w:t>
      </w:r>
      <w:r w:rsidRPr="00554CD7">
        <w:rPr>
          <w:spacing w:val="1"/>
          <w:szCs w:val="28"/>
        </w:rPr>
        <w:t xml:space="preserve"> </w:t>
      </w:r>
      <w:r w:rsidRPr="00554CD7">
        <w:rPr>
          <w:szCs w:val="28"/>
        </w:rPr>
        <w:t>платежей,</w:t>
      </w:r>
      <w:r w:rsidRPr="00554CD7">
        <w:rPr>
          <w:spacing w:val="1"/>
          <w:szCs w:val="28"/>
        </w:rPr>
        <w:t xml:space="preserve"> </w:t>
      </w:r>
      <w:r w:rsidRPr="00554CD7">
        <w:rPr>
          <w:szCs w:val="28"/>
        </w:rPr>
        <w:t>подлежащих</w:t>
      </w:r>
      <w:r w:rsidRPr="00554CD7">
        <w:rPr>
          <w:spacing w:val="1"/>
          <w:szCs w:val="28"/>
        </w:rPr>
        <w:t xml:space="preserve"> </w:t>
      </w:r>
      <w:r w:rsidRPr="00554CD7">
        <w:rPr>
          <w:szCs w:val="28"/>
        </w:rPr>
        <w:t>возврату лицам (в том числе организациям),</w:t>
      </w:r>
      <w:r w:rsidRPr="00554CD7">
        <w:rPr>
          <w:spacing w:val="1"/>
          <w:szCs w:val="28"/>
        </w:rPr>
        <w:t xml:space="preserve"> </w:t>
      </w:r>
      <w:r w:rsidRPr="00554CD7">
        <w:rPr>
          <w:szCs w:val="28"/>
        </w:rPr>
        <w:t>осуществившим их перечисление в бюджет Кыштовского сельсовета</w:t>
      </w:r>
    </w:p>
    <w:p w:rsidR="00554CD7" w:rsidRPr="00554CD7" w:rsidRDefault="00554CD7" w:rsidP="00554CD7">
      <w:pPr>
        <w:pStyle w:val="af2"/>
        <w:rPr>
          <w:szCs w:val="28"/>
        </w:rPr>
      </w:pPr>
    </w:p>
    <w:p w:rsidR="00554CD7" w:rsidRPr="00554CD7" w:rsidRDefault="00554CD7" w:rsidP="00554CD7">
      <w:pPr>
        <w:pStyle w:val="af2"/>
        <w:ind w:right="245"/>
        <w:jc w:val="right"/>
        <w:rPr>
          <w:szCs w:val="28"/>
        </w:rPr>
      </w:pPr>
      <w:r w:rsidRPr="00554CD7">
        <w:rPr>
          <w:szCs w:val="28"/>
        </w:rPr>
        <w:t>Форма</w:t>
      </w:r>
    </w:p>
    <w:p w:rsidR="00554CD7" w:rsidRPr="00554CD7" w:rsidRDefault="00554CD7" w:rsidP="00554CD7">
      <w:pPr>
        <w:pStyle w:val="af2"/>
        <w:rPr>
          <w:szCs w:val="28"/>
        </w:rPr>
      </w:pPr>
    </w:p>
    <w:p w:rsidR="00554CD7" w:rsidRPr="00554CD7" w:rsidRDefault="00554CD7" w:rsidP="00554CD7">
      <w:pPr>
        <w:pStyle w:val="af2"/>
        <w:ind w:left="651" w:right="192"/>
        <w:jc w:val="center"/>
        <w:rPr>
          <w:szCs w:val="28"/>
        </w:rPr>
      </w:pPr>
      <w:r w:rsidRPr="00554CD7">
        <w:rPr>
          <w:szCs w:val="28"/>
        </w:rPr>
        <w:t>УВЕДОМЛЕНИЕ</w:t>
      </w:r>
    </w:p>
    <w:p w:rsidR="00554CD7" w:rsidRPr="00554CD7" w:rsidRDefault="00554CD7" w:rsidP="00554CD7">
      <w:pPr>
        <w:pStyle w:val="af2"/>
        <w:tabs>
          <w:tab w:val="left" w:pos="5785"/>
        </w:tabs>
        <w:ind w:left="524"/>
        <w:jc w:val="center"/>
        <w:rPr>
          <w:szCs w:val="28"/>
        </w:rPr>
      </w:pPr>
      <w:r w:rsidRPr="00554CD7">
        <w:rPr>
          <w:szCs w:val="28"/>
        </w:rPr>
        <w:t>о</w:t>
      </w:r>
      <w:r w:rsidRPr="00554CD7">
        <w:rPr>
          <w:spacing w:val="-10"/>
          <w:szCs w:val="28"/>
        </w:rPr>
        <w:t xml:space="preserve"> </w:t>
      </w:r>
      <w:r w:rsidRPr="00554CD7">
        <w:rPr>
          <w:szCs w:val="28"/>
        </w:rPr>
        <w:t>возврате</w:t>
      </w:r>
      <w:r w:rsidRPr="00554CD7">
        <w:rPr>
          <w:spacing w:val="-10"/>
          <w:szCs w:val="28"/>
        </w:rPr>
        <w:t xml:space="preserve"> </w:t>
      </w:r>
      <w:r w:rsidRPr="00554CD7">
        <w:rPr>
          <w:szCs w:val="28"/>
        </w:rPr>
        <w:t>инициативных</w:t>
      </w:r>
      <w:r w:rsidRPr="00554CD7">
        <w:rPr>
          <w:spacing w:val="-10"/>
          <w:szCs w:val="28"/>
        </w:rPr>
        <w:t xml:space="preserve"> </w:t>
      </w:r>
      <w:r w:rsidRPr="00554CD7">
        <w:rPr>
          <w:szCs w:val="28"/>
        </w:rPr>
        <w:t>платежей</w:t>
      </w:r>
      <w:r w:rsidRPr="00554CD7">
        <w:rPr>
          <w:spacing w:val="-9"/>
          <w:szCs w:val="28"/>
        </w:rPr>
        <w:t xml:space="preserve"> </w:t>
      </w:r>
      <w:r w:rsidRPr="00554CD7">
        <w:rPr>
          <w:szCs w:val="28"/>
        </w:rPr>
        <w:t>№</w:t>
      </w:r>
      <w:r w:rsidRPr="00554CD7">
        <w:rPr>
          <w:spacing w:val="-2"/>
          <w:szCs w:val="28"/>
        </w:rPr>
        <w:t xml:space="preserve"> </w:t>
      </w:r>
      <w:r w:rsidRPr="00554CD7">
        <w:rPr>
          <w:szCs w:val="28"/>
          <w:u w:val="single"/>
        </w:rPr>
        <w:t xml:space="preserve"> </w:t>
      </w:r>
      <w:r w:rsidRPr="00554CD7">
        <w:rPr>
          <w:szCs w:val="28"/>
          <w:u w:val="single"/>
        </w:rPr>
        <w:tab/>
      </w:r>
    </w:p>
    <w:p w:rsidR="00554CD7" w:rsidRPr="00554CD7" w:rsidRDefault="00554CD7" w:rsidP="00554CD7">
      <w:pPr>
        <w:pStyle w:val="af2"/>
        <w:tabs>
          <w:tab w:val="left" w:pos="1630"/>
          <w:tab w:val="left" w:pos="3445"/>
          <w:tab w:val="left" w:pos="4285"/>
        </w:tabs>
        <w:ind w:left="462"/>
        <w:jc w:val="center"/>
        <w:rPr>
          <w:szCs w:val="28"/>
        </w:rPr>
      </w:pPr>
      <w:r w:rsidRPr="00554CD7">
        <w:rPr>
          <w:szCs w:val="28"/>
        </w:rPr>
        <w:t>от</w:t>
      </w:r>
      <w:r w:rsidRPr="00554CD7">
        <w:rPr>
          <w:spacing w:val="-3"/>
          <w:szCs w:val="28"/>
        </w:rPr>
        <w:t xml:space="preserve"> </w:t>
      </w:r>
      <w:r w:rsidRPr="00554CD7">
        <w:rPr>
          <w:szCs w:val="28"/>
        </w:rPr>
        <w:t>«</w:t>
      </w:r>
      <w:r w:rsidRPr="00554CD7">
        <w:rPr>
          <w:szCs w:val="28"/>
          <w:u w:val="single"/>
        </w:rPr>
        <w:tab/>
      </w:r>
      <w:r w:rsidRPr="00554CD7">
        <w:rPr>
          <w:szCs w:val="28"/>
        </w:rPr>
        <w:t>»</w:t>
      </w:r>
      <w:r w:rsidRPr="00554CD7">
        <w:rPr>
          <w:szCs w:val="28"/>
          <w:u w:val="single"/>
        </w:rPr>
        <w:tab/>
      </w:r>
      <w:r w:rsidRPr="00554CD7">
        <w:rPr>
          <w:szCs w:val="28"/>
        </w:rPr>
        <w:t>20</w:t>
      </w:r>
      <w:r w:rsidRPr="00554CD7">
        <w:rPr>
          <w:szCs w:val="28"/>
          <w:u w:val="single"/>
        </w:rPr>
        <w:tab/>
      </w:r>
      <w:r w:rsidRPr="00554CD7">
        <w:rPr>
          <w:szCs w:val="28"/>
        </w:rPr>
        <w:t>года</w:t>
      </w:r>
    </w:p>
    <w:p w:rsidR="00554CD7" w:rsidRPr="00554CD7" w:rsidRDefault="00554CD7" w:rsidP="00554CD7">
      <w:pPr>
        <w:pStyle w:val="af2"/>
        <w:rPr>
          <w:szCs w:val="28"/>
        </w:rPr>
      </w:pPr>
    </w:p>
    <w:p w:rsidR="00554CD7" w:rsidRPr="00554CD7" w:rsidRDefault="00554CD7" w:rsidP="00554CD7">
      <w:pPr>
        <w:pStyle w:val="af2"/>
        <w:rPr>
          <w:szCs w:val="28"/>
        </w:rPr>
      </w:pPr>
    </w:p>
    <w:p w:rsidR="00554CD7" w:rsidRPr="00554CD7" w:rsidRDefault="00554CD7" w:rsidP="00554CD7">
      <w:pPr>
        <w:pStyle w:val="af2"/>
        <w:ind w:right="186" w:firstLine="540"/>
        <w:jc w:val="both"/>
        <w:rPr>
          <w:szCs w:val="28"/>
          <w:u w:val="single"/>
        </w:rPr>
      </w:pPr>
      <w:r w:rsidRPr="00554CD7">
        <w:rPr>
          <w:szCs w:val="28"/>
        </w:rPr>
        <w:t>В</w:t>
      </w:r>
      <w:r w:rsidRPr="00554CD7">
        <w:rPr>
          <w:spacing w:val="-5"/>
          <w:szCs w:val="28"/>
        </w:rPr>
        <w:t xml:space="preserve"> </w:t>
      </w:r>
      <w:r w:rsidRPr="00554CD7">
        <w:rPr>
          <w:szCs w:val="28"/>
        </w:rPr>
        <w:t>соответствии</w:t>
      </w:r>
      <w:r w:rsidRPr="00554CD7">
        <w:rPr>
          <w:spacing w:val="-3"/>
          <w:szCs w:val="28"/>
        </w:rPr>
        <w:t xml:space="preserve"> </w:t>
      </w:r>
      <w:r w:rsidRPr="00554CD7">
        <w:rPr>
          <w:szCs w:val="28"/>
        </w:rPr>
        <w:t>с</w:t>
      </w:r>
      <w:r w:rsidRPr="00554CD7">
        <w:rPr>
          <w:spacing w:val="-5"/>
          <w:szCs w:val="28"/>
        </w:rPr>
        <w:t xml:space="preserve"> </w:t>
      </w:r>
      <w:r w:rsidRPr="00554CD7">
        <w:rPr>
          <w:szCs w:val="28"/>
        </w:rPr>
        <w:t>Порядком</w:t>
      </w:r>
      <w:r w:rsidRPr="00554CD7">
        <w:rPr>
          <w:spacing w:val="-4"/>
          <w:szCs w:val="28"/>
        </w:rPr>
        <w:t xml:space="preserve"> </w:t>
      </w:r>
      <w:r w:rsidRPr="00554CD7">
        <w:rPr>
          <w:szCs w:val="28"/>
        </w:rPr>
        <w:t>расчета</w:t>
      </w:r>
      <w:r w:rsidRPr="00554CD7">
        <w:rPr>
          <w:spacing w:val="-5"/>
          <w:szCs w:val="28"/>
        </w:rPr>
        <w:t xml:space="preserve"> </w:t>
      </w:r>
      <w:r w:rsidRPr="00554CD7">
        <w:rPr>
          <w:szCs w:val="28"/>
        </w:rPr>
        <w:t>и</w:t>
      </w:r>
      <w:r w:rsidRPr="00554CD7">
        <w:rPr>
          <w:spacing w:val="-5"/>
          <w:szCs w:val="28"/>
        </w:rPr>
        <w:t xml:space="preserve"> </w:t>
      </w:r>
      <w:r w:rsidRPr="00554CD7">
        <w:rPr>
          <w:szCs w:val="28"/>
        </w:rPr>
        <w:t>возврата</w:t>
      </w:r>
      <w:r w:rsidRPr="00554CD7">
        <w:rPr>
          <w:spacing w:val="-5"/>
          <w:szCs w:val="28"/>
        </w:rPr>
        <w:t xml:space="preserve"> </w:t>
      </w:r>
      <w:r w:rsidRPr="00554CD7">
        <w:rPr>
          <w:szCs w:val="28"/>
        </w:rPr>
        <w:t>сумм</w:t>
      </w:r>
      <w:r w:rsidRPr="00554CD7">
        <w:rPr>
          <w:spacing w:val="-4"/>
          <w:szCs w:val="28"/>
        </w:rPr>
        <w:t xml:space="preserve"> </w:t>
      </w:r>
      <w:r w:rsidRPr="00554CD7">
        <w:rPr>
          <w:szCs w:val="28"/>
        </w:rPr>
        <w:t>инициативных</w:t>
      </w:r>
      <w:r w:rsidRPr="00554CD7">
        <w:rPr>
          <w:spacing w:val="-5"/>
          <w:szCs w:val="28"/>
        </w:rPr>
        <w:t xml:space="preserve"> </w:t>
      </w:r>
      <w:r w:rsidRPr="00554CD7">
        <w:rPr>
          <w:szCs w:val="28"/>
        </w:rPr>
        <w:t>платежей,</w:t>
      </w:r>
      <w:r w:rsidRPr="00554CD7">
        <w:rPr>
          <w:spacing w:val="-68"/>
          <w:szCs w:val="28"/>
        </w:rPr>
        <w:t xml:space="preserve"> </w:t>
      </w:r>
      <w:r w:rsidRPr="00554CD7">
        <w:rPr>
          <w:szCs w:val="28"/>
        </w:rPr>
        <w:t>подлежащих</w:t>
      </w:r>
      <w:r w:rsidRPr="00554CD7">
        <w:rPr>
          <w:spacing w:val="1"/>
          <w:szCs w:val="28"/>
        </w:rPr>
        <w:t xml:space="preserve"> </w:t>
      </w:r>
      <w:r w:rsidRPr="00554CD7">
        <w:rPr>
          <w:szCs w:val="28"/>
        </w:rPr>
        <w:t>возврату</w:t>
      </w:r>
      <w:r w:rsidRPr="00554CD7">
        <w:rPr>
          <w:spacing w:val="1"/>
          <w:szCs w:val="28"/>
        </w:rPr>
        <w:t xml:space="preserve"> </w:t>
      </w:r>
      <w:r w:rsidRPr="00554CD7">
        <w:rPr>
          <w:szCs w:val="28"/>
        </w:rPr>
        <w:t>лицам</w:t>
      </w:r>
      <w:r w:rsidRPr="00554CD7">
        <w:rPr>
          <w:spacing w:val="1"/>
          <w:szCs w:val="28"/>
        </w:rPr>
        <w:t xml:space="preserve"> </w:t>
      </w:r>
      <w:r w:rsidRPr="00554CD7">
        <w:rPr>
          <w:szCs w:val="28"/>
        </w:rPr>
        <w:t>(в</w:t>
      </w:r>
      <w:r w:rsidRPr="00554CD7">
        <w:rPr>
          <w:spacing w:val="1"/>
          <w:szCs w:val="28"/>
        </w:rPr>
        <w:t xml:space="preserve"> </w:t>
      </w:r>
      <w:r w:rsidRPr="00554CD7">
        <w:rPr>
          <w:szCs w:val="28"/>
        </w:rPr>
        <w:t>том</w:t>
      </w:r>
      <w:r w:rsidRPr="00554CD7">
        <w:rPr>
          <w:spacing w:val="1"/>
          <w:szCs w:val="28"/>
        </w:rPr>
        <w:t xml:space="preserve"> </w:t>
      </w:r>
      <w:r w:rsidRPr="00554CD7">
        <w:rPr>
          <w:szCs w:val="28"/>
        </w:rPr>
        <w:t>числе</w:t>
      </w:r>
      <w:r w:rsidRPr="00554CD7">
        <w:rPr>
          <w:spacing w:val="1"/>
          <w:szCs w:val="28"/>
        </w:rPr>
        <w:t xml:space="preserve"> </w:t>
      </w:r>
      <w:r w:rsidRPr="00554CD7">
        <w:rPr>
          <w:szCs w:val="28"/>
        </w:rPr>
        <w:t>организациям),</w:t>
      </w:r>
      <w:r w:rsidRPr="00554CD7">
        <w:rPr>
          <w:spacing w:val="1"/>
          <w:szCs w:val="28"/>
        </w:rPr>
        <w:t xml:space="preserve"> </w:t>
      </w:r>
      <w:r w:rsidRPr="00554CD7">
        <w:rPr>
          <w:szCs w:val="28"/>
        </w:rPr>
        <w:t>осуществившим</w:t>
      </w:r>
      <w:r w:rsidRPr="00554CD7">
        <w:rPr>
          <w:spacing w:val="1"/>
          <w:szCs w:val="28"/>
        </w:rPr>
        <w:t xml:space="preserve"> </w:t>
      </w:r>
      <w:r w:rsidRPr="00554CD7">
        <w:rPr>
          <w:szCs w:val="28"/>
        </w:rPr>
        <w:t>их</w:t>
      </w:r>
      <w:r w:rsidRPr="00554CD7">
        <w:rPr>
          <w:spacing w:val="1"/>
          <w:szCs w:val="28"/>
        </w:rPr>
        <w:t xml:space="preserve"> </w:t>
      </w:r>
      <w:r w:rsidRPr="00554CD7">
        <w:rPr>
          <w:szCs w:val="28"/>
        </w:rPr>
        <w:t>перечисление</w:t>
      </w:r>
      <w:r w:rsidRPr="00554CD7">
        <w:rPr>
          <w:spacing w:val="57"/>
          <w:szCs w:val="28"/>
        </w:rPr>
        <w:t xml:space="preserve"> </w:t>
      </w:r>
      <w:r w:rsidRPr="00554CD7">
        <w:rPr>
          <w:szCs w:val="28"/>
        </w:rPr>
        <w:t>в</w:t>
      </w:r>
      <w:r w:rsidRPr="00554CD7">
        <w:rPr>
          <w:spacing w:val="57"/>
          <w:szCs w:val="28"/>
        </w:rPr>
        <w:t xml:space="preserve"> </w:t>
      </w:r>
      <w:r w:rsidRPr="00554CD7">
        <w:rPr>
          <w:szCs w:val="28"/>
        </w:rPr>
        <w:t>бюджет Кыштовского сельсовета,</w:t>
      </w:r>
      <w:r w:rsidRPr="00554CD7">
        <w:rPr>
          <w:spacing w:val="57"/>
          <w:szCs w:val="28"/>
        </w:rPr>
        <w:t xml:space="preserve"> </w:t>
      </w:r>
      <w:r w:rsidRPr="00554CD7">
        <w:rPr>
          <w:szCs w:val="28"/>
        </w:rPr>
        <w:t>утвержденным</w:t>
      </w:r>
      <w:r w:rsidRPr="00554CD7">
        <w:rPr>
          <w:spacing w:val="56"/>
          <w:szCs w:val="28"/>
        </w:rPr>
        <w:t xml:space="preserve"> </w:t>
      </w:r>
      <w:r w:rsidRPr="00554CD7">
        <w:rPr>
          <w:szCs w:val="28"/>
          <w:u w:val="single"/>
        </w:rPr>
        <w:t xml:space="preserve">Решением сессии Совета депутатов Кыштовского сельсовета Кыштовского района Новосибирской области  </w:t>
      </w:r>
      <w:r w:rsidRPr="00554CD7">
        <w:rPr>
          <w:noProof/>
          <w:szCs w:val="28"/>
        </w:rPr>
        <w:pict>
          <v:shape id="Freeform 16" o:spid="_x0000_s1043" style="position:absolute;left:0;text-align:left;margin-left:71pt;margin-top:15.8pt;width:490pt;height:.1pt;z-index:-25164697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8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" path="m,l9800,e" filled="f" strokeweight=".56pt">
            <v:path arrowok="t" o:connecttype="custom" o:connectlocs="0,0;6223000,0" o:connectangles="0,0"/>
            <w10:wrap type="topAndBottom" anchorx="page"/>
          </v:shape>
        </w:pict>
      </w:r>
      <w:r w:rsidRPr="00554CD7">
        <w:rPr>
          <w:szCs w:val="28"/>
          <w:u w:val="single"/>
        </w:rPr>
        <w:t xml:space="preserve">     </w:t>
      </w:r>
    </w:p>
    <w:p w:rsidR="00554CD7" w:rsidRPr="00554CD7" w:rsidRDefault="00554CD7" w:rsidP="00554CD7">
      <w:pPr>
        <w:ind w:left="1322"/>
        <w:rPr>
          <w:i/>
          <w:sz w:val="28"/>
          <w:szCs w:val="28"/>
        </w:rPr>
      </w:pPr>
      <w:r w:rsidRPr="00554CD7">
        <w:rPr>
          <w:i/>
          <w:sz w:val="28"/>
          <w:szCs w:val="28"/>
        </w:rPr>
        <w:t>(наименование</w:t>
      </w:r>
      <w:r w:rsidRPr="00554CD7">
        <w:rPr>
          <w:i/>
          <w:spacing w:val="-9"/>
          <w:sz w:val="28"/>
          <w:szCs w:val="28"/>
        </w:rPr>
        <w:t xml:space="preserve"> </w:t>
      </w:r>
      <w:r w:rsidRPr="00554CD7">
        <w:rPr>
          <w:i/>
          <w:sz w:val="28"/>
          <w:szCs w:val="28"/>
        </w:rPr>
        <w:t>представительного</w:t>
      </w:r>
      <w:r w:rsidRPr="00554CD7">
        <w:rPr>
          <w:i/>
          <w:spacing w:val="-7"/>
          <w:sz w:val="28"/>
          <w:szCs w:val="28"/>
        </w:rPr>
        <w:t xml:space="preserve"> </w:t>
      </w:r>
      <w:r w:rsidRPr="00554CD7">
        <w:rPr>
          <w:i/>
          <w:sz w:val="28"/>
          <w:szCs w:val="28"/>
        </w:rPr>
        <w:t>органа</w:t>
      </w:r>
      <w:r w:rsidRPr="00554CD7">
        <w:rPr>
          <w:i/>
          <w:spacing w:val="-8"/>
          <w:sz w:val="28"/>
          <w:szCs w:val="28"/>
        </w:rPr>
        <w:t xml:space="preserve"> </w:t>
      </w:r>
      <w:r w:rsidRPr="00554CD7">
        <w:rPr>
          <w:i/>
          <w:sz w:val="28"/>
          <w:szCs w:val="28"/>
        </w:rPr>
        <w:t>муниципального</w:t>
      </w:r>
      <w:r w:rsidRPr="00554CD7">
        <w:rPr>
          <w:i/>
          <w:spacing w:val="-7"/>
          <w:sz w:val="28"/>
          <w:szCs w:val="28"/>
        </w:rPr>
        <w:t xml:space="preserve"> </w:t>
      </w:r>
      <w:r w:rsidRPr="00554CD7">
        <w:rPr>
          <w:i/>
          <w:sz w:val="28"/>
          <w:szCs w:val="28"/>
        </w:rPr>
        <w:t>образования)</w:t>
      </w:r>
    </w:p>
    <w:p w:rsidR="00554CD7" w:rsidRPr="00554CD7" w:rsidRDefault="00554CD7" w:rsidP="00554CD7">
      <w:pPr>
        <w:pStyle w:val="af2"/>
        <w:tabs>
          <w:tab w:val="left" w:pos="1617"/>
          <w:tab w:val="left" w:pos="2445"/>
          <w:tab w:val="left" w:pos="10070"/>
        </w:tabs>
        <w:ind w:left="170"/>
        <w:rPr>
          <w:szCs w:val="28"/>
        </w:rPr>
      </w:pPr>
      <w:r w:rsidRPr="00554CD7">
        <w:rPr>
          <w:szCs w:val="28"/>
        </w:rPr>
        <w:t>от</w:t>
      </w:r>
      <w:r w:rsidRPr="00554CD7">
        <w:rPr>
          <w:szCs w:val="28"/>
          <w:u w:val="single"/>
        </w:rPr>
        <w:tab/>
      </w:r>
      <w:r w:rsidRPr="00554CD7">
        <w:rPr>
          <w:szCs w:val="28"/>
        </w:rPr>
        <w:t>№</w:t>
      </w:r>
      <w:r w:rsidRPr="00554CD7">
        <w:rPr>
          <w:szCs w:val="28"/>
          <w:u w:val="single"/>
        </w:rPr>
        <w:tab/>
      </w:r>
      <w:r w:rsidRPr="00554CD7">
        <w:rPr>
          <w:szCs w:val="28"/>
        </w:rPr>
        <w:t xml:space="preserve">, </w:t>
      </w:r>
      <w:r w:rsidRPr="00554CD7">
        <w:rPr>
          <w:szCs w:val="28"/>
          <w:u w:val="single"/>
        </w:rPr>
        <w:t xml:space="preserve"> </w:t>
      </w:r>
      <w:r w:rsidRPr="00554CD7">
        <w:rPr>
          <w:szCs w:val="28"/>
          <w:u w:val="single"/>
        </w:rPr>
        <w:tab/>
      </w:r>
    </w:p>
    <w:p w:rsidR="00554CD7" w:rsidRPr="00554CD7" w:rsidRDefault="00554CD7" w:rsidP="00554CD7">
      <w:pPr>
        <w:tabs>
          <w:tab w:val="left" w:pos="2712"/>
          <w:tab w:val="left" w:pos="7569"/>
          <w:tab w:val="left" w:pos="9110"/>
        </w:tabs>
        <w:ind w:left="100" w:right="184" w:firstLine="2520"/>
        <w:rPr>
          <w:sz w:val="28"/>
          <w:szCs w:val="28"/>
        </w:rPr>
      </w:pPr>
      <w:r w:rsidRPr="00554CD7">
        <w:rPr>
          <w:i/>
          <w:sz w:val="28"/>
          <w:szCs w:val="28"/>
        </w:rPr>
        <w:t>(наименование местной администрации муниципального образования)</w:t>
      </w:r>
      <w:r w:rsidRPr="00554CD7">
        <w:rPr>
          <w:i/>
          <w:spacing w:val="1"/>
          <w:sz w:val="28"/>
          <w:szCs w:val="28"/>
        </w:rPr>
        <w:t xml:space="preserve"> </w:t>
      </w:r>
      <w:r w:rsidRPr="00554CD7">
        <w:rPr>
          <w:sz w:val="28"/>
          <w:szCs w:val="28"/>
        </w:rPr>
        <w:t>уведомляет</w:t>
      </w:r>
      <w:r w:rsidRPr="00554CD7">
        <w:rPr>
          <w:spacing w:val="7"/>
          <w:sz w:val="28"/>
          <w:szCs w:val="28"/>
        </w:rPr>
        <w:t xml:space="preserve"> </w:t>
      </w:r>
      <w:r w:rsidRPr="00554CD7">
        <w:rPr>
          <w:sz w:val="28"/>
          <w:szCs w:val="28"/>
        </w:rPr>
        <w:t>о</w:t>
      </w:r>
      <w:r w:rsidRPr="00554CD7">
        <w:rPr>
          <w:spacing w:val="7"/>
          <w:sz w:val="28"/>
          <w:szCs w:val="28"/>
        </w:rPr>
        <w:t xml:space="preserve"> </w:t>
      </w:r>
      <w:r w:rsidRPr="00554CD7">
        <w:rPr>
          <w:sz w:val="28"/>
          <w:szCs w:val="28"/>
        </w:rPr>
        <w:t>возможности</w:t>
      </w:r>
      <w:r w:rsidRPr="00554CD7">
        <w:rPr>
          <w:spacing w:val="6"/>
          <w:sz w:val="28"/>
          <w:szCs w:val="28"/>
        </w:rPr>
        <w:t xml:space="preserve"> </w:t>
      </w:r>
      <w:r w:rsidRPr="00554CD7">
        <w:rPr>
          <w:sz w:val="28"/>
          <w:szCs w:val="28"/>
        </w:rPr>
        <w:t>обратиться</w:t>
      </w:r>
      <w:r w:rsidRPr="00554CD7">
        <w:rPr>
          <w:spacing w:val="9"/>
          <w:sz w:val="28"/>
          <w:szCs w:val="28"/>
        </w:rPr>
        <w:t xml:space="preserve"> </w:t>
      </w:r>
      <w:r w:rsidRPr="00554CD7">
        <w:rPr>
          <w:sz w:val="28"/>
          <w:szCs w:val="28"/>
        </w:rPr>
        <w:t>с</w:t>
      </w:r>
      <w:r w:rsidRPr="00554CD7">
        <w:rPr>
          <w:spacing w:val="6"/>
          <w:sz w:val="28"/>
          <w:szCs w:val="28"/>
        </w:rPr>
        <w:t xml:space="preserve"> </w:t>
      </w:r>
      <w:r w:rsidRPr="00554CD7">
        <w:rPr>
          <w:sz w:val="28"/>
          <w:szCs w:val="28"/>
        </w:rPr>
        <w:t>заявлением</w:t>
      </w:r>
      <w:r w:rsidRPr="00554CD7">
        <w:rPr>
          <w:spacing w:val="8"/>
          <w:sz w:val="28"/>
          <w:szCs w:val="28"/>
        </w:rPr>
        <w:t xml:space="preserve"> </w:t>
      </w:r>
      <w:r w:rsidRPr="00554CD7">
        <w:rPr>
          <w:sz w:val="28"/>
          <w:szCs w:val="28"/>
        </w:rPr>
        <w:t>о</w:t>
      </w:r>
      <w:r w:rsidRPr="00554CD7">
        <w:rPr>
          <w:spacing w:val="6"/>
          <w:sz w:val="28"/>
          <w:szCs w:val="28"/>
        </w:rPr>
        <w:t xml:space="preserve"> </w:t>
      </w:r>
      <w:r w:rsidRPr="00554CD7">
        <w:rPr>
          <w:sz w:val="28"/>
          <w:szCs w:val="28"/>
        </w:rPr>
        <w:t>возврате</w:t>
      </w:r>
      <w:r w:rsidRPr="00554CD7">
        <w:rPr>
          <w:spacing w:val="9"/>
          <w:sz w:val="28"/>
          <w:szCs w:val="28"/>
        </w:rPr>
        <w:t xml:space="preserve"> </w:t>
      </w:r>
      <w:r w:rsidRPr="00554CD7">
        <w:rPr>
          <w:sz w:val="28"/>
          <w:szCs w:val="28"/>
        </w:rPr>
        <w:t>денежных</w:t>
      </w:r>
      <w:r w:rsidRPr="00554CD7">
        <w:rPr>
          <w:spacing w:val="6"/>
          <w:sz w:val="28"/>
          <w:szCs w:val="28"/>
        </w:rPr>
        <w:t xml:space="preserve"> </w:t>
      </w:r>
      <w:r w:rsidRPr="00554CD7">
        <w:rPr>
          <w:sz w:val="28"/>
          <w:szCs w:val="28"/>
        </w:rPr>
        <w:t>средств</w:t>
      </w:r>
      <w:r w:rsidRPr="00554CD7">
        <w:rPr>
          <w:spacing w:val="-67"/>
          <w:sz w:val="28"/>
          <w:szCs w:val="28"/>
        </w:rPr>
        <w:t xml:space="preserve"> </w:t>
      </w:r>
      <w:r w:rsidRPr="00554CD7">
        <w:rPr>
          <w:sz w:val="28"/>
          <w:szCs w:val="28"/>
        </w:rPr>
        <w:t>в</w:t>
      </w:r>
      <w:r w:rsidRPr="00554CD7">
        <w:rPr>
          <w:spacing w:val="-4"/>
          <w:sz w:val="28"/>
          <w:szCs w:val="28"/>
        </w:rPr>
        <w:t xml:space="preserve"> </w:t>
      </w:r>
      <w:r w:rsidRPr="00554CD7">
        <w:rPr>
          <w:sz w:val="28"/>
          <w:szCs w:val="28"/>
        </w:rPr>
        <w:t>сумме</w:t>
      </w:r>
      <w:r w:rsidRPr="00554CD7">
        <w:rPr>
          <w:sz w:val="28"/>
          <w:szCs w:val="28"/>
          <w:u w:val="single"/>
        </w:rPr>
        <w:tab/>
      </w:r>
      <w:r w:rsidRPr="00554CD7">
        <w:rPr>
          <w:sz w:val="28"/>
          <w:szCs w:val="28"/>
        </w:rPr>
        <w:t>(</w:t>
      </w:r>
      <w:r w:rsidRPr="00554CD7">
        <w:rPr>
          <w:sz w:val="28"/>
          <w:szCs w:val="28"/>
          <w:u w:val="single"/>
        </w:rPr>
        <w:tab/>
      </w:r>
      <w:r w:rsidRPr="00554CD7">
        <w:rPr>
          <w:sz w:val="28"/>
          <w:szCs w:val="28"/>
        </w:rPr>
        <w:t>)</w:t>
      </w:r>
      <w:r w:rsidRPr="00554CD7">
        <w:rPr>
          <w:spacing w:val="-5"/>
          <w:sz w:val="28"/>
          <w:szCs w:val="28"/>
        </w:rPr>
        <w:t xml:space="preserve"> </w:t>
      </w:r>
      <w:r w:rsidRPr="00554CD7">
        <w:rPr>
          <w:sz w:val="28"/>
          <w:szCs w:val="28"/>
        </w:rPr>
        <w:t>рублей</w:t>
      </w:r>
      <w:r w:rsidRPr="00554CD7">
        <w:rPr>
          <w:sz w:val="28"/>
          <w:szCs w:val="28"/>
          <w:u w:val="single"/>
        </w:rPr>
        <w:tab/>
      </w:r>
      <w:r w:rsidRPr="00554CD7">
        <w:rPr>
          <w:sz w:val="28"/>
          <w:szCs w:val="28"/>
        </w:rPr>
        <w:t>копеек,</w:t>
      </w:r>
    </w:p>
    <w:p w:rsidR="00554CD7" w:rsidRPr="00554CD7" w:rsidRDefault="00554CD7" w:rsidP="00554CD7">
      <w:pPr>
        <w:tabs>
          <w:tab w:val="left" w:pos="3296"/>
        </w:tabs>
        <w:ind w:left="1020"/>
        <w:rPr>
          <w:i/>
          <w:sz w:val="28"/>
          <w:szCs w:val="28"/>
        </w:rPr>
      </w:pPr>
      <w:r w:rsidRPr="00554CD7">
        <w:rPr>
          <w:i/>
          <w:sz w:val="28"/>
          <w:szCs w:val="28"/>
        </w:rPr>
        <w:t>(сумма</w:t>
      </w:r>
      <w:r w:rsidRPr="00554CD7">
        <w:rPr>
          <w:i/>
          <w:spacing w:val="-6"/>
          <w:sz w:val="28"/>
          <w:szCs w:val="28"/>
        </w:rPr>
        <w:t xml:space="preserve"> </w:t>
      </w:r>
      <w:r w:rsidRPr="00554CD7">
        <w:rPr>
          <w:i/>
          <w:sz w:val="28"/>
          <w:szCs w:val="28"/>
        </w:rPr>
        <w:t>в</w:t>
      </w:r>
      <w:r w:rsidRPr="00554CD7">
        <w:rPr>
          <w:i/>
          <w:spacing w:val="-6"/>
          <w:sz w:val="28"/>
          <w:szCs w:val="28"/>
        </w:rPr>
        <w:t xml:space="preserve"> </w:t>
      </w:r>
      <w:r w:rsidRPr="00554CD7">
        <w:rPr>
          <w:i/>
          <w:sz w:val="28"/>
          <w:szCs w:val="28"/>
        </w:rPr>
        <w:t>рублях)</w:t>
      </w:r>
      <w:r w:rsidRPr="00554CD7">
        <w:rPr>
          <w:i/>
          <w:sz w:val="28"/>
          <w:szCs w:val="28"/>
        </w:rPr>
        <w:tab/>
        <w:t>(значение</w:t>
      </w:r>
      <w:r w:rsidRPr="00554CD7">
        <w:rPr>
          <w:i/>
          <w:spacing w:val="-6"/>
          <w:sz w:val="28"/>
          <w:szCs w:val="28"/>
        </w:rPr>
        <w:t xml:space="preserve"> </w:t>
      </w:r>
      <w:r w:rsidRPr="00554CD7">
        <w:rPr>
          <w:i/>
          <w:sz w:val="28"/>
          <w:szCs w:val="28"/>
        </w:rPr>
        <w:t>суммы</w:t>
      </w:r>
      <w:r w:rsidRPr="00554CD7">
        <w:rPr>
          <w:i/>
          <w:spacing w:val="-6"/>
          <w:sz w:val="28"/>
          <w:szCs w:val="28"/>
        </w:rPr>
        <w:t xml:space="preserve"> </w:t>
      </w:r>
      <w:r w:rsidRPr="00554CD7">
        <w:rPr>
          <w:i/>
          <w:sz w:val="28"/>
          <w:szCs w:val="28"/>
        </w:rPr>
        <w:t>прописью</w:t>
      </w:r>
      <w:r w:rsidRPr="00554CD7">
        <w:rPr>
          <w:i/>
          <w:spacing w:val="-7"/>
          <w:sz w:val="28"/>
          <w:szCs w:val="28"/>
        </w:rPr>
        <w:t xml:space="preserve"> </w:t>
      </w:r>
      <w:r w:rsidRPr="00554CD7">
        <w:rPr>
          <w:i/>
          <w:sz w:val="28"/>
          <w:szCs w:val="28"/>
        </w:rPr>
        <w:t>в</w:t>
      </w:r>
      <w:r w:rsidRPr="00554CD7">
        <w:rPr>
          <w:i/>
          <w:spacing w:val="-8"/>
          <w:sz w:val="28"/>
          <w:szCs w:val="28"/>
        </w:rPr>
        <w:t xml:space="preserve"> </w:t>
      </w:r>
      <w:r w:rsidRPr="00554CD7">
        <w:rPr>
          <w:i/>
          <w:sz w:val="28"/>
          <w:szCs w:val="28"/>
        </w:rPr>
        <w:t>рублях)</w:t>
      </w:r>
    </w:p>
    <w:p w:rsidR="00554CD7" w:rsidRPr="00554CD7" w:rsidRDefault="00554CD7" w:rsidP="00554CD7">
      <w:pPr>
        <w:tabs>
          <w:tab w:val="left" w:pos="9993"/>
        </w:tabs>
        <w:ind w:left="100" w:right="192"/>
        <w:jc w:val="center"/>
        <w:rPr>
          <w:i/>
          <w:sz w:val="28"/>
          <w:szCs w:val="28"/>
        </w:rPr>
      </w:pPr>
      <w:r w:rsidRPr="00554CD7">
        <w:rPr>
          <w:sz w:val="28"/>
          <w:szCs w:val="28"/>
        </w:rPr>
        <w:t>внесенных</w:t>
      </w:r>
      <w:r w:rsidRPr="00554CD7">
        <w:rPr>
          <w:spacing w:val="18"/>
          <w:sz w:val="28"/>
          <w:szCs w:val="28"/>
        </w:rPr>
        <w:t xml:space="preserve"> </w:t>
      </w:r>
      <w:r w:rsidRPr="00554CD7">
        <w:rPr>
          <w:sz w:val="28"/>
          <w:szCs w:val="28"/>
        </w:rPr>
        <w:t>в</w:t>
      </w:r>
      <w:r w:rsidRPr="00554CD7">
        <w:rPr>
          <w:spacing w:val="18"/>
          <w:sz w:val="28"/>
          <w:szCs w:val="28"/>
        </w:rPr>
        <w:t xml:space="preserve"> </w:t>
      </w:r>
      <w:r w:rsidRPr="00554CD7">
        <w:rPr>
          <w:sz w:val="28"/>
          <w:szCs w:val="28"/>
        </w:rPr>
        <w:t>качестве</w:t>
      </w:r>
      <w:r w:rsidRPr="00554CD7">
        <w:rPr>
          <w:spacing w:val="18"/>
          <w:sz w:val="28"/>
          <w:szCs w:val="28"/>
        </w:rPr>
        <w:t xml:space="preserve"> </w:t>
      </w:r>
      <w:r w:rsidRPr="00554CD7">
        <w:rPr>
          <w:sz w:val="28"/>
          <w:szCs w:val="28"/>
        </w:rPr>
        <w:t>инициативного</w:t>
      </w:r>
      <w:r w:rsidRPr="00554CD7">
        <w:rPr>
          <w:spacing w:val="18"/>
          <w:sz w:val="28"/>
          <w:szCs w:val="28"/>
        </w:rPr>
        <w:t xml:space="preserve"> </w:t>
      </w:r>
      <w:r w:rsidRPr="00554CD7">
        <w:rPr>
          <w:sz w:val="28"/>
          <w:szCs w:val="28"/>
        </w:rPr>
        <w:t>платежа</w:t>
      </w:r>
      <w:r w:rsidRPr="00554CD7">
        <w:rPr>
          <w:spacing w:val="18"/>
          <w:sz w:val="28"/>
          <w:szCs w:val="28"/>
        </w:rPr>
        <w:t xml:space="preserve"> </w:t>
      </w:r>
      <w:r w:rsidRPr="00554CD7">
        <w:rPr>
          <w:sz w:val="28"/>
          <w:szCs w:val="28"/>
        </w:rPr>
        <w:t>на</w:t>
      </w:r>
      <w:r w:rsidRPr="00554CD7">
        <w:rPr>
          <w:spacing w:val="18"/>
          <w:sz w:val="28"/>
          <w:szCs w:val="28"/>
        </w:rPr>
        <w:t xml:space="preserve"> </w:t>
      </w:r>
      <w:r w:rsidRPr="00554CD7">
        <w:rPr>
          <w:sz w:val="28"/>
          <w:szCs w:val="28"/>
        </w:rPr>
        <w:t>реализацию</w:t>
      </w:r>
      <w:r w:rsidRPr="00554CD7">
        <w:rPr>
          <w:spacing w:val="19"/>
          <w:sz w:val="28"/>
          <w:szCs w:val="28"/>
        </w:rPr>
        <w:t xml:space="preserve"> </w:t>
      </w:r>
      <w:r w:rsidRPr="00554CD7">
        <w:rPr>
          <w:sz w:val="28"/>
          <w:szCs w:val="28"/>
        </w:rPr>
        <w:t>инициативного</w:t>
      </w:r>
      <w:r w:rsidRPr="00554CD7">
        <w:rPr>
          <w:spacing w:val="-67"/>
          <w:sz w:val="28"/>
          <w:szCs w:val="28"/>
        </w:rPr>
        <w:t xml:space="preserve"> </w:t>
      </w:r>
      <w:r w:rsidRPr="00554CD7">
        <w:rPr>
          <w:sz w:val="28"/>
          <w:szCs w:val="28"/>
        </w:rPr>
        <w:t>проекта</w:t>
      </w:r>
      <w:r w:rsidRPr="00554CD7">
        <w:rPr>
          <w:sz w:val="28"/>
          <w:szCs w:val="28"/>
          <w:u w:val="single"/>
        </w:rPr>
        <w:tab/>
      </w:r>
      <w:r w:rsidRPr="00554CD7">
        <w:rPr>
          <w:sz w:val="28"/>
          <w:szCs w:val="28"/>
        </w:rPr>
        <w:t xml:space="preserve"> </w:t>
      </w:r>
      <w:r w:rsidRPr="00554CD7">
        <w:rPr>
          <w:i/>
          <w:sz w:val="28"/>
          <w:szCs w:val="28"/>
        </w:rPr>
        <w:t>(наименование</w:t>
      </w:r>
      <w:r w:rsidRPr="00554CD7">
        <w:rPr>
          <w:i/>
          <w:spacing w:val="-2"/>
          <w:sz w:val="28"/>
          <w:szCs w:val="28"/>
        </w:rPr>
        <w:t xml:space="preserve"> </w:t>
      </w:r>
      <w:r w:rsidRPr="00554CD7">
        <w:rPr>
          <w:i/>
          <w:sz w:val="28"/>
          <w:szCs w:val="28"/>
        </w:rPr>
        <w:t>инициативного проекта)</w:t>
      </w:r>
    </w:p>
    <w:p w:rsidR="00554CD7" w:rsidRPr="00554CD7" w:rsidRDefault="00554CD7" w:rsidP="00554CD7">
      <w:pPr>
        <w:pStyle w:val="af2"/>
        <w:tabs>
          <w:tab w:val="left" w:pos="2103"/>
          <w:tab w:val="left" w:pos="4184"/>
          <w:tab w:val="left" w:pos="4954"/>
          <w:tab w:val="left" w:pos="6597"/>
          <w:tab w:val="left" w:pos="8627"/>
          <w:tab w:val="left" w:pos="9392"/>
          <w:tab w:val="left" w:pos="9889"/>
        </w:tabs>
        <w:ind w:right="224"/>
        <w:jc w:val="center"/>
        <w:rPr>
          <w:szCs w:val="28"/>
        </w:rPr>
      </w:pPr>
      <w:r w:rsidRPr="00554CD7">
        <w:rPr>
          <w:szCs w:val="28"/>
        </w:rPr>
        <w:t>в</w:t>
      </w:r>
      <w:r w:rsidRPr="00554CD7">
        <w:rPr>
          <w:spacing w:val="-4"/>
          <w:szCs w:val="28"/>
        </w:rPr>
        <w:t xml:space="preserve"> </w:t>
      </w:r>
      <w:r w:rsidRPr="00554CD7">
        <w:rPr>
          <w:szCs w:val="28"/>
        </w:rPr>
        <w:t>период</w:t>
      </w:r>
      <w:r w:rsidRPr="00554CD7">
        <w:rPr>
          <w:spacing w:val="-3"/>
          <w:szCs w:val="28"/>
        </w:rPr>
        <w:t xml:space="preserve"> </w:t>
      </w:r>
      <w:r w:rsidRPr="00554CD7">
        <w:rPr>
          <w:szCs w:val="28"/>
        </w:rPr>
        <w:t>с</w:t>
      </w:r>
      <w:r w:rsidRPr="00554CD7">
        <w:rPr>
          <w:spacing w:val="-4"/>
          <w:szCs w:val="28"/>
        </w:rPr>
        <w:t xml:space="preserve"> </w:t>
      </w:r>
      <w:r w:rsidRPr="00554CD7">
        <w:rPr>
          <w:szCs w:val="28"/>
        </w:rPr>
        <w:t>«</w:t>
      </w:r>
      <w:r w:rsidRPr="00554CD7">
        <w:rPr>
          <w:szCs w:val="28"/>
          <w:u w:val="single"/>
        </w:rPr>
        <w:tab/>
      </w:r>
      <w:r w:rsidRPr="00554CD7">
        <w:rPr>
          <w:szCs w:val="28"/>
        </w:rPr>
        <w:t>»</w:t>
      </w:r>
      <w:r w:rsidRPr="00554CD7">
        <w:rPr>
          <w:szCs w:val="28"/>
          <w:u w:val="single"/>
        </w:rPr>
        <w:tab/>
      </w:r>
      <w:r w:rsidRPr="00554CD7">
        <w:rPr>
          <w:szCs w:val="28"/>
        </w:rPr>
        <w:t>20</w:t>
      </w:r>
      <w:r w:rsidRPr="00554CD7">
        <w:rPr>
          <w:szCs w:val="28"/>
          <w:u w:val="single"/>
        </w:rPr>
        <w:tab/>
      </w:r>
      <w:r w:rsidRPr="00554CD7">
        <w:rPr>
          <w:szCs w:val="28"/>
        </w:rPr>
        <w:t>года</w:t>
      </w:r>
      <w:r w:rsidRPr="00554CD7">
        <w:rPr>
          <w:spacing w:val="-3"/>
          <w:szCs w:val="28"/>
        </w:rPr>
        <w:t xml:space="preserve"> </w:t>
      </w:r>
      <w:r w:rsidRPr="00554CD7">
        <w:rPr>
          <w:szCs w:val="28"/>
        </w:rPr>
        <w:t>по</w:t>
      </w:r>
      <w:r w:rsidRPr="00554CD7">
        <w:rPr>
          <w:spacing w:val="-4"/>
          <w:szCs w:val="28"/>
        </w:rPr>
        <w:t xml:space="preserve"> </w:t>
      </w:r>
      <w:r w:rsidRPr="00554CD7">
        <w:rPr>
          <w:szCs w:val="28"/>
        </w:rPr>
        <w:t>«</w:t>
      </w:r>
      <w:r w:rsidRPr="00554CD7">
        <w:rPr>
          <w:szCs w:val="28"/>
          <w:u w:val="single"/>
        </w:rPr>
        <w:tab/>
      </w:r>
      <w:r w:rsidRPr="00554CD7">
        <w:rPr>
          <w:szCs w:val="28"/>
        </w:rPr>
        <w:t>»</w:t>
      </w:r>
      <w:r w:rsidRPr="00554CD7">
        <w:rPr>
          <w:szCs w:val="28"/>
          <w:u w:val="single"/>
        </w:rPr>
        <w:tab/>
      </w:r>
      <w:r w:rsidRPr="00554CD7">
        <w:rPr>
          <w:szCs w:val="28"/>
        </w:rPr>
        <w:t>20</w:t>
      </w:r>
      <w:r w:rsidRPr="00554CD7">
        <w:rPr>
          <w:szCs w:val="28"/>
          <w:u w:val="single"/>
        </w:rPr>
        <w:tab/>
      </w:r>
      <w:r w:rsidRPr="00554CD7">
        <w:rPr>
          <w:spacing w:val="-3"/>
          <w:szCs w:val="28"/>
        </w:rPr>
        <w:t>года,</w:t>
      </w:r>
      <w:r w:rsidRPr="00554CD7">
        <w:rPr>
          <w:spacing w:val="-67"/>
          <w:szCs w:val="28"/>
        </w:rPr>
        <w:t xml:space="preserve"> </w:t>
      </w:r>
      <w:r w:rsidRPr="00554CD7">
        <w:rPr>
          <w:szCs w:val="28"/>
        </w:rPr>
        <w:t>в</w:t>
      </w:r>
      <w:r w:rsidRPr="00554CD7">
        <w:rPr>
          <w:spacing w:val="-3"/>
          <w:szCs w:val="28"/>
        </w:rPr>
        <w:t xml:space="preserve"> </w:t>
      </w:r>
      <w:r w:rsidRPr="00554CD7">
        <w:rPr>
          <w:szCs w:val="28"/>
        </w:rPr>
        <w:t>связи</w:t>
      </w:r>
      <w:r w:rsidRPr="00554CD7">
        <w:rPr>
          <w:spacing w:val="-2"/>
          <w:szCs w:val="28"/>
        </w:rPr>
        <w:t xml:space="preserve"> </w:t>
      </w:r>
      <w:r w:rsidRPr="00554CD7">
        <w:rPr>
          <w:szCs w:val="28"/>
        </w:rPr>
        <w:t>с</w:t>
      </w:r>
      <w:r w:rsidRPr="00554CD7">
        <w:rPr>
          <w:szCs w:val="28"/>
          <w:u w:val="single"/>
        </w:rPr>
        <w:tab/>
      </w:r>
      <w:r w:rsidRPr="00554CD7">
        <w:rPr>
          <w:szCs w:val="28"/>
          <w:u w:val="single"/>
        </w:rPr>
        <w:tab/>
      </w:r>
      <w:r w:rsidRPr="00554CD7">
        <w:rPr>
          <w:szCs w:val="28"/>
          <w:u w:val="single"/>
        </w:rPr>
        <w:tab/>
      </w:r>
      <w:r w:rsidRPr="00554CD7">
        <w:rPr>
          <w:szCs w:val="28"/>
          <w:u w:val="single"/>
        </w:rPr>
        <w:tab/>
      </w:r>
      <w:r w:rsidRPr="00554CD7">
        <w:rPr>
          <w:szCs w:val="28"/>
          <w:u w:val="single"/>
        </w:rPr>
        <w:tab/>
      </w:r>
      <w:r w:rsidRPr="00554CD7">
        <w:rPr>
          <w:szCs w:val="28"/>
          <w:u w:val="single"/>
        </w:rPr>
        <w:tab/>
      </w:r>
      <w:r w:rsidRPr="00554CD7">
        <w:rPr>
          <w:szCs w:val="28"/>
          <w:u w:val="single"/>
        </w:rPr>
        <w:tab/>
      </w:r>
      <w:r w:rsidRPr="00554CD7">
        <w:rPr>
          <w:szCs w:val="28"/>
        </w:rPr>
        <w:t>.</w:t>
      </w:r>
    </w:p>
    <w:p w:rsidR="00554CD7" w:rsidRPr="00554CD7" w:rsidRDefault="00554CD7" w:rsidP="00554CD7">
      <w:pPr>
        <w:ind w:left="2080" w:hanging="900"/>
        <w:rPr>
          <w:i/>
          <w:sz w:val="28"/>
          <w:szCs w:val="28"/>
        </w:rPr>
      </w:pPr>
      <w:r w:rsidRPr="00554CD7">
        <w:rPr>
          <w:i/>
          <w:sz w:val="28"/>
          <w:szCs w:val="28"/>
        </w:rPr>
        <w:t>(причина</w:t>
      </w:r>
      <w:r w:rsidRPr="00554CD7">
        <w:rPr>
          <w:i/>
          <w:spacing w:val="-6"/>
          <w:sz w:val="28"/>
          <w:szCs w:val="28"/>
        </w:rPr>
        <w:t xml:space="preserve"> </w:t>
      </w:r>
      <w:r w:rsidRPr="00554CD7">
        <w:rPr>
          <w:i/>
          <w:sz w:val="28"/>
          <w:szCs w:val="28"/>
        </w:rPr>
        <w:t>возврата</w:t>
      </w:r>
      <w:r w:rsidRPr="00554CD7">
        <w:rPr>
          <w:i/>
          <w:spacing w:val="-5"/>
          <w:sz w:val="28"/>
          <w:szCs w:val="28"/>
        </w:rPr>
        <w:t xml:space="preserve"> </w:t>
      </w:r>
      <w:r w:rsidRPr="00554CD7">
        <w:rPr>
          <w:i/>
          <w:sz w:val="28"/>
          <w:szCs w:val="28"/>
        </w:rPr>
        <w:t>инициативных</w:t>
      </w:r>
      <w:r w:rsidRPr="00554CD7">
        <w:rPr>
          <w:i/>
          <w:spacing w:val="-7"/>
          <w:sz w:val="28"/>
          <w:szCs w:val="28"/>
        </w:rPr>
        <w:t xml:space="preserve"> </w:t>
      </w:r>
      <w:r w:rsidRPr="00554CD7">
        <w:rPr>
          <w:i/>
          <w:sz w:val="28"/>
          <w:szCs w:val="28"/>
        </w:rPr>
        <w:t>платежей:</w:t>
      </w:r>
      <w:r w:rsidRPr="00554CD7">
        <w:rPr>
          <w:i/>
          <w:spacing w:val="-6"/>
          <w:sz w:val="28"/>
          <w:szCs w:val="28"/>
        </w:rPr>
        <w:t xml:space="preserve"> </w:t>
      </w:r>
      <w:r w:rsidRPr="00554CD7">
        <w:rPr>
          <w:i/>
          <w:sz w:val="28"/>
          <w:szCs w:val="28"/>
        </w:rPr>
        <w:t>проект</w:t>
      </w:r>
      <w:r w:rsidRPr="00554CD7">
        <w:rPr>
          <w:i/>
          <w:spacing w:val="-4"/>
          <w:sz w:val="28"/>
          <w:szCs w:val="28"/>
        </w:rPr>
        <w:t xml:space="preserve"> </w:t>
      </w:r>
      <w:r w:rsidRPr="00554CD7">
        <w:rPr>
          <w:i/>
          <w:sz w:val="28"/>
          <w:szCs w:val="28"/>
        </w:rPr>
        <w:t>не</w:t>
      </w:r>
      <w:r w:rsidRPr="00554CD7">
        <w:rPr>
          <w:i/>
          <w:spacing w:val="-7"/>
          <w:sz w:val="28"/>
          <w:szCs w:val="28"/>
        </w:rPr>
        <w:t xml:space="preserve"> </w:t>
      </w:r>
      <w:r w:rsidRPr="00554CD7">
        <w:rPr>
          <w:i/>
          <w:sz w:val="28"/>
          <w:szCs w:val="28"/>
        </w:rPr>
        <w:t>реализован</w:t>
      </w:r>
      <w:r w:rsidRPr="00554CD7">
        <w:rPr>
          <w:i/>
          <w:spacing w:val="-5"/>
          <w:sz w:val="28"/>
          <w:szCs w:val="28"/>
        </w:rPr>
        <w:t xml:space="preserve"> </w:t>
      </w:r>
      <w:r w:rsidRPr="00554CD7">
        <w:rPr>
          <w:i/>
          <w:sz w:val="28"/>
          <w:szCs w:val="28"/>
        </w:rPr>
        <w:t>либо</w:t>
      </w:r>
      <w:r w:rsidRPr="00554CD7">
        <w:rPr>
          <w:i/>
          <w:spacing w:val="-6"/>
          <w:sz w:val="28"/>
          <w:szCs w:val="28"/>
        </w:rPr>
        <w:t xml:space="preserve"> </w:t>
      </w:r>
      <w:r w:rsidRPr="00554CD7">
        <w:rPr>
          <w:i/>
          <w:sz w:val="28"/>
          <w:szCs w:val="28"/>
        </w:rPr>
        <w:t>наличие</w:t>
      </w:r>
      <w:r w:rsidRPr="00554CD7">
        <w:rPr>
          <w:i/>
          <w:spacing w:val="-57"/>
          <w:sz w:val="28"/>
          <w:szCs w:val="28"/>
        </w:rPr>
        <w:t xml:space="preserve"> </w:t>
      </w:r>
      <w:r w:rsidRPr="00554CD7">
        <w:rPr>
          <w:i/>
          <w:sz w:val="28"/>
          <w:szCs w:val="28"/>
        </w:rPr>
        <w:t>остатка</w:t>
      </w:r>
      <w:r w:rsidRPr="00554CD7">
        <w:rPr>
          <w:i/>
          <w:spacing w:val="-3"/>
          <w:sz w:val="28"/>
          <w:szCs w:val="28"/>
        </w:rPr>
        <w:t xml:space="preserve"> </w:t>
      </w:r>
      <w:r w:rsidRPr="00554CD7">
        <w:rPr>
          <w:i/>
          <w:sz w:val="28"/>
          <w:szCs w:val="28"/>
        </w:rPr>
        <w:t>инициативных</w:t>
      </w:r>
      <w:r w:rsidRPr="00554CD7">
        <w:rPr>
          <w:i/>
          <w:spacing w:val="-1"/>
          <w:sz w:val="28"/>
          <w:szCs w:val="28"/>
        </w:rPr>
        <w:t xml:space="preserve"> </w:t>
      </w:r>
      <w:r w:rsidRPr="00554CD7">
        <w:rPr>
          <w:i/>
          <w:sz w:val="28"/>
          <w:szCs w:val="28"/>
        </w:rPr>
        <w:t>платежей</w:t>
      </w:r>
      <w:r w:rsidRPr="00554CD7">
        <w:rPr>
          <w:i/>
          <w:spacing w:val="-1"/>
          <w:sz w:val="28"/>
          <w:szCs w:val="28"/>
        </w:rPr>
        <w:t xml:space="preserve"> </w:t>
      </w:r>
      <w:r w:rsidRPr="00554CD7">
        <w:rPr>
          <w:i/>
          <w:sz w:val="28"/>
          <w:szCs w:val="28"/>
        </w:rPr>
        <w:t>по</w:t>
      </w:r>
      <w:r w:rsidRPr="00554CD7">
        <w:rPr>
          <w:i/>
          <w:spacing w:val="-3"/>
          <w:sz w:val="28"/>
          <w:szCs w:val="28"/>
        </w:rPr>
        <w:t xml:space="preserve"> </w:t>
      </w:r>
      <w:r w:rsidRPr="00554CD7">
        <w:rPr>
          <w:i/>
          <w:sz w:val="28"/>
          <w:szCs w:val="28"/>
        </w:rPr>
        <w:t>итогам</w:t>
      </w:r>
      <w:r w:rsidRPr="00554CD7">
        <w:rPr>
          <w:i/>
          <w:spacing w:val="-2"/>
          <w:sz w:val="28"/>
          <w:szCs w:val="28"/>
        </w:rPr>
        <w:t xml:space="preserve"> </w:t>
      </w:r>
      <w:r w:rsidRPr="00554CD7">
        <w:rPr>
          <w:i/>
          <w:sz w:val="28"/>
          <w:szCs w:val="28"/>
        </w:rPr>
        <w:t>реализации</w:t>
      </w:r>
      <w:r w:rsidRPr="00554CD7">
        <w:rPr>
          <w:i/>
          <w:spacing w:val="-1"/>
          <w:sz w:val="28"/>
          <w:szCs w:val="28"/>
        </w:rPr>
        <w:t xml:space="preserve"> </w:t>
      </w:r>
      <w:r w:rsidRPr="00554CD7">
        <w:rPr>
          <w:i/>
          <w:sz w:val="28"/>
          <w:szCs w:val="28"/>
        </w:rPr>
        <w:t>проекта)</w:t>
      </w:r>
    </w:p>
    <w:p w:rsidR="00554CD7" w:rsidRPr="00554CD7" w:rsidRDefault="00554CD7" w:rsidP="00554CD7">
      <w:pPr>
        <w:pStyle w:val="af2"/>
        <w:rPr>
          <w:i/>
          <w:szCs w:val="28"/>
        </w:rPr>
      </w:pPr>
    </w:p>
    <w:p w:rsidR="00554CD7" w:rsidRPr="00554CD7" w:rsidRDefault="00554CD7" w:rsidP="00554CD7">
      <w:pPr>
        <w:pStyle w:val="af2"/>
        <w:rPr>
          <w:i/>
          <w:szCs w:val="28"/>
        </w:rPr>
      </w:pPr>
    </w:p>
    <w:p w:rsidR="00554CD7" w:rsidRPr="00554CD7" w:rsidRDefault="00554CD7" w:rsidP="00554CD7">
      <w:pPr>
        <w:pStyle w:val="af2"/>
        <w:rPr>
          <w:i/>
          <w:szCs w:val="28"/>
        </w:rPr>
      </w:pPr>
    </w:p>
    <w:p w:rsidR="00554CD7" w:rsidRPr="00554CD7" w:rsidRDefault="00554CD7" w:rsidP="00554CD7">
      <w:pPr>
        <w:pStyle w:val="af2"/>
        <w:tabs>
          <w:tab w:val="left" w:pos="4327"/>
          <w:tab w:val="left" w:pos="6772"/>
          <w:tab w:val="left" w:pos="9809"/>
        </w:tabs>
        <w:rPr>
          <w:szCs w:val="28"/>
        </w:rPr>
      </w:pPr>
      <w:r w:rsidRPr="00554CD7">
        <w:rPr>
          <w:szCs w:val="28"/>
        </w:rPr>
        <w:t>Глава администрации</w:t>
      </w:r>
      <w:r w:rsidRPr="00554CD7">
        <w:rPr>
          <w:szCs w:val="28"/>
        </w:rPr>
        <w:tab/>
      </w:r>
      <w:r w:rsidRPr="00554CD7">
        <w:rPr>
          <w:szCs w:val="28"/>
          <w:u w:val="single"/>
        </w:rPr>
        <w:t xml:space="preserve"> </w:t>
      </w:r>
      <w:r w:rsidRPr="00554CD7">
        <w:rPr>
          <w:szCs w:val="28"/>
          <w:u w:val="single"/>
        </w:rPr>
        <w:tab/>
      </w:r>
      <w:r w:rsidRPr="00554CD7">
        <w:rPr>
          <w:szCs w:val="28"/>
        </w:rPr>
        <w:t>(</w:t>
      </w:r>
      <w:r w:rsidRPr="00554CD7">
        <w:rPr>
          <w:szCs w:val="28"/>
          <w:u w:val="single"/>
        </w:rPr>
        <w:tab/>
      </w:r>
      <w:r w:rsidRPr="00554CD7">
        <w:rPr>
          <w:szCs w:val="28"/>
        </w:rPr>
        <w:t>)</w:t>
      </w:r>
      <w:r w:rsidRPr="00554CD7">
        <w:rPr>
          <w:szCs w:val="28"/>
        </w:rPr>
        <w:tab/>
      </w:r>
      <w:r w:rsidRPr="00554CD7">
        <w:rPr>
          <w:i/>
          <w:szCs w:val="28"/>
        </w:rPr>
        <w:t>(подпись)</w:t>
      </w:r>
      <w:r w:rsidRPr="00554CD7">
        <w:rPr>
          <w:i/>
          <w:szCs w:val="28"/>
        </w:rPr>
        <w:tab/>
        <w:t>(расшифровка</w:t>
      </w:r>
      <w:r w:rsidRPr="00554CD7">
        <w:rPr>
          <w:i/>
          <w:spacing w:val="-7"/>
          <w:szCs w:val="28"/>
        </w:rPr>
        <w:t xml:space="preserve"> </w:t>
      </w:r>
      <w:r w:rsidRPr="00554CD7">
        <w:rPr>
          <w:i/>
          <w:szCs w:val="28"/>
        </w:rPr>
        <w:t>подписи)</w:t>
      </w:r>
    </w:p>
    <w:p w:rsidR="00554CD7" w:rsidRPr="00554CD7" w:rsidRDefault="00554CD7" w:rsidP="00554CD7">
      <w:pPr>
        <w:pStyle w:val="af2"/>
        <w:ind w:left="590" w:right="8849" w:hanging="490"/>
        <w:rPr>
          <w:szCs w:val="28"/>
        </w:rPr>
      </w:pPr>
      <w:r w:rsidRPr="00554CD7">
        <w:rPr>
          <w:szCs w:val="28"/>
        </w:rPr>
        <w:t>МП</w:t>
      </w:r>
    </w:p>
    <w:p w:rsidR="00554CD7" w:rsidRPr="00554CD7" w:rsidRDefault="00554CD7" w:rsidP="00554CD7">
      <w:pPr>
        <w:rPr>
          <w:sz w:val="28"/>
          <w:szCs w:val="28"/>
        </w:rPr>
        <w:sectPr w:rsidR="00554CD7" w:rsidRPr="00554CD7">
          <w:pgSz w:w="11900" w:h="16840"/>
          <w:pgMar w:top="1380" w:right="380" w:bottom="280" w:left="1320" w:header="720" w:footer="720" w:gutter="0"/>
          <w:cols w:space="720"/>
        </w:sectPr>
      </w:pPr>
    </w:p>
    <w:p w:rsidR="00554CD7" w:rsidRPr="00554CD7" w:rsidRDefault="00554CD7" w:rsidP="00554CD7">
      <w:pPr>
        <w:pStyle w:val="af2"/>
        <w:ind w:left="4636"/>
        <w:rPr>
          <w:szCs w:val="28"/>
        </w:rPr>
      </w:pPr>
      <w:r w:rsidRPr="00554CD7">
        <w:rPr>
          <w:szCs w:val="28"/>
        </w:rPr>
        <w:lastRenderedPageBreak/>
        <w:t>ПРИЛОЖЕНИЕ</w:t>
      </w:r>
    </w:p>
    <w:p w:rsidR="00554CD7" w:rsidRPr="00554CD7" w:rsidRDefault="00554CD7" w:rsidP="00554CD7">
      <w:pPr>
        <w:pStyle w:val="af2"/>
        <w:ind w:left="4636" w:right="180"/>
        <w:jc w:val="both"/>
        <w:rPr>
          <w:szCs w:val="28"/>
        </w:rPr>
      </w:pPr>
      <w:r w:rsidRPr="00554CD7">
        <w:rPr>
          <w:szCs w:val="28"/>
        </w:rPr>
        <w:t>к</w:t>
      </w:r>
      <w:r w:rsidRPr="00554CD7">
        <w:rPr>
          <w:spacing w:val="1"/>
          <w:szCs w:val="28"/>
        </w:rPr>
        <w:t xml:space="preserve"> </w:t>
      </w:r>
      <w:r w:rsidRPr="00554CD7">
        <w:rPr>
          <w:szCs w:val="28"/>
        </w:rPr>
        <w:t>Порядку</w:t>
      </w:r>
      <w:r w:rsidRPr="00554CD7">
        <w:rPr>
          <w:spacing w:val="1"/>
          <w:szCs w:val="28"/>
        </w:rPr>
        <w:t xml:space="preserve"> </w:t>
      </w:r>
      <w:r w:rsidRPr="00554CD7">
        <w:rPr>
          <w:szCs w:val="28"/>
        </w:rPr>
        <w:t>расчета</w:t>
      </w:r>
      <w:r w:rsidRPr="00554CD7">
        <w:rPr>
          <w:spacing w:val="1"/>
          <w:szCs w:val="28"/>
        </w:rPr>
        <w:t xml:space="preserve"> </w:t>
      </w:r>
      <w:r w:rsidRPr="00554CD7">
        <w:rPr>
          <w:szCs w:val="28"/>
        </w:rPr>
        <w:t>и</w:t>
      </w:r>
      <w:r w:rsidRPr="00554CD7">
        <w:rPr>
          <w:spacing w:val="1"/>
          <w:szCs w:val="28"/>
        </w:rPr>
        <w:t xml:space="preserve"> </w:t>
      </w:r>
      <w:r w:rsidRPr="00554CD7">
        <w:rPr>
          <w:szCs w:val="28"/>
        </w:rPr>
        <w:t>возврата</w:t>
      </w:r>
      <w:r w:rsidRPr="00554CD7">
        <w:rPr>
          <w:spacing w:val="1"/>
          <w:szCs w:val="28"/>
        </w:rPr>
        <w:t xml:space="preserve"> </w:t>
      </w:r>
      <w:r w:rsidRPr="00554CD7">
        <w:rPr>
          <w:szCs w:val="28"/>
        </w:rPr>
        <w:t>сумм</w:t>
      </w:r>
      <w:r w:rsidRPr="00554CD7">
        <w:rPr>
          <w:spacing w:val="1"/>
          <w:szCs w:val="28"/>
        </w:rPr>
        <w:t xml:space="preserve"> </w:t>
      </w:r>
      <w:r w:rsidRPr="00554CD7">
        <w:rPr>
          <w:szCs w:val="28"/>
        </w:rPr>
        <w:t>инициативных</w:t>
      </w:r>
      <w:r w:rsidRPr="00554CD7">
        <w:rPr>
          <w:spacing w:val="1"/>
          <w:szCs w:val="28"/>
        </w:rPr>
        <w:t xml:space="preserve"> </w:t>
      </w:r>
      <w:r w:rsidRPr="00554CD7">
        <w:rPr>
          <w:szCs w:val="28"/>
        </w:rPr>
        <w:t>платежей,</w:t>
      </w:r>
      <w:r w:rsidRPr="00554CD7">
        <w:rPr>
          <w:spacing w:val="1"/>
          <w:szCs w:val="28"/>
        </w:rPr>
        <w:t xml:space="preserve"> </w:t>
      </w:r>
      <w:r w:rsidRPr="00554CD7">
        <w:rPr>
          <w:szCs w:val="28"/>
        </w:rPr>
        <w:t>подлежащих</w:t>
      </w:r>
      <w:r w:rsidRPr="00554CD7">
        <w:rPr>
          <w:spacing w:val="1"/>
          <w:szCs w:val="28"/>
        </w:rPr>
        <w:t xml:space="preserve"> </w:t>
      </w:r>
      <w:r w:rsidRPr="00554CD7">
        <w:rPr>
          <w:szCs w:val="28"/>
        </w:rPr>
        <w:t>возврату лицам (в том числе организациям),</w:t>
      </w:r>
      <w:r w:rsidRPr="00554CD7">
        <w:rPr>
          <w:spacing w:val="1"/>
          <w:szCs w:val="28"/>
        </w:rPr>
        <w:t xml:space="preserve"> </w:t>
      </w:r>
      <w:r w:rsidRPr="00554CD7">
        <w:rPr>
          <w:szCs w:val="28"/>
        </w:rPr>
        <w:t>осуществившим их перечисление в бюджет Кыштовского сельсовета</w:t>
      </w:r>
    </w:p>
    <w:p w:rsidR="00554CD7" w:rsidRPr="00554CD7" w:rsidRDefault="00554CD7" w:rsidP="00554CD7">
      <w:pPr>
        <w:pStyle w:val="af2"/>
        <w:ind w:left="9292" w:right="245" w:hanging="136"/>
        <w:jc w:val="right"/>
        <w:rPr>
          <w:szCs w:val="28"/>
        </w:rPr>
      </w:pPr>
      <w:r w:rsidRPr="00554CD7">
        <w:rPr>
          <w:spacing w:val="-2"/>
          <w:szCs w:val="28"/>
        </w:rPr>
        <w:t>Форма</w:t>
      </w:r>
      <w:r w:rsidRPr="00554CD7">
        <w:rPr>
          <w:spacing w:val="-67"/>
          <w:szCs w:val="28"/>
        </w:rPr>
        <w:t xml:space="preserve"> </w:t>
      </w:r>
      <w:r w:rsidRPr="00554CD7">
        <w:rPr>
          <w:spacing w:val="-5"/>
          <w:szCs w:val="28"/>
        </w:rPr>
        <w:t>Главе</w:t>
      </w:r>
    </w:p>
    <w:p w:rsidR="00554CD7" w:rsidRPr="00554CD7" w:rsidRDefault="00554CD7" w:rsidP="00554CD7">
      <w:pPr>
        <w:pStyle w:val="af2"/>
        <w:rPr>
          <w:szCs w:val="28"/>
        </w:rPr>
      </w:pPr>
      <w:r w:rsidRPr="00554CD7">
        <w:rPr>
          <w:noProof/>
          <w:szCs w:val="28"/>
        </w:rPr>
        <w:pict>
          <v:shape id="Freeform 15" o:spid="_x0000_s1044" style="position:absolute;margin-left:377.1pt;margin-top:11.75pt;width:190pt;height:.1pt;z-index:-25164595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38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" path="m,l3800,e" filled="f" strokeweight=".4pt">
            <v:path arrowok="t" o:connecttype="custom" o:connectlocs="0,0;2413000,0" o:connectangles="0,0"/>
            <w10:wrap type="topAndBottom" anchorx="page"/>
          </v:shape>
        </w:pict>
      </w:r>
    </w:p>
    <w:p w:rsidR="00554CD7" w:rsidRPr="00554CD7" w:rsidRDefault="00554CD7" w:rsidP="00554CD7">
      <w:pPr>
        <w:ind w:left="6954" w:right="199" w:hanging="1108"/>
        <w:jc w:val="right"/>
        <w:rPr>
          <w:i/>
          <w:sz w:val="28"/>
          <w:szCs w:val="28"/>
        </w:rPr>
      </w:pPr>
      <w:r w:rsidRPr="00554CD7">
        <w:rPr>
          <w:i/>
          <w:sz w:val="28"/>
          <w:szCs w:val="28"/>
        </w:rPr>
        <w:t>(наименование</w:t>
      </w:r>
      <w:r w:rsidRPr="00554CD7">
        <w:rPr>
          <w:i/>
          <w:spacing w:val="-8"/>
          <w:sz w:val="28"/>
          <w:szCs w:val="28"/>
        </w:rPr>
        <w:t xml:space="preserve"> </w:t>
      </w:r>
      <w:r w:rsidRPr="00554CD7">
        <w:rPr>
          <w:i/>
          <w:sz w:val="28"/>
          <w:szCs w:val="28"/>
        </w:rPr>
        <w:t>местной</w:t>
      </w:r>
      <w:r w:rsidRPr="00554CD7">
        <w:rPr>
          <w:i/>
          <w:spacing w:val="-9"/>
          <w:sz w:val="28"/>
          <w:szCs w:val="28"/>
        </w:rPr>
        <w:t xml:space="preserve"> </w:t>
      </w:r>
      <w:r w:rsidRPr="00554CD7">
        <w:rPr>
          <w:i/>
          <w:sz w:val="28"/>
          <w:szCs w:val="28"/>
        </w:rPr>
        <w:t>администрации</w:t>
      </w:r>
      <w:r w:rsidRPr="00554CD7">
        <w:rPr>
          <w:i/>
          <w:spacing w:val="-57"/>
          <w:sz w:val="28"/>
          <w:szCs w:val="28"/>
        </w:rPr>
        <w:t xml:space="preserve"> </w:t>
      </w:r>
      <w:r w:rsidRPr="00554CD7">
        <w:rPr>
          <w:i/>
          <w:spacing w:val="-1"/>
          <w:sz w:val="28"/>
          <w:szCs w:val="28"/>
        </w:rPr>
        <w:t>муниципального</w:t>
      </w:r>
      <w:r w:rsidRPr="00554CD7">
        <w:rPr>
          <w:i/>
          <w:spacing w:val="-10"/>
          <w:sz w:val="28"/>
          <w:szCs w:val="28"/>
        </w:rPr>
        <w:t xml:space="preserve"> </w:t>
      </w:r>
      <w:r w:rsidRPr="00554CD7">
        <w:rPr>
          <w:i/>
          <w:sz w:val="28"/>
          <w:szCs w:val="28"/>
        </w:rPr>
        <w:t>образования)</w:t>
      </w:r>
    </w:p>
    <w:p w:rsidR="00554CD7" w:rsidRPr="00554CD7" w:rsidRDefault="00554CD7" w:rsidP="00554CD7">
      <w:pPr>
        <w:pStyle w:val="af2"/>
        <w:tabs>
          <w:tab w:val="left" w:pos="3722"/>
        </w:tabs>
        <w:ind w:right="112"/>
        <w:jc w:val="right"/>
        <w:rPr>
          <w:szCs w:val="28"/>
        </w:rPr>
      </w:pPr>
      <w:r w:rsidRPr="00554CD7">
        <w:rPr>
          <w:szCs w:val="28"/>
        </w:rPr>
        <w:t>от</w:t>
      </w:r>
      <w:r w:rsidRPr="00554CD7">
        <w:rPr>
          <w:szCs w:val="28"/>
          <w:u w:val="single"/>
        </w:rPr>
        <w:t xml:space="preserve"> </w:t>
      </w:r>
      <w:r w:rsidRPr="00554CD7">
        <w:rPr>
          <w:szCs w:val="28"/>
          <w:u w:val="single"/>
        </w:rPr>
        <w:tab/>
      </w:r>
    </w:p>
    <w:p w:rsidR="00554CD7" w:rsidRPr="00554CD7" w:rsidRDefault="00554CD7" w:rsidP="00554CD7">
      <w:pPr>
        <w:pStyle w:val="af2"/>
        <w:rPr>
          <w:szCs w:val="28"/>
        </w:rPr>
      </w:pPr>
      <w:r w:rsidRPr="00554CD7">
        <w:rPr>
          <w:noProof/>
          <w:szCs w:val="28"/>
        </w:rPr>
        <w:pict>
          <v:shape id="Freeform 14" o:spid="_x0000_s1045" style="position:absolute;margin-left:397.1pt;margin-top:10.9pt;width:170pt;height:.1pt;z-index:-25164492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34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" path="m,l3400,e" filled="f" strokeweight=".4pt">
            <v:path arrowok="t" o:connecttype="custom" o:connectlocs="0,0;2159000,0" o:connectangles="0,0"/>
            <w10:wrap type="topAndBottom" anchorx="page"/>
          </v:shape>
        </w:pict>
      </w:r>
    </w:p>
    <w:p w:rsidR="00554CD7" w:rsidRPr="00554CD7" w:rsidRDefault="00554CD7" w:rsidP="00554CD7">
      <w:pPr>
        <w:ind w:left="5220" w:right="200" w:firstLine="704"/>
        <w:jc w:val="right"/>
        <w:rPr>
          <w:i/>
          <w:sz w:val="28"/>
          <w:szCs w:val="28"/>
        </w:rPr>
      </w:pPr>
      <w:r w:rsidRPr="00554CD7">
        <w:rPr>
          <w:i/>
          <w:sz w:val="28"/>
          <w:szCs w:val="28"/>
        </w:rPr>
        <w:t>(фамилия,</w:t>
      </w:r>
      <w:r w:rsidRPr="00554CD7">
        <w:rPr>
          <w:i/>
          <w:spacing w:val="-4"/>
          <w:sz w:val="28"/>
          <w:szCs w:val="28"/>
        </w:rPr>
        <w:t xml:space="preserve"> </w:t>
      </w:r>
      <w:r w:rsidRPr="00554CD7">
        <w:rPr>
          <w:i/>
          <w:sz w:val="28"/>
          <w:szCs w:val="28"/>
        </w:rPr>
        <w:t>имя,</w:t>
      </w:r>
      <w:r w:rsidRPr="00554CD7">
        <w:rPr>
          <w:i/>
          <w:spacing w:val="-4"/>
          <w:sz w:val="28"/>
          <w:szCs w:val="28"/>
        </w:rPr>
        <w:t xml:space="preserve"> </w:t>
      </w:r>
      <w:r w:rsidRPr="00554CD7">
        <w:rPr>
          <w:i/>
          <w:sz w:val="28"/>
          <w:szCs w:val="28"/>
        </w:rPr>
        <w:t>отчество</w:t>
      </w:r>
      <w:r w:rsidRPr="00554CD7">
        <w:rPr>
          <w:i/>
          <w:spacing w:val="-4"/>
          <w:sz w:val="28"/>
          <w:szCs w:val="28"/>
        </w:rPr>
        <w:t xml:space="preserve"> </w:t>
      </w:r>
      <w:r w:rsidRPr="00554CD7">
        <w:rPr>
          <w:i/>
          <w:sz w:val="28"/>
          <w:szCs w:val="28"/>
        </w:rPr>
        <w:t>(при</w:t>
      </w:r>
      <w:r w:rsidRPr="00554CD7">
        <w:rPr>
          <w:i/>
          <w:spacing w:val="-4"/>
          <w:sz w:val="28"/>
          <w:szCs w:val="28"/>
        </w:rPr>
        <w:t xml:space="preserve"> </w:t>
      </w:r>
      <w:r w:rsidRPr="00554CD7">
        <w:rPr>
          <w:i/>
          <w:sz w:val="28"/>
          <w:szCs w:val="28"/>
        </w:rPr>
        <w:t>наличии)</w:t>
      </w:r>
      <w:r w:rsidRPr="00554CD7">
        <w:rPr>
          <w:i/>
          <w:spacing w:val="-57"/>
          <w:sz w:val="28"/>
          <w:szCs w:val="28"/>
        </w:rPr>
        <w:t xml:space="preserve"> </w:t>
      </w:r>
      <w:r w:rsidRPr="00554CD7">
        <w:rPr>
          <w:i/>
          <w:sz w:val="28"/>
          <w:szCs w:val="28"/>
        </w:rPr>
        <w:t>лица</w:t>
      </w:r>
      <w:r w:rsidRPr="00554CD7">
        <w:rPr>
          <w:i/>
          <w:spacing w:val="-4"/>
          <w:sz w:val="28"/>
          <w:szCs w:val="28"/>
        </w:rPr>
        <w:t xml:space="preserve"> </w:t>
      </w:r>
      <w:r w:rsidRPr="00554CD7">
        <w:rPr>
          <w:i/>
          <w:sz w:val="28"/>
          <w:szCs w:val="28"/>
        </w:rPr>
        <w:t>(в</w:t>
      </w:r>
      <w:r w:rsidRPr="00554CD7">
        <w:rPr>
          <w:i/>
          <w:spacing w:val="-4"/>
          <w:sz w:val="28"/>
          <w:szCs w:val="28"/>
        </w:rPr>
        <w:t xml:space="preserve"> </w:t>
      </w:r>
      <w:r w:rsidRPr="00554CD7">
        <w:rPr>
          <w:i/>
          <w:sz w:val="28"/>
          <w:szCs w:val="28"/>
        </w:rPr>
        <w:t>том</w:t>
      </w:r>
      <w:r w:rsidRPr="00554CD7">
        <w:rPr>
          <w:i/>
          <w:spacing w:val="-3"/>
          <w:sz w:val="28"/>
          <w:szCs w:val="28"/>
        </w:rPr>
        <w:t xml:space="preserve"> </w:t>
      </w:r>
      <w:r w:rsidRPr="00554CD7">
        <w:rPr>
          <w:i/>
          <w:sz w:val="28"/>
          <w:szCs w:val="28"/>
        </w:rPr>
        <w:t>числе</w:t>
      </w:r>
      <w:r w:rsidRPr="00554CD7">
        <w:rPr>
          <w:i/>
          <w:spacing w:val="-2"/>
          <w:sz w:val="28"/>
          <w:szCs w:val="28"/>
        </w:rPr>
        <w:t xml:space="preserve"> </w:t>
      </w:r>
      <w:r w:rsidRPr="00554CD7">
        <w:rPr>
          <w:i/>
          <w:sz w:val="28"/>
          <w:szCs w:val="28"/>
        </w:rPr>
        <w:t>наименование</w:t>
      </w:r>
      <w:r w:rsidRPr="00554CD7">
        <w:rPr>
          <w:i/>
          <w:spacing w:val="-2"/>
          <w:sz w:val="28"/>
          <w:szCs w:val="28"/>
        </w:rPr>
        <w:t xml:space="preserve"> </w:t>
      </w:r>
      <w:r w:rsidRPr="00554CD7">
        <w:rPr>
          <w:i/>
          <w:sz w:val="28"/>
          <w:szCs w:val="28"/>
        </w:rPr>
        <w:t>организации),</w:t>
      </w:r>
      <w:r w:rsidRPr="00554CD7">
        <w:rPr>
          <w:i/>
          <w:spacing w:val="-57"/>
          <w:sz w:val="28"/>
          <w:szCs w:val="28"/>
        </w:rPr>
        <w:t xml:space="preserve"> </w:t>
      </w:r>
      <w:r w:rsidRPr="00554CD7">
        <w:rPr>
          <w:i/>
          <w:sz w:val="28"/>
          <w:szCs w:val="28"/>
        </w:rPr>
        <w:t>внесшего</w:t>
      </w:r>
      <w:r w:rsidRPr="00554CD7">
        <w:rPr>
          <w:i/>
          <w:spacing w:val="-1"/>
          <w:sz w:val="28"/>
          <w:szCs w:val="28"/>
        </w:rPr>
        <w:t xml:space="preserve"> </w:t>
      </w:r>
      <w:r w:rsidRPr="00554CD7">
        <w:rPr>
          <w:i/>
          <w:sz w:val="28"/>
          <w:szCs w:val="28"/>
        </w:rPr>
        <w:t>инициативный</w:t>
      </w:r>
      <w:r w:rsidRPr="00554CD7">
        <w:rPr>
          <w:i/>
          <w:spacing w:val="-1"/>
          <w:sz w:val="28"/>
          <w:szCs w:val="28"/>
        </w:rPr>
        <w:t xml:space="preserve"> </w:t>
      </w:r>
      <w:r w:rsidRPr="00554CD7">
        <w:rPr>
          <w:i/>
          <w:sz w:val="28"/>
          <w:szCs w:val="28"/>
        </w:rPr>
        <w:t>платеж,</w:t>
      </w:r>
    </w:p>
    <w:p w:rsidR="00554CD7" w:rsidRPr="00554CD7" w:rsidRDefault="00554CD7" w:rsidP="00554CD7">
      <w:pPr>
        <w:ind w:right="260"/>
        <w:jc w:val="right"/>
        <w:rPr>
          <w:i/>
          <w:sz w:val="28"/>
          <w:szCs w:val="28"/>
        </w:rPr>
      </w:pPr>
      <w:r w:rsidRPr="00554CD7">
        <w:rPr>
          <w:i/>
          <w:sz w:val="28"/>
          <w:szCs w:val="28"/>
        </w:rPr>
        <w:t>почтовый</w:t>
      </w:r>
      <w:r w:rsidRPr="00554CD7">
        <w:rPr>
          <w:i/>
          <w:spacing w:val="-7"/>
          <w:sz w:val="28"/>
          <w:szCs w:val="28"/>
        </w:rPr>
        <w:t xml:space="preserve"> </w:t>
      </w:r>
      <w:r w:rsidRPr="00554CD7">
        <w:rPr>
          <w:i/>
          <w:sz w:val="28"/>
          <w:szCs w:val="28"/>
        </w:rPr>
        <w:t>адрес)</w:t>
      </w:r>
    </w:p>
    <w:p w:rsidR="00554CD7" w:rsidRPr="00554CD7" w:rsidRDefault="00554CD7" w:rsidP="00554CD7">
      <w:pPr>
        <w:pStyle w:val="af2"/>
        <w:rPr>
          <w:i/>
          <w:szCs w:val="28"/>
        </w:rPr>
      </w:pPr>
    </w:p>
    <w:p w:rsidR="00554CD7" w:rsidRPr="00554CD7" w:rsidRDefault="00554CD7" w:rsidP="00554CD7">
      <w:pPr>
        <w:pStyle w:val="af2"/>
        <w:rPr>
          <w:i/>
          <w:szCs w:val="28"/>
        </w:rPr>
      </w:pPr>
    </w:p>
    <w:p w:rsidR="00554CD7" w:rsidRPr="00554CD7" w:rsidRDefault="00554CD7" w:rsidP="00554CD7">
      <w:pPr>
        <w:pStyle w:val="af2"/>
        <w:ind w:left="4510"/>
        <w:rPr>
          <w:szCs w:val="28"/>
        </w:rPr>
      </w:pPr>
      <w:r w:rsidRPr="00554CD7">
        <w:rPr>
          <w:szCs w:val="28"/>
        </w:rPr>
        <w:t>ЗАЯВЛЕНИЕ</w:t>
      </w:r>
    </w:p>
    <w:p w:rsidR="00554CD7" w:rsidRPr="00554CD7" w:rsidRDefault="00554CD7" w:rsidP="00554CD7">
      <w:pPr>
        <w:pStyle w:val="af2"/>
        <w:ind w:left="3026" w:right="2592" w:hanging="424"/>
        <w:rPr>
          <w:szCs w:val="28"/>
        </w:rPr>
      </w:pPr>
      <w:r w:rsidRPr="00554CD7">
        <w:rPr>
          <w:szCs w:val="28"/>
        </w:rPr>
        <w:t>о</w:t>
      </w:r>
      <w:r w:rsidRPr="00554CD7">
        <w:rPr>
          <w:spacing w:val="-7"/>
          <w:szCs w:val="28"/>
        </w:rPr>
        <w:t xml:space="preserve"> </w:t>
      </w:r>
      <w:r w:rsidRPr="00554CD7">
        <w:rPr>
          <w:szCs w:val="28"/>
        </w:rPr>
        <w:t>возврате</w:t>
      </w:r>
      <w:r w:rsidRPr="00554CD7">
        <w:rPr>
          <w:spacing w:val="-6"/>
          <w:szCs w:val="28"/>
        </w:rPr>
        <w:t xml:space="preserve"> </w:t>
      </w:r>
      <w:r w:rsidRPr="00554CD7">
        <w:rPr>
          <w:szCs w:val="28"/>
        </w:rPr>
        <w:t>денежных</w:t>
      </w:r>
      <w:r w:rsidRPr="00554CD7">
        <w:rPr>
          <w:spacing w:val="-8"/>
          <w:szCs w:val="28"/>
        </w:rPr>
        <w:t xml:space="preserve"> </w:t>
      </w:r>
      <w:r w:rsidRPr="00554CD7">
        <w:rPr>
          <w:szCs w:val="28"/>
        </w:rPr>
        <w:t>средств,</w:t>
      </w:r>
      <w:r w:rsidRPr="00554CD7">
        <w:rPr>
          <w:spacing w:val="-6"/>
          <w:szCs w:val="28"/>
        </w:rPr>
        <w:t xml:space="preserve"> </w:t>
      </w:r>
      <w:r w:rsidRPr="00554CD7">
        <w:rPr>
          <w:szCs w:val="28"/>
        </w:rPr>
        <w:t>внесенных</w:t>
      </w:r>
      <w:r w:rsidRPr="00554CD7">
        <w:rPr>
          <w:spacing w:val="-67"/>
          <w:szCs w:val="28"/>
        </w:rPr>
        <w:t xml:space="preserve"> </w:t>
      </w:r>
      <w:r w:rsidRPr="00554CD7">
        <w:rPr>
          <w:szCs w:val="28"/>
        </w:rPr>
        <w:t>в</w:t>
      </w:r>
      <w:r w:rsidRPr="00554CD7">
        <w:rPr>
          <w:spacing w:val="-8"/>
          <w:szCs w:val="28"/>
        </w:rPr>
        <w:t xml:space="preserve"> </w:t>
      </w:r>
      <w:r w:rsidRPr="00554CD7">
        <w:rPr>
          <w:szCs w:val="28"/>
        </w:rPr>
        <w:t>качестве</w:t>
      </w:r>
      <w:r w:rsidRPr="00554CD7">
        <w:rPr>
          <w:spacing w:val="-7"/>
          <w:szCs w:val="28"/>
        </w:rPr>
        <w:t xml:space="preserve"> </w:t>
      </w:r>
      <w:r w:rsidRPr="00554CD7">
        <w:rPr>
          <w:szCs w:val="28"/>
        </w:rPr>
        <w:t>инициативного</w:t>
      </w:r>
      <w:r w:rsidRPr="00554CD7">
        <w:rPr>
          <w:spacing w:val="-5"/>
          <w:szCs w:val="28"/>
        </w:rPr>
        <w:t xml:space="preserve"> </w:t>
      </w:r>
      <w:r w:rsidRPr="00554CD7">
        <w:rPr>
          <w:szCs w:val="28"/>
        </w:rPr>
        <w:t>платежа</w:t>
      </w:r>
    </w:p>
    <w:p w:rsidR="00554CD7" w:rsidRPr="00554CD7" w:rsidRDefault="00554CD7" w:rsidP="00554CD7">
      <w:pPr>
        <w:pStyle w:val="af2"/>
        <w:rPr>
          <w:szCs w:val="28"/>
        </w:rPr>
      </w:pPr>
    </w:p>
    <w:p w:rsidR="00554CD7" w:rsidRPr="00554CD7" w:rsidRDefault="00554CD7" w:rsidP="00554CD7">
      <w:pPr>
        <w:pStyle w:val="af2"/>
        <w:tabs>
          <w:tab w:val="left" w:pos="699"/>
          <w:tab w:val="left" w:pos="2330"/>
          <w:tab w:val="left" w:pos="4239"/>
          <w:tab w:val="left" w:pos="4751"/>
          <w:tab w:val="left" w:pos="6138"/>
          <w:tab w:val="left" w:pos="8258"/>
        </w:tabs>
        <w:ind w:right="183"/>
        <w:jc w:val="right"/>
        <w:rPr>
          <w:szCs w:val="28"/>
        </w:rPr>
      </w:pPr>
      <w:r w:rsidRPr="00554CD7">
        <w:rPr>
          <w:szCs w:val="28"/>
        </w:rPr>
        <w:t>На</w:t>
      </w:r>
      <w:r w:rsidRPr="00554CD7">
        <w:rPr>
          <w:szCs w:val="28"/>
        </w:rPr>
        <w:tab/>
        <w:t>основании</w:t>
      </w:r>
      <w:r w:rsidRPr="00554CD7">
        <w:rPr>
          <w:szCs w:val="28"/>
        </w:rPr>
        <w:tab/>
        <w:t>уведомления</w:t>
      </w:r>
      <w:r w:rsidRPr="00554CD7">
        <w:rPr>
          <w:szCs w:val="28"/>
        </w:rPr>
        <w:tab/>
        <w:t>о</w:t>
      </w:r>
      <w:r w:rsidRPr="00554CD7">
        <w:rPr>
          <w:szCs w:val="28"/>
        </w:rPr>
        <w:tab/>
        <w:t>возврате</w:t>
      </w:r>
      <w:r w:rsidRPr="00554CD7">
        <w:rPr>
          <w:szCs w:val="28"/>
        </w:rPr>
        <w:tab/>
        <w:t>инициативных</w:t>
      </w:r>
      <w:r w:rsidRPr="00554CD7">
        <w:rPr>
          <w:szCs w:val="28"/>
        </w:rPr>
        <w:tab/>
        <w:t>платежей</w:t>
      </w:r>
    </w:p>
    <w:p w:rsidR="00554CD7" w:rsidRPr="00554CD7" w:rsidRDefault="00554CD7" w:rsidP="00554CD7">
      <w:pPr>
        <w:pStyle w:val="af2"/>
        <w:rPr>
          <w:szCs w:val="28"/>
        </w:rPr>
      </w:pPr>
      <w:r w:rsidRPr="00554CD7">
        <w:rPr>
          <w:noProof/>
          <w:szCs w:val="28"/>
        </w:rPr>
        <w:pict>
          <v:shape id="Freeform 13" o:spid="_x0000_s1046" style="position:absolute;margin-left:71pt;margin-top:15.8pt;width:490pt;height:.1pt;z-index:-25164390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8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" path="m,l9800,e" filled="f" strokeweight=".56pt">
            <v:path arrowok="t" o:connecttype="custom" o:connectlocs="0,0;6223000,0" o:connectangles="0,0"/>
            <w10:wrap type="topAndBottom" anchorx="page"/>
          </v:shape>
        </w:pict>
      </w:r>
    </w:p>
    <w:p w:rsidR="00554CD7" w:rsidRPr="00554CD7" w:rsidRDefault="00554CD7" w:rsidP="00554CD7">
      <w:pPr>
        <w:ind w:left="32" w:right="192"/>
        <w:jc w:val="center"/>
        <w:rPr>
          <w:i/>
          <w:sz w:val="28"/>
          <w:szCs w:val="28"/>
        </w:rPr>
      </w:pPr>
      <w:r w:rsidRPr="00554CD7">
        <w:rPr>
          <w:i/>
          <w:sz w:val="28"/>
          <w:szCs w:val="28"/>
        </w:rPr>
        <w:t>(наименование</w:t>
      </w:r>
      <w:r w:rsidRPr="00554CD7">
        <w:rPr>
          <w:i/>
          <w:spacing w:val="-6"/>
          <w:sz w:val="28"/>
          <w:szCs w:val="28"/>
        </w:rPr>
        <w:t xml:space="preserve"> </w:t>
      </w:r>
      <w:r w:rsidRPr="00554CD7">
        <w:rPr>
          <w:i/>
          <w:sz w:val="28"/>
          <w:szCs w:val="28"/>
        </w:rPr>
        <w:t>местной</w:t>
      </w:r>
      <w:r w:rsidRPr="00554CD7">
        <w:rPr>
          <w:i/>
          <w:spacing w:val="-7"/>
          <w:sz w:val="28"/>
          <w:szCs w:val="28"/>
        </w:rPr>
        <w:t xml:space="preserve"> </w:t>
      </w:r>
      <w:r w:rsidRPr="00554CD7">
        <w:rPr>
          <w:i/>
          <w:sz w:val="28"/>
          <w:szCs w:val="28"/>
        </w:rPr>
        <w:t>администрации</w:t>
      </w:r>
      <w:r w:rsidRPr="00554CD7">
        <w:rPr>
          <w:i/>
          <w:spacing w:val="-7"/>
          <w:sz w:val="28"/>
          <w:szCs w:val="28"/>
        </w:rPr>
        <w:t xml:space="preserve"> </w:t>
      </w:r>
      <w:r w:rsidRPr="00554CD7">
        <w:rPr>
          <w:i/>
          <w:sz w:val="28"/>
          <w:szCs w:val="28"/>
        </w:rPr>
        <w:t>муниципального</w:t>
      </w:r>
      <w:r w:rsidRPr="00554CD7">
        <w:rPr>
          <w:i/>
          <w:spacing w:val="-7"/>
          <w:sz w:val="28"/>
          <w:szCs w:val="28"/>
        </w:rPr>
        <w:t xml:space="preserve"> </w:t>
      </w:r>
      <w:r w:rsidRPr="00554CD7">
        <w:rPr>
          <w:i/>
          <w:sz w:val="28"/>
          <w:szCs w:val="28"/>
        </w:rPr>
        <w:t>образования)</w:t>
      </w:r>
    </w:p>
    <w:p w:rsidR="00554CD7" w:rsidRPr="00554CD7" w:rsidRDefault="00554CD7" w:rsidP="00554CD7">
      <w:pPr>
        <w:pStyle w:val="af2"/>
        <w:tabs>
          <w:tab w:val="left" w:pos="1179"/>
          <w:tab w:val="left" w:pos="3746"/>
          <w:tab w:val="left" w:pos="4575"/>
          <w:tab w:val="left" w:pos="4827"/>
          <w:tab w:val="left" w:pos="6801"/>
          <w:tab w:val="left" w:pos="9855"/>
        </w:tabs>
        <w:ind w:right="187"/>
        <w:jc w:val="center"/>
        <w:rPr>
          <w:szCs w:val="28"/>
        </w:rPr>
      </w:pPr>
      <w:r w:rsidRPr="00554CD7">
        <w:rPr>
          <w:szCs w:val="28"/>
        </w:rPr>
        <w:t>от</w:t>
      </w:r>
      <w:r w:rsidRPr="00554CD7">
        <w:rPr>
          <w:spacing w:val="49"/>
          <w:szCs w:val="28"/>
        </w:rPr>
        <w:t xml:space="preserve"> </w:t>
      </w:r>
      <w:r w:rsidRPr="00554CD7">
        <w:rPr>
          <w:szCs w:val="28"/>
        </w:rPr>
        <w:t>«</w:t>
      </w:r>
      <w:r w:rsidRPr="00554CD7">
        <w:rPr>
          <w:szCs w:val="28"/>
          <w:u w:val="single"/>
        </w:rPr>
        <w:tab/>
      </w:r>
      <w:r w:rsidRPr="00554CD7">
        <w:rPr>
          <w:szCs w:val="28"/>
        </w:rPr>
        <w:t>»</w:t>
      </w:r>
      <w:r w:rsidRPr="00554CD7">
        <w:rPr>
          <w:szCs w:val="28"/>
          <w:u w:val="single"/>
        </w:rPr>
        <w:tab/>
      </w:r>
      <w:r w:rsidRPr="00554CD7">
        <w:rPr>
          <w:szCs w:val="28"/>
        </w:rPr>
        <w:t>20</w:t>
      </w:r>
      <w:r w:rsidRPr="00554CD7">
        <w:rPr>
          <w:szCs w:val="28"/>
          <w:u w:val="single"/>
        </w:rPr>
        <w:tab/>
      </w:r>
      <w:r w:rsidRPr="00554CD7">
        <w:rPr>
          <w:szCs w:val="28"/>
          <w:u w:val="single"/>
        </w:rPr>
        <w:tab/>
      </w:r>
      <w:r w:rsidRPr="00554CD7">
        <w:rPr>
          <w:szCs w:val="28"/>
        </w:rPr>
        <w:t>года</w:t>
      </w:r>
      <w:r w:rsidRPr="00554CD7">
        <w:rPr>
          <w:spacing w:val="43"/>
          <w:szCs w:val="28"/>
        </w:rPr>
        <w:t xml:space="preserve"> </w:t>
      </w:r>
      <w:r w:rsidRPr="00554CD7">
        <w:rPr>
          <w:szCs w:val="28"/>
        </w:rPr>
        <w:t>№</w:t>
      </w:r>
      <w:r w:rsidRPr="00554CD7">
        <w:rPr>
          <w:szCs w:val="28"/>
          <w:u w:val="single"/>
        </w:rPr>
        <w:tab/>
      </w:r>
      <w:r w:rsidRPr="00554CD7">
        <w:rPr>
          <w:szCs w:val="28"/>
        </w:rPr>
        <w:t>прошу</w:t>
      </w:r>
      <w:r w:rsidRPr="00554CD7">
        <w:rPr>
          <w:spacing w:val="43"/>
          <w:szCs w:val="28"/>
        </w:rPr>
        <w:t xml:space="preserve"> </w:t>
      </w:r>
      <w:r w:rsidRPr="00554CD7">
        <w:rPr>
          <w:szCs w:val="28"/>
        </w:rPr>
        <w:t>вернуть</w:t>
      </w:r>
      <w:r w:rsidRPr="00554CD7">
        <w:rPr>
          <w:spacing w:val="40"/>
          <w:szCs w:val="28"/>
        </w:rPr>
        <w:t xml:space="preserve"> </w:t>
      </w:r>
      <w:r w:rsidRPr="00554CD7">
        <w:rPr>
          <w:szCs w:val="28"/>
        </w:rPr>
        <w:t>денежные</w:t>
      </w:r>
      <w:r w:rsidRPr="00554CD7">
        <w:rPr>
          <w:spacing w:val="-67"/>
          <w:szCs w:val="28"/>
        </w:rPr>
        <w:t xml:space="preserve"> </w:t>
      </w:r>
      <w:r w:rsidRPr="00554CD7">
        <w:rPr>
          <w:szCs w:val="28"/>
        </w:rPr>
        <w:t>средства</w:t>
      </w:r>
      <w:r w:rsidRPr="00554CD7">
        <w:rPr>
          <w:spacing w:val="-4"/>
          <w:szCs w:val="28"/>
        </w:rPr>
        <w:t xml:space="preserve"> </w:t>
      </w:r>
      <w:r w:rsidRPr="00554CD7">
        <w:rPr>
          <w:szCs w:val="28"/>
        </w:rPr>
        <w:t>в</w:t>
      </w:r>
      <w:r w:rsidRPr="00554CD7">
        <w:rPr>
          <w:spacing w:val="-7"/>
          <w:szCs w:val="28"/>
        </w:rPr>
        <w:t xml:space="preserve"> </w:t>
      </w:r>
      <w:r w:rsidRPr="00554CD7">
        <w:rPr>
          <w:szCs w:val="28"/>
        </w:rPr>
        <w:t>сумме</w:t>
      </w:r>
      <w:r w:rsidRPr="00554CD7">
        <w:rPr>
          <w:szCs w:val="28"/>
          <w:u w:val="single"/>
        </w:rPr>
        <w:tab/>
      </w:r>
      <w:r w:rsidRPr="00554CD7">
        <w:rPr>
          <w:szCs w:val="28"/>
          <w:u w:val="single"/>
        </w:rPr>
        <w:tab/>
      </w:r>
      <w:r w:rsidRPr="00554CD7">
        <w:rPr>
          <w:szCs w:val="28"/>
        </w:rPr>
        <w:t>(</w:t>
      </w:r>
      <w:r w:rsidRPr="00554CD7">
        <w:rPr>
          <w:szCs w:val="28"/>
          <w:u w:val="single"/>
        </w:rPr>
        <w:tab/>
      </w:r>
      <w:r w:rsidRPr="00554CD7">
        <w:rPr>
          <w:szCs w:val="28"/>
          <w:u w:val="single"/>
        </w:rPr>
        <w:tab/>
      </w:r>
      <w:r w:rsidRPr="00554CD7">
        <w:rPr>
          <w:szCs w:val="28"/>
          <w:u w:val="single"/>
        </w:rPr>
        <w:tab/>
      </w:r>
      <w:r w:rsidRPr="00554CD7">
        <w:rPr>
          <w:szCs w:val="28"/>
        </w:rPr>
        <w:t>)</w:t>
      </w:r>
    </w:p>
    <w:p w:rsidR="00554CD7" w:rsidRPr="00554CD7" w:rsidRDefault="00554CD7" w:rsidP="00554CD7">
      <w:pPr>
        <w:tabs>
          <w:tab w:val="left" w:pos="4329"/>
        </w:tabs>
        <w:ind w:left="1212"/>
        <w:jc w:val="center"/>
        <w:rPr>
          <w:i/>
          <w:sz w:val="28"/>
          <w:szCs w:val="28"/>
        </w:rPr>
      </w:pPr>
      <w:r w:rsidRPr="00554CD7">
        <w:rPr>
          <w:i/>
          <w:sz w:val="28"/>
          <w:szCs w:val="28"/>
        </w:rPr>
        <w:t>(сумма</w:t>
      </w:r>
      <w:r w:rsidRPr="00554CD7">
        <w:rPr>
          <w:i/>
          <w:spacing w:val="-6"/>
          <w:sz w:val="28"/>
          <w:szCs w:val="28"/>
        </w:rPr>
        <w:t xml:space="preserve"> </w:t>
      </w:r>
      <w:r w:rsidRPr="00554CD7">
        <w:rPr>
          <w:i/>
          <w:sz w:val="28"/>
          <w:szCs w:val="28"/>
        </w:rPr>
        <w:t>в</w:t>
      </w:r>
      <w:r w:rsidRPr="00554CD7">
        <w:rPr>
          <w:i/>
          <w:spacing w:val="-6"/>
          <w:sz w:val="28"/>
          <w:szCs w:val="28"/>
        </w:rPr>
        <w:t xml:space="preserve"> </w:t>
      </w:r>
      <w:r w:rsidRPr="00554CD7">
        <w:rPr>
          <w:i/>
          <w:sz w:val="28"/>
          <w:szCs w:val="28"/>
        </w:rPr>
        <w:t>рублях)</w:t>
      </w:r>
      <w:r w:rsidRPr="00554CD7">
        <w:rPr>
          <w:i/>
          <w:sz w:val="28"/>
          <w:szCs w:val="28"/>
        </w:rPr>
        <w:tab/>
        <w:t>(значение</w:t>
      </w:r>
      <w:r w:rsidRPr="00554CD7">
        <w:rPr>
          <w:i/>
          <w:spacing w:val="-5"/>
          <w:sz w:val="28"/>
          <w:szCs w:val="28"/>
        </w:rPr>
        <w:t xml:space="preserve"> </w:t>
      </w:r>
      <w:r w:rsidRPr="00554CD7">
        <w:rPr>
          <w:i/>
          <w:sz w:val="28"/>
          <w:szCs w:val="28"/>
        </w:rPr>
        <w:t>суммы</w:t>
      </w:r>
      <w:r w:rsidRPr="00554CD7">
        <w:rPr>
          <w:i/>
          <w:spacing w:val="-5"/>
          <w:sz w:val="28"/>
          <w:szCs w:val="28"/>
        </w:rPr>
        <w:t xml:space="preserve"> </w:t>
      </w:r>
      <w:r w:rsidRPr="00554CD7">
        <w:rPr>
          <w:i/>
          <w:sz w:val="28"/>
          <w:szCs w:val="28"/>
        </w:rPr>
        <w:t>прописью</w:t>
      </w:r>
      <w:r w:rsidRPr="00554CD7">
        <w:rPr>
          <w:i/>
          <w:spacing w:val="48"/>
          <w:sz w:val="28"/>
          <w:szCs w:val="28"/>
        </w:rPr>
        <w:t xml:space="preserve"> </w:t>
      </w:r>
      <w:r w:rsidRPr="00554CD7">
        <w:rPr>
          <w:i/>
          <w:sz w:val="28"/>
          <w:szCs w:val="28"/>
        </w:rPr>
        <w:t>в</w:t>
      </w:r>
      <w:r w:rsidRPr="00554CD7">
        <w:rPr>
          <w:i/>
          <w:spacing w:val="-6"/>
          <w:sz w:val="28"/>
          <w:szCs w:val="28"/>
        </w:rPr>
        <w:t xml:space="preserve"> </w:t>
      </w:r>
      <w:r w:rsidRPr="00554CD7">
        <w:rPr>
          <w:i/>
          <w:sz w:val="28"/>
          <w:szCs w:val="28"/>
        </w:rPr>
        <w:t>рублях)</w:t>
      </w:r>
    </w:p>
    <w:p w:rsidR="00554CD7" w:rsidRPr="00554CD7" w:rsidRDefault="00554CD7" w:rsidP="00554CD7">
      <w:pPr>
        <w:pStyle w:val="af2"/>
        <w:tabs>
          <w:tab w:val="left" w:pos="1169"/>
          <w:tab w:val="left" w:pos="1934"/>
          <w:tab w:val="left" w:pos="3227"/>
          <w:tab w:val="left" w:pos="4749"/>
          <w:tab w:val="left" w:pos="5126"/>
          <w:tab w:val="left" w:pos="6390"/>
          <w:tab w:val="left" w:pos="8444"/>
          <w:tab w:val="left" w:pos="9731"/>
        </w:tabs>
        <w:rPr>
          <w:szCs w:val="28"/>
        </w:rPr>
      </w:pPr>
      <w:r w:rsidRPr="00554CD7">
        <w:rPr>
          <w:szCs w:val="28"/>
        </w:rPr>
        <w:t>рублей</w:t>
      </w:r>
      <w:r w:rsidRPr="00554CD7">
        <w:rPr>
          <w:szCs w:val="28"/>
        </w:rPr>
        <w:tab/>
      </w:r>
      <w:r w:rsidRPr="00554CD7">
        <w:rPr>
          <w:szCs w:val="28"/>
          <w:u w:val="single"/>
        </w:rPr>
        <w:t xml:space="preserve"> </w:t>
      </w:r>
      <w:r w:rsidRPr="00554CD7">
        <w:rPr>
          <w:szCs w:val="28"/>
          <w:u w:val="single"/>
        </w:rPr>
        <w:tab/>
      </w:r>
      <w:r w:rsidRPr="00554CD7">
        <w:rPr>
          <w:spacing w:val="-30"/>
          <w:szCs w:val="28"/>
        </w:rPr>
        <w:t xml:space="preserve"> </w:t>
      </w:r>
      <w:r w:rsidRPr="00554CD7">
        <w:rPr>
          <w:szCs w:val="28"/>
        </w:rPr>
        <w:t>копеек, внесенные в качестве инициативного платежа, на реализацию инициативного проекта _______________________________________________________________________,</w:t>
      </w:r>
    </w:p>
    <w:p w:rsidR="00554CD7" w:rsidRPr="00554CD7" w:rsidRDefault="00554CD7" w:rsidP="00554CD7">
      <w:pPr>
        <w:ind w:right="3077"/>
        <w:jc w:val="right"/>
        <w:rPr>
          <w:i/>
          <w:sz w:val="28"/>
          <w:szCs w:val="28"/>
        </w:rPr>
      </w:pPr>
      <w:r w:rsidRPr="00554CD7">
        <w:rPr>
          <w:i/>
          <w:sz w:val="28"/>
          <w:szCs w:val="28"/>
        </w:rPr>
        <w:t>(наименование</w:t>
      </w:r>
      <w:r w:rsidRPr="00554CD7">
        <w:rPr>
          <w:i/>
          <w:spacing w:val="-5"/>
          <w:sz w:val="28"/>
          <w:szCs w:val="28"/>
        </w:rPr>
        <w:t xml:space="preserve"> </w:t>
      </w:r>
      <w:r w:rsidRPr="00554CD7">
        <w:rPr>
          <w:i/>
          <w:sz w:val="28"/>
          <w:szCs w:val="28"/>
        </w:rPr>
        <w:t>инициативного</w:t>
      </w:r>
      <w:r w:rsidRPr="00554CD7">
        <w:rPr>
          <w:i/>
          <w:spacing w:val="-4"/>
          <w:sz w:val="28"/>
          <w:szCs w:val="28"/>
        </w:rPr>
        <w:t xml:space="preserve"> </w:t>
      </w:r>
      <w:r w:rsidRPr="00554CD7">
        <w:rPr>
          <w:i/>
          <w:sz w:val="28"/>
          <w:szCs w:val="28"/>
        </w:rPr>
        <w:t>проекта)</w:t>
      </w:r>
    </w:p>
    <w:p w:rsidR="00554CD7" w:rsidRPr="00554CD7" w:rsidRDefault="00554CD7" w:rsidP="00554CD7">
      <w:pPr>
        <w:pStyle w:val="af2"/>
        <w:tabs>
          <w:tab w:val="left" w:pos="9889"/>
        </w:tabs>
        <w:jc w:val="both"/>
        <w:rPr>
          <w:szCs w:val="28"/>
        </w:rPr>
      </w:pPr>
      <w:r w:rsidRPr="00554CD7">
        <w:rPr>
          <w:szCs w:val="28"/>
        </w:rPr>
        <w:t>в</w:t>
      </w:r>
      <w:r w:rsidRPr="00554CD7">
        <w:rPr>
          <w:spacing w:val="-3"/>
          <w:szCs w:val="28"/>
        </w:rPr>
        <w:t xml:space="preserve"> </w:t>
      </w:r>
      <w:r w:rsidRPr="00554CD7">
        <w:rPr>
          <w:szCs w:val="28"/>
        </w:rPr>
        <w:t>связи</w:t>
      </w:r>
      <w:r w:rsidRPr="00554CD7">
        <w:rPr>
          <w:spacing w:val="-2"/>
          <w:szCs w:val="28"/>
        </w:rPr>
        <w:t xml:space="preserve"> </w:t>
      </w:r>
      <w:r w:rsidRPr="00554CD7">
        <w:rPr>
          <w:szCs w:val="28"/>
        </w:rPr>
        <w:t>с</w:t>
      </w:r>
      <w:r w:rsidRPr="00554CD7">
        <w:rPr>
          <w:szCs w:val="28"/>
          <w:u w:val="single"/>
        </w:rPr>
        <w:tab/>
      </w:r>
      <w:r w:rsidRPr="00554CD7">
        <w:rPr>
          <w:szCs w:val="28"/>
        </w:rPr>
        <w:t>.</w:t>
      </w:r>
    </w:p>
    <w:p w:rsidR="00554CD7" w:rsidRPr="00554CD7" w:rsidRDefault="00554CD7" w:rsidP="00554CD7">
      <w:pPr>
        <w:ind w:left="2140" w:right="688" w:hanging="960"/>
        <w:jc w:val="both"/>
        <w:rPr>
          <w:i/>
          <w:sz w:val="28"/>
          <w:szCs w:val="28"/>
        </w:rPr>
      </w:pPr>
      <w:r w:rsidRPr="00554CD7">
        <w:rPr>
          <w:sz w:val="28"/>
          <w:szCs w:val="28"/>
        </w:rPr>
        <w:t>(</w:t>
      </w:r>
      <w:r w:rsidRPr="00554CD7">
        <w:rPr>
          <w:i/>
          <w:sz w:val="28"/>
          <w:szCs w:val="28"/>
        </w:rPr>
        <w:t>причина</w:t>
      </w:r>
      <w:r w:rsidRPr="00554CD7">
        <w:rPr>
          <w:i/>
          <w:spacing w:val="-7"/>
          <w:sz w:val="28"/>
          <w:szCs w:val="28"/>
        </w:rPr>
        <w:t xml:space="preserve"> </w:t>
      </w:r>
      <w:r w:rsidRPr="00554CD7">
        <w:rPr>
          <w:i/>
          <w:sz w:val="28"/>
          <w:szCs w:val="28"/>
        </w:rPr>
        <w:t>возврата</w:t>
      </w:r>
      <w:r w:rsidRPr="00554CD7">
        <w:rPr>
          <w:i/>
          <w:spacing w:val="-6"/>
          <w:sz w:val="28"/>
          <w:szCs w:val="28"/>
        </w:rPr>
        <w:t xml:space="preserve"> </w:t>
      </w:r>
      <w:r w:rsidRPr="00554CD7">
        <w:rPr>
          <w:i/>
          <w:sz w:val="28"/>
          <w:szCs w:val="28"/>
        </w:rPr>
        <w:t>инициативных</w:t>
      </w:r>
      <w:r w:rsidRPr="00554CD7">
        <w:rPr>
          <w:i/>
          <w:spacing w:val="-5"/>
          <w:sz w:val="28"/>
          <w:szCs w:val="28"/>
        </w:rPr>
        <w:t xml:space="preserve"> </w:t>
      </w:r>
      <w:r w:rsidRPr="00554CD7">
        <w:rPr>
          <w:i/>
          <w:sz w:val="28"/>
          <w:szCs w:val="28"/>
        </w:rPr>
        <w:t>платежей:</w:t>
      </w:r>
      <w:r w:rsidRPr="00554CD7">
        <w:rPr>
          <w:i/>
          <w:spacing w:val="-5"/>
          <w:sz w:val="28"/>
          <w:szCs w:val="28"/>
        </w:rPr>
        <w:t xml:space="preserve"> </w:t>
      </w:r>
      <w:r w:rsidRPr="00554CD7">
        <w:rPr>
          <w:i/>
          <w:sz w:val="28"/>
          <w:szCs w:val="28"/>
        </w:rPr>
        <w:t>проект</w:t>
      </w:r>
      <w:r w:rsidRPr="00554CD7">
        <w:rPr>
          <w:i/>
          <w:spacing w:val="-6"/>
          <w:sz w:val="28"/>
          <w:szCs w:val="28"/>
        </w:rPr>
        <w:t xml:space="preserve"> </w:t>
      </w:r>
      <w:r w:rsidRPr="00554CD7">
        <w:rPr>
          <w:i/>
          <w:sz w:val="28"/>
          <w:szCs w:val="28"/>
        </w:rPr>
        <w:t>не</w:t>
      </w:r>
      <w:r w:rsidRPr="00554CD7">
        <w:rPr>
          <w:i/>
          <w:spacing w:val="-7"/>
          <w:sz w:val="28"/>
          <w:szCs w:val="28"/>
        </w:rPr>
        <w:t xml:space="preserve"> </w:t>
      </w:r>
      <w:r w:rsidRPr="00554CD7">
        <w:rPr>
          <w:i/>
          <w:sz w:val="28"/>
          <w:szCs w:val="28"/>
        </w:rPr>
        <w:t>реализован</w:t>
      </w:r>
      <w:r w:rsidRPr="00554CD7">
        <w:rPr>
          <w:i/>
          <w:spacing w:val="-6"/>
          <w:sz w:val="28"/>
          <w:szCs w:val="28"/>
        </w:rPr>
        <w:t xml:space="preserve"> </w:t>
      </w:r>
      <w:r w:rsidRPr="00554CD7">
        <w:rPr>
          <w:i/>
          <w:sz w:val="28"/>
          <w:szCs w:val="28"/>
        </w:rPr>
        <w:t>либо</w:t>
      </w:r>
      <w:r w:rsidRPr="00554CD7">
        <w:rPr>
          <w:i/>
          <w:spacing w:val="-5"/>
          <w:sz w:val="28"/>
          <w:szCs w:val="28"/>
        </w:rPr>
        <w:t xml:space="preserve"> </w:t>
      </w:r>
      <w:r w:rsidRPr="00554CD7">
        <w:rPr>
          <w:i/>
          <w:sz w:val="28"/>
          <w:szCs w:val="28"/>
        </w:rPr>
        <w:t>наличие</w:t>
      </w:r>
      <w:r w:rsidRPr="00554CD7">
        <w:rPr>
          <w:i/>
          <w:spacing w:val="-58"/>
          <w:sz w:val="28"/>
          <w:szCs w:val="28"/>
        </w:rPr>
        <w:t xml:space="preserve"> </w:t>
      </w:r>
      <w:r w:rsidRPr="00554CD7">
        <w:rPr>
          <w:i/>
          <w:sz w:val="28"/>
          <w:szCs w:val="28"/>
        </w:rPr>
        <w:t>остатка</w:t>
      </w:r>
      <w:r w:rsidRPr="00554CD7">
        <w:rPr>
          <w:i/>
          <w:spacing w:val="-3"/>
          <w:sz w:val="28"/>
          <w:szCs w:val="28"/>
        </w:rPr>
        <w:t xml:space="preserve"> </w:t>
      </w:r>
      <w:r w:rsidRPr="00554CD7">
        <w:rPr>
          <w:i/>
          <w:sz w:val="28"/>
          <w:szCs w:val="28"/>
        </w:rPr>
        <w:t>инициативных</w:t>
      </w:r>
      <w:r w:rsidRPr="00554CD7">
        <w:rPr>
          <w:i/>
          <w:spacing w:val="-2"/>
          <w:sz w:val="28"/>
          <w:szCs w:val="28"/>
        </w:rPr>
        <w:t xml:space="preserve"> </w:t>
      </w:r>
      <w:r w:rsidRPr="00554CD7">
        <w:rPr>
          <w:i/>
          <w:sz w:val="28"/>
          <w:szCs w:val="28"/>
        </w:rPr>
        <w:t>платежей</w:t>
      </w:r>
      <w:r w:rsidRPr="00554CD7">
        <w:rPr>
          <w:i/>
          <w:spacing w:val="-1"/>
          <w:sz w:val="28"/>
          <w:szCs w:val="28"/>
        </w:rPr>
        <w:t xml:space="preserve"> </w:t>
      </w:r>
      <w:r w:rsidRPr="00554CD7">
        <w:rPr>
          <w:i/>
          <w:sz w:val="28"/>
          <w:szCs w:val="28"/>
        </w:rPr>
        <w:t>по</w:t>
      </w:r>
      <w:r w:rsidRPr="00554CD7">
        <w:rPr>
          <w:i/>
          <w:spacing w:val="-3"/>
          <w:sz w:val="28"/>
          <w:szCs w:val="28"/>
        </w:rPr>
        <w:t xml:space="preserve"> </w:t>
      </w:r>
      <w:r w:rsidRPr="00554CD7">
        <w:rPr>
          <w:i/>
          <w:sz w:val="28"/>
          <w:szCs w:val="28"/>
        </w:rPr>
        <w:t>итогам</w:t>
      </w:r>
      <w:r w:rsidRPr="00554CD7">
        <w:rPr>
          <w:i/>
          <w:spacing w:val="-2"/>
          <w:sz w:val="28"/>
          <w:szCs w:val="28"/>
        </w:rPr>
        <w:t xml:space="preserve"> </w:t>
      </w:r>
      <w:r w:rsidRPr="00554CD7">
        <w:rPr>
          <w:i/>
          <w:sz w:val="28"/>
          <w:szCs w:val="28"/>
        </w:rPr>
        <w:t>реализации</w:t>
      </w:r>
      <w:r w:rsidRPr="00554CD7">
        <w:rPr>
          <w:i/>
          <w:spacing w:val="-2"/>
          <w:sz w:val="28"/>
          <w:szCs w:val="28"/>
        </w:rPr>
        <w:t xml:space="preserve"> </w:t>
      </w:r>
      <w:r w:rsidRPr="00554CD7">
        <w:rPr>
          <w:i/>
          <w:sz w:val="28"/>
          <w:szCs w:val="28"/>
        </w:rPr>
        <w:t>проекта)</w:t>
      </w:r>
    </w:p>
    <w:p w:rsidR="00554CD7" w:rsidRPr="00554CD7" w:rsidRDefault="00554CD7" w:rsidP="00554CD7">
      <w:pPr>
        <w:pStyle w:val="af2"/>
        <w:ind w:left="640"/>
        <w:jc w:val="both"/>
        <w:rPr>
          <w:szCs w:val="28"/>
        </w:rPr>
      </w:pPr>
      <w:r w:rsidRPr="00554CD7">
        <w:rPr>
          <w:szCs w:val="28"/>
        </w:rPr>
        <w:t>К</w:t>
      </w:r>
      <w:r w:rsidRPr="00554CD7">
        <w:rPr>
          <w:spacing w:val="-6"/>
          <w:szCs w:val="28"/>
        </w:rPr>
        <w:t xml:space="preserve"> </w:t>
      </w:r>
      <w:r w:rsidRPr="00554CD7">
        <w:rPr>
          <w:szCs w:val="28"/>
        </w:rPr>
        <w:t>заявлению</w:t>
      </w:r>
      <w:r w:rsidRPr="00554CD7">
        <w:rPr>
          <w:spacing w:val="-5"/>
          <w:szCs w:val="28"/>
        </w:rPr>
        <w:t xml:space="preserve"> </w:t>
      </w:r>
      <w:r w:rsidRPr="00554CD7">
        <w:rPr>
          <w:szCs w:val="28"/>
        </w:rPr>
        <w:t>прилагаются:</w:t>
      </w:r>
    </w:p>
    <w:p w:rsidR="00554CD7" w:rsidRPr="00554CD7" w:rsidRDefault="00554CD7" w:rsidP="00554CD7">
      <w:pPr>
        <w:pStyle w:val="af2"/>
        <w:ind w:right="184" w:firstLine="540"/>
        <w:jc w:val="both"/>
        <w:rPr>
          <w:szCs w:val="28"/>
        </w:rPr>
      </w:pPr>
      <w:r w:rsidRPr="00554CD7">
        <w:rPr>
          <w:szCs w:val="28"/>
        </w:rPr>
        <w:t>а) копия</w:t>
      </w:r>
      <w:r w:rsidRPr="00554CD7">
        <w:rPr>
          <w:spacing w:val="1"/>
          <w:szCs w:val="28"/>
        </w:rPr>
        <w:t xml:space="preserve"> </w:t>
      </w:r>
      <w:r w:rsidRPr="00554CD7">
        <w:rPr>
          <w:szCs w:val="28"/>
        </w:rPr>
        <w:t>документа,</w:t>
      </w:r>
      <w:r w:rsidRPr="00554CD7">
        <w:rPr>
          <w:spacing w:val="1"/>
          <w:szCs w:val="28"/>
        </w:rPr>
        <w:t xml:space="preserve"> </w:t>
      </w:r>
      <w:r w:rsidRPr="00554CD7">
        <w:rPr>
          <w:szCs w:val="28"/>
        </w:rPr>
        <w:t>удостоверяющего</w:t>
      </w:r>
      <w:r w:rsidRPr="00554CD7">
        <w:rPr>
          <w:spacing w:val="1"/>
          <w:szCs w:val="28"/>
        </w:rPr>
        <w:t xml:space="preserve"> </w:t>
      </w:r>
      <w:r w:rsidRPr="00554CD7">
        <w:rPr>
          <w:szCs w:val="28"/>
        </w:rPr>
        <w:t>личность</w:t>
      </w:r>
      <w:r w:rsidRPr="00554CD7">
        <w:rPr>
          <w:spacing w:val="1"/>
          <w:szCs w:val="28"/>
        </w:rPr>
        <w:t xml:space="preserve"> </w:t>
      </w:r>
      <w:r w:rsidRPr="00554CD7">
        <w:rPr>
          <w:szCs w:val="28"/>
        </w:rPr>
        <w:t>(с</w:t>
      </w:r>
      <w:r w:rsidRPr="00554CD7">
        <w:rPr>
          <w:spacing w:val="1"/>
          <w:szCs w:val="28"/>
        </w:rPr>
        <w:t xml:space="preserve"> </w:t>
      </w:r>
      <w:r w:rsidRPr="00554CD7">
        <w:rPr>
          <w:szCs w:val="28"/>
        </w:rPr>
        <w:t>предъявлением</w:t>
      </w:r>
      <w:r w:rsidRPr="00554CD7">
        <w:rPr>
          <w:spacing w:val="-67"/>
          <w:szCs w:val="28"/>
        </w:rPr>
        <w:t xml:space="preserve"> </w:t>
      </w:r>
      <w:r w:rsidRPr="00554CD7">
        <w:rPr>
          <w:szCs w:val="28"/>
        </w:rPr>
        <w:t>подлинника);</w:t>
      </w:r>
    </w:p>
    <w:p w:rsidR="00554CD7" w:rsidRPr="00554CD7" w:rsidRDefault="00554CD7" w:rsidP="00554CD7">
      <w:pPr>
        <w:pStyle w:val="af2"/>
        <w:ind w:right="190" w:firstLine="540"/>
        <w:jc w:val="both"/>
        <w:rPr>
          <w:szCs w:val="28"/>
        </w:rPr>
      </w:pPr>
      <w:r w:rsidRPr="00554CD7">
        <w:rPr>
          <w:szCs w:val="28"/>
        </w:rPr>
        <w:lastRenderedPageBreak/>
        <w:t>б) документ,</w:t>
      </w:r>
      <w:r w:rsidRPr="00554CD7">
        <w:rPr>
          <w:spacing w:val="1"/>
          <w:szCs w:val="28"/>
        </w:rPr>
        <w:t xml:space="preserve"> </w:t>
      </w:r>
      <w:r w:rsidRPr="00554CD7">
        <w:rPr>
          <w:szCs w:val="28"/>
        </w:rPr>
        <w:t>подтверждающий</w:t>
      </w:r>
      <w:r w:rsidRPr="00554CD7">
        <w:rPr>
          <w:spacing w:val="1"/>
          <w:szCs w:val="28"/>
        </w:rPr>
        <w:t xml:space="preserve"> </w:t>
      </w:r>
      <w:r w:rsidRPr="00554CD7">
        <w:rPr>
          <w:szCs w:val="28"/>
        </w:rPr>
        <w:t>полномочия</w:t>
      </w:r>
      <w:r w:rsidRPr="00554CD7">
        <w:rPr>
          <w:spacing w:val="1"/>
          <w:szCs w:val="28"/>
        </w:rPr>
        <w:t xml:space="preserve"> </w:t>
      </w:r>
      <w:r w:rsidRPr="00554CD7">
        <w:rPr>
          <w:szCs w:val="28"/>
        </w:rPr>
        <w:t>(в</w:t>
      </w:r>
      <w:r w:rsidRPr="00554CD7">
        <w:rPr>
          <w:spacing w:val="1"/>
          <w:szCs w:val="28"/>
        </w:rPr>
        <w:t xml:space="preserve"> </w:t>
      </w:r>
      <w:r w:rsidRPr="00554CD7">
        <w:rPr>
          <w:szCs w:val="28"/>
        </w:rPr>
        <w:t>случае,</w:t>
      </w:r>
      <w:r w:rsidRPr="00554CD7">
        <w:rPr>
          <w:spacing w:val="1"/>
          <w:szCs w:val="28"/>
        </w:rPr>
        <w:t xml:space="preserve"> </w:t>
      </w:r>
      <w:r w:rsidRPr="00554CD7">
        <w:rPr>
          <w:szCs w:val="28"/>
        </w:rPr>
        <w:t>если</w:t>
      </w:r>
      <w:r w:rsidRPr="00554CD7">
        <w:rPr>
          <w:spacing w:val="1"/>
          <w:szCs w:val="28"/>
        </w:rPr>
        <w:t xml:space="preserve"> </w:t>
      </w:r>
      <w:r w:rsidRPr="00554CD7">
        <w:rPr>
          <w:szCs w:val="28"/>
        </w:rPr>
        <w:t>обращается</w:t>
      </w:r>
      <w:r w:rsidRPr="00554CD7">
        <w:rPr>
          <w:spacing w:val="1"/>
          <w:szCs w:val="28"/>
        </w:rPr>
        <w:t xml:space="preserve"> </w:t>
      </w:r>
      <w:r w:rsidRPr="00554CD7">
        <w:rPr>
          <w:szCs w:val="28"/>
        </w:rPr>
        <w:t>представитель</w:t>
      </w:r>
      <w:r w:rsidRPr="00554CD7">
        <w:rPr>
          <w:spacing w:val="1"/>
          <w:szCs w:val="28"/>
        </w:rPr>
        <w:t xml:space="preserve"> </w:t>
      </w:r>
      <w:r w:rsidRPr="00554CD7">
        <w:rPr>
          <w:szCs w:val="28"/>
        </w:rPr>
        <w:t>лица,</w:t>
      </w:r>
      <w:r w:rsidRPr="00554CD7">
        <w:rPr>
          <w:spacing w:val="1"/>
          <w:szCs w:val="28"/>
        </w:rPr>
        <w:t xml:space="preserve"> </w:t>
      </w:r>
      <w:r w:rsidRPr="00554CD7">
        <w:rPr>
          <w:szCs w:val="28"/>
        </w:rPr>
        <w:t>внесшего</w:t>
      </w:r>
      <w:r w:rsidRPr="00554CD7">
        <w:rPr>
          <w:spacing w:val="1"/>
          <w:szCs w:val="28"/>
        </w:rPr>
        <w:t xml:space="preserve"> </w:t>
      </w:r>
      <w:r w:rsidRPr="00554CD7">
        <w:rPr>
          <w:szCs w:val="28"/>
        </w:rPr>
        <w:t>инициативный</w:t>
      </w:r>
      <w:r w:rsidRPr="00554CD7">
        <w:rPr>
          <w:spacing w:val="1"/>
          <w:szCs w:val="28"/>
        </w:rPr>
        <w:t xml:space="preserve"> </w:t>
      </w:r>
      <w:r w:rsidRPr="00554CD7">
        <w:rPr>
          <w:szCs w:val="28"/>
        </w:rPr>
        <w:t>платеж,</w:t>
      </w:r>
      <w:r w:rsidRPr="00554CD7">
        <w:rPr>
          <w:spacing w:val="1"/>
          <w:szCs w:val="28"/>
        </w:rPr>
        <w:t xml:space="preserve"> </w:t>
      </w:r>
      <w:r w:rsidRPr="00554CD7">
        <w:rPr>
          <w:szCs w:val="28"/>
        </w:rPr>
        <w:t>или</w:t>
      </w:r>
      <w:r w:rsidRPr="00554CD7">
        <w:rPr>
          <w:spacing w:val="1"/>
          <w:szCs w:val="28"/>
        </w:rPr>
        <w:t xml:space="preserve"> </w:t>
      </w:r>
      <w:r w:rsidRPr="00554CD7">
        <w:rPr>
          <w:szCs w:val="28"/>
        </w:rPr>
        <w:t>наследник</w:t>
      </w:r>
      <w:r w:rsidRPr="00554CD7">
        <w:rPr>
          <w:spacing w:val="1"/>
          <w:szCs w:val="28"/>
        </w:rPr>
        <w:t xml:space="preserve"> </w:t>
      </w:r>
      <w:r w:rsidRPr="00554CD7">
        <w:rPr>
          <w:szCs w:val="28"/>
        </w:rPr>
        <w:t>лица,</w:t>
      </w:r>
      <w:r w:rsidRPr="00554CD7">
        <w:rPr>
          <w:spacing w:val="1"/>
          <w:szCs w:val="28"/>
        </w:rPr>
        <w:t xml:space="preserve"> </w:t>
      </w:r>
      <w:r w:rsidRPr="00554CD7">
        <w:rPr>
          <w:szCs w:val="28"/>
        </w:rPr>
        <w:t>внесшего</w:t>
      </w:r>
      <w:r w:rsidRPr="00554CD7">
        <w:rPr>
          <w:spacing w:val="-1"/>
          <w:szCs w:val="28"/>
        </w:rPr>
        <w:t xml:space="preserve"> </w:t>
      </w:r>
      <w:r w:rsidRPr="00554CD7">
        <w:rPr>
          <w:szCs w:val="28"/>
        </w:rPr>
        <w:t>инициативный</w:t>
      </w:r>
      <w:r w:rsidRPr="00554CD7">
        <w:rPr>
          <w:spacing w:val="-2"/>
          <w:szCs w:val="28"/>
        </w:rPr>
        <w:t xml:space="preserve"> </w:t>
      </w:r>
      <w:r w:rsidRPr="00554CD7">
        <w:rPr>
          <w:szCs w:val="28"/>
        </w:rPr>
        <w:t>платеж,</w:t>
      </w:r>
      <w:r w:rsidRPr="00554CD7">
        <w:rPr>
          <w:spacing w:val="-1"/>
          <w:szCs w:val="28"/>
        </w:rPr>
        <w:t xml:space="preserve"> </w:t>
      </w:r>
      <w:r w:rsidRPr="00554CD7">
        <w:rPr>
          <w:szCs w:val="28"/>
        </w:rPr>
        <w:t>в случае</w:t>
      </w:r>
      <w:r w:rsidRPr="00554CD7">
        <w:rPr>
          <w:spacing w:val="-2"/>
          <w:szCs w:val="28"/>
        </w:rPr>
        <w:t xml:space="preserve"> </w:t>
      </w:r>
      <w:r w:rsidRPr="00554CD7">
        <w:rPr>
          <w:szCs w:val="28"/>
        </w:rPr>
        <w:t>его</w:t>
      </w:r>
      <w:r w:rsidRPr="00554CD7">
        <w:rPr>
          <w:spacing w:val="-1"/>
          <w:szCs w:val="28"/>
        </w:rPr>
        <w:t xml:space="preserve"> </w:t>
      </w:r>
      <w:r w:rsidRPr="00554CD7">
        <w:rPr>
          <w:szCs w:val="28"/>
        </w:rPr>
        <w:t>смерти);</w:t>
      </w:r>
    </w:p>
    <w:p w:rsidR="00554CD7" w:rsidRPr="00554CD7" w:rsidRDefault="00554CD7" w:rsidP="00554CD7">
      <w:pPr>
        <w:pStyle w:val="af2"/>
        <w:ind w:right="189" w:firstLine="540"/>
        <w:jc w:val="both"/>
        <w:rPr>
          <w:szCs w:val="28"/>
        </w:rPr>
      </w:pPr>
      <w:r w:rsidRPr="00554CD7">
        <w:rPr>
          <w:szCs w:val="28"/>
        </w:rPr>
        <w:t>в) копия платежного документа, подтверждающего внесение инициативных</w:t>
      </w:r>
      <w:r w:rsidRPr="00554CD7">
        <w:rPr>
          <w:spacing w:val="1"/>
          <w:szCs w:val="28"/>
        </w:rPr>
        <w:t xml:space="preserve"> </w:t>
      </w:r>
      <w:r w:rsidRPr="00554CD7">
        <w:rPr>
          <w:szCs w:val="28"/>
        </w:rPr>
        <w:t>платежей (с</w:t>
      </w:r>
      <w:r w:rsidRPr="00554CD7">
        <w:rPr>
          <w:spacing w:val="-2"/>
          <w:szCs w:val="28"/>
        </w:rPr>
        <w:t xml:space="preserve"> </w:t>
      </w:r>
      <w:r w:rsidRPr="00554CD7">
        <w:rPr>
          <w:szCs w:val="28"/>
        </w:rPr>
        <w:t>предъявлением</w:t>
      </w:r>
      <w:r w:rsidRPr="00554CD7">
        <w:rPr>
          <w:spacing w:val="2"/>
          <w:szCs w:val="28"/>
        </w:rPr>
        <w:t xml:space="preserve"> </w:t>
      </w:r>
      <w:r w:rsidRPr="00554CD7">
        <w:rPr>
          <w:szCs w:val="28"/>
        </w:rPr>
        <w:t>подлинника);</w:t>
      </w:r>
    </w:p>
    <w:p w:rsidR="00346168" w:rsidRDefault="00346168" w:rsidP="00346168">
      <w:pPr>
        <w:pStyle w:val="af2"/>
        <w:spacing w:before="74"/>
        <w:ind w:firstLine="540"/>
      </w:pPr>
      <w:r>
        <w:t>возврат</w:t>
      </w:r>
      <w:r>
        <w:rPr>
          <w:spacing w:val="-2"/>
        </w:rPr>
        <w:t xml:space="preserve"> </w:t>
      </w:r>
      <w:r>
        <w:t>инициативного платежа.</w:t>
      </w:r>
    </w:p>
    <w:p w:rsidR="00346168" w:rsidRDefault="00346168" w:rsidP="00346168">
      <w:pPr>
        <w:pStyle w:val="af2"/>
        <w:rPr>
          <w:sz w:val="20"/>
        </w:rPr>
      </w:pPr>
    </w:p>
    <w:p w:rsidR="00346168" w:rsidRDefault="00346168" w:rsidP="00346168">
      <w:pPr>
        <w:pStyle w:val="af2"/>
        <w:spacing w:before="4"/>
      </w:pPr>
    </w:p>
    <w:p w:rsidR="00346168" w:rsidRDefault="00346168" w:rsidP="00346168">
      <w:pPr>
        <w:pStyle w:val="af2"/>
        <w:tabs>
          <w:tab w:val="left" w:pos="5744"/>
          <w:tab w:val="left" w:pos="6449"/>
          <w:tab w:val="left" w:pos="8264"/>
          <w:tab w:val="left" w:pos="8971"/>
        </w:tabs>
        <w:spacing w:before="88" w:line="322" w:lineRule="exact"/>
        <w:ind w:left="3020"/>
      </w:pPr>
      <w:r>
        <w:rPr>
          <w:u w:val="single"/>
        </w:rPr>
        <w:t xml:space="preserve"> </w:t>
      </w:r>
      <w:r>
        <w:rPr>
          <w:u w:val="single"/>
        </w:rPr>
        <w:tab/>
      </w:r>
      <w:r>
        <w:t>«</w:t>
      </w:r>
      <w:r>
        <w:rPr>
          <w:u w:val="single"/>
        </w:rPr>
        <w:tab/>
      </w:r>
      <w:r>
        <w:t>»</w:t>
      </w:r>
      <w:r>
        <w:rPr>
          <w:u w:val="single"/>
        </w:rPr>
        <w:tab/>
      </w:r>
      <w:r>
        <w:t>20</w:t>
      </w:r>
      <w:r>
        <w:rPr>
          <w:u w:val="single"/>
        </w:rPr>
        <w:tab/>
      </w:r>
      <w:r>
        <w:t>года.</w:t>
      </w:r>
    </w:p>
    <w:p w:rsidR="00346168" w:rsidRDefault="00346168" w:rsidP="00346168">
      <w:pPr>
        <w:pStyle w:val="af2"/>
        <w:spacing w:line="20" w:lineRule="exact"/>
        <w:ind w:left="704"/>
        <w:rPr>
          <w:sz w:val="2"/>
        </w:rPr>
      </w:pPr>
      <w:r>
        <w:rPr>
          <w:noProof/>
        </w:rPr>
      </w:r>
      <w:r>
        <w:pict>
          <v:group id="Group 11" o:spid="_x0000_s1035" style="width:112pt;height:.6pt;mso-position-horizontal-relative:char;mso-position-vertical-relative:line" coordsize="2240,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">
            <v:line id="Line 12" o:spid="_x0000_s1036" style="position:absolute;visibility:visible;mso-wrap-style:square" from="0,6" to="224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" strokeweight=".56pt"/>
            <w10:anchorlock/>
          </v:group>
        </w:pict>
      </w:r>
    </w:p>
    <w:p w:rsidR="00346168" w:rsidRDefault="00346168" w:rsidP="00346168">
      <w:pPr>
        <w:tabs>
          <w:tab w:val="left" w:pos="3047"/>
        </w:tabs>
        <w:spacing w:line="256" w:lineRule="exact"/>
        <w:ind w:left="1320"/>
        <w:rPr>
          <w:i/>
        </w:rPr>
      </w:pPr>
      <w:r>
        <w:rPr>
          <w:sz w:val="16"/>
        </w:rPr>
        <w:t>(</w:t>
      </w:r>
      <w:r>
        <w:rPr>
          <w:i/>
        </w:rPr>
        <w:t>подпись)</w:t>
      </w:r>
      <w:r>
        <w:rPr>
          <w:i/>
        </w:rPr>
        <w:tab/>
        <w:t>(расшифровка</w:t>
      </w:r>
      <w:r>
        <w:rPr>
          <w:i/>
          <w:spacing w:val="-9"/>
        </w:rPr>
        <w:t xml:space="preserve"> </w:t>
      </w:r>
      <w:r>
        <w:rPr>
          <w:i/>
        </w:rPr>
        <w:t>подписи)</w:t>
      </w:r>
    </w:p>
    <w:p w:rsidR="00346168" w:rsidRDefault="00346168" w:rsidP="00346168">
      <w:pPr>
        <w:pStyle w:val="af2"/>
        <w:spacing w:before="4"/>
        <w:rPr>
          <w:i/>
        </w:rPr>
      </w:pPr>
    </w:p>
    <w:p w:rsidR="00346168" w:rsidRDefault="00346168" w:rsidP="00346168">
      <w:pPr>
        <w:pStyle w:val="af2"/>
        <w:tabs>
          <w:tab w:val="left" w:pos="3666"/>
          <w:tab w:val="left" w:pos="5901"/>
          <w:tab w:val="left" w:pos="6741"/>
        </w:tabs>
        <w:spacing w:line="640" w:lineRule="atLeast"/>
        <w:ind w:left="640" w:right="2877"/>
      </w:pPr>
      <w:r>
        <w:t>Заявление</w:t>
      </w:r>
      <w:r>
        <w:rPr>
          <w:spacing w:val="-6"/>
        </w:rPr>
        <w:t xml:space="preserve"> </w:t>
      </w:r>
      <w:r>
        <w:t>принято</w:t>
      </w:r>
      <w:r>
        <w:rPr>
          <w:spacing w:val="-4"/>
        </w:rPr>
        <w:t xml:space="preserve"> </w:t>
      </w:r>
      <w:r>
        <w:t>«</w:t>
      </w:r>
      <w:r>
        <w:rPr>
          <w:u w:val="single"/>
        </w:rPr>
        <w:tab/>
      </w:r>
      <w:r>
        <w:t>»</w:t>
      </w:r>
      <w:r>
        <w:rPr>
          <w:u w:val="single"/>
        </w:rPr>
        <w:tab/>
      </w:r>
      <w:r>
        <w:t>20</w:t>
      </w:r>
      <w:r>
        <w:rPr>
          <w:u w:val="single"/>
        </w:rPr>
        <w:tab/>
      </w:r>
      <w:r>
        <w:rPr>
          <w:spacing w:val="-3"/>
        </w:rPr>
        <w:t>года.</w:t>
      </w:r>
      <w:r>
        <w:rPr>
          <w:spacing w:val="-67"/>
        </w:rPr>
        <w:t xml:space="preserve"> </w:t>
      </w:r>
      <w:r>
        <w:t>Должностное</w:t>
      </w:r>
      <w:r>
        <w:rPr>
          <w:spacing w:val="-3"/>
        </w:rPr>
        <w:t xml:space="preserve"> </w:t>
      </w:r>
      <w:r>
        <w:t>лицо,</w:t>
      </w:r>
      <w:r>
        <w:rPr>
          <w:spacing w:val="-5"/>
        </w:rPr>
        <w:t xml:space="preserve"> </w:t>
      </w:r>
      <w:r>
        <w:t>ответственное</w:t>
      </w:r>
      <w:r>
        <w:rPr>
          <w:spacing w:val="-4"/>
        </w:rPr>
        <w:t xml:space="preserve"> </w:t>
      </w:r>
      <w:r>
        <w:t>за</w:t>
      </w:r>
      <w:r>
        <w:rPr>
          <w:spacing w:val="-3"/>
        </w:rPr>
        <w:t xml:space="preserve"> </w:t>
      </w:r>
      <w:r>
        <w:t>прием</w:t>
      </w:r>
      <w:r>
        <w:rPr>
          <w:spacing w:val="-4"/>
        </w:rPr>
        <w:t xml:space="preserve"> </w:t>
      </w:r>
      <w:r>
        <w:t>заявления</w:t>
      </w:r>
    </w:p>
    <w:p w:rsidR="00346168" w:rsidRDefault="00346168" w:rsidP="00346168">
      <w:pPr>
        <w:pStyle w:val="af2"/>
        <w:tabs>
          <w:tab w:val="left" w:pos="5814"/>
          <w:tab w:val="left" w:pos="6589"/>
          <w:tab w:val="left" w:pos="8404"/>
          <w:tab w:val="left" w:pos="9111"/>
        </w:tabs>
        <w:spacing w:before="4" w:line="322" w:lineRule="exact"/>
        <w:ind w:left="3090"/>
      </w:pPr>
      <w:r>
        <w:rPr>
          <w:u w:val="single"/>
        </w:rPr>
        <w:t xml:space="preserve"> </w:t>
      </w:r>
      <w:r>
        <w:rPr>
          <w:u w:val="single"/>
        </w:rPr>
        <w:tab/>
      </w:r>
      <w:r>
        <w:rPr>
          <w:spacing w:val="5"/>
        </w:rPr>
        <w:t xml:space="preserve"> </w:t>
      </w:r>
      <w:r>
        <w:t>«</w:t>
      </w:r>
      <w:r>
        <w:rPr>
          <w:u w:val="single"/>
        </w:rPr>
        <w:tab/>
      </w:r>
      <w:r>
        <w:t>»</w:t>
      </w:r>
      <w:r>
        <w:rPr>
          <w:u w:val="single"/>
        </w:rPr>
        <w:tab/>
      </w:r>
      <w:r>
        <w:t>20</w:t>
      </w:r>
      <w:r>
        <w:rPr>
          <w:u w:val="single"/>
        </w:rPr>
        <w:tab/>
      </w:r>
      <w:r>
        <w:t>года.</w:t>
      </w:r>
    </w:p>
    <w:p w:rsidR="00346168" w:rsidRDefault="00346168" w:rsidP="00346168">
      <w:pPr>
        <w:pStyle w:val="af2"/>
        <w:spacing w:line="20" w:lineRule="exact"/>
        <w:ind w:left="774"/>
        <w:rPr>
          <w:sz w:val="2"/>
        </w:rPr>
      </w:pPr>
      <w:r>
        <w:rPr>
          <w:noProof/>
        </w:rPr>
      </w:r>
      <w:r>
        <w:pict>
          <v:group id="Group 9" o:spid="_x0000_s1033" style="width:112pt;height:.6pt;mso-position-horizontal-relative:char;mso-position-vertical-relative:line" coordsize="2240,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">
            <v:line id="Line 10" o:spid="_x0000_s1034" style="position:absolute;visibility:visible;mso-wrap-style:square" from="0,6" to="224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" strokeweight=".56pt"/>
            <w10:anchorlock/>
          </v:group>
        </w:pict>
      </w:r>
    </w:p>
    <w:p w:rsidR="00346168" w:rsidRDefault="00346168" w:rsidP="00346168">
      <w:pPr>
        <w:tabs>
          <w:tab w:val="left" w:pos="3047"/>
        </w:tabs>
        <w:spacing w:line="256" w:lineRule="exact"/>
        <w:ind w:left="1320"/>
        <w:rPr>
          <w:i/>
        </w:rPr>
      </w:pPr>
      <w:r>
        <w:rPr>
          <w:sz w:val="16"/>
        </w:rPr>
        <w:t>(</w:t>
      </w:r>
      <w:r>
        <w:rPr>
          <w:i/>
        </w:rPr>
        <w:t>подпись)</w:t>
      </w:r>
      <w:r>
        <w:rPr>
          <w:i/>
        </w:rPr>
        <w:tab/>
        <w:t>(расшифровка</w:t>
      </w:r>
      <w:r>
        <w:rPr>
          <w:i/>
          <w:spacing w:val="-9"/>
        </w:rPr>
        <w:t xml:space="preserve"> </w:t>
      </w:r>
      <w:r>
        <w:rPr>
          <w:i/>
        </w:rPr>
        <w:t>подписи)</w:t>
      </w:r>
    </w:p>
    <w:p w:rsidR="00346168" w:rsidRDefault="00346168" w:rsidP="00346168">
      <w:pPr>
        <w:spacing w:line="256" w:lineRule="exact"/>
        <w:sectPr w:rsidR="00346168">
          <w:pgSz w:w="11900" w:h="16840"/>
          <w:pgMar w:top="1060" w:right="380" w:bottom="280" w:left="1320" w:header="720" w:footer="720" w:gutter="0"/>
          <w:cols w:space="720"/>
        </w:sectPr>
      </w:pPr>
    </w:p>
    <w:p w:rsidR="00346168" w:rsidRDefault="00346168" w:rsidP="00346168">
      <w:pPr>
        <w:pStyle w:val="af2"/>
        <w:spacing w:before="62"/>
        <w:ind w:left="4423" w:right="192" w:firstLine="213"/>
      </w:pPr>
      <w:r>
        <w:lastRenderedPageBreak/>
        <w:t>ПРИЛОЖЕНИЕ</w:t>
      </w:r>
    </w:p>
    <w:p w:rsidR="00346168" w:rsidRDefault="00346168" w:rsidP="00346168">
      <w:pPr>
        <w:pStyle w:val="af2"/>
        <w:ind w:left="4636" w:right="180"/>
        <w:jc w:val="both"/>
      </w:pPr>
      <w:r>
        <w:t>к</w:t>
      </w:r>
      <w:r>
        <w:rPr>
          <w:spacing w:val="1"/>
        </w:rPr>
        <w:t xml:space="preserve"> </w:t>
      </w:r>
      <w:r>
        <w:t>Порядку</w:t>
      </w:r>
      <w:r>
        <w:rPr>
          <w:spacing w:val="1"/>
        </w:rPr>
        <w:t xml:space="preserve"> </w:t>
      </w:r>
      <w:r>
        <w:t>расчета</w:t>
      </w:r>
      <w:r>
        <w:rPr>
          <w:spacing w:val="1"/>
        </w:rPr>
        <w:t xml:space="preserve"> </w:t>
      </w:r>
      <w:r>
        <w:t>и</w:t>
      </w:r>
      <w:r>
        <w:rPr>
          <w:spacing w:val="1"/>
        </w:rPr>
        <w:t xml:space="preserve"> </w:t>
      </w:r>
      <w:r>
        <w:t>возврата</w:t>
      </w:r>
      <w:r>
        <w:rPr>
          <w:spacing w:val="1"/>
        </w:rPr>
        <w:t xml:space="preserve"> </w:t>
      </w:r>
      <w:r>
        <w:t>сумм</w:t>
      </w:r>
      <w:r>
        <w:rPr>
          <w:spacing w:val="1"/>
        </w:rPr>
        <w:t xml:space="preserve"> </w:t>
      </w:r>
      <w:r>
        <w:t>инициативных</w:t>
      </w:r>
      <w:r>
        <w:rPr>
          <w:spacing w:val="1"/>
        </w:rPr>
        <w:t xml:space="preserve"> </w:t>
      </w:r>
      <w:r>
        <w:t>платежей,</w:t>
      </w:r>
      <w:r>
        <w:rPr>
          <w:spacing w:val="1"/>
        </w:rPr>
        <w:t xml:space="preserve"> </w:t>
      </w:r>
      <w:r>
        <w:t>подлежащих</w:t>
      </w:r>
      <w:r>
        <w:rPr>
          <w:spacing w:val="1"/>
        </w:rPr>
        <w:t xml:space="preserve"> </w:t>
      </w:r>
      <w:r>
        <w:t>возврату лицам (в том числе организациям),</w:t>
      </w:r>
      <w:r>
        <w:rPr>
          <w:spacing w:val="1"/>
        </w:rPr>
        <w:t xml:space="preserve"> </w:t>
      </w:r>
      <w:r>
        <w:t>осуществившим их перечисление в бюджет Кыштовского сельсовета</w:t>
      </w:r>
    </w:p>
    <w:p w:rsidR="00346168" w:rsidRDefault="00346168" w:rsidP="00346168">
      <w:pPr>
        <w:pStyle w:val="af2"/>
        <w:rPr>
          <w:sz w:val="30"/>
        </w:rPr>
      </w:pPr>
    </w:p>
    <w:p w:rsidR="00346168" w:rsidRDefault="00346168" w:rsidP="00346168">
      <w:pPr>
        <w:pStyle w:val="af2"/>
        <w:spacing w:before="2"/>
      </w:pPr>
    </w:p>
    <w:p w:rsidR="00346168" w:rsidRDefault="00346168" w:rsidP="00346168">
      <w:pPr>
        <w:pStyle w:val="af2"/>
        <w:spacing w:before="1"/>
        <w:ind w:right="175"/>
        <w:jc w:val="center"/>
      </w:pPr>
      <w:r>
        <w:t>СОГЛАСИЕ</w:t>
      </w:r>
    </w:p>
    <w:p w:rsidR="00346168" w:rsidRDefault="00346168" w:rsidP="00346168">
      <w:pPr>
        <w:pStyle w:val="af2"/>
        <w:ind w:right="177"/>
        <w:jc w:val="center"/>
      </w:pPr>
      <w:r>
        <w:t>на</w:t>
      </w:r>
      <w:r>
        <w:rPr>
          <w:spacing w:val="-8"/>
        </w:rPr>
        <w:t xml:space="preserve"> </w:t>
      </w:r>
      <w:r>
        <w:t>обработку</w:t>
      </w:r>
      <w:r>
        <w:rPr>
          <w:spacing w:val="-5"/>
        </w:rPr>
        <w:t xml:space="preserve"> </w:t>
      </w:r>
      <w:r>
        <w:t>персональных</w:t>
      </w:r>
      <w:r>
        <w:rPr>
          <w:spacing w:val="-8"/>
        </w:rPr>
        <w:t xml:space="preserve"> </w:t>
      </w:r>
      <w:r>
        <w:t>данных</w:t>
      </w:r>
    </w:p>
    <w:p w:rsidR="00346168" w:rsidRDefault="00346168" w:rsidP="00346168">
      <w:pPr>
        <w:pStyle w:val="af2"/>
        <w:spacing w:before="11"/>
        <w:rPr>
          <w:sz w:val="43"/>
        </w:rPr>
      </w:pPr>
    </w:p>
    <w:p w:rsidR="00346168" w:rsidRDefault="00346168" w:rsidP="00346168">
      <w:pPr>
        <w:tabs>
          <w:tab w:val="left" w:pos="9825"/>
        </w:tabs>
        <w:spacing w:line="321" w:lineRule="exact"/>
        <w:ind w:left="810"/>
      </w:pPr>
      <w:r>
        <w:rPr>
          <w:sz w:val="28"/>
        </w:rPr>
        <w:t>Я,__________________________________________________________</w:t>
      </w:r>
      <w:r>
        <w:t>,</w:t>
      </w:r>
    </w:p>
    <w:p w:rsidR="00346168" w:rsidRDefault="00346168" w:rsidP="00346168">
      <w:pPr>
        <w:spacing w:line="228" w:lineRule="exact"/>
        <w:ind w:left="100" w:right="199"/>
        <w:jc w:val="center"/>
        <w:rPr>
          <w:i/>
          <w:sz w:val="20"/>
        </w:rPr>
      </w:pPr>
      <w:r>
        <w:rPr>
          <w:i/>
          <w:sz w:val="20"/>
        </w:rPr>
        <w:t>(фамилия,</w:t>
      </w:r>
      <w:r>
        <w:rPr>
          <w:i/>
          <w:spacing w:val="-5"/>
          <w:sz w:val="20"/>
        </w:rPr>
        <w:t xml:space="preserve"> </w:t>
      </w:r>
      <w:r>
        <w:rPr>
          <w:i/>
          <w:sz w:val="20"/>
        </w:rPr>
        <w:t>имя,</w:t>
      </w:r>
      <w:r>
        <w:rPr>
          <w:i/>
          <w:spacing w:val="-5"/>
          <w:sz w:val="20"/>
        </w:rPr>
        <w:t xml:space="preserve"> </w:t>
      </w:r>
      <w:r>
        <w:rPr>
          <w:i/>
          <w:sz w:val="20"/>
        </w:rPr>
        <w:t>отчество</w:t>
      </w:r>
      <w:r>
        <w:rPr>
          <w:i/>
          <w:spacing w:val="-4"/>
          <w:sz w:val="20"/>
        </w:rPr>
        <w:t xml:space="preserve"> </w:t>
      </w:r>
      <w:r>
        <w:rPr>
          <w:i/>
          <w:sz w:val="20"/>
        </w:rPr>
        <w:t>(при</w:t>
      </w:r>
      <w:r>
        <w:rPr>
          <w:i/>
          <w:spacing w:val="-5"/>
          <w:sz w:val="20"/>
        </w:rPr>
        <w:t xml:space="preserve"> </w:t>
      </w:r>
      <w:r>
        <w:rPr>
          <w:i/>
          <w:sz w:val="20"/>
        </w:rPr>
        <w:t>наличии)</w:t>
      </w:r>
      <w:r>
        <w:rPr>
          <w:i/>
          <w:spacing w:val="-4"/>
          <w:sz w:val="20"/>
        </w:rPr>
        <w:t xml:space="preserve"> </w:t>
      </w:r>
      <w:r>
        <w:rPr>
          <w:i/>
          <w:sz w:val="20"/>
        </w:rPr>
        <w:t>субъекта</w:t>
      </w:r>
      <w:r>
        <w:rPr>
          <w:i/>
          <w:spacing w:val="-4"/>
          <w:sz w:val="20"/>
        </w:rPr>
        <w:t xml:space="preserve"> </w:t>
      </w:r>
      <w:r>
        <w:rPr>
          <w:i/>
          <w:sz w:val="20"/>
        </w:rPr>
        <w:t>персональных</w:t>
      </w:r>
      <w:r>
        <w:rPr>
          <w:i/>
          <w:spacing w:val="-5"/>
          <w:sz w:val="20"/>
        </w:rPr>
        <w:t xml:space="preserve"> </w:t>
      </w:r>
      <w:r>
        <w:rPr>
          <w:i/>
          <w:sz w:val="20"/>
        </w:rPr>
        <w:t>данных)</w:t>
      </w:r>
    </w:p>
    <w:p w:rsidR="00346168" w:rsidRDefault="00346168" w:rsidP="00346168">
      <w:pPr>
        <w:pStyle w:val="af2"/>
        <w:spacing w:line="256" w:lineRule="auto"/>
        <w:ind w:right="293"/>
        <w:rPr>
          <w:sz w:val="22"/>
        </w:rPr>
      </w:pPr>
      <w:r>
        <w:t>в</w:t>
      </w:r>
      <w:r>
        <w:rPr>
          <w:spacing w:val="-8"/>
        </w:rPr>
        <w:t xml:space="preserve"> </w:t>
      </w:r>
      <w:r>
        <w:t>соответствии</w:t>
      </w:r>
      <w:r>
        <w:rPr>
          <w:spacing w:val="-8"/>
        </w:rPr>
        <w:t xml:space="preserve"> </w:t>
      </w:r>
      <w:r>
        <w:t>с</w:t>
      </w:r>
      <w:r>
        <w:rPr>
          <w:spacing w:val="-8"/>
        </w:rPr>
        <w:t xml:space="preserve"> </w:t>
      </w:r>
      <w:r>
        <w:t>пунктом</w:t>
      </w:r>
      <w:r>
        <w:rPr>
          <w:spacing w:val="-5"/>
        </w:rPr>
        <w:t xml:space="preserve"> </w:t>
      </w:r>
      <w:r>
        <w:t>4</w:t>
      </w:r>
      <w:r>
        <w:rPr>
          <w:spacing w:val="-7"/>
        </w:rPr>
        <w:t xml:space="preserve"> </w:t>
      </w:r>
      <w:r>
        <w:t>статьи</w:t>
      </w:r>
      <w:r>
        <w:rPr>
          <w:spacing w:val="-8"/>
        </w:rPr>
        <w:t xml:space="preserve"> </w:t>
      </w:r>
      <w:r>
        <w:t>9</w:t>
      </w:r>
      <w:r>
        <w:rPr>
          <w:spacing w:val="-6"/>
        </w:rPr>
        <w:t xml:space="preserve"> </w:t>
      </w:r>
      <w:r>
        <w:t>Федерального</w:t>
      </w:r>
      <w:r>
        <w:rPr>
          <w:spacing w:val="-7"/>
        </w:rPr>
        <w:t xml:space="preserve"> </w:t>
      </w:r>
      <w:r>
        <w:t>закона</w:t>
      </w:r>
      <w:r>
        <w:rPr>
          <w:spacing w:val="-7"/>
        </w:rPr>
        <w:t xml:space="preserve"> </w:t>
      </w:r>
      <w:r>
        <w:t>от</w:t>
      </w:r>
      <w:r>
        <w:rPr>
          <w:spacing w:val="-6"/>
        </w:rPr>
        <w:t xml:space="preserve"> </w:t>
      </w:r>
      <w:r>
        <w:t>27</w:t>
      </w:r>
      <w:r>
        <w:rPr>
          <w:spacing w:val="-7"/>
        </w:rPr>
        <w:t xml:space="preserve"> </w:t>
      </w:r>
      <w:r>
        <w:t>июля</w:t>
      </w:r>
      <w:r>
        <w:rPr>
          <w:spacing w:val="-8"/>
        </w:rPr>
        <w:t xml:space="preserve"> </w:t>
      </w:r>
      <w:r>
        <w:t>2006</w:t>
      </w:r>
      <w:r>
        <w:rPr>
          <w:spacing w:val="-7"/>
        </w:rPr>
        <w:t xml:space="preserve"> </w:t>
      </w:r>
      <w:r>
        <w:t>года</w:t>
      </w:r>
      <w:r>
        <w:rPr>
          <w:spacing w:val="-8"/>
        </w:rPr>
        <w:t xml:space="preserve"> </w:t>
      </w:r>
      <w:r>
        <w:t>№</w:t>
      </w:r>
      <w:r>
        <w:rPr>
          <w:spacing w:val="-67"/>
        </w:rPr>
        <w:t xml:space="preserve"> </w:t>
      </w:r>
      <w:r>
        <w:t>152-ФЗ</w:t>
      </w:r>
      <w:r>
        <w:rPr>
          <w:spacing w:val="-2"/>
        </w:rPr>
        <w:t xml:space="preserve"> </w:t>
      </w:r>
      <w:r>
        <w:t>«О</w:t>
      </w:r>
      <w:r>
        <w:rPr>
          <w:spacing w:val="-2"/>
        </w:rPr>
        <w:t xml:space="preserve"> </w:t>
      </w:r>
      <w:r>
        <w:t>персональных</w:t>
      </w:r>
      <w:r>
        <w:rPr>
          <w:spacing w:val="-1"/>
        </w:rPr>
        <w:t xml:space="preserve"> </w:t>
      </w:r>
      <w:r>
        <w:t>данных»,</w:t>
      </w:r>
      <w:r>
        <w:rPr>
          <w:spacing w:val="-2"/>
        </w:rPr>
        <w:t xml:space="preserve"> </w:t>
      </w:r>
      <w:r>
        <w:t>зарегистрирован(а) по</w:t>
      </w:r>
      <w:r>
        <w:rPr>
          <w:spacing w:val="-2"/>
        </w:rPr>
        <w:t xml:space="preserve"> </w:t>
      </w:r>
      <w:r>
        <w:t>адресу</w:t>
      </w:r>
      <w:r>
        <w:rPr>
          <w:sz w:val="22"/>
        </w:rPr>
        <w:t>:</w:t>
      </w:r>
    </w:p>
    <w:p w:rsidR="00346168" w:rsidRDefault="00346168" w:rsidP="00346168">
      <w:pPr>
        <w:pStyle w:val="af2"/>
        <w:spacing w:before="11"/>
        <w:rPr>
          <w:sz w:val="17"/>
        </w:rPr>
      </w:pPr>
      <w:r>
        <w:rPr>
          <w:noProof/>
        </w:rPr>
        <w:pict>
          <v:shape id="Freeform 8" o:spid="_x0000_s1032" style="position:absolute;margin-left:71pt;margin-top:12.55pt;width:489.5pt;height:.1pt;z-index:-25165209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79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" path="m,l9790,e" filled="f" strokeweight=".44pt">
            <v:path arrowok="t" o:connecttype="custom" o:connectlocs="0,0;6216650,0" o:connectangles="0,0"/>
            <w10:wrap type="topAndBottom" anchorx="page"/>
          </v:shape>
        </w:pict>
      </w:r>
    </w:p>
    <w:p w:rsidR="00346168" w:rsidRDefault="00346168" w:rsidP="00346168">
      <w:pPr>
        <w:spacing w:line="244" w:lineRule="exact"/>
        <w:ind w:right="254"/>
        <w:jc w:val="right"/>
      </w:pPr>
      <w:r>
        <w:t>,</w:t>
      </w:r>
    </w:p>
    <w:p w:rsidR="00346168" w:rsidRDefault="00346168" w:rsidP="00346168">
      <w:pPr>
        <w:pStyle w:val="af2"/>
        <w:spacing w:line="20" w:lineRule="exact"/>
        <w:ind w:left="95"/>
        <w:rPr>
          <w:sz w:val="2"/>
        </w:rPr>
      </w:pPr>
      <w:r>
        <w:rPr>
          <w:noProof/>
        </w:rPr>
      </w:r>
      <w:r>
        <w:pict>
          <v:group id="Group 6" o:spid="_x0000_s1030" style="width:489.5pt;height:.45pt;mso-position-horizontal-relative:char;mso-position-vertical-relative:line" coordsize="979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">
            <v:line id="Line 7" o:spid="_x0000_s1031" style="position:absolute;visibility:visible;mso-wrap-style:square" from="0,4" to="9790,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" strokeweight=".44pt"/>
            <w10:anchorlock/>
          </v:group>
        </w:pict>
      </w:r>
    </w:p>
    <w:p w:rsidR="00346168" w:rsidRDefault="00346168" w:rsidP="00346168">
      <w:pPr>
        <w:pStyle w:val="af2"/>
        <w:tabs>
          <w:tab w:val="left" w:pos="9929"/>
        </w:tabs>
        <w:spacing w:before="1"/>
      </w:pPr>
      <w:r>
        <w:rPr>
          <w:spacing w:val="-2"/>
        </w:rPr>
        <w:t>документ,</w:t>
      </w:r>
      <w:r>
        <w:rPr>
          <w:spacing w:val="3"/>
        </w:rPr>
        <w:t xml:space="preserve"> </w:t>
      </w:r>
      <w:r>
        <w:rPr>
          <w:spacing w:val="-2"/>
        </w:rPr>
        <w:t>удостоверяющий</w:t>
      </w:r>
      <w:r>
        <w:rPr>
          <w:spacing w:val="-16"/>
        </w:rPr>
        <w:t xml:space="preserve"> </w:t>
      </w:r>
      <w:r>
        <w:rPr>
          <w:spacing w:val="-2"/>
        </w:rPr>
        <w:t xml:space="preserve">личность: </w:t>
      </w:r>
      <w:r>
        <w:rPr>
          <w:spacing w:val="-2"/>
          <w:u w:val="single"/>
        </w:rPr>
        <w:t xml:space="preserve"> </w:t>
      </w:r>
      <w:r>
        <w:rPr>
          <w:spacing w:val="-2"/>
          <w:u w:val="single"/>
        </w:rPr>
        <w:tab/>
      </w:r>
    </w:p>
    <w:p w:rsidR="00346168" w:rsidRDefault="00346168" w:rsidP="00346168">
      <w:pPr>
        <w:pStyle w:val="af2"/>
        <w:spacing w:before="10"/>
        <w:rPr>
          <w:sz w:val="17"/>
        </w:rPr>
      </w:pPr>
      <w:r>
        <w:rPr>
          <w:noProof/>
        </w:rPr>
        <w:pict>
          <v:shape id="Freeform 5" o:spid="_x0000_s1029" style="position:absolute;margin-left:71pt;margin-top:12.45pt;width:490pt;height:.1pt;z-index:-25165107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8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" path="m,l9800,e" filled="f" strokeweight=".4pt">
            <v:path arrowok="t" o:connecttype="custom" o:connectlocs="0,0;6223000,0" o:connectangles="0,0"/>
            <w10:wrap type="topAndBottom" anchorx="page"/>
          </v:shape>
        </w:pict>
      </w:r>
    </w:p>
    <w:p w:rsidR="00346168" w:rsidRDefault="00346168" w:rsidP="00346168">
      <w:pPr>
        <w:spacing w:after="12" w:line="222" w:lineRule="exact"/>
        <w:ind w:left="9890"/>
      </w:pPr>
      <w:r>
        <w:t>,</w:t>
      </w:r>
    </w:p>
    <w:p w:rsidR="00346168" w:rsidRDefault="00346168" w:rsidP="00346168">
      <w:pPr>
        <w:pStyle w:val="af2"/>
        <w:spacing w:line="20" w:lineRule="exact"/>
        <w:ind w:left="95"/>
        <w:rPr>
          <w:sz w:val="2"/>
        </w:rPr>
      </w:pPr>
      <w:r>
        <w:rPr>
          <w:noProof/>
        </w:rPr>
      </w:r>
      <w:r>
        <w:pict>
          <v:group id="Group 3" o:spid="_x0000_s1027" style="width:489.5pt;height:.45pt;mso-position-horizontal-relative:char;mso-position-vertical-relative:line" coordsize="979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">
            <v:line id="Line 4" o:spid="_x0000_s1028" style="position:absolute;visibility:visible;mso-wrap-style:square" from="0,4" to="9790,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" strokeweight=".44pt"/>
            <w10:anchorlock/>
          </v:group>
        </w:pict>
      </w:r>
    </w:p>
    <w:p w:rsidR="00346168" w:rsidRDefault="00346168" w:rsidP="00346168">
      <w:pPr>
        <w:spacing w:before="8" w:line="172" w:lineRule="auto"/>
        <w:ind w:left="4670" w:hanging="4388"/>
        <w:rPr>
          <w:i/>
        </w:rPr>
      </w:pPr>
      <w:r>
        <w:rPr>
          <w:i/>
        </w:rPr>
        <w:t>(наименование</w:t>
      </w:r>
      <w:r>
        <w:rPr>
          <w:i/>
          <w:spacing w:val="-7"/>
        </w:rPr>
        <w:t xml:space="preserve"> </w:t>
      </w:r>
      <w:r>
        <w:rPr>
          <w:i/>
        </w:rPr>
        <w:t>документа,</w:t>
      </w:r>
      <w:r>
        <w:rPr>
          <w:i/>
          <w:spacing w:val="-6"/>
        </w:rPr>
        <w:t xml:space="preserve"> </w:t>
      </w:r>
      <w:r>
        <w:rPr>
          <w:i/>
        </w:rPr>
        <w:t>номер,</w:t>
      </w:r>
      <w:r>
        <w:rPr>
          <w:i/>
          <w:spacing w:val="-5"/>
        </w:rPr>
        <w:t xml:space="preserve"> </w:t>
      </w:r>
      <w:r>
        <w:rPr>
          <w:i/>
        </w:rPr>
        <w:t>серия,</w:t>
      </w:r>
      <w:r>
        <w:rPr>
          <w:i/>
          <w:spacing w:val="-6"/>
        </w:rPr>
        <w:t xml:space="preserve"> </w:t>
      </w:r>
      <w:r>
        <w:rPr>
          <w:i/>
        </w:rPr>
        <w:t>сведения</w:t>
      </w:r>
      <w:r>
        <w:rPr>
          <w:i/>
          <w:spacing w:val="-5"/>
        </w:rPr>
        <w:t xml:space="preserve"> </w:t>
      </w:r>
      <w:r>
        <w:rPr>
          <w:i/>
        </w:rPr>
        <w:t>о</w:t>
      </w:r>
      <w:r>
        <w:rPr>
          <w:i/>
          <w:spacing w:val="-6"/>
        </w:rPr>
        <w:t xml:space="preserve"> </w:t>
      </w:r>
      <w:r>
        <w:rPr>
          <w:i/>
        </w:rPr>
        <w:t>дате</w:t>
      </w:r>
      <w:r>
        <w:rPr>
          <w:i/>
          <w:spacing w:val="-6"/>
        </w:rPr>
        <w:t xml:space="preserve"> </w:t>
      </w:r>
      <w:r>
        <w:rPr>
          <w:i/>
        </w:rPr>
        <w:t>выдачи</w:t>
      </w:r>
      <w:r>
        <w:rPr>
          <w:i/>
          <w:spacing w:val="-6"/>
        </w:rPr>
        <w:t xml:space="preserve"> </w:t>
      </w:r>
      <w:r>
        <w:rPr>
          <w:i/>
        </w:rPr>
        <w:t>документа</w:t>
      </w:r>
      <w:r>
        <w:rPr>
          <w:i/>
          <w:spacing w:val="-5"/>
        </w:rPr>
        <w:t xml:space="preserve"> </w:t>
      </w:r>
      <w:r>
        <w:rPr>
          <w:i/>
        </w:rPr>
        <w:t>и</w:t>
      </w:r>
      <w:r>
        <w:rPr>
          <w:i/>
          <w:spacing w:val="-6"/>
        </w:rPr>
        <w:t xml:space="preserve"> </w:t>
      </w:r>
      <w:r>
        <w:rPr>
          <w:i/>
        </w:rPr>
        <w:t>выдавшем</w:t>
      </w:r>
      <w:r>
        <w:rPr>
          <w:i/>
          <w:spacing w:val="-6"/>
        </w:rPr>
        <w:t xml:space="preserve"> </w:t>
      </w:r>
      <w:r>
        <w:rPr>
          <w:i/>
        </w:rPr>
        <w:t>его</w:t>
      </w:r>
      <w:r>
        <w:rPr>
          <w:i/>
          <w:spacing w:val="-57"/>
        </w:rPr>
        <w:t xml:space="preserve"> </w:t>
      </w:r>
      <w:r>
        <w:rPr>
          <w:i/>
        </w:rPr>
        <w:t>органе)</w:t>
      </w:r>
    </w:p>
    <w:p w:rsidR="00346168" w:rsidRDefault="00346168" w:rsidP="00346168">
      <w:pPr>
        <w:pStyle w:val="af2"/>
        <w:tabs>
          <w:tab w:val="left" w:pos="487"/>
          <w:tab w:val="left" w:pos="1424"/>
          <w:tab w:val="left" w:pos="1970"/>
          <w:tab w:val="left" w:pos="3499"/>
          <w:tab w:val="left" w:pos="4222"/>
          <w:tab w:val="left" w:pos="4774"/>
          <w:tab w:val="left" w:pos="5676"/>
          <w:tab w:val="left" w:pos="6597"/>
          <w:tab w:val="left" w:pos="6834"/>
          <w:tab w:val="left" w:pos="8070"/>
          <w:tab w:val="left" w:pos="8129"/>
          <w:tab w:val="left" w:pos="8801"/>
          <w:tab w:val="left" w:pos="9735"/>
        </w:tabs>
        <w:spacing w:before="5" w:line="256" w:lineRule="auto"/>
        <w:ind w:right="175"/>
      </w:pPr>
      <w:r>
        <w:t xml:space="preserve">В целях осуществления возврата </w:t>
      </w:r>
      <w:r>
        <w:rPr>
          <w:spacing w:val="-1"/>
        </w:rPr>
        <w:t xml:space="preserve">инициативного </w:t>
      </w:r>
      <w:r>
        <w:t>платежа, внесенного на</w:t>
      </w:r>
      <w:r>
        <w:rPr>
          <w:spacing w:val="-67"/>
        </w:rPr>
        <w:t xml:space="preserve"> </w:t>
      </w:r>
      <w:r>
        <w:t>реализацию</w:t>
      </w:r>
      <w:r>
        <w:tab/>
        <w:t xml:space="preserve">инициативного проекта, даю согласие на </w:t>
      </w:r>
      <w:r>
        <w:rPr>
          <w:spacing w:val="-2"/>
        </w:rPr>
        <w:t>обработку</w:t>
      </w:r>
    </w:p>
    <w:p w:rsidR="00346168" w:rsidRDefault="00346168" w:rsidP="00346168">
      <w:pPr>
        <w:pStyle w:val="af2"/>
        <w:rPr>
          <w:sz w:val="24"/>
        </w:rPr>
      </w:pPr>
      <w:r>
        <w:rPr>
          <w:noProof/>
        </w:rPr>
        <w:pict>
          <v:shape id="Freeform 2" o:spid="_x0000_s1026" style="position:absolute;margin-left:71pt;margin-top:16.05pt;width:490pt;height:.1pt;z-index:-25165004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8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" path="m,l9800,e" filled="f" strokeweight=".2025mm">
            <v:path arrowok="t" o:connecttype="custom" o:connectlocs="0,0;6223000,0" o:connectangles="0,0"/>
            <w10:wrap type="topAndBottom" anchorx="page"/>
          </v:shape>
        </w:pict>
      </w:r>
    </w:p>
    <w:p w:rsidR="00346168" w:rsidRDefault="00346168" w:rsidP="00346168">
      <w:pPr>
        <w:pStyle w:val="af2"/>
        <w:tabs>
          <w:tab w:val="left" w:pos="1428"/>
          <w:tab w:val="left" w:pos="1919"/>
          <w:tab w:val="left" w:pos="3558"/>
          <w:tab w:val="left" w:pos="4940"/>
          <w:tab w:val="left" w:pos="7315"/>
          <w:tab w:val="left" w:pos="8536"/>
          <w:tab w:val="left" w:pos="8894"/>
          <w:tab w:val="left" w:pos="9869"/>
        </w:tabs>
        <w:spacing w:line="259" w:lineRule="auto"/>
        <w:ind w:right="179" w:firstLine="1920"/>
      </w:pPr>
      <w:r>
        <w:rPr>
          <w:i/>
          <w:sz w:val="24"/>
        </w:rPr>
        <w:t>(наименование местной администрации муниципального образования)</w:t>
      </w:r>
      <w:r>
        <w:rPr>
          <w:i/>
          <w:spacing w:val="1"/>
          <w:sz w:val="24"/>
        </w:rPr>
        <w:t xml:space="preserve"> </w:t>
      </w:r>
      <w:r>
        <w:t>находящемуся</w:t>
      </w:r>
      <w:r>
        <w:rPr>
          <w:spacing w:val="-5"/>
        </w:rPr>
        <w:t xml:space="preserve"> </w:t>
      </w:r>
      <w:r>
        <w:t>по</w:t>
      </w:r>
      <w:r>
        <w:rPr>
          <w:spacing w:val="-7"/>
        </w:rPr>
        <w:t xml:space="preserve"> </w:t>
      </w:r>
      <w:r>
        <w:t>адресу</w:t>
      </w:r>
      <w:r>
        <w:rPr>
          <w:sz w:val="22"/>
        </w:rPr>
        <w:t>:</w:t>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rPr>
        <w:t>,</w:t>
      </w:r>
      <w:r>
        <w:rPr>
          <w:spacing w:val="1"/>
          <w:sz w:val="22"/>
        </w:rPr>
        <w:t xml:space="preserve"> </w:t>
      </w:r>
      <w:r>
        <w:t>на</w:t>
      </w:r>
      <w:r>
        <w:rPr>
          <w:spacing w:val="1"/>
        </w:rPr>
        <w:t xml:space="preserve"> </w:t>
      </w:r>
      <w:r>
        <w:t>обработку</w:t>
      </w:r>
      <w:r>
        <w:rPr>
          <w:spacing w:val="1"/>
        </w:rPr>
        <w:t xml:space="preserve"> </w:t>
      </w:r>
      <w:r>
        <w:t>следующих</w:t>
      </w:r>
      <w:r>
        <w:rPr>
          <w:spacing w:val="1"/>
        </w:rPr>
        <w:t xml:space="preserve"> </w:t>
      </w:r>
      <w:r>
        <w:t>персональных</w:t>
      </w:r>
      <w:r>
        <w:rPr>
          <w:spacing w:val="1"/>
        </w:rPr>
        <w:t xml:space="preserve"> </w:t>
      </w:r>
      <w:r>
        <w:t>данных</w:t>
      </w:r>
      <w:r>
        <w:rPr>
          <w:sz w:val="22"/>
        </w:rPr>
        <w:t>:</w:t>
      </w:r>
      <w:r>
        <w:rPr>
          <w:spacing w:val="1"/>
          <w:sz w:val="22"/>
        </w:rPr>
        <w:t xml:space="preserve"> </w:t>
      </w:r>
      <w:r>
        <w:t>фамилия,</w:t>
      </w:r>
      <w:r>
        <w:rPr>
          <w:spacing w:val="1"/>
        </w:rPr>
        <w:t xml:space="preserve"> </w:t>
      </w:r>
      <w:r>
        <w:t>имя,</w:t>
      </w:r>
      <w:r>
        <w:rPr>
          <w:spacing w:val="1"/>
        </w:rPr>
        <w:t xml:space="preserve"> </w:t>
      </w:r>
      <w:r>
        <w:t>отчество</w:t>
      </w:r>
      <w:r>
        <w:rPr>
          <w:spacing w:val="1"/>
        </w:rPr>
        <w:t xml:space="preserve"> </w:t>
      </w:r>
      <w:r>
        <w:t>(при</w:t>
      </w:r>
      <w:r>
        <w:rPr>
          <w:spacing w:val="-67"/>
        </w:rPr>
        <w:t xml:space="preserve"> </w:t>
      </w:r>
      <w:r>
        <w:t>наличии),</w:t>
      </w:r>
      <w:r>
        <w:rPr>
          <w:spacing w:val="61"/>
        </w:rPr>
        <w:t xml:space="preserve"> </w:t>
      </w:r>
      <w:r>
        <w:t>паспортные</w:t>
      </w:r>
      <w:r>
        <w:rPr>
          <w:spacing w:val="64"/>
        </w:rPr>
        <w:t xml:space="preserve"> </w:t>
      </w:r>
      <w:r>
        <w:t>данные,</w:t>
      </w:r>
      <w:r>
        <w:rPr>
          <w:spacing w:val="60"/>
        </w:rPr>
        <w:t xml:space="preserve"> </w:t>
      </w:r>
      <w:r>
        <w:t>адрес</w:t>
      </w:r>
      <w:r>
        <w:rPr>
          <w:spacing w:val="61"/>
        </w:rPr>
        <w:t xml:space="preserve"> </w:t>
      </w:r>
      <w:r>
        <w:t>регистрации</w:t>
      </w:r>
      <w:r>
        <w:rPr>
          <w:spacing w:val="61"/>
        </w:rPr>
        <w:t xml:space="preserve"> </w:t>
      </w:r>
      <w:r>
        <w:t>по</w:t>
      </w:r>
      <w:r>
        <w:rPr>
          <w:spacing w:val="62"/>
        </w:rPr>
        <w:t xml:space="preserve"> </w:t>
      </w:r>
      <w:r>
        <w:t>месту</w:t>
      </w:r>
      <w:r>
        <w:rPr>
          <w:spacing w:val="61"/>
        </w:rPr>
        <w:t xml:space="preserve"> </w:t>
      </w:r>
      <w:r>
        <w:t>жительства,</w:t>
      </w:r>
      <w:r>
        <w:rPr>
          <w:spacing w:val="64"/>
        </w:rPr>
        <w:t xml:space="preserve"> </w:t>
      </w:r>
      <w:r>
        <w:t>номер</w:t>
      </w:r>
      <w:r>
        <w:rPr>
          <w:spacing w:val="-67"/>
        </w:rPr>
        <w:t xml:space="preserve"> </w:t>
      </w:r>
      <w:r>
        <w:t>телефона</w:t>
      </w:r>
      <w:r>
        <w:tab/>
        <w:t xml:space="preserve">на совершение действий, предусмотренных </w:t>
      </w:r>
      <w:hyperlink r:id="rId11">
        <w:r>
          <w:rPr>
            <w:color w:val="00007F"/>
            <w:u w:val="single" w:color="00007F"/>
          </w:rPr>
          <w:t xml:space="preserve">пунктом 3 статьи </w:t>
        </w:r>
        <w:r>
          <w:rPr>
            <w:color w:val="00007F"/>
            <w:spacing w:val="-4"/>
            <w:u w:val="single" w:color="00007F"/>
          </w:rPr>
          <w:t>3</w:t>
        </w:r>
      </w:hyperlink>
      <w:r>
        <w:rPr>
          <w:color w:val="00007F"/>
          <w:spacing w:val="-67"/>
        </w:rPr>
        <w:t xml:space="preserve"> </w:t>
      </w:r>
      <w:r>
        <w:t>Федерального</w:t>
      </w:r>
      <w:r>
        <w:rPr>
          <w:spacing w:val="-3"/>
        </w:rPr>
        <w:t xml:space="preserve"> </w:t>
      </w:r>
      <w:r>
        <w:t>закона</w:t>
      </w:r>
      <w:r>
        <w:rPr>
          <w:spacing w:val="-1"/>
        </w:rPr>
        <w:t xml:space="preserve"> </w:t>
      </w:r>
      <w:r>
        <w:t>от</w:t>
      </w:r>
      <w:r>
        <w:rPr>
          <w:spacing w:val="-3"/>
        </w:rPr>
        <w:t xml:space="preserve"> </w:t>
      </w:r>
      <w:r>
        <w:t>27.07</w:t>
      </w:r>
      <w:r>
        <w:rPr>
          <w:spacing w:val="-2"/>
        </w:rPr>
        <w:t xml:space="preserve"> </w:t>
      </w:r>
      <w:r>
        <w:t>2006</w:t>
      </w:r>
      <w:r>
        <w:rPr>
          <w:spacing w:val="66"/>
        </w:rPr>
        <w:t xml:space="preserve"> </w:t>
      </w:r>
      <w:r>
        <w:t>№</w:t>
      </w:r>
      <w:r>
        <w:rPr>
          <w:spacing w:val="-3"/>
        </w:rPr>
        <w:t xml:space="preserve"> </w:t>
      </w:r>
      <w:r>
        <w:t>152-ФЗ</w:t>
      </w:r>
      <w:r>
        <w:rPr>
          <w:spacing w:val="-3"/>
        </w:rPr>
        <w:t xml:space="preserve"> </w:t>
      </w:r>
      <w:r>
        <w:t>«О</w:t>
      </w:r>
      <w:r>
        <w:rPr>
          <w:spacing w:val="-3"/>
        </w:rPr>
        <w:t xml:space="preserve"> </w:t>
      </w:r>
      <w:r>
        <w:t>персональных</w:t>
      </w:r>
      <w:r>
        <w:rPr>
          <w:spacing w:val="-3"/>
        </w:rPr>
        <w:t xml:space="preserve"> </w:t>
      </w:r>
      <w:r>
        <w:t>данных».</w:t>
      </w:r>
    </w:p>
    <w:p w:rsidR="00346168" w:rsidRDefault="00346168" w:rsidP="00346168">
      <w:pPr>
        <w:pStyle w:val="af2"/>
        <w:spacing w:line="256" w:lineRule="auto"/>
        <w:ind w:right="184" w:firstLine="710"/>
      </w:pPr>
      <w:r>
        <w:t>Настоящее</w:t>
      </w:r>
      <w:r>
        <w:rPr>
          <w:spacing w:val="11"/>
        </w:rPr>
        <w:t xml:space="preserve"> </w:t>
      </w:r>
      <w:r>
        <w:t>согласие</w:t>
      </w:r>
      <w:r>
        <w:rPr>
          <w:spacing w:val="11"/>
        </w:rPr>
        <w:t xml:space="preserve"> </w:t>
      </w:r>
      <w:r>
        <w:t>действует</w:t>
      </w:r>
      <w:r>
        <w:rPr>
          <w:spacing w:val="10"/>
        </w:rPr>
        <w:t xml:space="preserve"> </w:t>
      </w:r>
      <w:r>
        <w:t>со</w:t>
      </w:r>
      <w:r>
        <w:rPr>
          <w:spacing w:val="13"/>
        </w:rPr>
        <w:t xml:space="preserve"> </w:t>
      </w:r>
      <w:r>
        <w:t>дня</w:t>
      </w:r>
      <w:r>
        <w:rPr>
          <w:spacing w:val="10"/>
        </w:rPr>
        <w:t xml:space="preserve"> </w:t>
      </w:r>
      <w:r>
        <w:t>его</w:t>
      </w:r>
      <w:r>
        <w:rPr>
          <w:spacing w:val="11"/>
        </w:rPr>
        <w:t xml:space="preserve"> </w:t>
      </w:r>
      <w:r>
        <w:t>подписания</w:t>
      </w:r>
      <w:r>
        <w:rPr>
          <w:spacing w:val="10"/>
        </w:rPr>
        <w:t xml:space="preserve"> </w:t>
      </w:r>
      <w:r>
        <w:t>до</w:t>
      </w:r>
      <w:r>
        <w:rPr>
          <w:spacing w:val="13"/>
        </w:rPr>
        <w:t xml:space="preserve"> </w:t>
      </w:r>
      <w:r>
        <w:t>дня</w:t>
      </w:r>
      <w:r>
        <w:rPr>
          <w:spacing w:val="10"/>
        </w:rPr>
        <w:t xml:space="preserve"> </w:t>
      </w:r>
      <w:r>
        <w:t>отзыва</w:t>
      </w:r>
      <w:r>
        <w:rPr>
          <w:spacing w:val="13"/>
        </w:rPr>
        <w:t xml:space="preserve"> </w:t>
      </w:r>
      <w:r>
        <w:t>в</w:t>
      </w:r>
      <w:r>
        <w:rPr>
          <w:spacing w:val="-67"/>
        </w:rPr>
        <w:t xml:space="preserve"> </w:t>
      </w:r>
      <w:r>
        <w:t>письменной</w:t>
      </w:r>
      <w:r>
        <w:rPr>
          <w:spacing w:val="-2"/>
        </w:rPr>
        <w:t xml:space="preserve"> </w:t>
      </w:r>
      <w:r>
        <w:t>форме.</w:t>
      </w:r>
    </w:p>
    <w:p w:rsidR="00346168" w:rsidRPr="0048297E" w:rsidRDefault="00346168" w:rsidP="00346168">
      <w:pPr>
        <w:pStyle w:val="af2"/>
        <w:tabs>
          <w:tab w:val="left" w:pos="6225"/>
          <w:tab w:val="left" w:pos="8460"/>
          <w:tab w:val="left" w:pos="9440"/>
        </w:tabs>
        <w:spacing w:line="319" w:lineRule="exact"/>
        <w:ind w:left="5386"/>
      </w:pPr>
      <w:r>
        <w:t>«</w:t>
      </w:r>
      <w:r>
        <w:rPr>
          <w:u w:val="single"/>
        </w:rPr>
        <w:tab/>
      </w:r>
      <w:r>
        <w:t>»20</w:t>
      </w:r>
      <w:r>
        <w:rPr>
          <w:u w:val="single"/>
        </w:rPr>
        <w:tab/>
      </w:r>
      <w:r>
        <w:t>года.</w:t>
      </w:r>
    </w:p>
    <w:p w:rsidR="00346168" w:rsidRDefault="00346168" w:rsidP="00346168">
      <w:pPr>
        <w:pStyle w:val="af2"/>
        <w:jc w:val="right"/>
      </w:pPr>
      <w:r>
        <w:rPr>
          <w:spacing w:val="-1"/>
        </w:rPr>
        <w:t>Субъект</w:t>
      </w:r>
      <w:r>
        <w:rPr>
          <w:spacing w:val="-11"/>
        </w:rPr>
        <w:t xml:space="preserve"> </w:t>
      </w:r>
      <w:r>
        <w:rPr>
          <w:spacing w:val="-1"/>
        </w:rPr>
        <w:t>персональных</w:t>
      </w:r>
      <w:r>
        <w:rPr>
          <w:spacing w:val="-11"/>
        </w:rPr>
        <w:t xml:space="preserve"> </w:t>
      </w:r>
      <w:r>
        <w:t>данных:</w:t>
      </w:r>
    </w:p>
    <w:p w:rsidR="00346168" w:rsidRDefault="00346168" w:rsidP="00346168">
      <w:pPr>
        <w:tabs>
          <w:tab w:val="left" w:pos="7655"/>
          <w:tab w:val="left" w:pos="10071"/>
        </w:tabs>
        <w:spacing w:before="184"/>
        <w:ind w:left="5812"/>
      </w:pPr>
      <w:r>
        <w:rPr>
          <w:u w:val="single"/>
        </w:rPr>
        <w:t xml:space="preserve"> </w:t>
      </w:r>
      <w:r>
        <w:rPr>
          <w:u w:val="single"/>
        </w:rPr>
        <w:tab/>
      </w:r>
      <w:r>
        <w:t>/____________</w:t>
      </w:r>
    </w:p>
    <w:p w:rsidR="00346168" w:rsidRDefault="00346168" w:rsidP="00346168">
      <w:pPr>
        <w:tabs>
          <w:tab w:val="left" w:pos="7655"/>
          <w:tab w:val="left" w:pos="10071"/>
        </w:tabs>
        <w:spacing w:before="184"/>
        <w:ind w:left="5812"/>
        <w:rPr>
          <w:i/>
        </w:rPr>
      </w:pPr>
      <w:r>
        <w:t>(п</w:t>
      </w:r>
      <w:r>
        <w:rPr>
          <w:i/>
        </w:rPr>
        <w:t>одпись)</w:t>
      </w:r>
      <w:r>
        <w:rPr>
          <w:i/>
        </w:rPr>
        <w:tab/>
        <w:t>(Ф.И.О.)</w:t>
      </w:r>
    </w:p>
    <w:p w:rsidR="00346168" w:rsidRDefault="00346168" w:rsidP="00346168">
      <w:pPr>
        <w:jc w:val="both"/>
      </w:pPr>
    </w:p>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p w:rsidR="00346168" w:rsidRDefault="00346168" w:rsidP="00F40C18">
      <w:pPr>
        <w:rPr>
          <w:rFonts w:eastAsia="Calibri"/>
          <w:b/>
          <w:bCs/>
          <w:spacing w:val="-1"/>
          <w:lang w:eastAsia="en-US"/>
        </w:rPr>
      </w:pPr>
    </w:p>
    <w:p w:rsidR="00346168" w:rsidRPr="006D2A50" w:rsidRDefault="00346168" w:rsidP="00346168">
      <w:pPr>
        <w:tabs>
          <w:tab w:val="center" w:pos="5102"/>
          <w:tab w:val="right" w:pos="10205"/>
        </w:tabs>
        <w:jc w:val="center"/>
        <w:rPr>
          <w:rFonts w:eastAsia="Calibri"/>
          <w:b/>
          <w:bCs/>
          <w:spacing w:val="-1"/>
          <w:lang w:eastAsia="en-US"/>
        </w:rPr>
      </w:pPr>
      <w:r w:rsidRPr="006D2A50">
        <w:rPr>
          <w:rFonts w:ascii="Calibri" w:eastAsia="Calibri" w:hAnsi="Calibri"/>
          <w:b/>
          <w:noProof/>
          <w:sz w:val="22"/>
          <w:szCs w:val="22"/>
        </w:rPr>
        <w:lastRenderedPageBreak/>
        <w:drawing>
          <wp:inline distT="0" distB="0" distL="0" distR="0">
            <wp:extent cx="695325" cy="847725"/>
            <wp:effectExtent l="0" t="0" r="0" b="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95325" cy="847725"/>
                    </a:xfrm>
                    <a:prstGeom prst="rect">
                      <a:avLst/>
                    </a:prstGeom>
                    <a:noFill/>
                    <a:ln>
                      <a:noFill/>
                    </a:ln>
                  </pic:spPr>
                </pic:pic>
              </a:graphicData>
            </a:graphic>
          </wp:inline>
        </w:drawing>
      </w:r>
    </w:p>
    <w:p w:rsidR="00346168" w:rsidRPr="006D2A50" w:rsidRDefault="00346168" w:rsidP="00346168">
      <w:pPr>
        <w:jc w:val="center"/>
        <w:rPr>
          <w:rFonts w:eastAsia="Calibri"/>
          <w:lang w:eastAsia="en-US"/>
        </w:rPr>
      </w:pPr>
      <w:r w:rsidRPr="006D2A50">
        <w:rPr>
          <w:rFonts w:eastAsia="Calibri"/>
          <w:b/>
          <w:bCs/>
          <w:spacing w:val="-1"/>
          <w:lang w:eastAsia="en-US"/>
        </w:rPr>
        <w:t>СОВЕТ ДЕПУТАТОВ</w:t>
      </w:r>
    </w:p>
    <w:p w:rsidR="00346168" w:rsidRPr="006D2A50" w:rsidRDefault="00346168" w:rsidP="00346168">
      <w:pPr>
        <w:shd w:val="clear" w:color="auto" w:fill="FFFFFF"/>
        <w:jc w:val="center"/>
        <w:rPr>
          <w:rFonts w:eastAsia="Calibri"/>
          <w:b/>
          <w:bCs/>
          <w:spacing w:val="-1"/>
          <w:lang w:eastAsia="en-US"/>
        </w:rPr>
      </w:pPr>
      <w:r w:rsidRPr="006D2A50">
        <w:rPr>
          <w:rFonts w:eastAsia="Calibri"/>
          <w:b/>
          <w:bCs/>
          <w:spacing w:val="-1"/>
          <w:lang w:eastAsia="en-US"/>
        </w:rPr>
        <w:t>КЫШТОВСКОГО СЕЛЬСОВЕТА</w:t>
      </w:r>
    </w:p>
    <w:p w:rsidR="00346168" w:rsidRPr="006D2A50" w:rsidRDefault="00346168" w:rsidP="00346168">
      <w:pPr>
        <w:shd w:val="clear" w:color="auto" w:fill="FFFFFF"/>
        <w:jc w:val="center"/>
        <w:rPr>
          <w:rFonts w:eastAsia="Calibri"/>
          <w:lang w:eastAsia="en-US"/>
        </w:rPr>
      </w:pPr>
      <w:r w:rsidRPr="006D2A50">
        <w:rPr>
          <w:rFonts w:eastAsia="Calibri"/>
          <w:b/>
          <w:bCs/>
          <w:spacing w:val="-2"/>
          <w:lang w:eastAsia="en-US"/>
        </w:rPr>
        <w:t>КЫШТОВСКОГО РАЙОНА НОВОСИБИРСКОЙ ОБЛАСТИ</w:t>
      </w:r>
    </w:p>
    <w:p w:rsidR="00346168" w:rsidRPr="006D2A50" w:rsidRDefault="00346168" w:rsidP="00554CD7">
      <w:pPr>
        <w:shd w:val="clear" w:color="auto" w:fill="FFFFFF"/>
        <w:jc w:val="center"/>
        <w:rPr>
          <w:rFonts w:eastAsia="Calibri"/>
          <w:lang w:eastAsia="en-US"/>
        </w:rPr>
      </w:pPr>
      <w:r w:rsidRPr="006D2A50">
        <w:rPr>
          <w:rFonts w:eastAsia="Calibri"/>
          <w:lang w:eastAsia="en-US"/>
        </w:rPr>
        <w:t>Шестого созыва</w:t>
      </w:r>
    </w:p>
    <w:p w:rsidR="00346168" w:rsidRPr="00CA38AA" w:rsidRDefault="00346168" w:rsidP="00346168">
      <w:pPr>
        <w:shd w:val="clear" w:color="auto" w:fill="FFFFFF"/>
        <w:jc w:val="center"/>
        <w:rPr>
          <w:rFonts w:eastAsia="Calibri"/>
          <w:b/>
          <w:bCs/>
          <w:spacing w:val="-4"/>
          <w:w w:val="128"/>
          <w:lang w:eastAsia="en-US"/>
        </w:rPr>
      </w:pPr>
      <w:r w:rsidRPr="006D2A50">
        <w:rPr>
          <w:rFonts w:eastAsia="Calibri"/>
          <w:b/>
          <w:bCs/>
          <w:spacing w:val="-4"/>
          <w:w w:val="128"/>
          <w:lang w:eastAsia="en-US"/>
        </w:rPr>
        <w:t>РЕШЕНИЕ</w:t>
      </w:r>
      <w:r>
        <w:rPr>
          <w:rFonts w:eastAsia="Calibri"/>
          <w:b/>
          <w:bCs/>
          <w:spacing w:val="-4"/>
          <w:w w:val="128"/>
          <w:lang w:eastAsia="en-US"/>
        </w:rPr>
        <w:t xml:space="preserve"> №3</w:t>
      </w:r>
    </w:p>
    <w:p w:rsidR="00346168" w:rsidRPr="006D2A50" w:rsidRDefault="00346168" w:rsidP="00554CD7">
      <w:pPr>
        <w:shd w:val="clear" w:color="auto" w:fill="FFFFFF"/>
        <w:jc w:val="center"/>
        <w:rPr>
          <w:rFonts w:eastAsia="Calibri"/>
          <w:lang w:eastAsia="en-US"/>
        </w:rPr>
      </w:pPr>
      <w:r>
        <w:rPr>
          <w:rFonts w:eastAsia="Calibri"/>
          <w:lang w:eastAsia="en-US"/>
        </w:rPr>
        <w:t>Четырнадцатой</w:t>
      </w:r>
      <w:r w:rsidR="00554CD7">
        <w:rPr>
          <w:rFonts w:eastAsia="Calibri"/>
          <w:lang w:eastAsia="en-US"/>
        </w:rPr>
        <w:t xml:space="preserve"> сессии</w:t>
      </w:r>
    </w:p>
    <w:p w:rsidR="00346168" w:rsidRDefault="00346168" w:rsidP="00554CD7">
      <w:r w:rsidRPr="006D2A50">
        <w:rPr>
          <w:rFonts w:eastAsia="Calibri"/>
          <w:lang w:eastAsia="en-US"/>
        </w:rPr>
        <w:t xml:space="preserve"> </w:t>
      </w:r>
      <w:r>
        <w:rPr>
          <w:rFonts w:eastAsia="Calibri"/>
          <w:lang w:eastAsia="en-US"/>
        </w:rPr>
        <w:t>«23» ноября</w:t>
      </w:r>
      <w:r w:rsidRPr="006D2A50">
        <w:rPr>
          <w:rFonts w:eastAsia="Calibri"/>
          <w:lang w:eastAsia="en-US"/>
        </w:rPr>
        <w:t xml:space="preserve"> 2021г.</w:t>
      </w:r>
      <w:r w:rsidRPr="006D2A50">
        <w:rPr>
          <w:rFonts w:eastAsia="Calibri"/>
          <w:lang w:eastAsia="en-US"/>
        </w:rPr>
        <w:tab/>
      </w:r>
      <w:r>
        <w:rPr>
          <w:rFonts w:eastAsia="Calibri"/>
          <w:lang w:eastAsia="en-US"/>
        </w:rPr>
        <w:t xml:space="preserve">          </w:t>
      </w:r>
      <w:r>
        <w:rPr>
          <w:rFonts w:eastAsia="Calibri"/>
          <w:lang w:eastAsia="en-US"/>
        </w:rPr>
        <w:tab/>
      </w:r>
      <w:r>
        <w:rPr>
          <w:rFonts w:eastAsia="Calibri"/>
          <w:lang w:eastAsia="en-US"/>
        </w:rPr>
        <w:tab/>
      </w:r>
      <w:r>
        <w:rPr>
          <w:rFonts w:eastAsia="Calibri"/>
          <w:lang w:eastAsia="en-US"/>
        </w:rPr>
        <w:tab/>
      </w:r>
      <w:r>
        <w:rPr>
          <w:rFonts w:eastAsia="Calibri"/>
          <w:lang w:eastAsia="en-US"/>
        </w:rPr>
        <w:tab/>
      </w:r>
      <w:r>
        <w:rPr>
          <w:rFonts w:eastAsia="Calibri"/>
          <w:lang w:eastAsia="en-US"/>
        </w:rPr>
        <w:tab/>
        <w:t xml:space="preserve">            </w:t>
      </w:r>
      <w:r>
        <w:rPr>
          <w:rFonts w:eastAsia="Calibri"/>
          <w:lang w:eastAsia="en-US"/>
        </w:rPr>
        <w:tab/>
        <w:t xml:space="preserve">       </w:t>
      </w:r>
      <w:r w:rsidRPr="006D2A50">
        <w:rPr>
          <w:rFonts w:eastAsia="Calibri"/>
          <w:lang w:eastAsia="en-US"/>
        </w:rPr>
        <w:t>с.</w:t>
      </w:r>
      <w:r>
        <w:rPr>
          <w:rFonts w:eastAsia="Calibri"/>
          <w:lang w:eastAsia="en-US"/>
        </w:rPr>
        <w:t xml:space="preserve"> </w:t>
      </w:r>
      <w:r w:rsidRPr="006D2A50">
        <w:rPr>
          <w:rFonts w:eastAsia="Calibri"/>
          <w:lang w:eastAsia="en-US"/>
        </w:rPr>
        <w:t>Кыштовка</w:t>
      </w:r>
    </w:p>
    <w:p w:rsidR="00346168" w:rsidRDefault="00346168" w:rsidP="00346168">
      <w:pPr>
        <w:jc w:val="both"/>
      </w:pPr>
    </w:p>
    <w:p w:rsidR="00346168" w:rsidRPr="006D2A50" w:rsidRDefault="00346168" w:rsidP="00346168">
      <w:pPr>
        <w:spacing w:after="200" w:line="276" w:lineRule="auto"/>
        <w:rPr>
          <w:rFonts w:eastAsia="Calibri"/>
          <w:b/>
          <w:sz w:val="28"/>
          <w:szCs w:val="28"/>
          <w:lang w:eastAsia="en-US"/>
        </w:rPr>
      </w:pPr>
      <w:r>
        <w:rPr>
          <w:rFonts w:eastAsia="Calibri"/>
          <w:b/>
          <w:sz w:val="28"/>
          <w:szCs w:val="28"/>
          <w:lang w:eastAsia="en-US"/>
        </w:rPr>
        <w:t xml:space="preserve">О размере </w:t>
      </w:r>
      <w:r w:rsidRPr="006D2A50">
        <w:rPr>
          <w:rFonts w:eastAsia="Calibri"/>
          <w:b/>
          <w:sz w:val="28"/>
          <w:szCs w:val="28"/>
          <w:lang w:eastAsia="en-US"/>
        </w:rPr>
        <w:t>платы за содержание жилого помещения на 202</w:t>
      </w:r>
      <w:r>
        <w:rPr>
          <w:rFonts w:eastAsia="Calibri"/>
          <w:b/>
          <w:sz w:val="28"/>
          <w:szCs w:val="28"/>
          <w:lang w:eastAsia="en-US"/>
        </w:rPr>
        <w:t>2</w:t>
      </w:r>
      <w:r w:rsidRPr="006D2A50">
        <w:rPr>
          <w:rFonts w:eastAsia="Calibri"/>
          <w:b/>
          <w:sz w:val="28"/>
          <w:szCs w:val="28"/>
          <w:lang w:eastAsia="en-US"/>
        </w:rPr>
        <w:t xml:space="preserve"> год.</w:t>
      </w:r>
    </w:p>
    <w:p w:rsidR="00346168" w:rsidRDefault="00346168" w:rsidP="00346168">
      <w:pPr>
        <w:ind w:firstLine="567"/>
        <w:jc w:val="both"/>
        <w:rPr>
          <w:rFonts w:eastAsia="Calibri"/>
          <w:lang w:eastAsia="en-US"/>
        </w:rPr>
      </w:pPr>
      <w:r w:rsidRPr="006D2A50">
        <w:rPr>
          <w:rFonts w:eastAsia="Calibri"/>
          <w:lang w:eastAsia="en-US"/>
        </w:rPr>
        <w:t>Руководствуясь Федеральным Законом от 06.10.2003 года № 131-ФЗ «Об общих принципах организации местного самоуправления в Российской Федерации», положением «Об утверждении положения о порядке рассмотрения и утверждения цен, тарифов и надбавок на товары и услуги, производимые и оказываемые муниципальными предприятиями и учреждениями, статьей 156 Жилищного кодекса РФ и в соответствии с Постановлением Правительства РФ № 491 от 13.08.2003 года Совет депутатов Кыштовского сельсовета Кыштовского района Новосибирской области</w:t>
      </w:r>
    </w:p>
    <w:p w:rsidR="00346168" w:rsidRPr="006D2A50" w:rsidRDefault="00346168" w:rsidP="00346168">
      <w:pPr>
        <w:ind w:firstLine="567"/>
        <w:jc w:val="both"/>
        <w:rPr>
          <w:rFonts w:eastAsia="Calibri"/>
          <w:lang w:eastAsia="en-US"/>
        </w:rPr>
      </w:pPr>
      <w:r w:rsidRPr="006B528F">
        <w:rPr>
          <w:rFonts w:eastAsia="Calibri"/>
          <w:sz w:val="28"/>
          <w:szCs w:val="28"/>
          <w:lang w:eastAsia="en-US"/>
        </w:rPr>
        <w:t>РЕШИЛ:</w:t>
      </w:r>
    </w:p>
    <w:p w:rsidR="00346168" w:rsidRPr="006D2A50" w:rsidRDefault="00346168" w:rsidP="00346168">
      <w:pPr>
        <w:ind w:firstLine="708"/>
        <w:jc w:val="both"/>
        <w:rPr>
          <w:rFonts w:eastAsia="Calibri"/>
          <w:lang w:eastAsia="en-US"/>
        </w:rPr>
      </w:pPr>
      <w:r w:rsidRPr="006D2A50">
        <w:rPr>
          <w:rFonts w:eastAsia="Calibri"/>
          <w:lang w:eastAsia="en-US"/>
        </w:rPr>
        <w:t>1. Установить и ввести в дейс</w:t>
      </w:r>
      <w:r>
        <w:rPr>
          <w:rFonts w:eastAsia="Calibri"/>
          <w:lang w:eastAsia="en-US"/>
        </w:rPr>
        <w:t>твие размер платы за содержание</w:t>
      </w:r>
      <w:r w:rsidRPr="006D2A50">
        <w:rPr>
          <w:rFonts w:eastAsia="Calibri"/>
          <w:lang w:eastAsia="en-US"/>
        </w:rPr>
        <w:t xml:space="preserve"> жилого помещения для нанимателей жилых помещений по договорам социа</w:t>
      </w:r>
      <w:r>
        <w:rPr>
          <w:rFonts w:eastAsia="Calibri"/>
          <w:lang w:eastAsia="en-US"/>
        </w:rPr>
        <w:t xml:space="preserve">льного найма и договорам найма </w:t>
      </w:r>
      <w:r w:rsidRPr="006D2A50">
        <w:rPr>
          <w:rFonts w:eastAsia="Calibri"/>
          <w:lang w:eastAsia="en-US"/>
        </w:rPr>
        <w:t>помещений муниципального жилищного фонд</w:t>
      </w:r>
      <w:r>
        <w:rPr>
          <w:rFonts w:eastAsia="Calibri"/>
          <w:lang w:eastAsia="en-US"/>
        </w:rPr>
        <w:t xml:space="preserve">а и размер платы за содержание </w:t>
      </w:r>
      <w:r w:rsidRPr="006D2A50">
        <w:rPr>
          <w:rFonts w:eastAsia="Calibri"/>
          <w:lang w:eastAsia="en-US"/>
        </w:rPr>
        <w:t>жилого помещения для нанимателей жилых помещений, которые не приняли решения о выборе способа управления мног</w:t>
      </w:r>
      <w:r>
        <w:rPr>
          <w:rFonts w:eastAsia="Calibri"/>
          <w:lang w:eastAsia="en-US"/>
        </w:rPr>
        <w:t>оквартирным домом, с 01.01.2022 года по 30.06.2022</w:t>
      </w:r>
      <w:r w:rsidRPr="006D2A50">
        <w:rPr>
          <w:rFonts w:eastAsia="Calibri"/>
          <w:lang w:eastAsia="en-US"/>
        </w:rPr>
        <w:t xml:space="preserve"> года, согласно приложения № 1.</w:t>
      </w:r>
    </w:p>
    <w:p w:rsidR="00346168" w:rsidRPr="006D2A50" w:rsidRDefault="00346168" w:rsidP="00346168">
      <w:pPr>
        <w:ind w:firstLine="708"/>
        <w:jc w:val="both"/>
        <w:rPr>
          <w:rFonts w:eastAsia="Calibri"/>
          <w:lang w:eastAsia="en-US"/>
        </w:rPr>
      </w:pPr>
      <w:r w:rsidRPr="006D2A50">
        <w:rPr>
          <w:rFonts w:eastAsia="Calibri"/>
          <w:lang w:eastAsia="en-US"/>
        </w:rPr>
        <w:t>2. Установить и ввести в действие размер платы за содержание жилого помещения для нанимателей жилых помещений по договорам социального найма и договорам найма помещений муниципального жилищного фонда и</w:t>
      </w:r>
      <w:r>
        <w:rPr>
          <w:rFonts w:eastAsia="Calibri"/>
          <w:lang w:eastAsia="en-US"/>
        </w:rPr>
        <w:t xml:space="preserve"> размер платы за содержание</w:t>
      </w:r>
      <w:r w:rsidRPr="006D2A50">
        <w:rPr>
          <w:rFonts w:eastAsia="Calibri"/>
          <w:lang w:eastAsia="en-US"/>
        </w:rPr>
        <w:t xml:space="preserve"> жилого помещения для нанимател</w:t>
      </w:r>
      <w:r>
        <w:rPr>
          <w:rFonts w:eastAsia="Calibri"/>
          <w:lang w:eastAsia="en-US"/>
        </w:rPr>
        <w:t xml:space="preserve">ей жилых помещений, которые не приняли решения о выборе способа управления </w:t>
      </w:r>
      <w:r w:rsidRPr="006D2A50">
        <w:rPr>
          <w:rFonts w:eastAsia="Calibri"/>
          <w:lang w:eastAsia="en-US"/>
        </w:rPr>
        <w:t>многок</w:t>
      </w:r>
      <w:r>
        <w:rPr>
          <w:rFonts w:eastAsia="Calibri"/>
          <w:lang w:eastAsia="en-US"/>
        </w:rPr>
        <w:t>вартирным домом, с 01.07.2022 года по 31.12.2022</w:t>
      </w:r>
      <w:r w:rsidRPr="006D2A50">
        <w:rPr>
          <w:rFonts w:eastAsia="Calibri"/>
          <w:lang w:eastAsia="en-US"/>
        </w:rPr>
        <w:t xml:space="preserve"> года, согласно</w:t>
      </w:r>
      <w:r>
        <w:rPr>
          <w:rFonts w:eastAsia="Calibri"/>
          <w:lang w:eastAsia="en-US"/>
        </w:rPr>
        <w:t xml:space="preserve"> приложения №</w:t>
      </w:r>
      <w:r w:rsidRPr="006D2A50">
        <w:rPr>
          <w:rFonts w:eastAsia="Calibri"/>
          <w:lang w:eastAsia="en-US"/>
        </w:rPr>
        <w:t xml:space="preserve"> 2. </w:t>
      </w:r>
    </w:p>
    <w:p w:rsidR="00346168" w:rsidRPr="006D2A50" w:rsidRDefault="00346168" w:rsidP="00346168">
      <w:pPr>
        <w:ind w:firstLine="708"/>
        <w:jc w:val="both"/>
        <w:rPr>
          <w:rFonts w:eastAsia="Calibri"/>
          <w:lang w:eastAsia="en-US"/>
        </w:rPr>
      </w:pPr>
      <w:r w:rsidRPr="006D2A50">
        <w:rPr>
          <w:rFonts w:eastAsia="Calibri"/>
          <w:lang w:eastAsia="en-US"/>
        </w:rPr>
        <w:t>3.Установить тариф для муниципальных предприятий, оказывающих услуги по вывозу жидких</w:t>
      </w:r>
      <w:r>
        <w:rPr>
          <w:rFonts w:eastAsia="Calibri"/>
          <w:lang w:eastAsia="en-US"/>
        </w:rPr>
        <w:t xml:space="preserve"> бытовых отходов с 01.01.2022 года по 30.06.2022</w:t>
      </w:r>
      <w:r w:rsidRPr="006D2A50">
        <w:rPr>
          <w:rFonts w:eastAsia="Calibri"/>
          <w:lang w:eastAsia="en-US"/>
        </w:rPr>
        <w:t xml:space="preserve"> </w:t>
      </w:r>
      <w:r>
        <w:rPr>
          <w:rFonts w:eastAsia="Calibri"/>
          <w:lang w:eastAsia="en-US"/>
        </w:rPr>
        <w:t>года, согласно приложения № 3.</w:t>
      </w:r>
    </w:p>
    <w:p w:rsidR="00346168" w:rsidRPr="006D2A50" w:rsidRDefault="00346168" w:rsidP="00346168">
      <w:pPr>
        <w:ind w:firstLine="708"/>
        <w:jc w:val="both"/>
        <w:rPr>
          <w:rFonts w:eastAsia="Calibri"/>
          <w:lang w:eastAsia="en-US"/>
        </w:rPr>
      </w:pPr>
      <w:r>
        <w:rPr>
          <w:rFonts w:eastAsia="Calibri"/>
          <w:lang w:eastAsia="en-US"/>
        </w:rPr>
        <w:t>4.Установить тариф</w:t>
      </w:r>
      <w:r w:rsidRPr="006D2A50">
        <w:rPr>
          <w:rFonts w:eastAsia="Calibri"/>
          <w:lang w:eastAsia="en-US"/>
        </w:rPr>
        <w:t xml:space="preserve"> для муниципальных предприятий, оказывающих усл</w:t>
      </w:r>
      <w:r>
        <w:rPr>
          <w:rFonts w:eastAsia="Calibri"/>
          <w:lang w:eastAsia="en-US"/>
        </w:rPr>
        <w:t>уги по вывозу жидких бытовых отходов с</w:t>
      </w:r>
      <w:r w:rsidRPr="006D2A50">
        <w:rPr>
          <w:rFonts w:eastAsia="Calibri"/>
          <w:lang w:eastAsia="en-US"/>
        </w:rPr>
        <w:t xml:space="preserve"> 01.07.202</w:t>
      </w:r>
      <w:r>
        <w:rPr>
          <w:rFonts w:eastAsia="Calibri"/>
          <w:lang w:eastAsia="en-US"/>
        </w:rPr>
        <w:t>2 года по 31.12.2022 года, согласно приложения №4.</w:t>
      </w:r>
    </w:p>
    <w:p w:rsidR="00346168" w:rsidRDefault="00346168" w:rsidP="00346168">
      <w:pPr>
        <w:ind w:firstLine="708"/>
        <w:jc w:val="both"/>
        <w:rPr>
          <w:rFonts w:eastAsia="Calibri"/>
          <w:lang w:eastAsia="en-US"/>
        </w:rPr>
      </w:pPr>
      <w:r w:rsidRPr="006D2A50">
        <w:rPr>
          <w:rFonts w:eastAsia="Calibri"/>
          <w:lang w:eastAsia="en-US"/>
        </w:rPr>
        <w:t xml:space="preserve">5. </w:t>
      </w:r>
      <w:r>
        <w:rPr>
          <w:rFonts w:eastAsia="Calibri"/>
          <w:lang w:eastAsia="en-US"/>
        </w:rPr>
        <w:t>Опубликовать настоящее решение в периодическом печатном издании «</w:t>
      </w:r>
      <w:proofErr w:type="spellStart"/>
      <w:r>
        <w:rPr>
          <w:rFonts w:eastAsia="Calibri"/>
          <w:lang w:eastAsia="en-US"/>
        </w:rPr>
        <w:t>Кыштовский</w:t>
      </w:r>
      <w:proofErr w:type="spellEnd"/>
      <w:r>
        <w:rPr>
          <w:rFonts w:eastAsia="Calibri"/>
          <w:lang w:eastAsia="en-US"/>
        </w:rPr>
        <w:t xml:space="preserve"> Вестник» и на официальном сайте администрации Кыштовского сельсовета Кыштовского района Новосибирской области</w:t>
      </w:r>
    </w:p>
    <w:p w:rsidR="00346168" w:rsidRPr="00346168" w:rsidRDefault="00346168" w:rsidP="00346168">
      <w:pPr>
        <w:ind w:firstLine="708"/>
        <w:jc w:val="both"/>
        <w:rPr>
          <w:rFonts w:eastAsia="Calibri"/>
          <w:lang w:eastAsia="en-US"/>
        </w:rPr>
      </w:pPr>
      <w:r>
        <w:rPr>
          <w:rFonts w:eastAsia="Calibri"/>
          <w:lang w:eastAsia="en-US"/>
        </w:rPr>
        <w:t>6.Настоящее решение вступает в силу с 01.01.2022г.</w:t>
      </w:r>
    </w:p>
    <w:p w:rsidR="00346168" w:rsidRPr="006D2A50" w:rsidRDefault="00346168" w:rsidP="00346168">
      <w:pPr>
        <w:rPr>
          <w:rFonts w:eastAsia="Calibri"/>
          <w:lang w:eastAsia="en-US"/>
        </w:rPr>
      </w:pPr>
      <w:r w:rsidRPr="006D2A50">
        <w:rPr>
          <w:rFonts w:eastAsia="Calibri"/>
          <w:lang w:eastAsia="en-US"/>
        </w:rPr>
        <w:t xml:space="preserve">Глава Кыштовского сельсовета </w:t>
      </w:r>
      <w:r>
        <w:rPr>
          <w:rFonts w:eastAsia="Calibri"/>
          <w:lang w:eastAsia="en-US"/>
        </w:rPr>
        <w:tab/>
      </w:r>
      <w:r>
        <w:rPr>
          <w:rFonts w:eastAsia="Calibri"/>
          <w:lang w:eastAsia="en-US"/>
        </w:rPr>
        <w:tab/>
      </w:r>
      <w:r>
        <w:rPr>
          <w:rFonts w:eastAsia="Calibri"/>
          <w:lang w:eastAsia="en-US"/>
        </w:rPr>
        <w:tab/>
      </w:r>
      <w:r w:rsidRPr="006D2A50">
        <w:rPr>
          <w:color w:val="000000"/>
        </w:rPr>
        <w:t>Председатель Совета депутатов</w:t>
      </w:r>
    </w:p>
    <w:p w:rsidR="00346168" w:rsidRPr="006D2A50" w:rsidRDefault="00346168" w:rsidP="00346168">
      <w:pPr>
        <w:rPr>
          <w:color w:val="000000"/>
        </w:rPr>
      </w:pPr>
      <w:r w:rsidRPr="006D2A50">
        <w:rPr>
          <w:rFonts w:eastAsia="Calibri"/>
          <w:lang w:eastAsia="en-US"/>
        </w:rPr>
        <w:t xml:space="preserve">Кыштовского района </w:t>
      </w:r>
      <w:r>
        <w:rPr>
          <w:rFonts w:eastAsia="Calibri"/>
          <w:lang w:eastAsia="en-US"/>
        </w:rPr>
        <w:tab/>
      </w:r>
      <w:r>
        <w:rPr>
          <w:rFonts w:eastAsia="Calibri"/>
          <w:lang w:eastAsia="en-US"/>
        </w:rPr>
        <w:tab/>
      </w:r>
      <w:r>
        <w:rPr>
          <w:rFonts w:eastAsia="Calibri"/>
          <w:lang w:eastAsia="en-US"/>
        </w:rPr>
        <w:tab/>
      </w:r>
      <w:r>
        <w:rPr>
          <w:rFonts w:eastAsia="Calibri"/>
          <w:lang w:eastAsia="en-US"/>
        </w:rPr>
        <w:tab/>
      </w:r>
      <w:r w:rsidRPr="006D2A50">
        <w:rPr>
          <w:color w:val="000000"/>
        </w:rPr>
        <w:t xml:space="preserve">Кыштовского сельсовета </w:t>
      </w:r>
    </w:p>
    <w:p w:rsidR="00346168" w:rsidRDefault="00346168" w:rsidP="00346168">
      <w:pPr>
        <w:rPr>
          <w:rFonts w:eastAsia="Calibri"/>
          <w:lang w:eastAsia="en-US"/>
        </w:rPr>
      </w:pPr>
      <w:r>
        <w:rPr>
          <w:rFonts w:eastAsia="Calibri"/>
          <w:lang w:eastAsia="en-US"/>
        </w:rPr>
        <w:t xml:space="preserve">Новосибирской области </w:t>
      </w:r>
      <w:r>
        <w:rPr>
          <w:rFonts w:eastAsia="Calibri"/>
          <w:lang w:eastAsia="en-US"/>
        </w:rPr>
        <w:tab/>
      </w:r>
      <w:r>
        <w:rPr>
          <w:rFonts w:eastAsia="Calibri"/>
          <w:lang w:eastAsia="en-US"/>
        </w:rPr>
        <w:tab/>
      </w:r>
      <w:r>
        <w:rPr>
          <w:rFonts w:eastAsia="Calibri"/>
          <w:lang w:eastAsia="en-US"/>
        </w:rPr>
        <w:tab/>
      </w:r>
      <w:r>
        <w:rPr>
          <w:rFonts w:eastAsia="Calibri"/>
          <w:lang w:eastAsia="en-US"/>
        </w:rPr>
        <w:tab/>
      </w:r>
      <w:r w:rsidRPr="006D2A50">
        <w:rPr>
          <w:color w:val="000000"/>
        </w:rPr>
        <w:t>Кыштовского района</w:t>
      </w:r>
    </w:p>
    <w:p w:rsidR="00346168" w:rsidRDefault="00346168" w:rsidP="00346168">
      <w:pPr>
        <w:ind w:left="4248" w:firstLine="708"/>
        <w:rPr>
          <w:rFonts w:eastAsia="Calibri"/>
          <w:lang w:eastAsia="en-US"/>
        </w:rPr>
      </w:pPr>
      <w:r>
        <w:rPr>
          <w:color w:val="000000"/>
        </w:rPr>
        <w:t>Новосибирской области</w:t>
      </w:r>
    </w:p>
    <w:p w:rsidR="00346168" w:rsidRDefault="00346168" w:rsidP="00346168">
      <w:pPr>
        <w:rPr>
          <w:rFonts w:eastAsia="Calibri"/>
          <w:lang w:eastAsia="en-US"/>
        </w:rPr>
      </w:pPr>
    </w:p>
    <w:p w:rsidR="00346168" w:rsidRDefault="00346168" w:rsidP="00346168">
      <w:pPr>
        <w:rPr>
          <w:rFonts w:eastAsia="Calibri"/>
          <w:lang w:eastAsia="en-US"/>
        </w:rPr>
      </w:pPr>
    </w:p>
    <w:p w:rsidR="00346168" w:rsidRPr="00554CD7" w:rsidRDefault="00346168" w:rsidP="00346168">
      <w:pPr>
        <w:rPr>
          <w:rFonts w:eastAsia="Calibri"/>
          <w:lang w:eastAsia="en-US"/>
        </w:rPr>
      </w:pPr>
      <w:r w:rsidRPr="006D2A50">
        <w:rPr>
          <w:rFonts w:eastAsia="Calibri"/>
          <w:lang w:eastAsia="en-US"/>
        </w:rPr>
        <w:t>А.П.</w:t>
      </w:r>
      <w:r>
        <w:rPr>
          <w:rFonts w:eastAsia="Calibri"/>
          <w:lang w:eastAsia="en-US"/>
        </w:rPr>
        <w:t xml:space="preserve"> </w:t>
      </w:r>
      <w:proofErr w:type="spellStart"/>
      <w:r w:rsidRPr="006D2A50">
        <w:rPr>
          <w:rFonts w:eastAsia="Calibri"/>
          <w:lang w:eastAsia="en-US"/>
        </w:rPr>
        <w:t>Шеломенцева</w:t>
      </w:r>
      <w:proofErr w:type="spellEnd"/>
      <w:r>
        <w:rPr>
          <w:rFonts w:eastAsia="Calibri"/>
          <w:lang w:eastAsia="en-US"/>
        </w:rPr>
        <w:t>________________</w:t>
      </w:r>
      <w:r>
        <w:rPr>
          <w:rFonts w:eastAsia="Calibri"/>
          <w:lang w:eastAsia="en-US"/>
        </w:rPr>
        <w:tab/>
      </w:r>
      <w:r>
        <w:rPr>
          <w:rFonts w:eastAsia="Calibri"/>
          <w:lang w:eastAsia="en-US"/>
        </w:rPr>
        <w:tab/>
      </w:r>
      <w:r w:rsidRPr="006D2A50">
        <w:rPr>
          <w:color w:val="000000"/>
        </w:rPr>
        <w:t>С.А.</w:t>
      </w:r>
      <w:r>
        <w:rPr>
          <w:color w:val="000000"/>
        </w:rPr>
        <w:t xml:space="preserve"> </w:t>
      </w:r>
      <w:r w:rsidRPr="006D2A50">
        <w:rPr>
          <w:color w:val="000000"/>
        </w:rPr>
        <w:t>Беспрозванных</w:t>
      </w:r>
      <w:r>
        <w:rPr>
          <w:color w:val="000000"/>
        </w:rPr>
        <w:t xml:space="preserve"> _________________</w:t>
      </w:r>
    </w:p>
    <w:p w:rsidR="00346168" w:rsidRPr="00346168" w:rsidRDefault="00346168" w:rsidP="00346168">
      <w:pPr>
        <w:jc w:val="right"/>
        <w:outlineLvl w:val="0"/>
        <w:rPr>
          <w:sz w:val="28"/>
          <w:szCs w:val="28"/>
        </w:rPr>
      </w:pPr>
      <w:r w:rsidRPr="00346168">
        <w:rPr>
          <w:sz w:val="28"/>
          <w:szCs w:val="28"/>
        </w:rPr>
        <w:lastRenderedPageBreak/>
        <w:t>Приложение №1</w:t>
      </w:r>
    </w:p>
    <w:p w:rsidR="00346168" w:rsidRPr="00346168" w:rsidRDefault="00346168" w:rsidP="00346168">
      <w:pPr>
        <w:jc w:val="center"/>
        <w:rPr>
          <w:sz w:val="28"/>
          <w:szCs w:val="28"/>
        </w:rPr>
        <w:sectPr w:rsidR="00346168" w:rsidRPr="00346168" w:rsidSect="00346168">
          <w:pgSz w:w="11906" w:h="16838"/>
          <w:pgMar w:top="1134" w:right="850" w:bottom="1134" w:left="1701" w:header="708" w:footer="708" w:gutter="0"/>
          <w:cols w:space="708"/>
          <w:docGrid w:linePitch="360"/>
        </w:sectPr>
      </w:pPr>
    </w:p>
    <w:p w:rsidR="00346168" w:rsidRPr="00346168" w:rsidRDefault="00346168" w:rsidP="00346168">
      <w:pPr>
        <w:jc w:val="center"/>
        <w:rPr>
          <w:sz w:val="28"/>
          <w:szCs w:val="28"/>
        </w:rPr>
      </w:pPr>
      <w:r w:rsidRPr="00346168">
        <w:rPr>
          <w:sz w:val="28"/>
          <w:szCs w:val="28"/>
        </w:rPr>
        <w:lastRenderedPageBreak/>
        <w:t xml:space="preserve"> Размер платы за содержание жилого помещения для жилых помещений по договорам социального найма и договорам найма помещений муниципального жилищного фонда и размера платы за содержание жилого помещения для собственников</w:t>
      </w:r>
    </w:p>
    <w:p w:rsidR="00346168" w:rsidRPr="00346168" w:rsidRDefault="00346168" w:rsidP="00346168">
      <w:pPr>
        <w:jc w:val="center"/>
        <w:rPr>
          <w:sz w:val="28"/>
          <w:szCs w:val="28"/>
        </w:rPr>
      </w:pPr>
      <w:r w:rsidRPr="00346168">
        <w:rPr>
          <w:sz w:val="28"/>
          <w:szCs w:val="28"/>
        </w:rPr>
        <w:t>жилых помещений, которые не приняли решения о выбор способа управления многоквартирным домом на 2022 год (с 01.01.2022 по 30.06.2022)</w:t>
      </w:r>
    </w:p>
    <w:p w:rsidR="00346168" w:rsidRPr="00346168" w:rsidRDefault="00346168" w:rsidP="00346168">
      <w:pPr>
        <w:rPr>
          <w:sz w:val="28"/>
          <w:szCs w:val="28"/>
        </w:rPr>
        <w:sectPr w:rsidR="00346168" w:rsidRPr="00346168" w:rsidSect="00346168">
          <w:type w:val="continuous"/>
          <w:pgSz w:w="11906" w:h="16838"/>
          <w:pgMar w:top="1134" w:right="850" w:bottom="1134" w:left="1701" w:header="708" w:footer="708" w:gutter="0"/>
          <w:cols w:space="708"/>
          <w:docGrid w:linePitch="360"/>
        </w:sectPr>
      </w:pPr>
    </w:p>
    <w:p w:rsidR="00346168" w:rsidRPr="00346168" w:rsidRDefault="00346168" w:rsidP="00346168">
      <w:pPr>
        <w:rPr>
          <w:sz w:val="28"/>
          <w:szCs w:val="28"/>
        </w:rPr>
      </w:pPr>
    </w:p>
    <w:p w:rsidR="00346168" w:rsidRPr="00346168" w:rsidRDefault="00346168" w:rsidP="00346168">
      <w:pPr>
        <w:rPr>
          <w:sz w:val="28"/>
          <w:szCs w:val="28"/>
        </w:rPr>
      </w:pPr>
    </w:p>
    <w:p w:rsidR="00346168" w:rsidRPr="00346168" w:rsidRDefault="00346168" w:rsidP="00346168">
      <w:pPr>
        <w:rPr>
          <w:sz w:val="28"/>
          <w:szCs w:val="28"/>
        </w:rPr>
      </w:pPr>
    </w:p>
    <w:tbl>
      <w:tblPr>
        <w:tblW w:w="8609"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249"/>
        <w:gridCol w:w="4360"/>
      </w:tblGrid>
      <w:tr w:rsidR="00346168" w:rsidRPr="00346168" w:rsidTr="00346168">
        <w:tblPrEx>
          <w:tblCellMar>
            <w:top w:w="0" w:type="dxa"/>
            <w:bottom w:w="0" w:type="dxa"/>
          </w:tblCellMar>
        </w:tblPrEx>
        <w:trPr>
          <w:trHeight w:val="405"/>
        </w:trPr>
        <w:tc>
          <w:tcPr>
            <w:tcW w:w="4249" w:type="dxa"/>
          </w:tcPr>
          <w:p w:rsidR="00346168" w:rsidRPr="00346168" w:rsidRDefault="00346168" w:rsidP="00346168">
            <w:pPr>
              <w:jc w:val="center"/>
              <w:rPr>
                <w:sz w:val="28"/>
                <w:szCs w:val="28"/>
              </w:rPr>
            </w:pPr>
            <w:r w:rsidRPr="00346168">
              <w:rPr>
                <w:sz w:val="28"/>
                <w:szCs w:val="28"/>
              </w:rPr>
              <w:t>Размер платы за содержание жилого помещения(</w:t>
            </w:r>
            <w:proofErr w:type="spellStart"/>
            <w:r w:rsidRPr="00346168">
              <w:rPr>
                <w:sz w:val="28"/>
                <w:szCs w:val="28"/>
              </w:rPr>
              <w:t>руб</w:t>
            </w:r>
            <w:proofErr w:type="spellEnd"/>
            <w:r w:rsidRPr="00346168">
              <w:rPr>
                <w:sz w:val="28"/>
                <w:szCs w:val="28"/>
              </w:rPr>
              <w:t>/</w:t>
            </w:r>
            <w:proofErr w:type="spellStart"/>
            <w:r w:rsidRPr="00346168">
              <w:rPr>
                <w:sz w:val="28"/>
                <w:szCs w:val="28"/>
              </w:rPr>
              <w:t>м.кв</w:t>
            </w:r>
            <w:proofErr w:type="spellEnd"/>
            <w:r w:rsidRPr="00346168">
              <w:rPr>
                <w:sz w:val="28"/>
                <w:szCs w:val="28"/>
              </w:rPr>
              <w:t>.) месяц</w:t>
            </w:r>
          </w:p>
        </w:tc>
        <w:tc>
          <w:tcPr>
            <w:tcW w:w="4360" w:type="dxa"/>
          </w:tcPr>
          <w:p w:rsidR="00346168" w:rsidRPr="00346168" w:rsidRDefault="00346168" w:rsidP="00346168">
            <w:pPr>
              <w:rPr>
                <w:sz w:val="28"/>
                <w:szCs w:val="28"/>
              </w:rPr>
            </w:pPr>
            <w:r w:rsidRPr="00346168">
              <w:rPr>
                <w:sz w:val="28"/>
                <w:szCs w:val="28"/>
              </w:rPr>
              <w:t>В том числе</w:t>
            </w:r>
          </w:p>
        </w:tc>
      </w:tr>
      <w:tr w:rsidR="00346168" w:rsidRPr="00346168" w:rsidTr="00346168">
        <w:tblPrEx>
          <w:tblCellMar>
            <w:top w:w="0" w:type="dxa"/>
            <w:bottom w:w="0" w:type="dxa"/>
          </w:tblCellMar>
        </w:tblPrEx>
        <w:trPr>
          <w:trHeight w:val="405"/>
        </w:trPr>
        <w:tc>
          <w:tcPr>
            <w:tcW w:w="4249" w:type="dxa"/>
          </w:tcPr>
          <w:p w:rsidR="00346168" w:rsidRPr="00346168" w:rsidRDefault="00346168" w:rsidP="00346168">
            <w:pPr>
              <w:jc w:val="center"/>
              <w:rPr>
                <w:sz w:val="28"/>
                <w:szCs w:val="28"/>
              </w:rPr>
            </w:pPr>
            <w:r w:rsidRPr="00346168">
              <w:rPr>
                <w:sz w:val="28"/>
                <w:szCs w:val="28"/>
              </w:rPr>
              <w:t xml:space="preserve">Жилые помещения с водоотведением </w:t>
            </w:r>
          </w:p>
          <w:p w:rsidR="00346168" w:rsidRPr="00346168" w:rsidRDefault="00346168" w:rsidP="00346168">
            <w:pPr>
              <w:jc w:val="center"/>
              <w:rPr>
                <w:sz w:val="28"/>
                <w:szCs w:val="28"/>
              </w:rPr>
            </w:pPr>
          </w:p>
        </w:tc>
        <w:tc>
          <w:tcPr>
            <w:tcW w:w="4360" w:type="dxa"/>
          </w:tcPr>
          <w:p w:rsidR="00346168" w:rsidRPr="00346168" w:rsidRDefault="00346168" w:rsidP="00346168">
            <w:pPr>
              <w:rPr>
                <w:sz w:val="28"/>
                <w:szCs w:val="28"/>
              </w:rPr>
            </w:pPr>
            <w:r w:rsidRPr="00346168">
              <w:rPr>
                <w:sz w:val="28"/>
                <w:szCs w:val="28"/>
              </w:rPr>
              <w:t>Вывоз жидких бытовых отходов от жилых помещений(</w:t>
            </w:r>
            <w:proofErr w:type="spellStart"/>
            <w:r w:rsidRPr="00346168">
              <w:rPr>
                <w:sz w:val="28"/>
                <w:szCs w:val="28"/>
              </w:rPr>
              <w:t>руб</w:t>
            </w:r>
            <w:proofErr w:type="spellEnd"/>
            <w:r w:rsidRPr="00346168">
              <w:rPr>
                <w:sz w:val="28"/>
                <w:szCs w:val="28"/>
              </w:rPr>
              <w:t>/</w:t>
            </w:r>
            <w:proofErr w:type="spellStart"/>
            <w:r w:rsidRPr="00346168">
              <w:rPr>
                <w:sz w:val="28"/>
                <w:szCs w:val="28"/>
              </w:rPr>
              <w:t>м.куб</w:t>
            </w:r>
            <w:proofErr w:type="spellEnd"/>
            <w:r w:rsidRPr="00346168">
              <w:rPr>
                <w:sz w:val="28"/>
                <w:szCs w:val="28"/>
              </w:rPr>
              <w:t>)</w:t>
            </w:r>
          </w:p>
        </w:tc>
      </w:tr>
      <w:tr w:rsidR="00346168" w:rsidRPr="00346168" w:rsidTr="00346168">
        <w:tblPrEx>
          <w:tblCellMar>
            <w:top w:w="0" w:type="dxa"/>
            <w:bottom w:w="0" w:type="dxa"/>
          </w:tblCellMar>
        </w:tblPrEx>
        <w:trPr>
          <w:trHeight w:val="405"/>
        </w:trPr>
        <w:tc>
          <w:tcPr>
            <w:tcW w:w="4249" w:type="dxa"/>
          </w:tcPr>
          <w:p w:rsidR="00346168" w:rsidRPr="00346168" w:rsidRDefault="00346168" w:rsidP="00346168">
            <w:pPr>
              <w:jc w:val="center"/>
              <w:rPr>
                <w:sz w:val="28"/>
                <w:szCs w:val="28"/>
              </w:rPr>
            </w:pPr>
            <w:r w:rsidRPr="00346168">
              <w:rPr>
                <w:sz w:val="28"/>
                <w:szCs w:val="28"/>
              </w:rPr>
              <w:t>13,29</w:t>
            </w:r>
          </w:p>
        </w:tc>
        <w:tc>
          <w:tcPr>
            <w:tcW w:w="4360" w:type="dxa"/>
          </w:tcPr>
          <w:p w:rsidR="00346168" w:rsidRPr="00346168" w:rsidRDefault="00346168" w:rsidP="00346168">
            <w:pPr>
              <w:jc w:val="center"/>
              <w:rPr>
                <w:sz w:val="28"/>
                <w:szCs w:val="28"/>
              </w:rPr>
            </w:pPr>
            <w:r w:rsidRPr="00346168">
              <w:rPr>
                <w:sz w:val="28"/>
                <w:szCs w:val="28"/>
              </w:rPr>
              <w:t>13,29</w:t>
            </w:r>
          </w:p>
        </w:tc>
      </w:tr>
    </w:tbl>
    <w:p w:rsidR="00346168" w:rsidRPr="00346168" w:rsidRDefault="00346168" w:rsidP="00346168">
      <w:pPr>
        <w:rPr>
          <w:sz w:val="28"/>
          <w:szCs w:val="28"/>
        </w:rPr>
      </w:pPr>
    </w:p>
    <w:p w:rsidR="00346168" w:rsidRPr="00346168" w:rsidRDefault="00346168" w:rsidP="00346168"/>
    <w:p w:rsidR="00346168" w:rsidRPr="00346168" w:rsidRDefault="00346168" w:rsidP="00346168">
      <w:pPr>
        <w:jc w:val="right"/>
        <w:outlineLvl w:val="0"/>
        <w:rPr>
          <w:sz w:val="28"/>
          <w:szCs w:val="28"/>
        </w:rPr>
      </w:pPr>
      <w:r w:rsidRPr="00346168">
        <w:rPr>
          <w:sz w:val="28"/>
          <w:szCs w:val="28"/>
        </w:rPr>
        <w:t>Приложение №3</w:t>
      </w:r>
    </w:p>
    <w:p w:rsidR="00346168" w:rsidRPr="00346168" w:rsidRDefault="00346168" w:rsidP="00346168">
      <w:pPr>
        <w:jc w:val="center"/>
        <w:rPr>
          <w:sz w:val="28"/>
          <w:szCs w:val="28"/>
        </w:rPr>
      </w:pPr>
      <w:r w:rsidRPr="00346168">
        <w:rPr>
          <w:sz w:val="28"/>
          <w:szCs w:val="28"/>
        </w:rPr>
        <w:t>Тариф для муниципальных предприятий оказывающих услуги по вывозу жидких бытовых отходов на 2022 (с 01.01.2022 по 30.06.2022)</w:t>
      </w:r>
    </w:p>
    <w:p w:rsidR="00346168" w:rsidRPr="00346168" w:rsidRDefault="00346168" w:rsidP="00346168">
      <w:pPr>
        <w:rPr>
          <w:sz w:val="28"/>
          <w:szCs w:val="28"/>
        </w:rPr>
      </w:pPr>
    </w:p>
    <w:p w:rsidR="00346168" w:rsidRPr="00346168" w:rsidRDefault="00346168" w:rsidP="00346168">
      <w:pPr>
        <w:rPr>
          <w:sz w:val="28"/>
          <w:szCs w:val="28"/>
        </w:rPr>
      </w:pPr>
      <w:r w:rsidRPr="00346168">
        <w:rPr>
          <w:sz w:val="28"/>
          <w:szCs w:val="28"/>
        </w:rPr>
        <w:t xml:space="preserve"> </w:t>
      </w:r>
    </w:p>
    <w:p w:rsidR="00346168" w:rsidRPr="00346168" w:rsidRDefault="00346168" w:rsidP="00346168">
      <w:pPr>
        <w:jc w:val="center"/>
        <w:rPr>
          <w:sz w:val="28"/>
          <w:szCs w:val="28"/>
        </w:rPr>
      </w:pPr>
    </w:p>
    <w:p w:rsidR="00346168" w:rsidRPr="00346168" w:rsidRDefault="00346168" w:rsidP="00346168">
      <w:pPr>
        <w:jc w:val="center"/>
        <w:rPr>
          <w:sz w:val="28"/>
          <w:szCs w:val="28"/>
        </w:rPr>
      </w:pP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98"/>
      </w:tblGrid>
      <w:tr w:rsidR="00346168" w:rsidRPr="00346168" w:rsidTr="00346168">
        <w:tblPrEx>
          <w:tblCellMar>
            <w:top w:w="0" w:type="dxa"/>
            <w:bottom w:w="0" w:type="dxa"/>
          </w:tblCellMar>
        </w:tblPrEx>
        <w:trPr>
          <w:trHeight w:val="463"/>
        </w:trPr>
        <w:tc>
          <w:tcPr>
            <w:tcW w:w="4498" w:type="dxa"/>
          </w:tcPr>
          <w:p w:rsidR="00346168" w:rsidRPr="00346168" w:rsidRDefault="00346168" w:rsidP="00346168">
            <w:pPr>
              <w:jc w:val="center"/>
              <w:rPr>
                <w:sz w:val="28"/>
                <w:szCs w:val="28"/>
              </w:rPr>
            </w:pPr>
            <w:r w:rsidRPr="00346168">
              <w:rPr>
                <w:sz w:val="28"/>
                <w:szCs w:val="28"/>
              </w:rPr>
              <w:t>Вывоз жидких бытовых отходов</w:t>
            </w:r>
          </w:p>
          <w:p w:rsidR="00346168" w:rsidRPr="00346168" w:rsidRDefault="00346168" w:rsidP="00346168">
            <w:pPr>
              <w:jc w:val="center"/>
              <w:rPr>
                <w:sz w:val="28"/>
                <w:szCs w:val="28"/>
              </w:rPr>
            </w:pPr>
            <w:proofErr w:type="spellStart"/>
            <w:r w:rsidRPr="00346168">
              <w:rPr>
                <w:sz w:val="28"/>
                <w:szCs w:val="28"/>
              </w:rPr>
              <w:t>руб</w:t>
            </w:r>
            <w:proofErr w:type="spellEnd"/>
            <w:r w:rsidRPr="00346168">
              <w:rPr>
                <w:sz w:val="28"/>
                <w:szCs w:val="28"/>
              </w:rPr>
              <w:t>/</w:t>
            </w:r>
            <w:proofErr w:type="spellStart"/>
            <w:r w:rsidRPr="00346168">
              <w:rPr>
                <w:sz w:val="28"/>
                <w:szCs w:val="28"/>
              </w:rPr>
              <w:t>кб.м</w:t>
            </w:r>
            <w:proofErr w:type="spellEnd"/>
          </w:p>
          <w:p w:rsidR="00346168" w:rsidRPr="00346168" w:rsidRDefault="00346168" w:rsidP="00346168">
            <w:pPr>
              <w:jc w:val="center"/>
              <w:rPr>
                <w:sz w:val="28"/>
                <w:szCs w:val="28"/>
              </w:rPr>
            </w:pPr>
          </w:p>
        </w:tc>
      </w:tr>
      <w:tr w:rsidR="00346168" w:rsidRPr="00346168" w:rsidTr="00346168">
        <w:tblPrEx>
          <w:tblCellMar>
            <w:top w:w="0" w:type="dxa"/>
            <w:bottom w:w="0" w:type="dxa"/>
          </w:tblCellMar>
        </w:tblPrEx>
        <w:trPr>
          <w:trHeight w:val="463"/>
        </w:trPr>
        <w:tc>
          <w:tcPr>
            <w:tcW w:w="4498" w:type="dxa"/>
          </w:tcPr>
          <w:p w:rsidR="00346168" w:rsidRPr="00346168" w:rsidRDefault="00346168" w:rsidP="00346168">
            <w:pPr>
              <w:jc w:val="center"/>
              <w:rPr>
                <w:sz w:val="28"/>
                <w:szCs w:val="28"/>
              </w:rPr>
            </w:pPr>
            <w:r w:rsidRPr="00346168">
              <w:rPr>
                <w:sz w:val="28"/>
                <w:szCs w:val="28"/>
              </w:rPr>
              <w:t>81,34</w:t>
            </w:r>
          </w:p>
        </w:tc>
      </w:tr>
    </w:tbl>
    <w:p w:rsidR="00346168" w:rsidRPr="00346168" w:rsidRDefault="00346168" w:rsidP="00346168">
      <w:pPr>
        <w:jc w:val="center"/>
        <w:rPr>
          <w:sz w:val="28"/>
          <w:szCs w:val="28"/>
        </w:rPr>
      </w:pPr>
    </w:p>
    <w:p w:rsidR="00346168" w:rsidRDefault="00346168" w:rsidP="00346168">
      <w:pPr>
        <w:rPr>
          <w:rFonts w:eastAsia="Calibri"/>
          <w:b/>
          <w:bCs/>
          <w:spacing w:val="-1"/>
          <w:lang w:eastAsia="en-US"/>
        </w:rPr>
      </w:pPr>
    </w:p>
    <w:p w:rsidR="00346168" w:rsidRDefault="00346168" w:rsidP="00346168">
      <w:pPr>
        <w:rPr>
          <w:rFonts w:eastAsia="Calibri"/>
          <w:b/>
          <w:bCs/>
          <w:spacing w:val="-1"/>
          <w:lang w:eastAsia="en-US"/>
        </w:rPr>
      </w:pPr>
    </w:p>
    <w:p w:rsidR="00346168" w:rsidRDefault="00346168" w:rsidP="00346168">
      <w:pPr>
        <w:rPr>
          <w:rFonts w:eastAsia="Calibri"/>
          <w:b/>
          <w:bCs/>
          <w:spacing w:val="-1"/>
          <w:lang w:eastAsia="en-US"/>
        </w:rPr>
      </w:pPr>
    </w:p>
    <w:p w:rsidR="00346168" w:rsidRDefault="00346168" w:rsidP="00346168">
      <w:pPr>
        <w:rPr>
          <w:rFonts w:eastAsia="Calibri"/>
          <w:b/>
          <w:bCs/>
          <w:spacing w:val="-1"/>
          <w:lang w:eastAsia="en-US"/>
        </w:rPr>
      </w:pPr>
    </w:p>
    <w:p w:rsidR="00346168" w:rsidRDefault="00346168" w:rsidP="00346168">
      <w:pPr>
        <w:rPr>
          <w:rFonts w:eastAsia="Calibri"/>
          <w:b/>
          <w:bCs/>
          <w:spacing w:val="-1"/>
          <w:lang w:eastAsia="en-US"/>
        </w:rPr>
      </w:pPr>
    </w:p>
    <w:p w:rsidR="00346168" w:rsidRPr="0043263A" w:rsidRDefault="00346168" w:rsidP="00346168">
      <w:pPr>
        <w:jc w:val="right"/>
        <w:outlineLvl w:val="0"/>
        <w:rPr>
          <w:sz w:val="28"/>
          <w:szCs w:val="28"/>
        </w:rPr>
        <w:sectPr w:rsidR="00346168" w:rsidRPr="0043263A" w:rsidSect="00346168">
          <w:pgSz w:w="11906" w:h="16838"/>
          <w:pgMar w:top="1134" w:right="850" w:bottom="1134" w:left="1701" w:header="708" w:footer="708" w:gutter="0"/>
          <w:cols w:space="708"/>
          <w:docGrid w:linePitch="360"/>
        </w:sectPr>
      </w:pPr>
      <w:r>
        <w:rPr>
          <w:sz w:val="28"/>
          <w:szCs w:val="28"/>
        </w:rPr>
        <w:t>Приложение №</w:t>
      </w:r>
      <w:r w:rsidRPr="0043263A">
        <w:rPr>
          <w:sz w:val="28"/>
          <w:szCs w:val="28"/>
        </w:rPr>
        <w:t xml:space="preserve"> 2</w:t>
      </w:r>
    </w:p>
    <w:p w:rsidR="00346168" w:rsidRPr="0043263A" w:rsidRDefault="00346168" w:rsidP="00346168">
      <w:pPr>
        <w:jc w:val="center"/>
        <w:rPr>
          <w:sz w:val="28"/>
          <w:szCs w:val="28"/>
        </w:rPr>
      </w:pPr>
      <w:r w:rsidRPr="0043263A">
        <w:rPr>
          <w:sz w:val="28"/>
          <w:szCs w:val="28"/>
        </w:rPr>
        <w:lastRenderedPageBreak/>
        <w:t xml:space="preserve"> Размер платы</w:t>
      </w:r>
      <w:r>
        <w:rPr>
          <w:sz w:val="28"/>
          <w:szCs w:val="28"/>
        </w:rPr>
        <w:t xml:space="preserve"> </w:t>
      </w:r>
      <w:r w:rsidRPr="0043263A">
        <w:rPr>
          <w:sz w:val="28"/>
          <w:szCs w:val="28"/>
        </w:rPr>
        <w:t xml:space="preserve">за содержание жилого помещения для жилых помещений по договорам социального найма и договорам найма помещений </w:t>
      </w:r>
      <w:r>
        <w:rPr>
          <w:sz w:val="28"/>
          <w:szCs w:val="28"/>
        </w:rPr>
        <w:t>муниципального</w:t>
      </w:r>
      <w:r w:rsidRPr="0043263A">
        <w:rPr>
          <w:sz w:val="28"/>
          <w:szCs w:val="28"/>
        </w:rPr>
        <w:t xml:space="preserve"> жилищного фонда и размера платы за содержание жилого помещения для собственников</w:t>
      </w:r>
    </w:p>
    <w:p w:rsidR="00346168" w:rsidRPr="0043263A" w:rsidRDefault="00346168" w:rsidP="00346168">
      <w:pPr>
        <w:jc w:val="center"/>
        <w:rPr>
          <w:sz w:val="28"/>
          <w:szCs w:val="28"/>
        </w:rPr>
      </w:pPr>
      <w:r w:rsidRPr="0043263A">
        <w:rPr>
          <w:sz w:val="28"/>
          <w:szCs w:val="28"/>
        </w:rPr>
        <w:t>жилых помещений, которые не приняли решения о выбор способа управления многоквартирным домом</w:t>
      </w:r>
      <w:r>
        <w:rPr>
          <w:sz w:val="28"/>
          <w:szCs w:val="28"/>
        </w:rPr>
        <w:t xml:space="preserve"> на 2022год (с 01.07.2022 по 31.12.2022</w:t>
      </w:r>
      <w:r w:rsidRPr="0043263A">
        <w:rPr>
          <w:sz w:val="28"/>
          <w:szCs w:val="28"/>
        </w:rPr>
        <w:t>г.)</w:t>
      </w:r>
    </w:p>
    <w:p w:rsidR="00346168" w:rsidRPr="0043263A" w:rsidRDefault="00346168" w:rsidP="00346168">
      <w:pPr>
        <w:rPr>
          <w:sz w:val="28"/>
          <w:szCs w:val="28"/>
        </w:rPr>
        <w:sectPr w:rsidR="00346168" w:rsidRPr="0043263A" w:rsidSect="00346168">
          <w:type w:val="continuous"/>
          <w:pgSz w:w="11906" w:h="16838"/>
          <w:pgMar w:top="1134" w:right="850" w:bottom="1134" w:left="1701" w:header="708" w:footer="708" w:gutter="0"/>
          <w:cols w:space="708"/>
          <w:docGrid w:linePitch="360"/>
        </w:sectPr>
      </w:pPr>
      <w:r w:rsidRPr="0043263A">
        <w:rPr>
          <w:sz w:val="28"/>
          <w:szCs w:val="28"/>
        </w:rPr>
        <w:t xml:space="preserve"> </w:t>
      </w:r>
    </w:p>
    <w:p w:rsidR="00346168" w:rsidRPr="0043263A" w:rsidRDefault="00346168" w:rsidP="00346168">
      <w:pPr>
        <w:rPr>
          <w:sz w:val="28"/>
          <w:szCs w:val="28"/>
        </w:rPr>
      </w:pPr>
    </w:p>
    <w:p w:rsidR="00346168" w:rsidRPr="0043263A" w:rsidRDefault="00346168" w:rsidP="00346168">
      <w:pPr>
        <w:rPr>
          <w:sz w:val="28"/>
          <w:szCs w:val="28"/>
        </w:rPr>
      </w:pPr>
    </w:p>
    <w:p w:rsidR="00346168" w:rsidRPr="0043263A" w:rsidRDefault="00346168" w:rsidP="00346168">
      <w:pPr>
        <w:rPr>
          <w:sz w:val="28"/>
          <w:szCs w:val="28"/>
        </w:rPr>
      </w:pPr>
    </w:p>
    <w:tbl>
      <w:tblPr>
        <w:tblW w:w="8467"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215"/>
        <w:gridCol w:w="4252"/>
      </w:tblGrid>
      <w:tr w:rsidR="00346168" w:rsidRPr="0043263A" w:rsidTr="00346168">
        <w:tblPrEx>
          <w:tblCellMar>
            <w:top w:w="0" w:type="dxa"/>
            <w:bottom w:w="0" w:type="dxa"/>
          </w:tblCellMar>
        </w:tblPrEx>
        <w:trPr>
          <w:trHeight w:val="405"/>
        </w:trPr>
        <w:tc>
          <w:tcPr>
            <w:tcW w:w="4215" w:type="dxa"/>
          </w:tcPr>
          <w:p w:rsidR="00346168" w:rsidRPr="0043263A" w:rsidRDefault="00346168" w:rsidP="00346168">
            <w:pPr>
              <w:jc w:val="center"/>
              <w:rPr>
                <w:sz w:val="28"/>
                <w:szCs w:val="28"/>
              </w:rPr>
            </w:pPr>
            <w:r w:rsidRPr="0043263A">
              <w:rPr>
                <w:sz w:val="28"/>
                <w:szCs w:val="28"/>
              </w:rPr>
              <w:t>Размер платы за содержание жилого помещения (руб./</w:t>
            </w:r>
            <w:proofErr w:type="spellStart"/>
            <w:r w:rsidRPr="0043263A">
              <w:rPr>
                <w:sz w:val="28"/>
                <w:szCs w:val="28"/>
              </w:rPr>
              <w:t>м.кв</w:t>
            </w:r>
            <w:proofErr w:type="spellEnd"/>
            <w:r w:rsidRPr="0043263A">
              <w:rPr>
                <w:sz w:val="28"/>
                <w:szCs w:val="28"/>
              </w:rPr>
              <w:t>.) месяц</w:t>
            </w:r>
          </w:p>
        </w:tc>
        <w:tc>
          <w:tcPr>
            <w:tcW w:w="4252" w:type="dxa"/>
          </w:tcPr>
          <w:p w:rsidR="00346168" w:rsidRPr="0043263A" w:rsidRDefault="00346168" w:rsidP="00346168">
            <w:pPr>
              <w:rPr>
                <w:sz w:val="28"/>
                <w:szCs w:val="28"/>
              </w:rPr>
            </w:pPr>
            <w:r w:rsidRPr="0043263A">
              <w:rPr>
                <w:sz w:val="28"/>
                <w:szCs w:val="28"/>
              </w:rPr>
              <w:t>В том числе</w:t>
            </w:r>
          </w:p>
        </w:tc>
      </w:tr>
      <w:tr w:rsidR="00346168" w:rsidRPr="0043263A" w:rsidTr="00346168">
        <w:tblPrEx>
          <w:tblCellMar>
            <w:top w:w="0" w:type="dxa"/>
            <w:bottom w:w="0" w:type="dxa"/>
          </w:tblCellMar>
        </w:tblPrEx>
        <w:trPr>
          <w:trHeight w:val="405"/>
        </w:trPr>
        <w:tc>
          <w:tcPr>
            <w:tcW w:w="4215" w:type="dxa"/>
          </w:tcPr>
          <w:p w:rsidR="00346168" w:rsidRDefault="00346168" w:rsidP="00346168">
            <w:pPr>
              <w:jc w:val="center"/>
              <w:rPr>
                <w:sz w:val="28"/>
                <w:szCs w:val="28"/>
              </w:rPr>
            </w:pPr>
            <w:r>
              <w:rPr>
                <w:sz w:val="28"/>
                <w:szCs w:val="28"/>
              </w:rPr>
              <w:t>Жилье помещения с водоотведением</w:t>
            </w:r>
          </w:p>
          <w:p w:rsidR="00346168" w:rsidRPr="0043263A" w:rsidRDefault="00346168" w:rsidP="00346168">
            <w:pPr>
              <w:jc w:val="center"/>
              <w:rPr>
                <w:sz w:val="28"/>
                <w:szCs w:val="28"/>
              </w:rPr>
            </w:pPr>
          </w:p>
        </w:tc>
        <w:tc>
          <w:tcPr>
            <w:tcW w:w="4252" w:type="dxa"/>
          </w:tcPr>
          <w:p w:rsidR="00346168" w:rsidRPr="0043263A" w:rsidRDefault="00346168" w:rsidP="00346168">
            <w:pPr>
              <w:rPr>
                <w:sz w:val="28"/>
                <w:szCs w:val="28"/>
              </w:rPr>
            </w:pPr>
            <w:r>
              <w:rPr>
                <w:sz w:val="28"/>
                <w:szCs w:val="28"/>
              </w:rPr>
              <w:t>Вывоз жидких бытовых отходов от жилых помещений(</w:t>
            </w:r>
            <w:proofErr w:type="spellStart"/>
            <w:r>
              <w:rPr>
                <w:sz w:val="28"/>
                <w:szCs w:val="28"/>
              </w:rPr>
              <w:t>руб</w:t>
            </w:r>
            <w:proofErr w:type="spellEnd"/>
            <w:r>
              <w:rPr>
                <w:sz w:val="28"/>
                <w:szCs w:val="28"/>
              </w:rPr>
              <w:t>/</w:t>
            </w:r>
            <w:proofErr w:type="spellStart"/>
            <w:r>
              <w:rPr>
                <w:sz w:val="28"/>
                <w:szCs w:val="28"/>
              </w:rPr>
              <w:t>м.куб</w:t>
            </w:r>
            <w:proofErr w:type="spellEnd"/>
            <w:r>
              <w:rPr>
                <w:sz w:val="28"/>
                <w:szCs w:val="28"/>
              </w:rPr>
              <w:t>)</w:t>
            </w:r>
          </w:p>
        </w:tc>
      </w:tr>
      <w:tr w:rsidR="00346168" w:rsidRPr="0043263A" w:rsidTr="00346168">
        <w:tblPrEx>
          <w:tblCellMar>
            <w:top w:w="0" w:type="dxa"/>
            <w:bottom w:w="0" w:type="dxa"/>
          </w:tblCellMar>
        </w:tblPrEx>
        <w:trPr>
          <w:trHeight w:val="405"/>
        </w:trPr>
        <w:tc>
          <w:tcPr>
            <w:tcW w:w="4215" w:type="dxa"/>
          </w:tcPr>
          <w:p w:rsidR="00346168" w:rsidRPr="0043263A" w:rsidRDefault="00346168" w:rsidP="00346168">
            <w:pPr>
              <w:jc w:val="center"/>
              <w:rPr>
                <w:sz w:val="28"/>
                <w:szCs w:val="28"/>
              </w:rPr>
            </w:pPr>
            <w:r>
              <w:rPr>
                <w:sz w:val="28"/>
                <w:szCs w:val="28"/>
              </w:rPr>
              <w:t>13,69</w:t>
            </w:r>
          </w:p>
        </w:tc>
        <w:tc>
          <w:tcPr>
            <w:tcW w:w="4252" w:type="dxa"/>
          </w:tcPr>
          <w:p w:rsidR="00346168" w:rsidRPr="0043263A" w:rsidRDefault="00346168" w:rsidP="00346168">
            <w:pPr>
              <w:jc w:val="center"/>
              <w:rPr>
                <w:sz w:val="28"/>
                <w:szCs w:val="28"/>
              </w:rPr>
            </w:pPr>
            <w:r>
              <w:rPr>
                <w:sz w:val="28"/>
                <w:szCs w:val="28"/>
              </w:rPr>
              <w:t>13,69</w:t>
            </w:r>
          </w:p>
        </w:tc>
      </w:tr>
    </w:tbl>
    <w:p w:rsidR="00346168" w:rsidRPr="0043263A" w:rsidRDefault="00346168" w:rsidP="00346168">
      <w:pPr>
        <w:rPr>
          <w:sz w:val="28"/>
          <w:szCs w:val="28"/>
        </w:rPr>
      </w:pPr>
    </w:p>
    <w:p w:rsidR="00346168" w:rsidRDefault="00346168" w:rsidP="00346168"/>
    <w:p w:rsidR="00346168" w:rsidRDefault="00346168" w:rsidP="00346168"/>
    <w:p w:rsidR="00346168" w:rsidRDefault="00346168" w:rsidP="00346168"/>
    <w:p w:rsidR="00346168" w:rsidRDefault="00346168" w:rsidP="00346168"/>
    <w:p w:rsidR="00346168" w:rsidRDefault="00346168" w:rsidP="00346168"/>
    <w:p w:rsidR="00346168" w:rsidRDefault="00346168" w:rsidP="00346168"/>
    <w:p w:rsidR="00346168" w:rsidRDefault="00346168" w:rsidP="00346168"/>
    <w:p w:rsidR="00346168" w:rsidRDefault="00346168" w:rsidP="00346168"/>
    <w:p w:rsidR="00346168" w:rsidRDefault="00346168" w:rsidP="00346168"/>
    <w:p w:rsidR="00346168" w:rsidRDefault="00346168" w:rsidP="00346168"/>
    <w:p w:rsidR="00346168" w:rsidRPr="008B4FC5" w:rsidRDefault="00346168" w:rsidP="00346168">
      <w:pPr>
        <w:jc w:val="right"/>
        <w:outlineLvl w:val="0"/>
        <w:rPr>
          <w:sz w:val="28"/>
          <w:szCs w:val="28"/>
        </w:rPr>
      </w:pPr>
      <w:r w:rsidRPr="008B4FC5">
        <w:rPr>
          <w:sz w:val="28"/>
          <w:szCs w:val="28"/>
        </w:rPr>
        <w:t>Приложение № 4</w:t>
      </w:r>
    </w:p>
    <w:p w:rsidR="00346168" w:rsidRPr="008B4FC5" w:rsidRDefault="00346168" w:rsidP="00346168">
      <w:pPr>
        <w:jc w:val="center"/>
        <w:rPr>
          <w:sz w:val="28"/>
          <w:szCs w:val="28"/>
        </w:rPr>
      </w:pPr>
      <w:r w:rsidRPr="008B4FC5">
        <w:rPr>
          <w:sz w:val="28"/>
          <w:szCs w:val="28"/>
        </w:rPr>
        <w:t>Тариф для муниципальных предприятий оказыв</w:t>
      </w:r>
      <w:r>
        <w:rPr>
          <w:sz w:val="28"/>
          <w:szCs w:val="28"/>
        </w:rPr>
        <w:t xml:space="preserve">ающих услуги по вывозу жидких </w:t>
      </w:r>
      <w:r w:rsidRPr="008B4FC5">
        <w:rPr>
          <w:sz w:val="28"/>
          <w:szCs w:val="28"/>
        </w:rPr>
        <w:t>бытовых отходо</w:t>
      </w:r>
      <w:r>
        <w:rPr>
          <w:sz w:val="28"/>
          <w:szCs w:val="28"/>
        </w:rPr>
        <w:t>в на 2022</w:t>
      </w:r>
      <w:r w:rsidRPr="008B4FC5">
        <w:rPr>
          <w:sz w:val="28"/>
          <w:szCs w:val="28"/>
        </w:rPr>
        <w:t>г. (с 01.07</w:t>
      </w:r>
      <w:r>
        <w:rPr>
          <w:sz w:val="28"/>
          <w:szCs w:val="28"/>
        </w:rPr>
        <w:t>.2022</w:t>
      </w:r>
      <w:r w:rsidRPr="008B4FC5">
        <w:rPr>
          <w:sz w:val="28"/>
          <w:szCs w:val="28"/>
        </w:rPr>
        <w:t xml:space="preserve"> по 31.12.</w:t>
      </w:r>
      <w:r>
        <w:rPr>
          <w:sz w:val="28"/>
          <w:szCs w:val="28"/>
        </w:rPr>
        <w:t>2022</w:t>
      </w:r>
      <w:r w:rsidRPr="008B4FC5">
        <w:rPr>
          <w:sz w:val="28"/>
          <w:szCs w:val="28"/>
        </w:rPr>
        <w:t>)</w:t>
      </w:r>
    </w:p>
    <w:p w:rsidR="00346168" w:rsidRPr="008B4FC5" w:rsidRDefault="00346168" w:rsidP="00346168">
      <w:pPr>
        <w:rPr>
          <w:sz w:val="28"/>
          <w:szCs w:val="28"/>
        </w:rPr>
      </w:pPr>
    </w:p>
    <w:p w:rsidR="00346168" w:rsidRPr="008B4FC5" w:rsidRDefault="00346168" w:rsidP="00346168">
      <w:pPr>
        <w:rPr>
          <w:sz w:val="28"/>
          <w:szCs w:val="28"/>
        </w:rPr>
      </w:pPr>
      <w:r w:rsidRPr="008B4FC5">
        <w:rPr>
          <w:sz w:val="28"/>
          <w:szCs w:val="28"/>
        </w:rPr>
        <w:t xml:space="preserve"> </w:t>
      </w:r>
    </w:p>
    <w:p w:rsidR="00346168" w:rsidRPr="008B4FC5" w:rsidRDefault="00346168" w:rsidP="00346168">
      <w:pPr>
        <w:rPr>
          <w:sz w:val="28"/>
          <w:szCs w:val="28"/>
        </w:rPr>
      </w:pPr>
    </w:p>
    <w:p w:rsidR="00346168" w:rsidRPr="008B4FC5" w:rsidRDefault="00346168" w:rsidP="00346168">
      <w:pPr>
        <w:rPr>
          <w:sz w:val="28"/>
          <w:szCs w:val="28"/>
        </w:rPr>
      </w:pP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356"/>
      </w:tblGrid>
      <w:tr w:rsidR="00346168" w:rsidRPr="008B4FC5" w:rsidTr="00346168">
        <w:tblPrEx>
          <w:tblCellMar>
            <w:top w:w="0" w:type="dxa"/>
            <w:bottom w:w="0" w:type="dxa"/>
          </w:tblCellMar>
        </w:tblPrEx>
        <w:trPr>
          <w:trHeight w:val="463"/>
        </w:trPr>
        <w:tc>
          <w:tcPr>
            <w:tcW w:w="4356" w:type="dxa"/>
          </w:tcPr>
          <w:p w:rsidR="00346168" w:rsidRPr="008B4FC5" w:rsidRDefault="00346168" w:rsidP="00346168">
            <w:pPr>
              <w:jc w:val="center"/>
              <w:rPr>
                <w:sz w:val="28"/>
                <w:szCs w:val="28"/>
              </w:rPr>
            </w:pPr>
            <w:r>
              <w:rPr>
                <w:sz w:val="28"/>
                <w:szCs w:val="28"/>
              </w:rPr>
              <w:t>Вывоз жидких</w:t>
            </w:r>
            <w:r w:rsidRPr="008B4FC5">
              <w:rPr>
                <w:sz w:val="28"/>
                <w:szCs w:val="28"/>
              </w:rPr>
              <w:t xml:space="preserve"> бытовых отходов</w:t>
            </w:r>
          </w:p>
          <w:p w:rsidR="00346168" w:rsidRPr="008B4FC5" w:rsidRDefault="00346168" w:rsidP="00346168">
            <w:pPr>
              <w:jc w:val="center"/>
              <w:rPr>
                <w:sz w:val="28"/>
                <w:szCs w:val="28"/>
              </w:rPr>
            </w:pPr>
            <w:proofErr w:type="spellStart"/>
            <w:r w:rsidRPr="008B4FC5">
              <w:rPr>
                <w:sz w:val="28"/>
                <w:szCs w:val="28"/>
              </w:rPr>
              <w:t>руб</w:t>
            </w:r>
            <w:proofErr w:type="spellEnd"/>
            <w:r w:rsidRPr="008B4FC5">
              <w:rPr>
                <w:sz w:val="28"/>
                <w:szCs w:val="28"/>
              </w:rPr>
              <w:t>/</w:t>
            </w:r>
            <w:proofErr w:type="spellStart"/>
            <w:r w:rsidRPr="008B4FC5">
              <w:rPr>
                <w:sz w:val="28"/>
                <w:szCs w:val="28"/>
              </w:rPr>
              <w:t>кб.м</w:t>
            </w:r>
            <w:proofErr w:type="spellEnd"/>
          </w:p>
        </w:tc>
      </w:tr>
      <w:tr w:rsidR="00346168" w:rsidRPr="008B4FC5" w:rsidTr="00346168">
        <w:tblPrEx>
          <w:tblCellMar>
            <w:top w:w="0" w:type="dxa"/>
            <w:bottom w:w="0" w:type="dxa"/>
          </w:tblCellMar>
        </w:tblPrEx>
        <w:trPr>
          <w:trHeight w:val="1815"/>
        </w:trPr>
        <w:tc>
          <w:tcPr>
            <w:tcW w:w="4356" w:type="dxa"/>
          </w:tcPr>
          <w:p w:rsidR="00346168" w:rsidRPr="008B4FC5" w:rsidRDefault="00346168" w:rsidP="00346168">
            <w:pPr>
              <w:rPr>
                <w:sz w:val="28"/>
                <w:szCs w:val="28"/>
              </w:rPr>
            </w:pPr>
          </w:p>
          <w:p w:rsidR="00346168" w:rsidRPr="008B4FC5" w:rsidRDefault="00346168" w:rsidP="00346168">
            <w:pPr>
              <w:rPr>
                <w:sz w:val="28"/>
                <w:szCs w:val="28"/>
              </w:rPr>
            </w:pPr>
          </w:p>
          <w:p w:rsidR="00346168" w:rsidRPr="008B4FC5" w:rsidRDefault="00346168" w:rsidP="00346168">
            <w:pPr>
              <w:rPr>
                <w:sz w:val="28"/>
                <w:szCs w:val="28"/>
              </w:rPr>
            </w:pPr>
            <w:r w:rsidRPr="008B4FC5">
              <w:rPr>
                <w:sz w:val="28"/>
                <w:szCs w:val="28"/>
              </w:rPr>
              <w:t xml:space="preserve">                        </w:t>
            </w:r>
            <w:r>
              <w:rPr>
                <w:sz w:val="28"/>
                <w:szCs w:val="28"/>
              </w:rPr>
              <w:t>83,78</w:t>
            </w:r>
          </w:p>
        </w:tc>
      </w:tr>
    </w:tbl>
    <w:p w:rsidR="00346168" w:rsidRDefault="00346168" w:rsidP="00346168"/>
    <w:p w:rsidR="00346168" w:rsidRDefault="00346168" w:rsidP="00346168">
      <w:pPr>
        <w:rPr>
          <w:rFonts w:eastAsia="Calibri"/>
          <w:b/>
          <w:bCs/>
          <w:spacing w:val="-1"/>
          <w:lang w:eastAsia="en-US"/>
        </w:rPr>
      </w:pPr>
    </w:p>
    <w:p w:rsidR="00346168" w:rsidRDefault="00346168" w:rsidP="00346168">
      <w:pPr>
        <w:rPr>
          <w:rFonts w:eastAsia="Calibri"/>
          <w:b/>
          <w:bCs/>
          <w:spacing w:val="-1"/>
          <w:lang w:eastAsia="en-US"/>
        </w:rPr>
      </w:pPr>
    </w:p>
    <w:p w:rsidR="00346168" w:rsidRDefault="00346168" w:rsidP="00346168">
      <w:pPr>
        <w:rPr>
          <w:rFonts w:eastAsia="Calibri"/>
          <w:b/>
          <w:bCs/>
          <w:spacing w:val="-1"/>
          <w:lang w:eastAsia="en-US"/>
        </w:rPr>
      </w:pPr>
    </w:p>
    <w:p w:rsidR="00346168" w:rsidRDefault="00346168" w:rsidP="00346168">
      <w:pPr>
        <w:rPr>
          <w:rFonts w:eastAsia="Calibri"/>
          <w:b/>
          <w:bCs/>
          <w:spacing w:val="-1"/>
          <w:lang w:eastAsia="en-US"/>
        </w:rPr>
      </w:pPr>
    </w:p>
    <w:p w:rsidR="00346168" w:rsidRDefault="00346168" w:rsidP="00346168">
      <w:pPr>
        <w:rPr>
          <w:rFonts w:eastAsia="Calibri"/>
          <w:b/>
          <w:bCs/>
          <w:spacing w:val="-1"/>
          <w:lang w:eastAsia="en-US"/>
        </w:rPr>
      </w:pPr>
    </w:p>
    <w:p w:rsidR="00346168" w:rsidRDefault="00346168" w:rsidP="00346168">
      <w:pPr>
        <w:rPr>
          <w:rFonts w:eastAsia="Calibri"/>
          <w:b/>
          <w:bCs/>
          <w:spacing w:val="-1"/>
          <w:lang w:eastAsia="en-US"/>
        </w:rPr>
      </w:pPr>
    </w:p>
    <w:p w:rsidR="00346168" w:rsidRDefault="00346168" w:rsidP="00346168">
      <w:pPr>
        <w:rPr>
          <w:rFonts w:eastAsia="Calibri"/>
          <w:b/>
          <w:bCs/>
          <w:spacing w:val="-1"/>
          <w:lang w:eastAsia="en-US"/>
        </w:rPr>
      </w:pPr>
    </w:p>
    <w:p w:rsidR="00346168" w:rsidRDefault="00346168" w:rsidP="00346168">
      <w:pPr>
        <w:rPr>
          <w:rFonts w:eastAsia="Calibri"/>
          <w:b/>
          <w:bCs/>
          <w:spacing w:val="-1"/>
          <w:lang w:eastAsia="en-US"/>
        </w:rPr>
      </w:pPr>
    </w:p>
    <w:p w:rsidR="00346168" w:rsidRDefault="00346168" w:rsidP="00346168">
      <w:pPr>
        <w:rPr>
          <w:rFonts w:eastAsia="Calibri"/>
          <w:b/>
          <w:bCs/>
          <w:spacing w:val="-1"/>
          <w:lang w:eastAsia="en-US"/>
        </w:rPr>
      </w:pPr>
    </w:p>
    <w:p w:rsidR="00346168" w:rsidRDefault="00346168" w:rsidP="00346168">
      <w:pPr>
        <w:rPr>
          <w:rFonts w:eastAsia="Calibri"/>
          <w:b/>
          <w:bCs/>
          <w:spacing w:val="-1"/>
          <w:lang w:eastAsia="en-US"/>
        </w:rPr>
      </w:pPr>
    </w:p>
    <w:p w:rsidR="00346168" w:rsidRDefault="00346168" w:rsidP="00346168">
      <w:pPr>
        <w:rPr>
          <w:rFonts w:eastAsia="Calibri"/>
          <w:b/>
          <w:bCs/>
          <w:spacing w:val="-1"/>
          <w:lang w:eastAsia="en-US"/>
        </w:rPr>
      </w:pPr>
    </w:p>
    <w:p w:rsidR="00346168" w:rsidRDefault="00346168" w:rsidP="00346168">
      <w:pPr>
        <w:rPr>
          <w:rFonts w:eastAsia="Calibri"/>
          <w:b/>
          <w:bCs/>
          <w:spacing w:val="-1"/>
          <w:lang w:eastAsia="en-US"/>
        </w:rPr>
      </w:pPr>
    </w:p>
    <w:p w:rsidR="00346168" w:rsidRDefault="00346168" w:rsidP="00346168">
      <w:pPr>
        <w:rPr>
          <w:rFonts w:eastAsia="Calibri"/>
          <w:b/>
          <w:bCs/>
          <w:spacing w:val="-1"/>
          <w:lang w:eastAsia="en-US"/>
        </w:rPr>
      </w:pPr>
    </w:p>
    <w:p w:rsidR="00346168" w:rsidRDefault="00346168" w:rsidP="00346168">
      <w:pPr>
        <w:rPr>
          <w:rFonts w:eastAsia="Calibri"/>
          <w:b/>
          <w:bCs/>
          <w:spacing w:val="-1"/>
          <w:lang w:eastAsia="en-US"/>
        </w:rPr>
      </w:pPr>
    </w:p>
    <w:p w:rsidR="00346168" w:rsidRDefault="00346168" w:rsidP="00346168">
      <w:pPr>
        <w:rPr>
          <w:rFonts w:eastAsia="Calibri"/>
          <w:b/>
          <w:bCs/>
          <w:spacing w:val="-1"/>
          <w:lang w:eastAsia="en-US"/>
        </w:rPr>
      </w:pPr>
    </w:p>
    <w:p w:rsidR="00346168" w:rsidRDefault="00346168" w:rsidP="00346168">
      <w:pPr>
        <w:rPr>
          <w:rFonts w:eastAsia="Calibri"/>
          <w:b/>
          <w:bCs/>
          <w:spacing w:val="-1"/>
          <w:lang w:eastAsia="en-US"/>
        </w:rPr>
      </w:pPr>
    </w:p>
    <w:p w:rsidR="00346168" w:rsidRDefault="00346168" w:rsidP="00346168">
      <w:pPr>
        <w:rPr>
          <w:rFonts w:eastAsia="Calibri"/>
          <w:b/>
          <w:bCs/>
          <w:spacing w:val="-1"/>
          <w:lang w:eastAsia="en-US"/>
        </w:rPr>
      </w:pPr>
    </w:p>
    <w:p w:rsidR="00346168" w:rsidRDefault="00346168" w:rsidP="00346168">
      <w:pPr>
        <w:rPr>
          <w:rFonts w:eastAsia="Calibri"/>
          <w:b/>
          <w:bCs/>
          <w:spacing w:val="-1"/>
          <w:lang w:eastAsia="en-US"/>
        </w:rPr>
      </w:pPr>
    </w:p>
    <w:p w:rsidR="00346168" w:rsidRDefault="00346168" w:rsidP="00346168">
      <w:pPr>
        <w:tabs>
          <w:tab w:val="center" w:pos="5102"/>
          <w:tab w:val="right" w:pos="10205"/>
        </w:tabs>
        <w:rPr>
          <w:rFonts w:eastAsia="Calibri"/>
          <w:b/>
          <w:bCs/>
          <w:spacing w:val="-1"/>
        </w:rPr>
      </w:pPr>
      <w:r>
        <w:rPr>
          <w:rFonts w:eastAsia="Calibri"/>
          <w:b/>
          <w:bCs/>
          <w:spacing w:val="-1"/>
        </w:rPr>
        <w:t xml:space="preserve">                                                                       </w:t>
      </w:r>
      <w:r>
        <w:rPr>
          <w:rFonts w:eastAsia="Calibri"/>
          <w:b/>
          <w:noProof/>
        </w:rPr>
        <w:drawing>
          <wp:inline distT="0" distB="0" distL="0" distR="0" wp14:anchorId="65661C42" wp14:editId="1956F369">
            <wp:extent cx="695325" cy="847725"/>
            <wp:effectExtent l="0" t="0" r="0" b="0"/>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95325" cy="847725"/>
                    </a:xfrm>
                    <a:prstGeom prst="rect">
                      <a:avLst/>
                    </a:prstGeom>
                    <a:noFill/>
                    <a:ln>
                      <a:noFill/>
                    </a:ln>
                  </pic:spPr>
                </pic:pic>
              </a:graphicData>
            </a:graphic>
          </wp:inline>
        </w:drawing>
      </w:r>
      <w:r>
        <w:rPr>
          <w:rFonts w:eastAsia="Calibri"/>
          <w:b/>
          <w:bCs/>
          <w:spacing w:val="-1"/>
        </w:rPr>
        <w:tab/>
      </w:r>
    </w:p>
    <w:p w:rsidR="00346168" w:rsidRDefault="00346168" w:rsidP="00346168">
      <w:pPr>
        <w:jc w:val="center"/>
        <w:rPr>
          <w:rFonts w:eastAsia="Calibri"/>
        </w:rPr>
      </w:pPr>
      <w:r>
        <w:rPr>
          <w:rFonts w:eastAsia="Calibri"/>
          <w:b/>
          <w:bCs/>
          <w:spacing w:val="-1"/>
        </w:rPr>
        <w:t>СОВЕТ ДЕПУТАТОВ</w:t>
      </w:r>
    </w:p>
    <w:p w:rsidR="00346168" w:rsidRDefault="00346168" w:rsidP="00346168">
      <w:pPr>
        <w:shd w:val="clear" w:color="auto" w:fill="FFFFFF"/>
        <w:jc w:val="center"/>
        <w:rPr>
          <w:rFonts w:eastAsia="Calibri"/>
          <w:b/>
          <w:bCs/>
          <w:spacing w:val="-1"/>
        </w:rPr>
      </w:pPr>
      <w:r>
        <w:rPr>
          <w:rFonts w:eastAsia="Calibri"/>
          <w:b/>
          <w:bCs/>
          <w:spacing w:val="-1"/>
        </w:rPr>
        <w:t>КЫШТОВСКОГО СЕЛЬСОВЕТА</w:t>
      </w:r>
    </w:p>
    <w:p w:rsidR="00346168" w:rsidRDefault="00346168" w:rsidP="00346168">
      <w:pPr>
        <w:shd w:val="clear" w:color="auto" w:fill="FFFFFF"/>
        <w:jc w:val="center"/>
        <w:rPr>
          <w:rFonts w:eastAsia="Calibri"/>
        </w:rPr>
      </w:pPr>
      <w:r>
        <w:rPr>
          <w:rFonts w:eastAsia="Calibri"/>
          <w:b/>
          <w:bCs/>
          <w:spacing w:val="-2"/>
        </w:rPr>
        <w:t>КЫШТОВСКОГО РАЙОНА НОВОСИБИРСКОЙ ОБЛАСТИ</w:t>
      </w:r>
    </w:p>
    <w:p w:rsidR="00346168" w:rsidRDefault="00346168" w:rsidP="00346168">
      <w:pPr>
        <w:shd w:val="clear" w:color="auto" w:fill="FFFFFF"/>
        <w:jc w:val="center"/>
        <w:rPr>
          <w:rFonts w:eastAsia="Calibri"/>
        </w:rPr>
      </w:pPr>
      <w:r>
        <w:rPr>
          <w:rFonts w:eastAsia="Calibri"/>
        </w:rPr>
        <w:t>Шестого созыва</w:t>
      </w:r>
    </w:p>
    <w:p w:rsidR="00346168" w:rsidRDefault="00346168" w:rsidP="00346168">
      <w:pPr>
        <w:shd w:val="clear" w:color="auto" w:fill="FFFFFF"/>
        <w:jc w:val="center"/>
        <w:rPr>
          <w:rFonts w:eastAsia="Calibri"/>
        </w:rPr>
      </w:pPr>
      <w:r>
        <w:rPr>
          <w:rFonts w:eastAsia="Calibri"/>
          <w:b/>
          <w:bCs/>
          <w:spacing w:val="-4"/>
          <w:w w:val="128"/>
        </w:rPr>
        <w:t>РЕШЕНИЕ</w:t>
      </w:r>
    </w:p>
    <w:p w:rsidR="00346168" w:rsidRPr="00346168" w:rsidRDefault="00346168" w:rsidP="00346168">
      <w:pPr>
        <w:jc w:val="center"/>
        <w:rPr>
          <w:b/>
          <w:sz w:val="28"/>
          <w:szCs w:val="28"/>
        </w:rPr>
      </w:pPr>
      <w:r>
        <w:rPr>
          <w:rFonts w:eastAsia="Calibri"/>
        </w:rPr>
        <w:t xml:space="preserve">  Четырнадцатая сессия                             </w:t>
      </w:r>
    </w:p>
    <w:p w:rsidR="00346168" w:rsidRPr="00700821" w:rsidRDefault="00346168" w:rsidP="00346168">
      <w:pPr>
        <w:jc w:val="center"/>
        <w:rPr>
          <w:b/>
          <w:bCs/>
          <w:sz w:val="28"/>
          <w:szCs w:val="28"/>
        </w:rPr>
      </w:pPr>
      <w:r w:rsidRPr="00D16ADB">
        <w:rPr>
          <w:b/>
          <w:bCs/>
        </w:rPr>
        <w:t xml:space="preserve">    </w:t>
      </w:r>
      <w:r w:rsidRPr="00700821">
        <w:rPr>
          <w:b/>
          <w:bCs/>
          <w:sz w:val="28"/>
          <w:szCs w:val="28"/>
        </w:rPr>
        <w:t>РЕШЕНИЕ</w:t>
      </w:r>
    </w:p>
    <w:p w:rsidR="00346168" w:rsidRPr="00700821" w:rsidRDefault="00346168" w:rsidP="00346168">
      <w:pPr>
        <w:jc w:val="center"/>
        <w:rPr>
          <w:b/>
          <w:bCs/>
          <w:sz w:val="28"/>
          <w:szCs w:val="28"/>
        </w:rPr>
      </w:pPr>
    </w:p>
    <w:p w:rsidR="00346168" w:rsidRPr="00700821" w:rsidRDefault="00346168" w:rsidP="00346168">
      <w:pPr>
        <w:rPr>
          <w:b/>
          <w:bCs/>
          <w:sz w:val="28"/>
          <w:szCs w:val="28"/>
        </w:rPr>
      </w:pPr>
      <w:r>
        <w:rPr>
          <w:sz w:val="28"/>
          <w:szCs w:val="28"/>
        </w:rPr>
        <w:t>23.11.</w:t>
      </w:r>
      <w:r w:rsidRPr="00700821">
        <w:rPr>
          <w:sz w:val="28"/>
          <w:szCs w:val="28"/>
        </w:rPr>
        <w:t>2021 г.</w:t>
      </w:r>
      <w:r w:rsidRPr="00700821">
        <w:rPr>
          <w:sz w:val="28"/>
          <w:szCs w:val="28"/>
        </w:rPr>
        <w:tab/>
      </w:r>
      <w:r w:rsidRPr="00700821">
        <w:rPr>
          <w:sz w:val="28"/>
          <w:szCs w:val="28"/>
        </w:rPr>
        <w:tab/>
        <w:t xml:space="preserve">                                                                           № </w:t>
      </w:r>
      <w:r>
        <w:rPr>
          <w:sz w:val="28"/>
          <w:szCs w:val="28"/>
        </w:rPr>
        <w:t>4</w:t>
      </w:r>
    </w:p>
    <w:p w:rsidR="00346168" w:rsidRPr="00700821" w:rsidRDefault="00346168" w:rsidP="00346168">
      <w:pPr>
        <w:rPr>
          <w:b/>
          <w:bCs/>
          <w:sz w:val="28"/>
          <w:szCs w:val="28"/>
        </w:rPr>
      </w:pPr>
    </w:p>
    <w:p w:rsidR="00346168" w:rsidRPr="00700821" w:rsidRDefault="00346168" w:rsidP="00346168">
      <w:pPr>
        <w:shd w:val="clear" w:color="auto" w:fill="FFFFFF"/>
        <w:ind w:firstLine="567"/>
        <w:jc w:val="center"/>
        <w:rPr>
          <w:color w:val="000000"/>
          <w:sz w:val="28"/>
          <w:szCs w:val="28"/>
        </w:rPr>
      </w:pPr>
    </w:p>
    <w:p w:rsidR="00346168" w:rsidRPr="00032471" w:rsidRDefault="00346168" w:rsidP="00346168">
      <w:pPr>
        <w:jc w:val="center"/>
        <w:rPr>
          <w:b/>
          <w:color w:val="000000"/>
          <w:sz w:val="28"/>
          <w:szCs w:val="28"/>
        </w:rPr>
      </w:pPr>
      <w:r w:rsidRPr="00700821">
        <w:rPr>
          <w:b/>
          <w:bCs/>
          <w:color w:val="000000"/>
          <w:sz w:val="28"/>
          <w:szCs w:val="28"/>
        </w:rPr>
        <w:t xml:space="preserve">Об утверждении Положения о муниципальном контроле в сфере благоустройства на территории </w:t>
      </w:r>
      <w:r>
        <w:rPr>
          <w:b/>
          <w:bCs/>
          <w:color w:val="000000"/>
          <w:sz w:val="28"/>
          <w:szCs w:val="28"/>
        </w:rPr>
        <w:t>Кыштовского сельсовета Кыштовского района Новосибирской области</w:t>
      </w:r>
    </w:p>
    <w:p w:rsidR="00346168" w:rsidRPr="00700821" w:rsidRDefault="00346168" w:rsidP="00346168">
      <w:pPr>
        <w:shd w:val="clear" w:color="auto" w:fill="FFFFFF"/>
        <w:ind w:firstLine="567"/>
        <w:rPr>
          <w:b/>
          <w:color w:val="000000"/>
        </w:rPr>
      </w:pPr>
    </w:p>
    <w:p w:rsidR="00346168" w:rsidRDefault="00346168" w:rsidP="00346168">
      <w:pPr>
        <w:shd w:val="clear" w:color="auto" w:fill="FFFFFF"/>
        <w:ind w:firstLine="709"/>
        <w:jc w:val="both"/>
        <w:rPr>
          <w:bCs/>
          <w:color w:val="000000"/>
          <w:sz w:val="28"/>
          <w:szCs w:val="28"/>
        </w:rPr>
      </w:pPr>
      <w:r w:rsidRPr="00700821">
        <w:rPr>
          <w:color w:val="000000"/>
          <w:sz w:val="28"/>
          <w:szCs w:val="28"/>
        </w:rPr>
        <w:t>В соответствии с пунктом 19 части 1 статьи 14</w:t>
      </w:r>
      <w:r w:rsidRPr="00700821">
        <w:rPr>
          <w:color w:val="000000"/>
          <w:sz w:val="28"/>
          <w:szCs w:val="28"/>
          <w:shd w:val="clear" w:color="auto" w:fill="FFFFFF"/>
        </w:rPr>
        <w:t xml:space="preserve"> Федерального закона от 06.10.2003 № 131-ФЗ «Об общих принципах организации местного самоуправления в Российской Федерации»</w:t>
      </w:r>
      <w:r w:rsidRPr="00700821">
        <w:rPr>
          <w:color w:val="000000"/>
          <w:sz w:val="28"/>
          <w:szCs w:val="28"/>
        </w:rPr>
        <w:t>, Федеральным законом от 31.07.2020 № 248-ФЗ «О государственном контроле (надзоре) и муниципальном контроле в Российской Федерации», Уставом</w:t>
      </w:r>
      <w:r w:rsidRPr="00700821">
        <w:rPr>
          <w:sz w:val="28"/>
          <w:szCs w:val="28"/>
        </w:rPr>
        <w:t xml:space="preserve"> </w:t>
      </w:r>
      <w:r>
        <w:rPr>
          <w:bCs/>
          <w:color w:val="000000"/>
          <w:sz w:val="28"/>
          <w:szCs w:val="28"/>
        </w:rPr>
        <w:t>Кыштовского сельсовета Кыштовского района Новосибирской области.</w:t>
      </w:r>
    </w:p>
    <w:p w:rsidR="00346168" w:rsidRPr="00032471" w:rsidRDefault="00346168" w:rsidP="00346168">
      <w:pPr>
        <w:shd w:val="clear" w:color="auto" w:fill="FFFFFF"/>
        <w:ind w:firstLine="709"/>
        <w:jc w:val="both"/>
        <w:rPr>
          <w:bCs/>
          <w:color w:val="000000"/>
          <w:sz w:val="28"/>
          <w:szCs w:val="28"/>
        </w:rPr>
      </w:pPr>
      <w:r>
        <w:rPr>
          <w:sz w:val="28"/>
          <w:szCs w:val="28"/>
        </w:rPr>
        <w:t xml:space="preserve">Совет депутатов </w:t>
      </w:r>
      <w:r>
        <w:rPr>
          <w:bCs/>
          <w:color w:val="000000"/>
          <w:sz w:val="28"/>
          <w:szCs w:val="28"/>
        </w:rPr>
        <w:t>Кыштовского сельсовета Кыштовского района Новосибирской области</w:t>
      </w:r>
    </w:p>
    <w:p w:rsidR="00346168" w:rsidRPr="00700821" w:rsidRDefault="00346168" w:rsidP="00346168">
      <w:pPr>
        <w:spacing w:before="240" w:line="360" w:lineRule="auto"/>
        <w:ind w:firstLine="709"/>
        <w:jc w:val="both"/>
        <w:rPr>
          <w:sz w:val="28"/>
          <w:szCs w:val="28"/>
        </w:rPr>
      </w:pPr>
      <w:r w:rsidRPr="00700821">
        <w:rPr>
          <w:color w:val="000000"/>
          <w:sz w:val="28"/>
          <w:szCs w:val="28"/>
        </w:rPr>
        <w:t xml:space="preserve">РЕШИЛ </w:t>
      </w:r>
    </w:p>
    <w:p w:rsidR="00346168" w:rsidRPr="00032471" w:rsidRDefault="00346168" w:rsidP="00346168">
      <w:pPr>
        <w:shd w:val="clear" w:color="auto" w:fill="FFFFFF"/>
        <w:ind w:firstLine="709"/>
        <w:jc w:val="both"/>
        <w:rPr>
          <w:bCs/>
          <w:color w:val="000000"/>
          <w:sz w:val="28"/>
          <w:szCs w:val="28"/>
        </w:rPr>
      </w:pPr>
      <w:r w:rsidRPr="00700821">
        <w:rPr>
          <w:color w:val="000000"/>
          <w:sz w:val="28"/>
          <w:szCs w:val="28"/>
        </w:rPr>
        <w:t xml:space="preserve">1. Утвердить прилагаемое Положение о муниципальном контроле в сфере благоустройства на территории </w:t>
      </w:r>
      <w:r>
        <w:rPr>
          <w:bCs/>
          <w:color w:val="000000"/>
          <w:sz w:val="28"/>
          <w:szCs w:val="28"/>
        </w:rPr>
        <w:t>Кыштовского сельсовета Кыштовского района Новосибирской области.</w:t>
      </w:r>
    </w:p>
    <w:p w:rsidR="00346168" w:rsidRDefault="00346168" w:rsidP="00346168">
      <w:pPr>
        <w:shd w:val="clear" w:color="auto" w:fill="FFFFFF"/>
        <w:ind w:firstLine="709"/>
        <w:jc w:val="both"/>
        <w:rPr>
          <w:bCs/>
          <w:color w:val="000000"/>
          <w:sz w:val="28"/>
          <w:szCs w:val="28"/>
        </w:rPr>
      </w:pPr>
      <w:r w:rsidRPr="00700821">
        <w:rPr>
          <w:color w:val="000000"/>
          <w:sz w:val="28"/>
          <w:szCs w:val="28"/>
        </w:rPr>
        <w:t>2. Настоящее решение вступает в силу со дня его официального опубликования, но не ранее 1 января 2022 года</w:t>
      </w:r>
      <w:r>
        <w:rPr>
          <w:rStyle w:val="afb"/>
          <w:color w:val="000000"/>
          <w:sz w:val="28"/>
          <w:szCs w:val="28"/>
        </w:rPr>
        <w:footnoteReference w:id="1"/>
      </w:r>
      <w:r>
        <w:rPr>
          <w:color w:val="000000"/>
          <w:sz w:val="28"/>
          <w:szCs w:val="28"/>
        </w:rPr>
        <w:t xml:space="preserve">, </w:t>
      </w:r>
      <w:r w:rsidRPr="008629D3">
        <w:rPr>
          <w:color w:val="000000"/>
          <w:sz w:val="28"/>
          <w:szCs w:val="28"/>
        </w:rPr>
        <w:t xml:space="preserve">за исключением положений раздела 5 Положения о муниципальном контроле в сфере благоустройства на территории </w:t>
      </w:r>
      <w:r>
        <w:rPr>
          <w:bCs/>
          <w:color w:val="000000"/>
          <w:sz w:val="28"/>
          <w:szCs w:val="28"/>
        </w:rPr>
        <w:t>Кыштовского сельсовета Кыштовского района Новосибирской области.</w:t>
      </w:r>
    </w:p>
    <w:p w:rsidR="00346168" w:rsidRDefault="00346168" w:rsidP="00346168">
      <w:pPr>
        <w:jc w:val="both"/>
        <w:rPr>
          <w:color w:val="000000"/>
          <w:sz w:val="28"/>
          <w:szCs w:val="28"/>
        </w:rPr>
      </w:pPr>
    </w:p>
    <w:p w:rsidR="00346168" w:rsidRPr="00032471" w:rsidRDefault="00346168" w:rsidP="00346168">
      <w:pPr>
        <w:shd w:val="clear" w:color="auto" w:fill="FFFFFF"/>
        <w:ind w:firstLine="709"/>
        <w:jc w:val="both"/>
        <w:rPr>
          <w:bCs/>
          <w:color w:val="000000"/>
          <w:sz w:val="28"/>
          <w:szCs w:val="28"/>
        </w:rPr>
      </w:pPr>
      <w:r w:rsidRPr="008629D3">
        <w:rPr>
          <w:color w:val="000000"/>
          <w:sz w:val="28"/>
          <w:szCs w:val="28"/>
        </w:rPr>
        <w:t xml:space="preserve">Положения раздела 5 Положения о муниципальном контроле в сфере благоустройства на территории </w:t>
      </w:r>
      <w:r>
        <w:rPr>
          <w:bCs/>
          <w:color w:val="000000"/>
          <w:sz w:val="28"/>
          <w:szCs w:val="28"/>
        </w:rPr>
        <w:t xml:space="preserve">Кыштовского сельсовета Кыштовского района Новосибирской области </w:t>
      </w:r>
      <w:r w:rsidRPr="00032471">
        <w:rPr>
          <w:iCs/>
          <w:color w:val="000000"/>
          <w:sz w:val="28"/>
          <w:szCs w:val="28"/>
        </w:rPr>
        <w:t>вступают</w:t>
      </w:r>
      <w:r w:rsidRPr="008629D3">
        <w:rPr>
          <w:color w:val="000000"/>
          <w:sz w:val="28"/>
          <w:szCs w:val="28"/>
        </w:rPr>
        <w:t xml:space="preserve"> в силу с 1 марта 2022 года.</w:t>
      </w:r>
      <w:r w:rsidRPr="00700821">
        <w:rPr>
          <w:color w:val="000000"/>
          <w:sz w:val="28"/>
          <w:szCs w:val="28"/>
        </w:rPr>
        <w:t xml:space="preserve"> </w:t>
      </w:r>
    </w:p>
    <w:p w:rsidR="00346168" w:rsidRPr="00700821" w:rsidRDefault="00346168" w:rsidP="00346168">
      <w:pPr>
        <w:shd w:val="clear" w:color="auto" w:fill="FFFFFF"/>
        <w:jc w:val="both"/>
        <w:rPr>
          <w:color w:val="000000"/>
          <w:sz w:val="28"/>
          <w:szCs w:val="28"/>
        </w:rPr>
      </w:pPr>
    </w:p>
    <w:p w:rsidR="00346168" w:rsidRDefault="00346168" w:rsidP="00346168">
      <w:pPr>
        <w:jc w:val="both"/>
        <w:rPr>
          <w:sz w:val="28"/>
          <w:szCs w:val="28"/>
        </w:rPr>
      </w:pPr>
      <w:r>
        <w:rPr>
          <w:sz w:val="28"/>
          <w:szCs w:val="28"/>
        </w:rPr>
        <w:t xml:space="preserve">Председатель Совета депутатов </w:t>
      </w:r>
    </w:p>
    <w:p w:rsidR="00346168" w:rsidRDefault="00346168" w:rsidP="00346168">
      <w:pPr>
        <w:jc w:val="both"/>
        <w:rPr>
          <w:sz w:val="28"/>
          <w:szCs w:val="28"/>
        </w:rPr>
      </w:pPr>
      <w:r>
        <w:rPr>
          <w:sz w:val="28"/>
          <w:szCs w:val="28"/>
        </w:rPr>
        <w:t xml:space="preserve">Кыштовского сельсовета </w:t>
      </w:r>
    </w:p>
    <w:p w:rsidR="00346168" w:rsidRDefault="00346168" w:rsidP="00346168">
      <w:pPr>
        <w:jc w:val="both"/>
        <w:rPr>
          <w:sz w:val="28"/>
          <w:szCs w:val="28"/>
        </w:rPr>
      </w:pPr>
      <w:r>
        <w:rPr>
          <w:sz w:val="28"/>
          <w:szCs w:val="28"/>
        </w:rPr>
        <w:t>Кыштовского района Новосибирской области                 С. А. Беспрозванных</w:t>
      </w:r>
    </w:p>
    <w:p w:rsidR="00346168" w:rsidRDefault="00346168" w:rsidP="00346168">
      <w:pPr>
        <w:jc w:val="both"/>
        <w:rPr>
          <w:sz w:val="28"/>
          <w:szCs w:val="28"/>
        </w:rPr>
      </w:pPr>
    </w:p>
    <w:p w:rsidR="00346168" w:rsidRDefault="00346168" w:rsidP="00346168">
      <w:pPr>
        <w:jc w:val="both"/>
        <w:rPr>
          <w:sz w:val="28"/>
          <w:szCs w:val="28"/>
        </w:rPr>
      </w:pPr>
      <w:r>
        <w:rPr>
          <w:sz w:val="28"/>
          <w:szCs w:val="28"/>
        </w:rPr>
        <w:t xml:space="preserve">Глава Кыштовского сельсовета </w:t>
      </w:r>
    </w:p>
    <w:p w:rsidR="00346168" w:rsidRPr="00346168" w:rsidRDefault="00346168" w:rsidP="00346168">
      <w:pPr>
        <w:jc w:val="both"/>
        <w:rPr>
          <w:sz w:val="28"/>
          <w:szCs w:val="28"/>
        </w:rPr>
      </w:pPr>
      <w:r>
        <w:rPr>
          <w:sz w:val="28"/>
          <w:szCs w:val="28"/>
        </w:rPr>
        <w:t xml:space="preserve">Кыштовского района Новосибирской области                А. П. </w:t>
      </w:r>
      <w:proofErr w:type="spellStart"/>
      <w:r>
        <w:rPr>
          <w:sz w:val="28"/>
          <w:szCs w:val="28"/>
        </w:rPr>
        <w:t>Шеломенцева</w:t>
      </w:r>
      <w:proofErr w:type="spellEnd"/>
    </w:p>
    <w:p w:rsidR="00346168" w:rsidRPr="00E35E78" w:rsidRDefault="00346168" w:rsidP="00346168">
      <w:pPr>
        <w:rPr>
          <w:b/>
          <w:color w:val="000000"/>
        </w:rPr>
      </w:pPr>
      <w:r>
        <w:rPr>
          <w:b/>
          <w:color w:val="000000"/>
        </w:rPr>
        <w:lastRenderedPageBreak/>
        <w:t xml:space="preserve">                                                                                                               </w:t>
      </w:r>
      <w:r w:rsidRPr="00700821">
        <w:t>УТВЕРЖДЕНО</w:t>
      </w:r>
    </w:p>
    <w:p w:rsidR="00346168" w:rsidRDefault="00346168" w:rsidP="00346168">
      <w:pPr>
        <w:ind w:left="4536"/>
        <w:jc w:val="center"/>
        <w:rPr>
          <w:bCs/>
          <w:color w:val="000000"/>
        </w:rPr>
      </w:pPr>
      <w:r w:rsidRPr="00700821">
        <w:rPr>
          <w:color w:val="000000"/>
        </w:rPr>
        <w:t xml:space="preserve">решением </w:t>
      </w:r>
      <w:r>
        <w:rPr>
          <w:bCs/>
          <w:color w:val="000000"/>
        </w:rPr>
        <w:t xml:space="preserve">сессии Совета депутатов </w:t>
      </w:r>
    </w:p>
    <w:p w:rsidR="00346168" w:rsidRDefault="00346168" w:rsidP="00346168">
      <w:pPr>
        <w:ind w:left="4536"/>
        <w:jc w:val="center"/>
        <w:rPr>
          <w:bCs/>
          <w:color w:val="000000"/>
        </w:rPr>
      </w:pPr>
      <w:r>
        <w:rPr>
          <w:bCs/>
          <w:color w:val="000000"/>
        </w:rPr>
        <w:t>Кыштовского сельсовета</w:t>
      </w:r>
    </w:p>
    <w:p w:rsidR="00346168" w:rsidRPr="00032471" w:rsidRDefault="00346168" w:rsidP="00346168">
      <w:pPr>
        <w:ind w:left="4536"/>
        <w:jc w:val="center"/>
        <w:rPr>
          <w:i/>
          <w:iCs/>
          <w:color w:val="000000"/>
        </w:rPr>
      </w:pPr>
      <w:r>
        <w:rPr>
          <w:bCs/>
          <w:color w:val="000000"/>
        </w:rPr>
        <w:t>Кыштовского района Новосибирской области</w:t>
      </w:r>
    </w:p>
    <w:p w:rsidR="00346168" w:rsidRPr="00700821" w:rsidRDefault="00346168" w:rsidP="00346168">
      <w:pPr>
        <w:ind w:left="4536"/>
        <w:jc w:val="center"/>
      </w:pPr>
      <w:r w:rsidRPr="00700821">
        <w:t>от __________ 2021 № ___</w:t>
      </w:r>
    </w:p>
    <w:p w:rsidR="00346168" w:rsidRPr="00700821" w:rsidRDefault="00346168" w:rsidP="00346168">
      <w:pPr>
        <w:ind w:firstLine="567"/>
        <w:jc w:val="right"/>
        <w:rPr>
          <w:color w:val="000000"/>
          <w:sz w:val="17"/>
          <w:szCs w:val="17"/>
        </w:rPr>
      </w:pPr>
    </w:p>
    <w:p w:rsidR="00346168" w:rsidRPr="00700821" w:rsidRDefault="00346168" w:rsidP="00346168">
      <w:pPr>
        <w:ind w:firstLine="567"/>
        <w:jc w:val="right"/>
        <w:rPr>
          <w:color w:val="000000"/>
          <w:sz w:val="17"/>
          <w:szCs w:val="17"/>
        </w:rPr>
      </w:pPr>
    </w:p>
    <w:p w:rsidR="00346168" w:rsidRPr="00032471" w:rsidRDefault="00346168" w:rsidP="00346168">
      <w:pPr>
        <w:jc w:val="center"/>
        <w:rPr>
          <w:b/>
          <w:i/>
          <w:iCs/>
          <w:color w:val="000000"/>
        </w:rPr>
      </w:pPr>
      <w:r w:rsidRPr="00700821">
        <w:rPr>
          <w:b/>
          <w:bCs/>
          <w:color w:val="000000"/>
          <w:sz w:val="28"/>
          <w:szCs w:val="28"/>
        </w:rPr>
        <w:t>Положение о муниципальном контроле в сфере благоустройства на территории</w:t>
      </w:r>
      <w:r w:rsidRPr="00700821">
        <w:rPr>
          <w:color w:val="000000"/>
          <w:sz w:val="28"/>
          <w:szCs w:val="28"/>
        </w:rPr>
        <w:t xml:space="preserve"> </w:t>
      </w:r>
      <w:r>
        <w:rPr>
          <w:b/>
          <w:color w:val="000000"/>
          <w:sz w:val="28"/>
          <w:szCs w:val="28"/>
        </w:rPr>
        <w:t xml:space="preserve">Кыштовского сельсовета Кыштовского района Новосибирской области </w:t>
      </w:r>
    </w:p>
    <w:p w:rsidR="00346168" w:rsidRPr="00700821" w:rsidRDefault="00346168" w:rsidP="00346168">
      <w:pPr>
        <w:jc w:val="center"/>
      </w:pPr>
    </w:p>
    <w:p w:rsidR="00346168" w:rsidRPr="00700821" w:rsidRDefault="00346168" w:rsidP="00346168">
      <w:pPr>
        <w:pStyle w:val="ConsPlusNormal"/>
        <w:jc w:val="center"/>
        <w:rPr>
          <w:b/>
          <w:bCs/>
          <w:color w:val="000000"/>
          <w:sz w:val="28"/>
          <w:szCs w:val="28"/>
        </w:rPr>
      </w:pPr>
      <w:r w:rsidRPr="00700821">
        <w:rPr>
          <w:b/>
          <w:bCs/>
          <w:color w:val="000000"/>
          <w:sz w:val="28"/>
          <w:szCs w:val="28"/>
        </w:rPr>
        <w:t>1. Общие положения</w:t>
      </w:r>
    </w:p>
    <w:p w:rsidR="00346168" w:rsidRPr="00700821" w:rsidRDefault="00346168" w:rsidP="00346168">
      <w:pPr>
        <w:pStyle w:val="ConsPlusNormal"/>
        <w:ind w:firstLine="709"/>
        <w:jc w:val="both"/>
      </w:pPr>
      <w:r w:rsidRPr="00700821">
        <w:rPr>
          <w:color w:val="000000"/>
          <w:sz w:val="28"/>
          <w:szCs w:val="28"/>
        </w:rPr>
        <w:t xml:space="preserve">1.1. Настоящее Положение устанавливает порядок осуществления муниципального контроля в сфере благоустройства на территории </w:t>
      </w:r>
      <w:r>
        <w:rPr>
          <w:color w:val="000000"/>
          <w:sz w:val="28"/>
          <w:szCs w:val="28"/>
        </w:rPr>
        <w:t>Кыштовского сельсовета Кыштовского района Новосибирской области</w:t>
      </w:r>
      <w:r w:rsidRPr="00700821">
        <w:rPr>
          <w:color w:val="000000"/>
          <w:sz w:val="28"/>
          <w:szCs w:val="28"/>
        </w:rPr>
        <w:t xml:space="preserve"> (далее – контроль в сфере благоустройства).</w:t>
      </w:r>
    </w:p>
    <w:p w:rsidR="00346168" w:rsidRPr="00700821" w:rsidRDefault="00346168" w:rsidP="00346168">
      <w:pPr>
        <w:pStyle w:val="ConsPlusNormal"/>
        <w:ind w:firstLine="709"/>
        <w:jc w:val="both"/>
        <w:rPr>
          <w:color w:val="000000"/>
          <w:sz w:val="28"/>
          <w:szCs w:val="28"/>
        </w:rPr>
      </w:pPr>
      <w:r w:rsidRPr="00700821">
        <w:rPr>
          <w:color w:val="000000"/>
          <w:sz w:val="28"/>
          <w:szCs w:val="28"/>
        </w:rPr>
        <w:t xml:space="preserve">1.2. Предметом контроля в сфере благоустройства является соблюдение юридическими лицами, индивидуальными предпринимателями, гражданами (далее – контролируемые лица) </w:t>
      </w:r>
      <w:r w:rsidRPr="00700821">
        <w:rPr>
          <w:color w:val="000000"/>
          <w:sz w:val="28"/>
          <w:szCs w:val="28"/>
          <w:shd w:val="clear" w:color="auto" w:fill="FFFFFF"/>
        </w:rPr>
        <w:t xml:space="preserve">Правил благоустройства территории </w:t>
      </w:r>
      <w:r>
        <w:rPr>
          <w:color w:val="000000"/>
          <w:sz w:val="28"/>
          <w:szCs w:val="28"/>
        </w:rPr>
        <w:t>Кыштовского сельсовета Кыштовского района Новосибирской области</w:t>
      </w:r>
      <w:r w:rsidRPr="00700821">
        <w:rPr>
          <w:i/>
          <w:iCs/>
          <w:color w:val="000000"/>
        </w:rPr>
        <w:t xml:space="preserve"> </w:t>
      </w:r>
      <w:r w:rsidRPr="00700821">
        <w:rPr>
          <w:color w:val="000000"/>
          <w:sz w:val="28"/>
          <w:szCs w:val="28"/>
        </w:rPr>
        <w:t>(далее – Правила благоустройства)</w:t>
      </w:r>
      <w:r w:rsidRPr="00700821">
        <w:rPr>
          <w:color w:val="000000"/>
          <w:sz w:val="28"/>
          <w:szCs w:val="28"/>
          <w:shd w:val="clear" w:color="auto" w:fill="FFFFFF"/>
        </w:rPr>
        <w:t>, требований к обеспечению доступности для инвалидов объектов социальной, инженерной и транспортной инфраструктур и предоставляемых услуг (далее также – обязательные требования).</w:t>
      </w:r>
    </w:p>
    <w:p w:rsidR="00346168" w:rsidRPr="00700821" w:rsidRDefault="00346168" w:rsidP="00346168">
      <w:pPr>
        <w:ind w:firstLine="709"/>
        <w:contextualSpacing/>
        <w:jc w:val="both"/>
        <w:rPr>
          <w:color w:val="000000"/>
          <w:sz w:val="28"/>
          <w:szCs w:val="28"/>
        </w:rPr>
      </w:pPr>
      <w:r w:rsidRPr="00700821">
        <w:rPr>
          <w:color w:val="000000"/>
          <w:sz w:val="28"/>
          <w:szCs w:val="28"/>
        </w:rPr>
        <w:t>1.3. Контроль в сфере благоустройства осуществляется администрацией</w:t>
      </w:r>
      <w:r w:rsidRPr="00700821">
        <w:rPr>
          <w:color w:val="000000"/>
        </w:rPr>
        <w:t xml:space="preserve"> </w:t>
      </w:r>
      <w:r>
        <w:rPr>
          <w:color w:val="000000"/>
          <w:sz w:val="28"/>
          <w:szCs w:val="28"/>
        </w:rPr>
        <w:t>Кыштовского сельсовета Кыштовского района Новосибирской области</w:t>
      </w:r>
      <w:r w:rsidRPr="00700821">
        <w:rPr>
          <w:color w:val="000000"/>
          <w:sz w:val="28"/>
          <w:szCs w:val="28"/>
        </w:rPr>
        <w:t xml:space="preserve"> (далее – администрация).</w:t>
      </w:r>
    </w:p>
    <w:p w:rsidR="00346168" w:rsidRPr="00700821" w:rsidRDefault="00346168" w:rsidP="00346168">
      <w:pPr>
        <w:ind w:firstLine="709"/>
        <w:contextualSpacing/>
        <w:jc w:val="both"/>
        <w:rPr>
          <w:color w:val="000000"/>
          <w:sz w:val="28"/>
          <w:szCs w:val="28"/>
        </w:rPr>
      </w:pPr>
      <w:r w:rsidRPr="00700821">
        <w:rPr>
          <w:color w:val="000000"/>
          <w:sz w:val="28"/>
          <w:szCs w:val="28"/>
        </w:rPr>
        <w:t xml:space="preserve">1.4. Должностными лицами администрации, уполномоченными осуществлять контроль в сфере благоустройства, являются </w:t>
      </w:r>
      <w:r>
        <w:rPr>
          <w:color w:val="000000"/>
          <w:sz w:val="28"/>
          <w:szCs w:val="28"/>
        </w:rPr>
        <w:t>Специалисты 1 разряда</w:t>
      </w:r>
      <w:r w:rsidRPr="00032471">
        <w:rPr>
          <w:color w:val="000000"/>
          <w:sz w:val="28"/>
          <w:szCs w:val="28"/>
        </w:rPr>
        <w:t xml:space="preserve"> </w:t>
      </w:r>
      <w:r>
        <w:rPr>
          <w:color w:val="000000"/>
          <w:sz w:val="28"/>
          <w:szCs w:val="28"/>
        </w:rPr>
        <w:t>Кыштовского сельсовета Кыштовского района Новосибирской области</w:t>
      </w:r>
      <w:r w:rsidRPr="00700821">
        <w:rPr>
          <w:color w:val="000000"/>
          <w:sz w:val="28"/>
          <w:szCs w:val="28"/>
        </w:rPr>
        <w:t xml:space="preserve"> (далее также – должностные лица, уполномоченные осуществлять контроль)</w:t>
      </w:r>
      <w:r w:rsidRPr="00700821">
        <w:rPr>
          <w:i/>
          <w:iCs/>
          <w:color w:val="000000"/>
        </w:rPr>
        <w:t>.</w:t>
      </w:r>
      <w:r w:rsidRPr="00700821">
        <w:rPr>
          <w:color w:val="000000"/>
          <w:sz w:val="28"/>
          <w:szCs w:val="28"/>
        </w:rPr>
        <w:t xml:space="preserve"> В должностные обязанности указанных должностных лиц администрации в соответствии с их должностной инструкцией входит осуществление полномочий по контролю в сфере благоустройства.</w:t>
      </w:r>
    </w:p>
    <w:p w:rsidR="00346168" w:rsidRPr="00700821" w:rsidRDefault="00346168" w:rsidP="00346168">
      <w:pPr>
        <w:ind w:firstLine="709"/>
        <w:contextualSpacing/>
        <w:jc w:val="both"/>
        <w:rPr>
          <w:sz w:val="28"/>
          <w:szCs w:val="28"/>
        </w:rPr>
      </w:pPr>
      <w:r w:rsidRPr="00700821">
        <w:rPr>
          <w:color w:val="000000"/>
          <w:sz w:val="28"/>
          <w:szCs w:val="28"/>
        </w:rPr>
        <w:t>Должностные лица, уполномоченные осуществлять контроль, при осуществлении контроля в сфере благоустройства имеют права, обязанности и несут ответственность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p>
    <w:p w:rsidR="00346168" w:rsidRPr="00700821" w:rsidRDefault="00346168" w:rsidP="00346168">
      <w:pPr>
        <w:pStyle w:val="ConsPlusNormal"/>
        <w:ind w:firstLine="709"/>
        <w:jc w:val="both"/>
      </w:pPr>
      <w:r w:rsidRPr="00700821">
        <w:rPr>
          <w:color w:val="000000"/>
          <w:sz w:val="28"/>
          <w:szCs w:val="28"/>
        </w:rPr>
        <w:t xml:space="preserve">1.5. К отношениям, связанным с осуществлением контроля в сфере благоустройства, организацией и проведением профилактических мероприятий, контрольных мероприятий, применяются положения Федерального </w:t>
      </w:r>
      <w:r w:rsidRPr="00700821">
        <w:rPr>
          <w:rStyle w:val="a7"/>
          <w:color w:val="000000"/>
          <w:sz w:val="28"/>
          <w:szCs w:val="28"/>
        </w:rPr>
        <w:t>закона</w:t>
      </w:r>
      <w:r w:rsidRPr="00700821">
        <w:rPr>
          <w:color w:val="000000"/>
          <w:sz w:val="28"/>
          <w:szCs w:val="28"/>
        </w:rPr>
        <w:t xml:space="preserve"> от 31.07.2020 № 248-ФЗ «О государственном контроле (надзоре) и муниципальном контроле в Российской Федерации», Федерального </w:t>
      </w:r>
      <w:r w:rsidRPr="00700821">
        <w:rPr>
          <w:rStyle w:val="a7"/>
          <w:color w:val="000000"/>
          <w:sz w:val="28"/>
          <w:szCs w:val="28"/>
        </w:rPr>
        <w:t>закона</w:t>
      </w:r>
      <w:r w:rsidRPr="00700821">
        <w:rPr>
          <w:color w:val="000000"/>
          <w:sz w:val="28"/>
          <w:szCs w:val="28"/>
        </w:rPr>
        <w:t xml:space="preserve"> от 06.10.2003 № 131-ФЗ «Об общих принципах организации местного самоуправления в Российской Федерации».</w:t>
      </w:r>
    </w:p>
    <w:p w:rsidR="00346168" w:rsidRPr="00700821" w:rsidRDefault="00346168" w:rsidP="00346168">
      <w:pPr>
        <w:pStyle w:val="ConsPlusNormal"/>
        <w:ind w:firstLine="709"/>
        <w:jc w:val="both"/>
        <w:rPr>
          <w:color w:val="000000"/>
          <w:sz w:val="28"/>
          <w:szCs w:val="28"/>
        </w:rPr>
      </w:pPr>
      <w:bookmarkStart w:id="1" w:name="Par61"/>
      <w:bookmarkEnd w:id="1"/>
      <w:r w:rsidRPr="00700821">
        <w:rPr>
          <w:color w:val="000000"/>
          <w:sz w:val="28"/>
          <w:szCs w:val="28"/>
        </w:rPr>
        <w:t>1.6. Администрация осуществляет контроль за соблюдением Правил благоустройства, включающих:</w:t>
      </w:r>
    </w:p>
    <w:p w:rsidR="00346168" w:rsidRPr="00700821" w:rsidRDefault="00346168" w:rsidP="00346168">
      <w:pPr>
        <w:widowControl w:val="0"/>
        <w:suppressAutoHyphens/>
        <w:autoSpaceDE w:val="0"/>
        <w:ind w:firstLine="709"/>
        <w:jc w:val="both"/>
        <w:rPr>
          <w:color w:val="000000"/>
          <w:sz w:val="28"/>
          <w:szCs w:val="28"/>
        </w:rPr>
      </w:pPr>
      <w:r w:rsidRPr="00700821">
        <w:rPr>
          <w:color w:val="000000"/>
          <w:sz w:val="28"/>
          <w:szCs w:val="28"/>
        </w:rPr>
        <w:t>1) обязательные требования по содержанию прилегающих территорий;</w:t>
      </w:r>
    </w:p>
    <w:p w:rsidR="00346168" w:rsidRPr="00700821" w:rsidRDefault="00346168" w:rsidP="00346168">
      <w:pPr>
        <w:pStyle w:val="23"/>
        <w:tabs>
          <w:tab w:val="left" w:pos="1200"/>
        </w:tabs>
        <w:ind w:firstLine="709"/>
        <w:rPr>
          <w:color w:val="000000"/>
          <w:szCs w:val="28"/>
        </w:rPr>
      </w:pPr>
      <w:r w:rsidRPr="00700821">
        <w:rPr>
          <w:color w:val="000000"/>
          <w:szCs w:val="28"/>
        </w:rPr>
        <w:t xml:space="preserve">2) обязательные требования по содержанию элементов и объектов благоустройства, в том числе требования: </w:t>
      </w:r>
    </w:p>
    <w:p w:rsidR="00346168" w:rsidRPr="00700821" w:rsidRDefault="00346168" w:rsidP="00346168">
      <w:pPr>
        <w:pStyle w:val="23"/>
        <w:tabs>
          <w:tab w:val="left" w:pos="1200"/>
        </w:tabs>
        <w:ind w:firstLine="709"/>
        <w:rPr>
          <w:color w:val="000000"/>
          <w:szCs w:val="28"/>
        </w:rPr>
      </w:pPr>
      <w:r w:rsidRPr="00700821">
        <w:rPr>
          <w:color w:val="000000"/>
          <w:szCs w:val="28"/>
        </w:rPr>
        <w:lastRenderedPageBreak/>
        <w:t>- по установке ограждений, не препятствующей свободному доступу маломобильных групп населения к объектам образования, здравоохранения, культуры, физической культуры и спорта, социального обслуживания населения</w:t>
      </w:r>
      <w:r w:rsidRPr="008629D3">
        <w:rPr>
          <w:rStyle w:val="afb"/>
          <w:color w:val="000000"/>
          <w:szCs w:val="28"/>
        </w:rPr>
        <w:footnoteReference w:id="2"/>
      </w:r>
      <w:r w:rsidRPr="008629D3">
        <w:rPr>
          <w:color w:val="000000"/>
          <w:szCs w:val="28"/>
        </w:rPr>
        <w:t>;</w:t>
      </w:r>
    </w:p>
    <w:p w:rsidR="00346168" w:rsidRPr="00700821" w:rsidRDefault="00346168" w:rsidP="00346168">
      <w:pPr>
        <w:ind w:firstLine="709"/>
        <w:jc w:val="both"/>
        <w:rPr>
          <w:color w:val="000000"/>
          <w:sz w:val="28"/>
          <w:szCs w:val="28"/>
          <w:shd w:val="clear" w:color="auto" w:fill="FFFFFF"/>
        </w:rPr>
      </w:pPr>
      <w:r w:rsidRPr="00700821">
        <w:rPr>
          <w:color w:val="000000"/>
          <w:sz w:val="28"/>
          <w:szCs w:val="28"/>
        </w:rPr>
        <w:t xml:space="preserve">- по </w:t>
      </w:r>
      <w:r w:rsidRPr="00700821">
        <w:rPr>
          <w:color w:val="000000"/>
          <w:sz w:val="28"/>
          <w:szCs w:val="28"/>
          <w:shd w:val="clear" w:color="auto" w:fill="FFFFFF"/>
        </w:rPr>
        <w:t>содержанию фасадов нежилых зданий, строений, сооружений, других стен зданий, строений, сооружений, а также иных элементов благоустройства и общественных мест;</w:t>
      </w:r>
    </w:p>
    <w:p w:rsidR="00346168" w:rsidRPr="00700821" w:rsidRDefault="00346168" w:rsidP="00346168">
      <w:pPr>
        <w:ind w:firstLine="709"/>
        <w:jc w:val="both"/>
        <w:rPr>
          <w:color w:val="000000"/>
          <w:sz w:val="28"/>
          <w:szCs w:val="28"/>
          <w:shd w:val="clear" w:color="auto" w:fill="FFFFFF"/>
        </w:rPr>
      </w:pPr>
      <w:r w:rsidRPr="00700821">
        <w:rPr>
          <w:color w:val="000000"/>
          <w:sz w:val="28"/>
          <w:szCs w:val="28"/>
        </w:rPr>
        <w:t xml:space="preserve">- по </w:t>
      </w:r>
      <w:r w:rsidRPr="00700821">
        <w:rPr>
          <w:color w:val="000000"/>
          <w:sz w:val="28"/>
          <w:szCs w:val="28"/>
          <w:shd w:val="clear" w:color="auto" w:fill="FFFFFF"/>
        </w:rPr>
        <w:t>содержанию специальных знаков, надписей, содержащих информацию, необходимую для эксплуатации инженерных сооружений;</w:t>
      </w:r>
    </w:p>
    <w:p w:rsidR="00346168" w:rsidRPr="00700821" w:rsidRDefault="00346168" w:rsidP="00346168">
      <w:pPr>
        <w:ind w:firstLine="709"/>
        <w:jc w:val="both"/>
        <w:rPr>
          <w:color w:val="000000"/>
          <w:sz w:val="28"/>
          <w:szCs w:val="28"/>
        </w:rPr>
      </w:pPr>
      <w:r w:rsidRPr="00700821">
        <w:rPr>
          <w:color w:val="000000"/>
          <w:sz w:val="28"/>
          <w:szCs w:val="28"/>
        </w:rPr>
        <w:t>- по осуществлению земляных работ в соответствии с разрешением на осуществление земляных работ</w:t>
      </w:r>
      <w:r w:rsidRPr="00700821">
        <w:rPr>
          <w:rStyle w:val="afb"/>
          <w:color w:val="000000"/>
          <w:sz w:val="28"/>
          <w:szCs w:val="28"/>
        </w:rPr>
        <w:footnoteReference w:id="3"/>
      </w:r>
      <w:r w:rsidRPr="00700821">
        <w:rPr>
          <w:color w:val="000000"/>
          <w:sz w:val="28"/>
          <w:szCs w:val="28"/>
        </w:rPr>
        <w:t xml:space="preserve">, выдаваемым в соответствии с порядком осуществления земляных работ, установленным нормативными правовыми актами </w:t>
      </w:r>
      <w:r>
        <w:rPr>
          <w:sz w:val="28"/>
          <w:szCs w:val="28"/>
        </w:rPr>
        <w:t>Новосибирской области</w:t>
      </w:r>
      <w:r w:rsidRPr="00700821">
        <w:rPr>
          <w:i/>
          <w:iCs/>
        </w:rPr>
        <w:t xml:space="preserve"> </w:t>
      </w:r>
      <w:r w:rsidRPr="00700821">
        <w:rPr>
          <w:color w:val="000000"/>
          <w:sz w:val="28"/>
          <w:szCs w:val="28"/>
        </w:rPr>
        <w:t>и Правилами благоустройства;</w:t>
      </w:r>
    </w:p>
    <w:p w:rsidR="00346168" w:rsidRPr="00700821" w:rsidRDefault="00346168" w:rsidP="00346168">
      <w:pPr>
        <w:ind w:firstLine="709"/>
        <w:jc w:val="both"/>
        <w:rPr>
          <w:color w:val="000000"/>
          <w:sz w:val="28"/>
          <w:szCs w:val="28"/>
        </w:rPr>
      </w:pPr>
      <w:r w:rsidRPr="00700821">
        <w:rPr>
          <w:color w:val="000000"/>
          <w:sz w:val="28"/>
          <w:szCs w:val="28"/>
        </w:rPr>
        <w:t>- по обеспечению свободных проходов к зданиям и входам в них, а также свободных въездов во дворы, обеспечению безопасности пешеходов и безопасного пешеходного движения, включая инвалидов и другие маломобильные группы населения, на период осуществления земляных работ;</w:t>
      </w:r>
    </w:p>
    <w:p w:rsidR="00346168" w:rsidRPr="00700821" w:rsidRDefault="00346168" w:rsidP="00346168">
      <w:pPr>
        <w:ind w:firstLine="709"/>
        <w:jc w:val="both"/>
        <w:rPr>
          <w:color w:val="000000"/>
          <w:sz w:val="28"/>
          <w:szCs w:val="28"/>
          <w:shd w:val="clear" w:color="auto" w:fill="FFFFFF"/>
        </w:rPr>
      </w:pPr>
      <w:r w:rsidRPr="00700821">
        <w:rPr>
          <w:color w:val="000000"/>
          <w:sz w:val="28"/>
          <w:szCs w:val="28"/>
          <w:shd w:val="clear" w:color="auto" w:fill="FFFFFF"/>
        </w:rPr>
        <w:t xml:space="preserve">- о недопустимости </w:t>
      </w:r>
      <w:r w:rsidRPr="00700821">
        <w:rPr>
          <w:color w:val="000000"/>
          <w:sz w:val="28"/>
          <w:szCs w:val="28"/>
        </w:rPr>
        <w:t>размещения транспортных средств на газоне или иной озеленённой, или рекреационной территории, размещение транспортных средств на которой ограничено Правилами благоустройства, а также по недопустимости загрязнения территорий общего пользования транспортными средствами во время их эксплуатации, обслуживания или ремонта, при перевозке грузов или выезде со строительных площадок (вследствие отсутствия тента или укрытия);</w:t>
      </w:r>
    </w:p>
    <w:p w:rsidR="00346168" w:rsidRPr="00700821" w:rsidRDefault="00346168" w:rsidP="00346168">
      <w:pPr>
        <w:pStyle w:val="23"/>
        <w:tabs>
          <w:tab w:val="left" w:pos="1200"/>
        </w:tabs>
        <w:ind w:firstLine="709"/>
        <w:rPr>
          <w:color w:val="000000"/>
          <w:szCs w:val="28"/>
        </w:rPr>
      </w:pPr>
      <w:r w:rsidRPr="00700821">
        <w:rPr>
          <w:color w:val="000000"/>
          <w:szCs w:val="28"/>
        </w:rPr>
        <w:t xml:space="preserve">3) обязательные требования по уборке территории </w:t>
      </w:r>
      <w:r>
        <w:rPr>
          <w:color w:val="000000"/>
          <w:szCs w:val="28"/>
        </w:rPr>
        <w:t>Кыштовского сельсовета Кыштовского района Новосибирской области</w:t>
      </w:r>
      <w:r w:rsidRPr="00700821">
        <w:rPr>
          <w:color w:val="000000"/>
          <w:szCs w:val="28"/>
        </w:rPr>
        <w:t xml:space="preserve"> в зимний период, включая контроль проведения мероприятий по очистке от снега, наледи и сосулек кровель зданий, сооружений; </w:t>
      </w:r>
    </w:p>
    <w:p w:rsidR="00346168" w:rsidRPr="00700821" w:rsidRDefault="00346168" w:rsidP="00346168">
      <w:pPr>
        <w:pStyle w:val="23"/>
        <w:tabs>
          <w:tab w:val="left" w:pos="1200"/>
        </w:tabs>
        <w:ind w:firstLine="709"/>
        <w:rPr>
          <w:color w:val="000000"/>
          <w:szCs w:val="28"/>
        </w:rPr>
      </w:pPr>
      <w:r w:rsidRPr="00700821">
        <w:rPr>
          <w:color w:val="000000"/>
          <w:szCs w:val="28"/>
        </w:rPr>
        <w:t xml:space="preserve">4) обязательные требования по уборке территории </w:t>
      </w:r>
      <w:r>
        <w:rPr>
          <w:color w:val="000000"/>
          <w:szCs w:val="28"/>
        </w:rPr>
        <w:t>Кыштовского сельсовета Кыштовского района Новосибирской области</w:t>
      </w:r>
      <w:r w:rsidRPr="00700821">
        <w:rPr>
          <w:color w:val="000000"/>
          <w:szCs w:val="28"/>
        </w:rPr>
        <w:t xml:space="preserve"> в летний период, включая обязательные требования по </w:t>
      </w:r>
      <w:r w:rsidRPr="00700821">
        <w:rPr>
          <w:rFonts w:eastAsia="Calibri"/>
          <w:bCs/>
          <w:color w:val="000000"/>
          <w:szCs w:val="28"/>
          <w:lang w:eastAsia="en-US"/>
        </w:rPr>
        <w:t>выявлению карантинных, ядовитых и сорных растений, борьбе с ними, локализации, ликвидации их очагов</w:t>
      </w:r>
      <w:r w:rsidRPr="00700821">
        <w:rPr>
          <w:color w:val="000000"/>
          <w:szCs w:val="28"/>
        </w:rPr>
        <w:t>;</w:t>
      </w:r>
    </w:p>
    <w:p w:rsidR="00346168" w:rsidRPr="00700821" w:rsidRDefault="00346168" w:rsidP="00346168">
      <w:pPr>
        <w:pStyle w:val="23"/>
        <w:tabs>
          <w:tab w:val="left" w:pos="1200"/>
        </w:tabs>
        <w:ind w:firstLine="709"/>
        <w:rPr>
          <w:color w:val="000000"/>
          <w:szCs w:val="28"/>
        </w:rPr>
      </w:pPr>
      <w:r w:rsidRPr="00700821">
        <w:rPr>
          <w:color w:val="000000"/>
          <w:szCs w:val="28"/>
        </w:rPr>
        <w:t xml:space="preserve">5) дополнительные обязательные требования </w:t>
      </w:r>
      <w:r w:rsidRPr="00700821">
        <w:rPr>
          <w:color w:val="000000"/>
          <w:szCs w:val="28"/>
          <w:shd w:val="clear" w:color="auto" w:fill="FFFFFF"/>
        </w:rPr>
        <w:t>пожарной безопасности</w:t>
      </w:r>
      <w:r w:rsidRPr="00700821">
        <w:rPr>
          <w:color w:val="000000"/>
          <w:szCs w:val="28"/>
        </w:rPr>
        <w:t xml:space="preserve"> в </w:t>
      </w:r>
      <w:r w:rsidRPr="00700821">
        <w:rPr>
          <w:color w:val="000000"/>
          <w:szCs w:val="28"/>
          <w:shd w:val="clear" w:color="auto" w:fill="FFFFFF"/>
        </w:rPr>
        <w:t xml:space="preserve">период действия особого противопожарного режима; </w:t>
      </w:r>
    </w:p>
    <w:p w:rsidR="00346168" w:rsidRPr="00700821" w:rsidRDefault="00346168" w:rsidP="00346168">
      <w:pPr>
        <w:pStyle w:val="23"/>
        <w:tabs>
          <w:tab w:val="left" w:pos="1200"/>
        </w:tabs>
        <w:ind w:firstLine="709"/>
        <w:rPr>
          <w:color w:val="000000"/>
          <w:szCs w:val="28"/>
        </w:rPr>
      </w:pPr>
      <w:r w:rsidRPr="00700821">
        <w:rPr>
          <w:bCs/>
          <w:color w:val="000000"/>
          <w:szCs w:val="28"/>
        </w:rPr>
        <w:t xml:space="preserve">6) </w:t>
      </w:r>
      <w:r w:rsidRPr="00700821">
        <w:rPr>
          <w:color w:val="000000"/>
          <w:szCs w:val="28"/>
        </w:rPr>
        <w:t xml:space="preserve">обязательные требования по </w:t>
      </w:r>
      <w:r w:rsidRPr="00700821">
        <w:rPr>
          <w:bCs/>
          <w:color w:val="000000"/>
          <w:szCs w:val="28"/>
        </w:rPr>
        <w:t>прокладке, переустройству, ремонту и содержанию подземных коммуникаций на территориях общего пользования</w:t>
      </w:r>
      <w:r w:rsidRPr="00700821">
        <w:rPr>
          <w:color w:val="000000"/>
          <w:szCs w:val="28"/>
        </w:rPr>
        <w:t>;</w:t>
      </w:r>
    </w:p>
    <w:p w:rsidR="00346168" w:rsidRPr="00700821" w:rsidRDefault="00346168" w:rsidP="00346168">
      <w:pPr>
        <w:pStyle w:val="23"/>
        <w:tabs>
          <w:tab w:val="left" w:pos="1200"/>
        </w:tabs>
        <w:ind w:firstLine="709"/>
        <w:rPr>
          <w:color w:val="000000"/>
          <w:szCs w:val="28"/>
        </w:rPr>
      </w:pPr>
      <w:r w:rsidRPr="00700821">
        <w:rPr>
          <w:color w:val="000000"/>
          <w:szCs w:val="28"/>
        </w:rPr>
        <w:t>7) обязательные требования по посадке, охране и содержанию зеленых насаждений, в том числе обязательные требования по удалению (сносу), пересадке деревьев и кустарников в соответствии с порубочным билетом и (или) разрешением на пересадку деревьев и кустарников, если такие документы (порубочный билет, разрешение на пересадку) должны быть выданы в установленных Правилами благоустройства случаях</w:t>
      </w:r>
      <w:r w:rsidRPr="00700821">
        <w:rPr>
          <w:rStyle w:val="afb"/>
          <w:color w:val="000000"/>
          <w:szCs w:val="28"/>
        </w:rPr>
        <w:footnoteReference w:id="4"/>
      </w:r>
      <w:r w:rsidRPr="00700821">
        <w:rPr>
          <w:color w:val="000000"/>
          <w:szCs w:val="28"/>
        </w:rPr>
        <w:t>;</w:t>
      </w:r>
    </w:p>
    <w:p w:rsidR="00346168" w:rsidRPr="00700821" w:rsidRDefault="00346168" w:rsidP="00346168">
      <w:pPr>
        <w:pStyle w:val="23"/>
        <w:tabs>
          <w:tab w:val="left" w:pos="1200"/>
        </w:tabs>
        <w:ind w:firstLine="709"/>
        <w:rPr>
          <w:color w:val="000000"/>
          <w:szCs w:val="28"/>
        </w:rPr>
      </w:pPr>
      <w:r w:rsidRPr="00700821">
        <w:rPr>
          <w:rFonts w:eastAsia="Calibri"/>
          <w:bCs/>
          <w:color w:val="000000"/>
          <w:szCs w:val="28"/>
          <w:lang w:eastAsia="en-US"/>
        </w:rPr>
        <w:t xml:space="preserve">8) </w:t>
      </w:r>
      <w:r w:rsidRPr="00700821">
        <w:rPr>
          <w:color w:val="000000"/>
          <w:szCs w:val="28"/>
        </w:rPr>
        <w:t>обязательные требования по</w:t>
      </w:r>
      <w:r w:rsidRPr="00700821">
        <w:rPr>
          <w:rFonts w:eastAsia="Calibri"/>
          <w:bCs/>
          <w:color w:val="000000"/>
          <w:szCs w:val="28"/>
          <w:lang w:eastAsia="en-US"/>
        </w:rPr>
        <w:t xml:space="preserve"> </w:t>
      </w:r>
      <w:r w:rsidRPr="00700821">
        <w:rPr>
          <w:color w:val="000000"/>
          <w:szCs w:val="28"/>
        </w:rPr>
        <w:t>складированию твердых коммунальных отходов;</w:t>
      </w:r>
    </w:p>
    <w:p w:rsidR="00346168" w:rsidRPr="00700821" w:rsidRDefault="00346168" w:rsidP="00346168">
      <w:pPr>
        <w:pStyle w:val="23"/>
        <w:tabs>
          <w:tab w:val="left" w:pos="1200"/>
        </w:tabs>
        <w:ind w:firstLine="709"/>
        <w:rPr>
          <w:color w:val="000000"/>
          <w:szCs w:val="28"/>
        </w:rPr>
      </w:pPr>
      <w:r w:rsidRPr="00700821">
        <w:rPr>
          <w:color w:val="000000"/>
          <w:szCs w:val="28"/>
        </w:rPr>
        <w:t>9) обязательные требования по</w:t>
      </w:r>
      <w:r w:rsidRPr="00700821">
        <w:rPr>
          <w:rFonts w:eastAsia="Calibri"/>
          <w:bCs/>
          <w:color w:val="000000"/>
          <w:szCs w:val="28"/>
          <w:lang w:eastAsia="en-US"/>
        </w:rPr>
        <w:t xml:space="preserve"> </w:t>
      </w:r>
      <w:r w:rsidRPr="00700821">
        <w:rPr>
          <w:bCs/>
          <w:color w:val="000000"/>
          <w:szCs w:val="28"/>
        </w:rPr>
        <w:t>выгулу животных</w:t>
      </w:r>
      <w:r w:rsidRPr="00700821">
        <w:rPr>
          <w:color w:val="000000"/>
          <w:szCs w:val="28"/>
        </w:rPr>
        <w:t xml:space="preserve"> и требования о недопустимости </w:t>
      </w:r>
      <w:r w:rsidRPr="00700821">
        <w:rPr>
          <w:szCs w:val="28"/>
        </w:rPr>
        <w:t>выпаса сельскохозяйственных животных и птиц на территориях общего пользования и иных, предусмотренных Правилами благоустройства, территориях.</w:t>
      </w:r>
    </w:p>
    <w:p w:rsidR="00346168" w:rsidRPr="00700821" w:rsidRDefault="00346168" w:rsidP="00346168">
      <w:pPr>
        <w:pStyle w:val="ConsPlusNormal"/>
        <w:ind w:firstLine="709"/>
        <w:jc w:val="both"/>
        <w:rPr>
          <w:color w:val="000000"/>
          <w:sz w:val="28"/>
          <w:szCs w:val="28"/>
        </w:rPr>
      </w:pPr>
      <w:r w:rsidRPr="00700821">
        <w:rPr>
          <w:color w:val="000000"/>
          <w:sz w:val="28"/>
          <w:szCs w:val="28"/>
        </w:rPr>
        <w:lastRenderedPageBreak/>
        <w:t>Администрация осуществляет контроль за соблюдением исполнения предписаний об устранении нарушений обязательных требований, выданных должностными лицами, уполномоченными осуществлять контроль, в пределах их компетенции.</w:t>
      </w:r>
    </w:p>
    <w:p w:rsidR="00346168" w:rsidRPr="00700821" w:rsidRDefault="00346168" w:rsidP="00346168">
      <w:pPr>
        <w:widowControl w:val="0"/>
        <w:suppressAutoHyphens/>
        <w:autoSpaceDE w:val="0"/>
        <w:ind w:firstLine="709"/>
        <w:jc w:val="both"/>
        <w:rPr>
          <w:color w:val="000000"/>
          <w:sz w:val="28"/>
          <w:szCs w:val="28"/>
        </w:rPr>
      </w:pPr>
      <w:r w:rsidRPr="00700821">
        <w:rPr>
          <w:color w:val="000000"/>
          <w:sz w:val="28"/>
          <w:szCs w:val="28"/>
        </w:rPr>
        <w:t>1.7. Под элементами благоустройства в настоящем Положении понимаются декоративные, технические, планировочные, конструктивные устройства, элементы озеленения, различные виды оборудования и оформления, в том числе фасадов зданий, строений, сооружений, малые архитектурные формы, некапитальные нестационарные строения и сооружения, информационные щиты и указатели, применяемые как составные части благоустройства территории.</w:t>
      </w:r>
    </w:p>
    <w:p w:rsidR="00346168" w:rsidRPr="00700821" w:rsidRDefault="00346168" w:rsidP="00346168">
      <w:pPr>
        <w:widowControl w:val="0"/>
        <w:suppressAutoHyphens/>
        <w:autoSpaceDE w:val="0"/>
        <w:ind w:firstLine="709"/>
        <w:jc w:val="both"/>
        <w:rPr>
          <w:color w:val="000000"/>
          <w:sz w:val="28"/>
          <w:szCs w:val="28"/>
        </w:rPr>
      </w:pPr>
      <w:r w:rsidRPr="00700821">
        <w:rPr>
          <w:color w:val="000000"/>
          <w:sz w:val="28"/>
          <w:szCs w:val="28"/>
        </w:rPr>
        <w:t>Под объектами благоустройства в настоящем Положении понимаются территории различного функционального назначения, на которых осуществляется деятельность по благоустройству, в том числе:</w:t>
      </w:r>
    </w:p>
    <w:p w:rsidR="00346168" w:rsidRPr="00700821" w:rsidRDefault="00346168" w:rsidP="00346168">
      <w:pPr>
        <w:widowControl w:val="0"/>
        <w:suppressAutoHyphens/>
        <w:autoSpaceDE w:val="0"/>
        <w:ind w:firstLine="709"/>
        <w:jc w:val="both"/>
        <w:rPr>
          <w:color w:val="000000"/>
          <w:sz w:val="28"/>
          <w:szCs w:val="28"/>
        </w:rPr>
      </w:pPr>
      <w:r w:rsidRPr="00700821">
        <w:rPr>
          <w:color w:val="000000"/>
          <w:sz w:val="28"/>
          <w:szCs w:val="28"/>
        </w:rPr>
        <w:t>1) элементы планировочной структуры (зоны (массивы), районы (в том числе жилые районы, микрорайоны, кварталы, промышленные районы), территории размещения садоводческих, огороднических некоммерческих объединений граждан);</w:t>
      </w:r>
    </w:p>
    <w:p w:rsidR="00346168" w:rsidRPr="00700821" w:rsidRDefault="00346168" w:rsidP="00346168">
      <w:pPr>
        <w:widowControl w:val="0"/>
        <w:suppressAutoHyphens/>
        <w:autoSpaceDE w:val="0"/>
        <w:ind w:firstLine="709"/>
        <w:jc w:val="both"/>
        <w:rPr>
          <w:color w:val="000000"/>
          <w:sz w:val="28"/>
          <w:szCs w:val="28"/>
        </w:rPr>
      </w:pPr>
      <w:r w:rsidRPr="00700821">
        <w:rPr>
          <w:color w:val="000000"/>
          <w:sz w:val="28"/>
          <w:szCs w:val="28"/>
        </w:rPr>
        <w:t>2) элементы улично-дорожной сети (аллеи, бульвары, магистрали, переулки, площади, проезды, проспекты, проулки, разъезды, спуски, тракты, тупики, улицы, шоссе);</w:t>
      </w:r>
    </w:p>
    <w:p w:rsidR="00346168" w:rsidRPr="00700821" w:rsidRDefault="00346168" w:rsidP="00346168">
      <w:pPr>
        <w:widowControl w:val="0"/>
        <w:suppressAutoHyphens/>
        <w:autoSpaceDE w:val="0"/>
        <w:ind w:firstLine="709"/>
        <w:jc w:val="both"/>
        <w:rPr>
          <w:color w:val="000000"/>
          <w:sz w:val="28"/>
          <w:szCs w:val="28"/>
        </w:rPr>
      </w:pPr>
      <w:r w:rsidRPr="00700821">
        <w:rPr>
          <w:color w:val="000000"/>
          <w:sz w:val="28"/>
          <w:szCs w:val="28"/>
        </w:rPr>
        <w:t>3) дворовые территории;</w:t>
      </w:r>
    </w:p>
    <w:p w:rsidR="00346168" w:rsidRPr="00700821" w:rsidRDefault="00346168" w:rsidP="00346168">
      <w:pPr>
        <w:widowControl w:val="0"/>
        <w:suppressAutoHyphens/>
        <w:autoSpaceDE w:val="0"/>
        <w:ind w:firstLine="709"/>
        <w:jc w:val="both"/>
        <w:rPr>
          <w:color w:val="000000"/>
          <w:sz w:val="28"/>
          <w:szCs w:val="28"/>
        </w:rPr>
      </w:pPr>
      <w:r w:rsidRPr="00700821">
        <w:rPr>
          <w:color w:val="000000"/>
          <w:sz w:val="28"/>
          <w:szCs w:val="28"/>
        </w:rPr>
        <w:t>4) детские и спортивные площадки;</w:t>
      </w:r>
    </w:p>
    <w:p w:rsidR="00346168" w:rsidRPr="00700821" w:rsidRDefault="00346168" w:rsidP="00346168">
      <w:pPr>
        <w:widowControl w:val="0"/>
        <w:suppressAutoHyphens/>
        <w:autoSpaceDE w:val="0"/>
        <w:ind w:firstLine="709"/>
        <w:jc w:val="both"/>
        <w:rPr>
          <w:color w:val="000000"/>
          <w:sz w:val="28"/>
          <w:szCs w:val="28"/>
        </w:rPr>
      </w:pPr>
      <w:r w:rsidRPr="00700821">
        <w:rPr>
          <w:color w:val="000000"/>
          <w:sz w:val="28"/>
          <w:szCs w:val="28"/>
        </w:rPr>
        <w:t>5) площадки для выгула животных;</w:t>
      </w:r>
    </w:p>
    <w:p w:rsidR="00346168" w:rsidRPr="00700821" w:rsidRDefault="00346168" w:rsidP="00346168">
      <w:pPr>
        <w:widowControl w:val="0"/>
        <w:suppressAutoHyphens/>
        <w:autoSpaceDE w:val="0"/>
        <w:ind w:firstLine="709"/>
        <w:jc w:val="both"/>
        <w:rPr>
          <w:color w:val="000000"/>
          <w:sz w:val="28"/>
          <w:szCs w:val="28"/>
        </w:rPr>
      </w:pPr>
      <w:r w:rsidRPr="00700821">
        <w:rPr>
          <w:color w:val="000000"/>
          <w:sz w:val="28"/>
          <w:szCs w:val="28"/>
        </w:rPr>
        <w:t>6) парковки (парковочные места);</w:t>
      </w:r>
    </w:p>
    <w:p w:rsidR="00346168" w:rsidRPr="00700821" w:rsidRDefault="00346168" w:rsidP="00346168">
      <w:pPr>
        <w:widowControl w:val="0"/>
        <w:suppressAutoHyphens/>
        <w:autoSpaceDE w:val="0"/>
        <w:ind w:firstLine="709"/>
        <w:jc w:val="both"/>
        <w:rPr>
          <w:color w:val="000000"/>
          <w:sz w:val="28"/>
          <w:szCs w:val="28"/>
        </w:rPr>
      </w:pPr>
      <w:r w:rsidRPr="00700821">
        <w:rPr>
          <w:color w:val="000000"/>
          <w:sz w:val="28"/>
          <w:szCs w:val="28"/>
        </w:rPr>
        <w:t>7) парки, скверы, иные зеленые зоны;</w:t>
      </w:r>
    </w:p>
    <w:p w:rsidR="00346168" w:rsidRPr="00700821" w:rsidRDefault="00346168" w:rsidP="00346168">
      <w:pPr>
        <w:widowControl w:val="0"/>
        <w:suppressAutoHyphens/>
        <w:autoSpaceDE w:val="0"/>
        <w:ind w:firstLine="709"/>
        <w:jc w:val="both"/>
        <w:rPr>
          <w:color w:val="000000"/>
          <w:sz w:val="28"/>
          <w:szCs w:val="28"/>
        </w:rPr>
      </w:pPr>
      <w:r w:rsidRPr="00700821">
        <w:rPr>
          <w:color w:val="000000"/>
          <w:sz w:val="28"/>
          <w:szCs w:val="28"/>
        </w:rPr>
        <w:t>8) технические и санитарно-защитные зоны;</w:t>
      </w:r>
    </w:p>
    <w:p w:rsidR="00346168" w:rsidRPr="001C09A3" w:rsidRDefault="00346168" w:rsidP="00346168">
      <w:pPr>
        <w:widowControl w:val="0"/>
        <w:suppressAutoHyphens/>
        <w:autoSpaceDE w:val="0"/>
        <w:ind w:firstLine="709"/>
        <w:jc w:val="both"/>
        <w:rPr>
          <w:color w:val="000000"/>
          <w:sz w:val="28"/>
          <w:szCs w:val="28"/>
        </w:rPr>
      </w:pPr>
      <w:r w:rsidRPr="00700821">
        <w:rPr>
          <w:color w:val="000000"/>
          <w:sz w:val="28"/>
          <w:szCs w:val="28"/>
        </w:rPr>
        <w:t xml:space="preserve">Под ограждающими устройствами в настоящем Положении понимаются ворота, калитки, шлагбаумы, в том числе автоматические, и декоративные </w:t>
      </w:r>
      <w:r w:rsidRPr="001C09A3">
        <w:rPr>
          <w:color w:val="000000"/>
          <w:sz w:val="28"/>
          <w:szCs w:val="28"/>
        </w:rPr>
        <w:t>ограждения (заборы).</w:t>
      </w:r>
      <w:r w:rsidRPr="008629D3">
        <w:rPr>
          <w:rStyle w:val="afb"/>
          <w:color w:val="000000"/>
          <w:sz w:val="28"/>
          <w:szCs w:val="28"/>
        </w:rPr>
        <w:footnoteReference w:id="5"/>
      </w:r>
    </w:p>
    <w:p w:rsidR="00346168" w:rsidRPr="001C09A3" w:rsidRDefault="00346168" w:rsidP="00346168">
      <w:pPr>
        <w:pStyle w:val="ConsPlusNormal"/>
        <w:ind w:firstLine="709"/>
        <w:jc w:val="both"/>
        <w:rPr>
          <w:color w:val="000000"/>
          <w:sz w:val="28"/>
          <w:szCs w:val="28"/>
        </w:rPr>
      </w:pPr>
      <w:r w:rsidRPr="001C09A3">
        <w:rPr>
          <w:color w:val="000000"/>
          <w:sz w:val="28"/>
          <w:szCs w:val="28"/>
        </w:rPr>
        <w:t xml:space="preserve">1.8. При осуществлении контроля в сфере благоустройства </w:t>
      </w:r>
      <w:r w:rsidRPr="001C09A3">
        <w:rPr>
          <w:color w:val="000000"/>
          <w:sz w:val="28"/>
          <w:szCs w:val="28"/>
          <w:shd w:val="clear" w:color="auto" w:fill="FFFFFF"/>
        </w:rPr>
        <w:t>система оценки и управления рисками не применяется</w:t>
      </w:r>
      <w:r w:rsidRPr="008629D3">
        <w:rPr>
          <w:rStyle w:val="afb"/>
          <w:color w:val="000000"/>
          <w:sz w:val="28"/>
          <w:szCs w:val="28"/>
        </w:rPr>
        <w:footnoteReference w:id="6"/>
      </w:r>
      <w:r w:rsidRPr="008629D3">
        <w:rPr>
          <w:color w:val="000000"/>
          <w:sz w:val="28"/>
          <w:szCs w:val="28"/>
        </w:rPr>
        <w:t>.</w:t>
      </w:r>
    </w:p>
    <w:p w:rsidR="00346168" w:rsidRPr="00700821" w:rsidRDefault="00346168" w:rsidP="00346168">
      <w:pPr>
        <w:ind w:firstLine="709"/>
        <w:jc w:val="both"/>
        <w:rPr>
          <w:color w:val="000000"/>
          <w:sz w:val="28"/>
          <w:szCs w:val="28"/>
        </w:rPr>
      </w:pPr>
    </w:p>
    <w:p w:rsidR="00346168" w:rsidRPr="00700821" w:rsidRDefault="00346168" w:rsidP="00346168">
      <w:pPr>
        <w:pStyle w:val="ConsPlusNormal"/>
        <w:jc w:val="center"/>
        <w:rPr>
          <w:b/>
          <w:bCs/>
          <w:color w:val="000000"/>
          <w:sz w:val="28"/>
          <w:szCs w:val="28"/>
        </w:rPr>
      </w:pPr>
      <w:r w:rsidRPr="00700821">
        <w:rPr>
          <w:b/>
          <w:bCs/>
          <w:color w:val="000000"/>
          <w:sz w:val="28"/>
          <w:szCs w:val="28"/>
        </w:rPr>
        <w:t>2. Профилактика рисков причинения вреда (ущерба) охраняемым законом ценностям</w:t>
      </w:r>
    </w:p>
    <w:p w:rsidR="00346168" w:rsidRPr="00700821" w:rsidRDefault="00346168" w:rsidP="00346168">
      <w:pPr>
        <w:pStyle w:val="ConsPlusNormal"/>
        <w:jc w:val="center"/>
        <w:rPr>
          <w:b/>
          <w:bCs/>
          <w:color w:val="000000"/>
          <w:sz w:val="28"/>
          <w:szCs w:val="28"/>
        </w:rPr>
      </w:pPr>
    </w:p>
    <w:p w:rsidR="00346168" w:rsidRPr="00700821" w:rsidRDefault="00346168" w:rsidP="00346168">
      <w:pPr>
        <w:pStyle w:val="ConsPlusNormal"/>
        <w:ind w:firstLine="709"/>
        <w:jc w:val="both"/>
      </w:pPr>
      <w:r w:rsidRPr="00700821">
        <w:rPr>
          <w:color w:val="000000"/>
          <w:sz w:val="28"/>
          <w:szCs w:val="28"/>
        </w:rPr>
        <w:t>2.1. Администрация осуществляет контроль в сфере благоустройства в том числе посредством проведения профилактических мероприятий.</w:t>
      </w:r>
    </w:p>
    <w:p w:rsidR="00346168" w:rsidRPr="00700821" w:rsidRDefault="00346168" w:rsidP="00346168">
      <w:pPr>
        <w:pStyle w:val="ConsPlusNormal"/>
        <w:ind w:firstLine="709"/>
        <w:jc w:val="both"/>
      </w:pPr>
      <w:r w:rsidRPr="00700821">
        <w:rPr>
          <w:color w:val="000000"/>
          <w:sz w:val="28"/>
          <w:szCs w:val="28"/>
        </w:rPr>
        <w:t>2.2.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346168" w:rsidRPr="00700821" w:rsidRDefault="00346168" w:rsidP="00346168">
      <w:pPr>
        <w:pStyle w:val="ConsPlusNormal"/>
        <w:ind w:firstLine="709"/>
        <w:jc w:val="both"/>
      </w:pPr>
      <w:r w:rsidRPr="00700821">
        <w:rPr>
          <w:color w:val="000000"/>
          <w:sz w:val="28"/>
          <w:szCs w:val="28"/>
        </w:rPr>
        <w:t xml:space="preserve">2.3. При осуществлении контроля в сфере благоустройства проведение профилактических мероприятий, направленных на снижение риска причинения </w:t>
      </w:r>
      <w:r w:rsidRPr="00700821">
        <w:rPr>
          <w:color w:val="000000"/>
          <w:sz w:val="28"/>
          <w:szCs w:val="28"/>
        </w:rPr>
        <w:lastRenderedPageBreak/>
        <w:t>вреда (ущерба), является приоритетным по отношению к проведению контрольных мероприятий.</w:t>
      </w:r>
    </w:p>
    <w:p w:rsidR="00346168" w:rsidRPr="00700821" w:rsidRDefault="00346168" w:rsidP="00346168">
      <w:pPr>
        <w:pStyle w:val="ConsPlusNormal"/>
        <w:ind w:firstLine="709"/>
        <w:jc w:val="both"/>
      </w:pPr>
      <w:r w:rsidRPr="00700821">
        <w:rPr>
          <w:color w:val="000000"/>
          <w:sz w:val="28"/>
          <w:szCs w:val="28"/>
        </w:rPr>
        <w:t>2.4.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346168" w:rsidRPr="00700821" w:rsidRDefault="00346168" w:rsidP="00346168">
      <w:pPr>
        <w:pStyle w:val="ConsPlusNormal"/>
        <w:ind w:firstLine="709"/>
        <w:jc w:val="both"/>
      </w:pPr>
      <w:r w:rsidRPr="00700821">
        <w:rPr>
          <w:color w:val="000000"/>
          <w:sz w:val="28"/>
          <w:szCs w:val="28"/>
        </w:rPr>
        <w:t xml:space="preserve">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контроль в сфере благоустройства, незамедлительно направляет информацию об этом главе (заместителю главы) _______________ </w:t>
      </w:r>
      <w:r w:rsidRPr="00700821">
        <w:rPr>
          <w:i/>
          <w:iCs/>
          <w:color w:val="000000"/>
        </w:rPr>
        <w:t>(наименование муниципального образования)</w:t>
      </w:r>
      <w:r w:rsidRPr="00700821">
        <w:rPr>
          <w:color w:val="000000"/>
          <w:sz w:val="28"/>
          <w:szCs w:val="28"/>
        </w:rPr>
        <w:t xml:space="preserve"> для принятия решения о проведении контрольных мероприятий.</w:t>
      </w:r>
    </w:p>
    <w:p w:rsidR="00346168" w:rsidRPr="00700821" w:rsidRDefault="00346168" w:rsidP="00346168">
      <w:pPr>
        <w:pStyle w:val="ConsPlusNormal"/>
        <w:ind w:firstLine="709"/>
        <w:jc w:val="both"/>
      </w:pPr>
      <w:r w:rsidRPr="00700821">
        <w:rPr>
          <w:color w:val="000000"/>
          <w:sz w:val="28"/>
          <w:szCs w:val="28"/>
        </w:rPr>
        <w:t>2.5. При осуществлении администрацией контроля в сфере благоустройства могут проводиться следующие виды профилактических мероприятий:</w:t>
      </w:r>
    </w:p>
    <w:p w:rsidR="00346168" w:rsidRPr="00700821" w:rsidRDefault="00346168" w:rsidP="00346168">
      <w:pPr>
        <w:pStyle w:val="ConsPlusNormal"/>
        <w:ind w:firstLine="709"/>
        <w:jc w:val="both"/>
      </w:pPr>
      <w:r w:rsidRPr="00700821">
        <w:rPr>
          <w:color w:val="000000"/>
          <w:sz w:val="28"/>
          <w:szCs w:val="28"/>
        </w:rPr>
        <w:t>1) информирование;</w:t>
      </w:r>
    </w:p>
    <w:p w:rsidR="00346168" w:rsidRPr="00700821" w:rsidRDefault="00346168" w:rsidP="00346168">
      <w:pPr>
        <w:pStyle w:val="ConsPlusNormal"/>
        <w:ind w:firstLine="709"/>
        <w:jc w:val="both"/>
        <w:rPr>
          <w:color w:val="000000"/>
          <w:sz w:val="28"/>
          <w:szCs w:val="28"/>
        </w:rPr>
      </w:pPr>
      <w:r w:rsidRPr="00700821">
        <w:rPr>
          <w:color w:val="000000"/>
          <w:sz w:val="28"/>
          <w:szCs w:val="28"/>
        </w:rPr>
        <w:t>2) обобщение правоприменительной практики;</w:t>
      </w:r>
    </w:p>
    <w:p w:rsidR="00346168" w:rsidRPr="00700821" w:rsidRDefault="00346168" w:rsidP="00346168">
      <w:pPr>
        <w:pStyle w:val="ConsPlusNormal"/>
        <w:ind w:firstLine="709"/>
        <w:jc w:val="both"/>
        <w:rPr>
          <w:color w:val="000000"/>
          <w:sz w:val="28"/>
          <w:szCs w:val="28"/>
        </w:rPr>
      </w:pPr>
      <w:r w:rsidRPr="00700821">
        <w:rPr>
          <w:color w:val="000000"/>
          <w:sz w:val="28"/>
          <w:szCs w:val="28"/>
        </w:rPr>
        <w:t>3) объявление предостережений;</w:t>
      </w:r>
    </w:p>
    <w:p w:rsidR="00346168" w:rsidRPr="00700821" w:rsidRDefault="00346168" w:rsidP="00346168">
      <w:pPr>
        <w:pStyle w:val="ConsPlusNormal"/>
        <w:ind w:firstLine="709"/>
        <w:jc w:val="both"/>
        <w:rPr>
          <w:color w:val="000000"/>
          <w:sz w:val="28"/>
          <w:szCs w:val="28"/>
        </w:rPr>
      </w:pPr>
      <w:r w:rsidRPr="00700821">
        <w:rPr>
          <w:color w:val="000000"/>
          <w:sz w:val="28"/>
          <w:szCs w:val="28"/>
        </w:rPr>
        <w:t>4) консультирование;</w:t>
      </w:r>
    </w:p>
    <w:p w:rsidR="00346168" w:rsidRPr="00700821" w:rsidRDefault="00346168" w:rsidP="00346168">
      <w:pPr>
        <w:pStyle w:val="ConsPlusNormal"/>
        <w:ind w:firstLine="709"/>
        <w:jc w:val="both"/>
        <w:rPr>
          <w:color w:val="000000"/>
          <w:sz w:val="28"/>
          <w:szCs w:val="28"/>
        </w:rPr>
      </w:pPr>
      <w:r w:rsidRPr="00700821">
        <w:rPr>
          <w:color w:val="000000"/>
          <w:sz w:val="28"/>
          <w:szCs w:val="28"/>
        </w:rPr>
        <w:t>5) профилактический визит</w:t>
      </w:r>
      <w:r w:rsidRPr="008629D3">
        <w:rPr>
          <w:rStyle w:val="afb"/>
          <w:color w:val="000000"/>
          <w:sz w:val="28"/>
          <w:szCs w:val="28"/>
        </w:rPr>
        <w:footnoteReference w:id="7"/>
      </w:r>
      <w:r w:rsidRPr="008629D3">
        <w:rPr>
          <w:color w:val="000000"/>
          <w:sz w:val="28"/>
          <w:szCs w:val="28"/>
        </w:rPr>
        <w:t>.</w:t>
      </w:r>
    </w:p>
    <w:p w:rsidR="00346168" w:rsidRPr="00700821" w:rsidRDefault="00346168" w:rsidP="00346168">
      <w:pPr>
        <w:ind w:firstLine="709"/>
        <w:jc w:val="both"/>
        <w:rPr>
          <w:color w:val="000000"/>
          <w:sz w:val="28"/>
          <w:szCs w:val="28"/>
        </w:rPr>
      </w:pPr>
      <w:r w:rsidRPr="00700821">
        <w:rPr>
          <w:color w:val="000000"/>
          <w:sz w:val="28"/>
          <w:szCs w:val="28"/>
        </w:rPr>
        <w:t>2.6. 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w:t>
      </w:r>
      <w:r w:rsidRPr="00700821">
        <w:rPr>
          <w:rStyle w:val="afb"/>
          <w:color w:val="000000"/>
          <w:sz w:val="28"/>
          <w:szCs w:val="28"/>
        </w:rPr>
        <w:footnoteReference w:id="8"/>
      </w:r>
      <w:r w:rsidRPr="00700821">
        <w:rPr>
          <w:color w:val="000000"/>
          <w:sz w:val="28"/>
          <w:szCs w:val="28"/>
        </w:rPr>
        <w:t xml:space="preserve"> в информационно-телекоммуникационной сети «Интернет» (далее – официальный сайт администрации) в специальном разделе, посвященном контрольной деятельности (</w:t>
      </w:r>
      <w:r w:rsidRPr="00700821">
        <w:rPr>
          <w:color w:val="000000"/>
          <w:sz w:val="28"/>
          <w:szCs w:val="28"/>
          <w:shd w:val="clear" w:color="auto" w:fill="FFFFFF"/>
        </w:rPr>
        <w:t xml:space="preserve">доступ к специальному разделу должен осуществляться с главной (основной) страницы </w:t>
      </w:r>
      <w:r w:rsidRPr="00700821">
        <w:rPr>
          <w:color w:val="000000"/>
          <w:sz w:val="28"/>
          <w:szCs w:val="28"/>
        </w:rPr>
        <w:t>официального сайта администрации</w:t>
      </w:r>
      <w:r w:rsidRPr="00700821">
        <w:rPr>
          <w:color w:val="000000"/>
          <w:sz w:val="28"/>
          <w:szCs w:val="28"/>
          <w:shd w:val="clear" w:color="auto" w:fill="FFFFFF"/>
        </w:rPr>
        <w:t>)</w:t>
      </w:r>
      <w:r w:rsidRPr="00700821">
        <w:rPr>
          <w:color w:val="000000"/>
          <w:sz w:val="28"/>
          <w:szCs w:val="28"/>
        </w:rPr>
        <w:t>, в средствах массовой информации,</w:t>
      </w:r>
      <w:r w:rsidRPr="00700821">
        <w:rPr>
          <w:color w:val="000000"/>
          <w:sz w:val="28"/>
          <w:szCs w:val="28"/>
          <w:shd w:val="clear" w:color="auto" w:fill="FFFFFF"/>
        </w:rPr>
        <w:t xml:space="preserve"> через личные кабинеты контролируемых лиц в государственных информационных системах (при их наличии) и в иных формах.</w:t>
      </w:r>
    </w:p>
    <w:p w:rsidR="00346168" w:rsidRPr="00700821" w:rsidRDefault="00346168" w:rsidP="00346168">
      <w:pPr>
        <w:pStyle w:val="ConsPlusNormal"/>
        <w:ind w:firstLine="709"/>
        <w:jc w:val="both"/>
        <w:rPr>
          <w:color w:val="000000"/>
          <w:sz w:val="28"/>
          <w:szCs w:val="28"/>
        </w:rPr>
      </w:pPr>
      <w:r w:rsidRPr="00700821">
        <w:rPr>
          <w:color w:val="000000"/>
          <w:sz w:val="28"/>
          <w:szCs w:val="28"/>
        </w:rPr>
        <w:t xml:space="preserve">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w:t>
      </w:r>
      <w:hyperlink r:id="rId12" w:history="1">
        <w:r w:rsidRPr="00700821">
          <w:rPr>
            <w:rStyle w:val="a7"/>
            <w:color w:val="000000"/>
            <w:sz w:val="28"/>
            <w:szCs w:val="28"/>
          </w:rPr>
          <w:t>частью 3 статьи 46</w:t>
        </w:r>
      </w:hyperlink>
      <w:r w:rsidRPr="00700821">
        <w:rPr>
          <w:color w:val="000000"/>
          <w:sz w:val="28"/>
          <w:szCs w:val="28"/>
        </w:rPr>
        <w:t xml:space="preserve"> Федерального закона от 31.07.2020 № 248-ФЗ «О государственном контроле (надзоре) и муниципальном контроле в Российской Федерации».</w:t>
      </w:r>
    </w:p>
    <w:p w:rsidR="00346168" w:rsidRPr="00700821" w:rsidRDefault="00346168" w:rsidP="00346168">
      <w:pPr>
        <w:pStyle w:val="ConsPlusNormal"/>
        <w:ind w:firstLine="709"/>
        <w:jc w:val="both"/>
        <w:rPr>
          <w:color w:val="000000"/>
          <w:sz w:val="28"/>
          <w:szCs w:val="28"/>
        </w:rPr>
      </w:pPr>
      <w:r w:rsidRPr="00700821">
        <w:rPr>
          <w:color w:val="000000"/>
          <w:sz w:val="28"/>
          <w:szCs w:val="28"/>
        </w:rPr>
        <w:t xml:space="preserve">Администрация также вправе информировать население </w:t>
      </w:r>
      <w:r>
        <w:rPr>
          <w:color w:val="000000"/>
          <w:sz w:val="28"/>
          <w:szCs w:val="28"/>
        </w:rPr>
        <w:t>Кыштовского сельсовета Кыштовского района Новосибирской области</w:t>
      </w:r>
      <w:r w:rsidRPr="00700821">
        <w:rPr>
          <w:i/>
          <w:iCs/>
          <w:color w:val="000000"/>
        </w:rPr>
        <w:t xml:space="preserve"> </w:t>
      </w:r>
      <w:r w:rsidRPr="00700821">
        <w:rPr>
          <w:color w:val="000000"/>
          <w:sz w:val="28"/>
          <w:szCs w:val="28"/>
        </w:rPr>
        <w:t>на собраниях и конференциях граждан об обязательных требованиях, предъявляемых к объектам контроля.</w:t>
      </w:r>
    </w:p>
    <w:p w:rsidR="00346168" w:rsidRPr="00700821" w:rsidRDefault="00346168" w:rsidP="00346168">
      <w:pPr>
        <w:pStyle w:val="ConsPlusNormal"/>
        <w:ind w:firstLine="709"/>
        <w:jc w:val="both"/>
      </w:pPr>
      <w:r w:rsidRPr="00700821">
        <w:rPr>
          <w:color w:val="000000"/>
          <w:sz w:val="28"/>
          <w:szCs w:val="28"/>
        </w:rPr>
        <w:t>2.7.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346168" w:rsidRPr="00700821" w:rsidRDefault="00346168" w:rsidP="00346168">
      <w:pPr>
        <w:pStyle w:val="ConsPlusNormal"/>
        <w:ind w:firstLine="709"/>
        <w:jc w:val="both"/>
        <w:rPr>
          <w:color w:val="000000"/>
          <w:sz w:val="28"/>
          <w:szCs w:val="28"/>
        </w:rPr>
      </w:pPr>
      <w:r w:rsidRPr="00700821">
        <w:rPr>
          <w:color w:val="000000"/>
          <w:sz w:val="28"/>
          <w:szCs w:val="28"/>
        </w:rPr>
        <w:t xml:space="preserve">По итогам обобщения правоприменительной практики должностными лицами, уполномоченными осуществлять контроль, ежегодно готовится доклад, содержащий результаты обобщения правоприменительной практики по осуществлению контроля в сфере благоустройства и утверждаемый </w:t>
      </w:r>
      <w:r w:rsidRPr="00700821">
        <w:rPr>
          <w:color w:val="000000"/>
          <w:sz w:val="28"/>
          <w:szCs w:val="28"/>
        </w:rPr>
        <w:lastRenderedPageBreak/>
        <w:t>распоряжением администрации, подписываемым главой администрации.</w:t>
      </w:r>
      <w:r w:rsidRPr="00700821">
        <w:rPr>
          <w:i/>
          <w:iCs/>
          <w:color w:val="000000"/>
          <w:sz w:val="28"/>
          <w:szCs w:val="28"/>
        </w:rPr>
        <w:t xml:space="preserve"> </w:t>
      </w:r>
      <w:r w:rsidRPr="00700821">
        <w:rPr>
          <w:color w:val="000000"/>
          <w:sz w:val="28"/>
          <w:szCs w:val="28"/>
        </w:rPr>
        <w:t>Указанный доклад размещается в срок до 1 июля года, следующего за отчетным годом, на официальном сайте администрации в специальном разделе, посвященном контрольной деятельности.</w:t>
      </w:r>
    </w:p>
    <w:p w:rsidR="00346168" w:rsidRPr="00700821" w:rsidRDefault="00346168" w:rsidP="00346168">
      <w:pPr>
        <w:ind w:firstLine="709"/>
        <w:jc w:val="both"/>
        <w:rPr>
          <w:color w:val="000000"/>
          <w:sz w:val="28"/>
          <w:szCs w:val="28"/>
        </w:rPr>
      </w:pPr>
      <w:r w:rsidRPr="00700821">
        <w:rPr>
          <w:color w:val="000000"/>
          <w:sz w:val="28"/>
          <w:szCs w:val="28"/>
        </w:rPr>
        <w:t>2.8. Предостережение о недопустимости нарушения обязательных требований и предложение</w:t>
      </w:r>
      <w:r w:rsidRPr="00700821">
        <w:rPr>
          <w:color w:val="000000"/>
          <w:sz w:val="28"/>
          <w:szCs w:val="28"/>
          <w:shd w:val="clear" w:color="auto" w:fill="FFFFFF"/>
        </w:rPr>
        <w:t xml:space="preserve"> принять меры по обеспечению соблюдения обязательных требований</w:t>
      </w:r>
      <w:r w:rsidRPr="00700821">
        <w:rPr>
          <w:color w:val="000000"/>
          <w:sz w:val="28"/>
          <w:szCs w:val="28"/>
        </w:rPr>
        <w:t xml:space="preserve"> объявляются контролируемому лицу в случае наличия у администрации сведений о готовящихся нарушениях обязательных требований </w:t>
      </w:r>
      <w:r w:rsidRPr="00700821">
        <w:rPr>
          <w:color w:val="000000"/>
          <w:sz w:val="28"/>
          <w:szCs w:val="28"/>
          <w:shd w:val="clear" w:color="auto" w:fill="FFFFFF"/>
        </w:rPr>
        <w:t>или признаках нарушений обязательных требований </w:t>
      </w:r>
      <w:r w:rsidRPr="00700821">
        <w:rPr>
          <w:color w:val="000000"/>
          <w:sz w:val="28"/>
          <w:szCs w:val="28"/>
        </w:rPr>
        <w:t xml:space="preserve">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Предостережения объявляются (подписываются) главой (заместителем главы) </w:t>
      </w:r>
      <w:r>
        <w:rPr>
          <w:color w:val="000000"/>
          <w:sz w:val="28"/>
          <w:szCs w:val="28"/>
        </w:rPr>
        <w:t>Кыштовского сельсовета Кыштовского района Новосибирской области</w:t>
      </w:r>
      <w:r w:rsidRPr="00700821">
        <w:rPr>
          <w:i/>
          <w:iCs/>
          <w:color w:val="000000"/>
        </w:rPr>
        <w:t xml:space="preserve"> </w:t>
      </w:r>
      <w:r w:rsidRPr="00700821">
        <w:rPr>
          <w:color w:val="000000"/>
          <w:sz w:val="28"/>
          <w:szCs w:val="28"/>
        </w:rPr>
        <w:t>не позднее 30 дней со дня получения указанных сведений. Предостережение оформляется в письменной форме или в форме электронного документа и направляется в адрес контролируемого лица.</w:t>
      </w:r>
    </w:p>
    <w:p w:rsidR="00346168" w:rsidRPr="00700821" w:rsidRDefault="00346168" w:rsidP="00346168">
      <w:pPr>
        <w:ind w:firstLine="709"/>
        <w:jc w:val="both"/>
        <w:rPr>
          <w:color w:val="000000"/>
          <w:sz w:val="28"/>
          <w:szCs w:val="28"/>
        </w:rPr>
      </w:pPr>
      <w:r w:rsidRPr="00700821">
        <w:rPr>
          <w:color w:val="000000"/>
          <w:sz w:val="28"/>
          <w:szCs w:val="28"/>
        </w:rPr>
        <w:t xml:space="preserve">Предостережение о недопустимости нарушения обязательных требований оформляется в соответствии с формой, утвержденной </w:t>
      </w:r>
      <w:r w:rsidRPr="00700821">
        <w:rPr>
          <w:color w:val="000000"/>
          <w:sz w:val="28"/>
          <w:szCs w:val="28"/>
          <w:shd w:val="clear" w:color="auto" w:fill="FFFFFF"/>
        </w:rPr>
        <w:t>приказом Министерства экономического развития Российской Федерации от 31.03.2021 № 151</w:t>
      </w:r>
      <w:r w:rsidRPr="00700821">
        <w:rPr>
          <w:color w:val="000000"/>
          <w:sz w:val="28"/>
          <w:szCs w:val="28"/>
        </w:rPr>
        <w:br/>
      </w:r>
      <w:r w:rsidRPr="00700821">
        <w:rPr>
          <w:color w:val="000000"/>
          <w:sz w:val="28"/>
          <w:szCs w:val="28"/>
          <w:shd w:val="clear" w:color="auto" w:fill="FFFFFF"/>
        </w:rPr>
        <w:t>«О типовых формах документов, используемых контрольным (надзорным) органом»</w:t>
      </w:r>
      <w:r w:rsidRPr="00700821">
        <w:rPr>
          <w:color w:val="000000"/>
          <w:sz w:val="28"/>
          <w:szCs w:val="28"/>
        </w:rPr>
        <w:t xml:space="preserve">. </w:t>
      </w:r>
    </w:p>
    <w:p w:rsidR="00346168" w:rsidRPr="00700821" w:rsidRDefault="00346168" w:rsidP="00346168">
      <w:pPr>
        <w:pStyle w:val="ConsPlusNormal"/>
        <w:ind w:firstLine="709"/>
        <w:jc w:val="both"/>
      </w:pPr>
      <w:r w:rsidRPr="00700821">
        <w:rPr>
          <w:color w:val="000000"/>
          <w:sz w:val="28"/>
          <w:szCs w:val="28"/>
        </w:rPr>
        <w:t>Объявляемые предостережения о недопустимости нарушения обязательных требований регистрируются в журнале учета предостережений с присвоением регистрационного номера.</w:t>
      </w:r>
    </w:p>
    <w:p w:rsidR="00346168" w:rsidRPr="00700821" w:rsidRDefault="00346168" w:rsidP="00346168">
      <w:pPr>
        <w:pStyle w:val="ConsPlusNormal"/>
        <w:ind w:firstLine="709"/>
        <w:jc w:val="both"/>
      </w:pPr>
      <w:r w:rsidRPr="00700821">
        <w:rPr>
          <w:color w:val="000000"/>
          <w:sz w:val="28"/>
          <w:szCs w:val="28"/>
        </w:rPr>
        <w:t>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rsidR="00346168" w:rsidRPr="00700821" w:rsidRDefault="00346168" w:rsidP="00346168">
      <w:pPr>
        <w:pStyle w:val="ConsPlusNormal"/>
        <w:ind w:firstLine="709"/>
        <w:jc w:val="both"/>
      </w:pPr>
      <w:r w:rsidRPr="00700821">
        <w:rPr>
          <w:color w:val="000000"/>
          <w:sz w:val="28"/>
          <w:szCs w:val="28"/>
        </w:rPr>
        <w:t>2.9. Консультирование контролируемых лиц осуществляется должностным лицом, уполномоченным осуществлять контроль,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rsidR="00346168" w:rsidRPr="00700821" w:rsidRDefault="00346168" w:rsidP="00346168">
      <w:pPr>
        <w:pStyle w:val="ConsPlusNormal"/>
        <w:ind w:firstLine="709"/>
        <w:jc w:val="both"/>
      </w:pPr>
      <w:r w:rsidRPr="00700821">
        <w:rPr>
          <w:color w:val="000000"/>
          <w:sz w:val="28"/>
          <w:szCs w:val="28"/>
        </w:rPr>
        <w:t xml:space="preserve">Личный прием граждан проводится главой (заместителем главы) </w:t>
      </w:r>
      <w:r>
        <w:rPr>
          <w:color w:val="000000"/>
          <w:sz w:val="28"/>
          <w:szCs w:val="28"/>
        </w:rPr>
        <w:t>Кыштовского сельсовета Кыштовского района Новосибирской области</w:t>
      </w:r>
      <w:r w:rsidRPr="00700821">
        <w:rPr>
          <w:i/>
          <w:iCs/>
          <w:color w:val="000000"/>
        </w:rPr>
        <w:t xml:space="preserve"> </w:t>
      </w:r>
      <w:r w:rsidRPr="00700821">
        <w:rPr>
          <w:color w:val="000000"/>
          <w:sz w:val="28"/>
          <w:szCs w:val="28"/>
        </w:rPr>
        <w:t>и (или) должностным лицом, уполномоченным осуществлять контроль. Информация о месте приема, а также об установленных для приема днях и часах размещается на официальном сайте администрации в специальном разделе, посвященном контрольной деятельности.</w:t>
      </w:r>
    </w:p>
    <w:p w:rsidR="00346168" w:rsidRPr="00700821" w:rsidRDefault="00346168" w:rsidP="00346168">
      <w:pPr>
        <w:pStyle w:val="ConsPlusNormal"/>
        <w:ind w:firstLine="709"/>
        <w:jc w:val="both"/>
      </w:pPr>
      <w:r w:rsidRPr="00700821">
        <w:rPr>
          <w:color w:val="000000"/>
          <w:sz w:val="28"/>
          <w:szCs w:val="28"/>
        </w:rPr>
        <w:t>Консультирование осуществляется в устной или письменной форме по следующим вопросам:</w:t>
      </w:r>
    </w:p>
    <w:p w:rsidR="00346168" w:rsidRPr="00700821" w:rsidRDefault="00346168" w:rsidP="00346168">
      <w:pPr>
        <w:pStyle w:val="ConsPlusNormal"/>
        <w:ind w:firstLine="709"/>
        <w:jc w:val="both"/>
      </w:pPr>
      <w:r w:rsidRPr="00700821">
        <w:rPr>
          <w:color w:val="000000"/>
          <w:sz w:val="28"/>
          <w:szCs w:val="28"/>
        </w:rPr>
        <w:t>1) организация и осуществление контроля в сфере благоустройства;</w:t>
      </w:r>
    </w:p>
    <w:p w:rsidR="00346168" w:rsidRPr="00700821" w:rsidRDefault="00346168" w:rsidP="00346168">
      <w:pPr>
        <w:pStyle w:val="ConsPlusNormal"/>
        <w:ind w:firstLine="709"/>
        <w:jc w:val="both"/>
      </w:pPr>
      <w:r w:rsidRPr="00700821">
        <w:rPr>
          <w:color w:val="000000"/>
          <w:sz w:val="28"/>
          <w:szCs w:val="28"/>
        </w:rPr>
        <w:t>2) порядок осуществления контрольных мероприятий, установленных настоящим Положением;</w:t>
      </w:r>
    </w:p>
    <w:p w:rsidR="00346168" w:rsidRPr="00700821" w:rsidRDefault="00346168" w:rsidP="00346168">
      <w:pPr>
        <w:pStyle w:val="ConsPlusNormal"/>
        <w:ind w:firstLine="709"/>
        <w:jc w:val="both"/>
      </w:pPr>
      <w:r w:rsidRPr="00700821">
        <w:rPr>
          <w:color w:val="000000"/>
          <w:sz w:val="28"/>
          <w:szCs w:val="28"/>
        </w:rPr>
        <w:lastRenderedPageBreak/>
        <w:t>3) порядок обжалования действий (бездействия) должностных лиц, уполномоченных осуществлять контроль;</w:t>
      </w:r>
    </w:p>
    <w:p w:rsidR="00346168" w:rsidRPr="00700821" w:rsidRDefault="00346168" w:rsidP="00346168">
      <w:pPr>
        <w:pStyle w:val="ConsPlusNormal"/>
        <w:ind w:firstLine="709"/>
        <w:jc w:val="both"/>
        <w:rPr>
          <w:color w:val="000000"/>
          <w:sz w:val="28"/>
          <w:szCs w:val="28"/>
        </w:rPr>
      </w:pPr>
      <w:r w:rsidRPr="00700821">
        <w:rPr>
          <w:color w:val="000000"/>
          <w:sz w:val="28"/>
          <w:szCs w:val="28"/>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rsidR="00346168" w:rsidRPr="00700821" w:rsidRDefault="00346168" w:rsidP="00346168">
      <w:pPr>
        <w:pStyle w:val="ConsPlusNormal"/>
        <w:ind w:firstLine="709"/>
        <w:jc w:val="both"/>
        <w:rPr>
          <w:color w:val="000000"/>
          <w:sz w:val="28"/>
          <w:szCs w:val="28"/>
        </w:rPr>
      </w:pPr>
      <w:r w:rsidRPr="00700821">
        <w:rPr>
          <w:color w:val="000000"/>
          <w:sz w:val="28"/>
          <w:szCs w:val="28"/>
        </w:rPr>
        <w:t xml:space="preserve">Консультирование контролируемых лиц в устной форме может осуществляться также на собраниях и конференциях граждан. </w:t>
      </w:r>
    </w:p>
    <w:p w:rsidR="00346168" w:rsidRPr="00700821" w:rsidRDefault="00346168" w:rsidP="00346168">
      <w:pPr>
        <w:pStyle w:val="ConsPlusNormal"/>
        <w:ind w:firstLine="709"/>
        <w:jc w:val="both"/>
      </w:pPr>
      <w:r w:rsidRPr="00700821">
        <w:rPr>
          <w:color w:val="000000"/>
          <w:sz w:val="28"/>
          <w:szCs w:val="28"/>
        </w:rPr>
        <w:t>2.10. Консультирование в письменной форме осуществляется должностным лицом, уполномоченным осуществлять контроль, в следующих случаях:</w:t>
      </w:r>
    </w:p>
    <w:p w:rsidR="00346168" w:rsidRPr="00700821" w:rsidRDefault="00346168" w:rsidP="00346168">
      <w:pPr>
        <w:pStyle w:val="ConsPlusNormal"/>
        <w:ind w:firstLine="709"/>
        <w:jc w:val="both"/>
      </w:pPr>
      <w:r w:rsidRPr="00700821">
        <w:rPr>
          <w:color w:val="000000"/>
          <w:sz w:val="28"/>
          <w:szCs w:val="28"/>
        </w:rPr>
        <w:t>1) контролируемым лицом представлен письменный запрос о представлении письменного ответа по вопросам консультирования;</w:t>
      </w:r>
    </w:p>
    <w:p w:rsidR="00346168" w:rsidRPr="00700821" w:rsidRDefault="00346168" w:rsidP="00346168">
      <w:pPr>
        <w:pStyle w:val="ConsPlusNormal"/>
        <w:ind w:firstLine="709"/>
        <w:jc w:val="both"/>
      </w:pPr>
      <w:r w:rsidRPr="00700821">
        <w:rPr>
          <w:color w:val="000000"/>
          <w:sz w:val="28"/>
          <w:szCs w:val="28"/>
        </w:rPr>
        <w:t>2) за время консультирования предоставить в устной форме ответ на поставленные вопросы невозможно;</w:t>
      </w:r>
    </w:p>
    <w:p w:rsidR="00346168" w:rsidRPr="00700821" w:rsidRDefault="00346168" w:rsidP="00346168">
      <w:pPr>
        <w:pStyle w:val="ConsPlusNormal"/>
        <w:ind w:firstLine="709"/>
        <w:jc w:val="both"/>
      </w:pPr>
      <w:r w:rsidRPr="00700821">
        <w:rPr>
          <w:color w:val="000000"/>
          <w:sz w:val="28"/>
          <w:szCs w:val="28"/>
        </w:rPr>
        <w:t>3) ответ на поставленные вопросы требует дополнительного запроса сведений.</w:t>
      </w:r>
    </w:p>
    <w:p w:rsidR="00346168" w:rsidRPr="00700821" w:rsidRDefault="00346168" w:rsidP="00346168">
      <w:pPr>
        <w:pStyle w:val="ConsPlusNormal"/>
        <w:ind w:firstLine="709"/>
        <w:jc w:val="both"/>
      </w:pPr>
      <w:r w:rsidRPr="00700821">
        <w:rPr>
          <w:color w:val="000000"/>
          <w:sz w:val="28"/>
          <w:szCs w:val="28"/>
        </w:rPr>
        <w:t>При осуществлении консультирования должностное лицо, уполномоченное осуществлять контроль, обязано соблюдать конфиденциальность информации, доступ к которой ограничен в соответствии с законодательством Российской Федерации.</w:t>
      </w:r>
    </w:p>
    <w:p w:rsidR="00346168" w:rsidRPr="00700821" w:rsidRDefault="00346168" w:rsidP="00346168">
      <w:pPr>
        <w:pStyle w:val="ConsPlusNormal"/>
        <w:ind w:firstLine="709"/>
        <w:jc w:val="both"/>
      </w:pPr>
      <w:r w:rsidRPr="00700821">
        <w:rPr>
          <w:color w:val="000000"/>
          <w:sz w:val="28"/>
          <w:szCs w:val="28"/>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контроль, иных участников контрольного мероприятия, а также результаты проведенных в рамках контрольного мероприятия экспертизы, испытаний.</w:t>
      </w:r>
    </w:p>
    <w:p w:rsidR="00346168" w:rsidRPr="00700821" w:rsidRDefault="00346168" w:rsidP="00346168">
      <w:pPr>
        <w:pStyle w:val="ConsPlusNormal"/>
        <w:ind w:firstLine="709"/>
        <w:jc w:val="both"/>
      </w:pPr>
      <w:r w:rsidRPr="00700821">
        <w:rPr>
          <w:color w:val="000000"/>
          <w:sz w:val="28"/>
          <w:szCs w:val="28"/>
        </w:rPr>
        <w:t>Информация, ставшая известной должностному лицу, уполномоченному осуществлять контроль,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rsidR="00346168" w:rsidRPr="00700821" w:rsidRDefault="00346168" w:rsidP="00346168">
      <w:pPr>
        <w:pStyle w:val="ConsPlusNormal"/>
        <w:ind w:firstLine="709"/>
        <w:jc w:val="both"/>
      </w:pPr>
      <w:r w:rsidRPr="00700821">
        <w:rPr>
          <w:color w:val="000000"/>
          <w:sz w:val="28"/>
          <w:szCs w:val="28"/>
        </w:rPr>
        <w:t>Должностными лицами, уполномоченными осуществлять контроль, ведется журнал учета консультирований.</w:t>
      </w:r>
    </w:p>
    <w:p w:rsidR="00346168" w:rsidRPr="00700821" w:rsidRDefault="00346168" w:rsidP="00346168">
      <w:pPr>
        <w:pStyle w:val="ConsPlusNormal"/>
        <w:ind w:firstLine="709"/>
        <w:jc w:val="both"/>
        <w:rPr>
          <w:color w:val="000000"/>
          <w:sz w:val="28"/>
          <w:szCs w:val="28"/>
        </w:rPr>
      </w:pPr>
      <w:r w:rsidRPr="00700821">
        <w:rPr>
          <w:color w:val="000000"/>
          <w:sz w:val="28"/>
          <w:szCs w:val="28"/>
        </w:rPr>
        <w:t xml:space="preserve">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подписанного главой (заместителем главы) </w:t>
      </w:r>
      <w:r>
        <w:rPr>
          <w:color w:val="000000"/>
          <w:sz w:val="28"/>
          <w:szCs w:val="28"/>
        </w:rPr>
        <w:t>Кыштовского сельсовета Кыштовского района Новосибирской области</w:t>
      </w:r>
      <w:r w:rsidRPr="00700821">
        <w:rPr>
          <w:i/>
          <w:iCs/>
          <w:color w:val="000000"/>
        </w:rPr>
        <w:t xml:space="preserve"> </w:t>
      </w:r>
      <w:r w:rsidRPr="00700821">
        <w:rPr>
          <w:color w:val="000000"/>
          <w:sz w:val="28"/>
          <w:szCs w:val="28"/>
        </w:rPr>
        <w:t>или должностным лицом, уполномоченным осуществлять контроль.</w:t>
      </w:r>
    </w:p>
    <w:p w:rsidR="00346168" w:rsidRPr="00700821" w:rsidRDefault="00346168" w:rsidP="00346168">
      <w:pPr>
        <w:pStyle w:val="ConsPlusNormal"/>
        <w:ind w:firstLine="709"/>
        <w:jc w:val="both"/>
        <w:rPr>
          <w:sz w:val="28"/>
          <w:szCs w:val="28"/>
        </w:rPr>
      </w:pPr>
      <w:r w:rsidRPr="00700821">
        <w:rPr>
          <w:sz w:val="28"/>
          <w:szCs w:val="28"/>
        </w:rPr>
        <w:t>2.11. 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видео-конференц-связи.</w:t>
      </w:r>
    </w:p>
    <w:p w:rsidR="00346168" w:rsidRPr="00700821" w:rsidRDefault="00346168" w:rsidP="00346168">
      <w:pPr>
        <w:pStyle w:val="ConsPlusNormal"/>
        <w:ind w:firstLine="709"/>
        <w:jc w:val="both"/>
        <w:rPr>
          <w:sz w:val="28"/>
          <w:szCs w:val="28"/>
        </w:rPr>
      </w:pPr>
      <w:r w:rsidRPr="00700821">
        <w:rPr>
          <w:sz w:val="28"/>
          <w:szCs w:val="28"/>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w:t>
      </w:r>
    </w:p>
    <w:p w:rsidR="00346168" w:rsidRPr="00700821" w:rsidRDefault="00346168" w:rsidP="00346168">
      <w:pPr>
        <w:pStyle w:val="ConsPlusNormal"/>
        <w:ind w:firstLine="709"/>
        <w:jc w:val="both"/>
        <w:rPr>
          <w:sz w:val="28"/>
          <w:szCs w:val="28"/>
        </w:rPr>
      </w:pPr>
      <w:r w:rsidRPr="00700821">
        <w:rPr>
          <w:sz w:val="28"/>
          <w:szCs w:val="28"/>
        </w:rPr>
        <w:t>При проведении профилактического визита контролируемым лицам не выдаются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rsidR="00346168" w:rsidRPr="00700821" w:rsidRDefault="00346168" w:rsidP="00346168">
      <w:pPr>
        <w:pStyle w:val="ConsPlusNormal"/>
        <w:ind w:firstLine="709"/>
        <w:jc w:val="both"/>
        <w:rPr>
          <w:color w:val="000000"/>
          <w:sz w:val="28"/>
          <w:szCs w:val="28"/>
        </w:rPr>
      </w:pPr>
    </w:p>
    <w:p w:rsidR="00346168" w:rsidRPr="00700821" w:rsidRDefault="00346168" w:rsidP="00346168">
      <w:pPr>
        <w:pStyle w:val="ConsPlusNormal"/>
        <w:jc w:val="center"/>
        <w:rPr>
          <w:b/>
          <w:bCs/>
          <w:color w:val="000000"/>
          <w:sz w:val="28"/>
          <w:szCs w:val="28"/>
        </w:rPr>
      </w:pPr>
      <w:r w:rsidRPr="00700821">
        <w:rPr>
          <w:b/>
          <w:bCs/>
          <w:color w:val="000000"/>
          <w:sz w:val="28"/>
          <w:szCs w:val="28"/>
        </w:rPr>
        <w:t>3. Осуществление контрольных мероприятий и контрольных действий</w:t>
      </w:r>
    </w:p>
    <w:p w:rsidR="00346168" w:rsidRPr="00700821" w:rsidRDefault="00346168" w:rsidP="00346168">
      <w:pPr>
        <w:pStyle w:val="ConsPlusNormal"/>
        <w:jc w:val="center"/>
        <w:rPr>
          <w:b/>
          <w:bCs/>
          <w:color w:val="000000"/>
          <w:sz w:val="28"/>
          <w:szCs w:val="28"/>
        </w:rPr>
      </w:pPr>
    </w:p>
    <w:p w:rsidR="00346168" w:rsidRPr="00700821" w:rsidRDefault="00346168" w:rsidP="00346168">
      <w:pPr>
        <w:pStyle w:val="ConsPlusNormal"/>
        <w:ind w:firstLine="709"/>
        <w:jc w:val="both"/>
      </w:pPr>
      <w:r w:rsidRPr="00700821">
        <w:rPr>
          <w:color w:val="000000"/>
          <w:sz w:val="28"/>
          <w:szCs w:val="28"/>
        </w:rPr>
        <w:lastRenderedPageBreak/>
        <w:t>3.1. При осуществлении контроля в сфере благоустройства администрацией могут проводиться следующие виды контрольных мероприятий и контрольных действий в рамках указанных мероприятий:</w:t>
      </w:r>
    </w:p>
    <w:p w:rsidR="00346168" w:rsidRPr="00700821" w:rsidRDefault="00346168" w:rsidP="00346168">
      <w:pPr>
        <w:pStyle w:val="ConsPlusNormal"/>
        <w:ind w:firstLine="709"/>
        <w:jc w:val="both"/>
      </w:pPr>
      <w:r w:rsidRPr="00700821">
        <w:rPr>
          <w:color w:val="000000"/>
          <w:sz w:val="28"/>
          <w:szCs w:val="28"/>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rsidR="00346168" w:rsidRPr="00700821" w:rsidRDefault="00346168" w:rsidP="00346168">
      <w:pPr>
        <w:pStyle w:val="ConsPlusNormal"/>
        <w:ind w:firstLine="709"/>
        <w:jc w:val="both"/>
      </w:pPr>
      <w:r w:rsidRPr="00700821">
        <w:rPr>
          <w:color w:val="000000"/>
          <w:sz w:val="28"/>
          <w:szCs w:val="28"/>
        </w:rPr>
        <w:t>2) рейдовый осмотр (посредством осмотра, опроса, получения письменных объяснений, истребования документов, инструментального обследования, испытания, экспертизы);</w:t>
      </w:r>
    </w:p>
    <w:p w:rsidR="00346168" w:rsidRPr="00700821" w:rsidRDefault="00346168" w:rsidP="00346168">
      <w:pPr>
        <w:pStyle w:val="ConsPlusNormal"/>
        <w:ind w:firstLine="709"/>
        <w:jc w:val="both"/>
      </w:pPr>
      <w:r w:rsidRPr="00700821">
        <w:rPr>
          <w:color w:val="000000"/>
          <w:sz w:val="28"/>
          <w:szCs w:val="28"/>
        </w:rPr>
        <w:t>3) документарная проверка (посредством получения письменных объяснений, истребования документов, экспертизы);</w:t>
      </w:r>
    </w:p>
    <w:p w:rsidR="00346168" w:rsidRPr="00700821" w:rsidRDefault="00346168" w:rsidP="00346168">
      <w:pPr>
        <w:pStyle w:val="ConsPlusNormal"/>
        <w:ind w:firstLine="709"/>
        <w:jc w:val="both"/>
        <w:rPr>
          <w:color w:val="000000"/>
          <w:sz w:val="28"/>
          <w:szCs w:val="28"/>
        </w:rPr>
      </w:pPr>
      <w:r w:rsidRPr="00700821">
        <w:rPr>
          <w:color w:val="000000"/>
          <w:sz w:val="28"/>
          <w:szCs w:val="28"/>
        </w:rPr>
        <w:t>4) выездная проверка (посредством осмотра, опроса, получения письменных объяснений, истребования документов, инструментального обследования, испытания, экспертизы);</w:t>
      </w:r>
    </w:p>
    <w:p w:rsidR="00346168" w:rsidRPr="00700821" w:rsidRDefault="00346168" w:rsidP="00346168">
      <w:pPr>
        <w:ind w:firstLine="709"/>
        <w:jc w:val="both"/>
        <w:rPr>
          <w:color w:val="000000"/>
          <w:sz w:val="28"/>
          <w:szCs w:val="28"/>
        </w:rPr>
      </w:pPr>
      <w:r w:rsidRPr="00700821">
        <w:rPr>
          <w:color w:val="000000"/>
          <w:sz w:val="28"/>
          <w:szCs w:val="28"/>
        </w:rPr>
        <w:t xml:space="preserve">5) наблюдение за соблюдением обязательных требований (посредством сбора и анализа данных об объектах контроля в сфере благоустройства, в том числе данных, которые поступают в ходе межведомственного информационного взаимодействия, </w:t>
      </w:r>
      <w:r w:rsidRPr="00700821">
        <w:rPr>
          <w:color w:val="000000"/>
          <w:sz w:val="28"/>
          <w:szCs w:val="28"/>
          <w:shd w:val="clear" w:color="auto" w:fill="FFFFFF"/>
        </w:rPr>
        <w:t>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r w:rsidRPr="00700821">
        <w:rPr>
          <w:color w:val="000000"/>
          <w:sz w:val="28"/>
          <w:szCs w:val="28"/>
        </w:rPr>
        <w:t>);</w:t>
      </w:r>
    </w:p>
    <w:p w:rsidR="00346168" w:rsidRPr="00700821" w:rsidRDefault="00346168" w:rsidP="00346168">
      <w:pPr>
        <w:pStyle w:val="ConsPlusNormal"/>
        <w:ind w:firstLine="709"/>
        <w:jc w:val="both"/>
      </w:pPr>
      <w:r w:rsidRPr="00700821">
        <w:rPr>
          <w:color w:val="000000"/>
          <w:sz w:val="28"/>
          <w:szCs w:val="28"/>
        </w:rPr>
        <w:t>6) выездное обследование (посредством осмотра, инструментального обследования (с применением видеозаписи), испытания, экспертизы).</w:t>
      </w:r>
    </w:p>
    <w:p w:rsidR="00346168" w:rsidRPr="00700821" w:rsidRDefault="00346168" w:rsidP="00346168">
      <w:pPr>
        <w:pStyle w:val="ConsPlusNormal"/>
        <w:ind w:firstLine="709"/>
        <w:jc w:val="both"/>
        <w:rPr>
          <w:sz w:val="28"/>
          <w:szCs w:val="28"/>
        </w:rPr>
      </w:pPr>
      <w:r w:rsidRPr="00700821">
        <w:rPr>
          <w:color w:val="000000"/>
          <w:sz w:val="28"/>
          <w:szCs w:val="28"/>
        </w:rPr>
        <w:t>3.2.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rsidR="00346168" w:rsidRPr="00700821" w:rsidRDefault="00346168" w:rsidP="00346168">
      <w:pPr>
        <w:ind w:firstLine="709"/>
        <w:jc w:val="both"/>
        <w:rPr>
          <w:sz w:val="28"/>
          <w:szCs w:val="28"/>
        </w:rPr>
      </w:pPr>
      <w:r w:rsidRPr="008629D3">
        <w:rPr>
          <w:color w:val="000000"/>
          <w:sz w:val="28"/>
          <w:szCs w:val="28"/>
        </w:rPr>
        <w:t>3.3. Контрольные мероприятия, указанные в подпунктах 1 – 4 пункта 3.1</w:t>
      </w:r>
      <w:r w:rsidRPr="00463EDF">
        <w:rPr>
          <w:color w:val="000000"/>
          <w:sz w:val="28"/>
          <w:szCs w:val="28"/>
        </w:rPr>
        <w:t xml:space="preserve"> </w:t>
      </w:r>
      <w:r w:rsidRPr="00700821">
        <w:rPr>
          <w:color w:val="000000"/>
          <w:sz w:val="28"/>
          <w:szCs w:val="28"/>
        </w:rPr>
        <w:t>настоящего Положения, проводятся в форме внеплановых мероприятий.</w:t>
      </w:r>
    </w:p>
    <w:p w:rsidR="00346168" w:rsidRPr="00700821" w:rsidRDefault="00346168" w:rsidP="00346168">
      <w:pPr>
        <w:ind w:firstLine="709"/>
        <w:jc w:val="both"/>
        <w:rPr>
          <w:color w:val="000000"/>
          <w:sz w:val="28"/>
          <w:szCs w:val="28"/>
        </w:rPr>
      </w:pPr>
      <w:r w:rsidRPr="00700821">
        <w:rPr>
          <w:color w:val="000000"/>
          <w:sz w:val="28"/>
          <w:szCs w:val="28"/>
          <w:shd w:val="clear" w:color="auto" w:fill="FFFFFF"/>
        </w:rPr>
        <w:t>Внеплановые контрольные мероприятия могут проводиться только после согласования с органами прокуратуры.</w:t>
      </w:r>
    </w:p>
    <w:p w:rsidR="00346168" w:rsidRPr="00700821" w:rsidRDefault="00346168" w:rsidP="00346168">
      <w:pPr>
        <w:pStyle w:val="ConsPlusNormal"/>
        <w:ind w:firstLine="709"/>
        <w:jc w:val="both"/>
      </w:pPr>
      <w:r w:rsidRPr="008629D3">
        <w:rPr>
          <w:color w:val="000000"/>
          <w:sz w:val="28"/>
          <w:szCs w:val="28"/>
        </w:rPr>
        <w:t>3.4. Основанием для проведения контрольных мероприятий, проводимых с взаимодействием с контролируемыми лицами, является:</w:t>
      </w:r>
    </w:p>
    <w:p w:rsidR="00346168" w:rsidRPr="00700821" w:rsidRDefault="00346168" w:rsidP="00346168">
      <w:pPr>
        <w:pStyle w:val="ConsPlusNormal"/>
        <w:ind w:firstLine="709"/>
        <w:jc w:val="both"/>
      </w:pPr>
      <w:r w:rsidRPr="00700821">
        <w:rPr>
          <w:color w:val="000000"/>
          <w:sz w:val="28"/>
          <w:szCs w:val="28"/>
        </w:rPr>
        <w:t>1) наличие у администрации сведений о причинении вреда (ущерба) или об угрозе причинения вреда (ущерба) охраняемым законом ценностям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а также получение таких сведений в результате проведения контрольных мероприятий, включая контрольные мероприятия без взаимодействия, в том числе проводимые в отношении иных контролируемых лиц;</w:t>
      </w:r>
    </w:p>
    <w:p w:rsidR="00346168" w:rsidRPr="00700821" w:rsidRDefault="00346168" w:rsidP="00346168">
      <w:pPr>
        <w:pStyle w:val="ConsPlusNormal"/>
        <w:ind w:firstLine="709"/>
        <w:jc w:val="both"/>
      </w:pPr>
      <w:r>
        <w:rPr>
          <w:color w:val="000000"/>
          <w:sz w:val="28"/>
          <w:szCs w:val="28"/>
        </w:rPr>
        <w:t>2</w:t>
      </w:r>
      <w:r w:rsidRPr="00700821">
        <w:rPr>
          <w:color w:val="000000"/>
          <w:sz w:val="28"/>
          <w:szCs w:val="28"/>
        </w:rPr>
        <w:t>)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346168" w:rsidRPr="00700821" w:rsidRDefault="00346168" w:rsidP="00346168">
      <w:pPr>
        <w:pStyle w:val="ConsPlusNormal"/>
        <w:ind w:firstLine="709"/>
        <w:jc w:val="both"/>
      </w:pPr>
      <w:r>
        <w:rPr>
          <w:color w:val="000000"/>
          <w:sz w:val="28"/>
          <w:szCs w:val="28"/>
        </w:rPr>
        <w:lastRenderedPageBreak/>
        <w:t>3</w:t>
      </w:r>
      <w:r w:rsidRPr="00700821">
        <w:rPr>
          <w:color w:val="000000"/>
          <w:sz w:val="28"/>
          <w:szCs w:val="28"/>
        </w:rPr>
        <w:t>)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346168" w:rsidRPr="00700821" w:rsidRDefault="00346168" w:rsidP="00346168">
      <w:pPr>
        <w:pStyle w:val="ConsPlusNormal"/>
        <w:ind w:firstLine="709"/>
        <w:jc w:val="both"/>
        <w:rPr>
          <w:color w:val="000000"/>
          <w:sz w:val="28"/>
          <w:szCs w:val="28"/>
        </w:rPr>
      </w:pPr>
      <w:r>
        <w:rPr>
          <w:color w:val="000000"/>
          <w:sz w:val="28"/>
          <w:szCs w:val="28"/>
        </w:rPr>
        <w:t>4</w:t>
      </w:r>
      <w:r w:rsidRPr="00700821">
        <w:rPr>
          <w:color w:val="000000"/>
          <w:sz w:val="28"/>
          <w:szCs w:val="28"/>
        </w:rPr>
        <w:t>) истечение срока исполнения предписания об устранении выявленного нарушения обязательных требований – в случаях, если контролируемым лицом не представлены документы и сведения, представление которых предусмотрено выданным ему предписанием, или на основании представленных документов и сведений невозможно сделать вывод об исполнении предписания об устранении выявленного нарушения обязательных требований.</w:t>
      </w:r>
    </w:p>
    <w:p w:rsidR="00346168" w:rsidRPr="00700821" w:rsidRDefault="00346168" w:rsidP="00346168">
      <w:pPr>
        <w:pStyle w:val="ConsPlusNormal"/>
        <w:ind w:firstLine="709"/>
        <w:jc w:val="both"/>
      </w:pPr>
      <w:r>
        <w:rPr>
          <w:color w:val="000000"/>
          <w:sz w:val="28"/>
          <w:szCs w:val="28"/>
        </w:rPr>
        <w:t>3.5</w:t>
      </w:r>
      <w:r w:rsidRPr="00700821">
        <w:rPr>
          <w:color w:val="000000"/>
          <w:sz w:val="28"/>
          <w:szCs w:val="28"/>
        </w:rPr>
        <w:t>. Контрольные мероприятия, проводимые при взаимодействии с контролируемым лицом, проводятся на основании распоряжения администрации о проведении контрольного мероприятия.</w:t>
      </w:r>
    </w:p>
    <w:p w:rsidR="00346168" w:rsidRPr="00700821" w:rsidRDefault="00346168" w:rsidP="00346168">
      <w:pPr>
        <w:pStyle w:val="ConsPlusNormal"/>
        <w:ind w:firstLine="709"/>
        <w:jc w:val="both"/>
      </w:pPr>
      <w:r>
        <w:rPr>
          <w:color w:val="000000"/>
          <w:sz w:val="28"/>
          <w:szCs w:val="28"/>
        </w:rPr>
        <w:t>3.6</w:t>
      </w:r>
      <w:r w:rsidRPr="00700821">
        <w:rPr>
          <w:color w:val="000000"/>
          <w:sz w:val="28"/>
          <w:szCs w:val="28"/>
        </w:rPr>
        <w:t>. В случае принятия распоряжения администрации о проведении контрольного мероприятия на основании сведений о причинении вреда (ущерба) или об угрозе причинения вреда (ущерба) охраняемым законом ценностям, такое распоряжение принимается на основании мотивированного представления должностного лица, уполномоченного осуществлять контроль в сфере благоустройства, о проведении контрольного мероприятия.</w:t>
      </w:r>
    </w:p>
    <w:p w:rsidR="00346168" w:rsidRPr="00700821" w:rsidRDefault="00346168" w:rsidP="00346168">
      <w:pPr>
        <w:pStyle w:val="ConsPlusNormal"/>
        <w:ind w:firstLine="709"/>
        <w:jc w:val="both"/>
        <w:rPr>
          <w:i/>
          <w:iCs/>
          <w:color w:val="000000"/>
        </w:rPr>
      </w:pPr>
      <w:r>
        <w:rPr>
          <w:color w:val="000000"/>
          <w:sz w:val="28"/>
          <w:szCs w:val="28"/>
        </w:rPr>
        <w:t>3.7</w:t>
      </w:r>
      <w:r w:rsidRPr="00700821">
        <w:rPr>
          <w:color w:val="000000"/>
          <w:sz w:val="28"/>
          <w:szCs w:val="28"/>
        </w:rPr>
        <w:t xml:space="preserve">. Контрольные мероприятия, проводимые без взаимодействия с контролируемыми лицами, проводятся должностными лицами уполномоченными осуществлять контроль, на основании задания главы (заместителя главы) </w:t>
      </w:r>
      <w:r>
        <w:rPr>
          <w:color w:val="000000"/>
          <w:sz w:val="28"/>
          <w:szCs w:val="28"/>
        </w:rPr>
        <w:t>Кыштовского сельсовета Кыштовского района Новосибирской области</w:t>
      </w:r>
      <w:r w:rsidRPr="00700821">
        <w:rPr>
          <w:i/>
          <w:iCs/>
          <w:color w:val="000000"/>
          <w:sz w:val="28"/>
          <w:szCs w:val="28"/>
        </w:rPr>
        <w:t xml:space="preserve">, </w:t>
      </w:r>
      <w:r w:rsidRPr="00700821">
        <w:rPr>
          <w:color w:val="000000"/>
          <w:sz w:val="28"/>
          <w:szCs w:val="28"/>
          <w:shd w:val="clear" w:color="auto" w:fill="FFFFFF"/>
        </w:rPr>
        <w:t>задания, содержащегося в планах работы администрации, в том числе в случаях, установленных</w:t>
      </w:r>
      <w:r w:rsidRPr="00700821">
        <w:rPr>
          <w:color w:val="000000"/>
          <w:sz w:val="28"/>
          <w:szCs w:val="28"/>
        </w:rPr>
        <w:t xml:space="preserve"> Федеральным </w:t>
      </w:r>
      <w:hyperlink r:id="rId13" w:history="1">
        <w:r w:rsidRPr="00700821">
          <w:rPr>
            <w:rStyle w:val="a7"/>
            <w:color w:val="000000"/>
            <w:sz w:val="28"/>
            <w:szCs w:val="28"/>
          </w:rPr>
          <w:t>законом</w:t>
        </w:r>
      </w:hyperlink>
      <w:r w:rsidRPr="00700821">
        <w:rPr>
          <w:color w:val="000000"/>
          <w:sz w:val="28"/>
          <w:szCs w:val="28"/>
        </w:rPr>
        <w:t xml:space="preserve"> от 31.07.2020 № 248-ФЗ «О государственном контроле (надзоре) и муниципальном контроле в Российской Федерации».</w:t>
      </w:r>
    </w:p>
    <w:p w:rsidR="00346168" w:rsidRPr="00700821" w:rsidRDefault="00346168" w:rsidP="00346168">
      <w:pPr>
        <w:pStyle w:val="ConsPlusNormal"/>
        <w:ind w:firstLine="709"/>
        <w:jc w:val="both"/>
        <w:rPr>
          <w:color w:val="000000"/>
          <w:sz w:val="28"/>
          <w:szCs w:val="28"/>
        </w:rPr>
      </w:pPr>
      <w:r>
        <w:rPr>
          <w:color w:val="000000"/>
          <w:sz w:val="28"/>
          <w:szCs w:val="28"/>
        </w:rPr>
        <w:t>3.8</w:t>
      </w:r>
      <w:r w:rsidRPr="00700821">
        <w:rPr>
          <w:color w:val="000000"/>
          <w:sz w:val="28"/>
          <w:szCs w:val="28"/>
        </w:rPr>
        <w:t xml:space="preserve">. Контрольные мероприятия в отношении граждан, юридических лиц и индивидуальных предпринимателей проводятся должностными лицами,  уполномоченными осуществлять контроль, в соответствии с Федеральным </w:t>
      </w:r>
      <w:hyperlink r:id="rId14" w:history="1">
        <w:r w:rsidRPr="00700821">
          <w:rPr>
            <w:rStyle w:val="a7"/>
            <w:color w:val="000000"/>
            <w:sz w:val="28"/>
            <w:szCs w:val="28"/>
          </w:rPr>
          <w:t>законом</w:t>
        </w:r>
      </w:hyperlink>
      <w:r w:rsidRPr="00700821">
        <w:rPr>
          <w:color w:val="000000"/>
          <w:sz w:val="28"/>
          <w:szCs w:val="28"/>
        </w:rPr>
        <w:t xml:space="preserve"> от 31.07.2020 № 248-ФЗ «О государственном контроле (надзоре) и муниципальном контроле в Российской Федерации».</w:t>
      </w:r>
    </w:p>
    <w:p w:rsidR="00346168" w:rsidRPr="00700821" w:rsidRDefault="00346168" w:rsidP="00346168">
      <w:pPr>
        <w:ind w:firstLine="709"/>
        <w:jc w:val="both"/>
        <w:rPr>
          <w:color w:val="000000"/>
          <w:sz w:val="28"/>
          <w:szCs w:val="28"/>
        </w:rPr>
      </w:pPr>
      <w:r>
        <w:rPr>
          <w:color w:val="000000"/>
          <w:sz w:val="28"/>
          <w:szCs w:val="28"/>
        </w:rPr>
        <w:t>3.9</w:t>
      </w:r>
      <w:r w:rsidRPr="00700821">
        <w:rPr>
          <w:color w:val="000000"/>
          <w:sz w:val="28"/>
          <w:szCs w:val="28"/>
        </w:rPr>
        <w:t xml:space="preserve">. Администрация при организации и осуществлении контроля в сфере благоустройства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Перечень указанных документов и (или) сведений, порядок и сроки их представления установлены утвержденным </w:t>
      </w:r>
      <w:r w:rsidRPr="00700821">
        <w:rPr>
          <w:color w:val="000000"/>
          <w:sz w:val="28"/>
          <w:szCs w:val="28"/>
          <w:shd w:val="clear" w:color="auto" w:fill="FFFFFF"/>
        </w:rPr>
        <w:t>распоряжением Правительства Российской Федерации от 19.04.2016 № 724-р перечнем</w:t>
      </w:r>
      <w:r w:rsidRPr="00700821">
        <w:rPr>
          <w:color w:val="000000"/>
          <w:sz w:val="28"/>
          <w:szCs w:val="28"/>
        </w:rPr>
        <w:br/>
      </w:r>
      <w:r w:rsidRPr="00700821">
        <w:rPr>
          <w:color w:val="000000"/>
          <w:sz w:val="28"/>
          <w:szCs w:val="28"/>
          <w:shd w:val="clear" w:color="auto" w:fill="FFFFFF"/>
        </w:rPr>
        <w:t>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а также</w:t>
      </w:r>
      <w:r w:rsidRPr="00700821">
        <w:rPr>
          <w:color w:val="000000"/>
          <w:sz w:val="28"/>
          <w:szCs w:val="28"/>
        </w:rPr>
        <w:t xml:space="preserve"> </w:t>
      </w:r>
      <w:hyperlink r:id="rId15" w:history="1">
        <w:r w:rsidRPr="00700821">
          <w:rPr>
            <w:rStyle w:val="a7"/>
            <w:color w:val="000000"/>
            <w:sz w:val="28"/>
            <w:szCs w:val="28"/>
          </w:rPr>
          <w:t>Правилами</w:t>
        </w:r>
      </w:hyperlink>
      <w:r w:rsidRPr="00700821">
        <w:rPr>
          <w:color w:val="000000"/>
          <w:sz w:val="28"/>
          <w:szCs w:val="28"/>
        </w:rPr>
        <w:t xml:space="preserve">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w:t>
      </w:r>
      <w:r w:rsidRPr="00700821">
        <w:rPr>
          <w:color w:val="000000"/>
          <w:sz w:val="28"/>
          <w:szCs w:val="28"/>
        </w:rPr>
        <w:lastRenderedPageBreak/>
        <w:t>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rsidR="00346168" w:rsidRPr="00700821" w:rsidRDefault="00346168" w:rsidP="00346168">
      <w:pPr>
        <w:pStyle w:val="ConsPlusNormal"/>
        <w:ind w:firstLine="709"/>
        <w:jc w:val="both"/>
        <w:rPr>
          <w:color w:val="000000"/>
          <w:sz w:val="28"/>
          <w:szCs w:val="28"/>
        </w:rPr>
      </w:pPr>
      <w:r>
        <w:rPr>
          <w:color w:val="000000"/>
          <w:sz w:val="28"/>
          <w:szCs w:val="28"/>
        </w:rPr>
        <w:t>3.10</w:t>
      </w:r>
      <w:r w:rsidRPr="00700821">
        <w:rPr>
          <w:color w:val="000000"/>
          <w:sz w:val="28"/>
          <w:szCs w:val="28"/>
        </w:rPr>
        <w:t xml:space="preserve">. </w:t>
      </w:r>
      <w:r w:rsidRPr="00700821">
        <w:rPr>
          <w:color w:val="000000"/>
          <w:sz w:val="28"/>
          <w:szCs w:val="28"/>
          <w:shd w:val="clear" w:color="auto" w:fill="FFFFFF"/>
        </w:rPr>
        <w:t>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связи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
    <w:p w:rsidR="00346168" w:rsidRPr="00700821" w:rsidRDefault="00346168" w:rsidP="00346168">
      <w:pPr>
        <w:ind w:firstLine="709"/>
        <w:jc w:val="both"/>
        <w:rPr>
          <w:color w:val="000000"/>
          <w:sz w:val="28"/>
          <w:szCs w:val="28"/>
          <w:shd w:val="clear" w:color="auto" w:fill="FFFFFF"/>
        </w:rPr>
      </w:pPr>
      <w:r w:rsidRPr="00700821">
        <w:rPr>
          <w:color w:val="000000"/>
          <w:sz w:val="28"/>
          <w:szCs w:val="28"/>
        </w:rPr>
        <w:t xml:space="preserve">1) </w:t>
      </w:r>
      <w:r w:rsidRPr="00700821">
        <w:rPr>
          <w:color w:val="000000"/>
          <w:sz w:val="28"/>
          <w:szCs w:val="28"/>
          <w:shd w:val="clear" w:color="auto" w:fill="FFFFFF"/>
        </w:rPr>
        <w:t xml:space="preserve">отсутствие контролируемого лица либо его представителя не препятствует оценке </w:t>
      </w:r>
      <w:r w:rsidRPr="00700821">
        <w:rPr>
          <w:color w:val="000000"/>
          <w:sz w:val="28"/>
          <w:szCs w:val="28"/>
        </w:rPr>
        <w:t xml:space="preserve">должностным лицом, уполномоченным осуществлять контроль в сфере благоустройства, </w:t>
      </w:r>
      <w:r w:rsidRPr="00700821">
        <w:rPr>
          <w:color w:val="000000"/>
          <w:sz w:val="28"/>
          <w:szCs w:val="28"/>
          <w:shd w:val="clear" w:color="auto" w:fill="FFFFFF"/>
        </w:rPr>
        <w:t xml:space="preserve">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rsidR="00346168" w:rsidRPr="00700821" w:rsidRDefault="00346168" w:rsidP="00346168">
      <w:pPr>
        <w:ind w:firstLine="709"/>
        <w:jc w:val="both"/>
        <w:rPr>
          <w:color w:val="000000"/>
          <w:sz w:val="28"/>
          <w:szCs w:val="28"/>
        </w:rPr>
      </w:pPr>
      <w:r w:rsidRPr="00700821">
        <w:rPr>
          <w:color w:val="000000"/>
          <w:sz w:val="28"/>
          <w:szCs w:val="28"/>
          <w:shd w:val="clear" w:color="auto" w:fill="FFFFFF"/>
        </w:rPr>
        <w:t xml:space="preserve">2) отсутствие признаков </w:t>
      </w:r>
      <w:r w:rsidRPr="00700821">
        <w:rPr>
          <w:color w:val="000000"/>
          <w:sz w:val="28"/>
          <w:szCs w:val="28"/>
        </w:rPr>
        <w:t>явной непосредственной угрозы причинения или фактического причинения вреда (ущерба) охраняемым законом ценностям;</w:t>
      </w:r>
    </w:p>
    <w:p w:rsidR="00346168" w:rsidRPr="00700821" w:rsidRDefault="00346168" w:rsidP="00346168">
      <w:pPr>
        <w:ind w:firstLine="709"/>
        <w:jc w:val="both"/>
        <w:rPr>
          <w:color w:val="000000"/>
          <w:sz w:val="28"/>
          <w:szCs w:val="28"/>
        </w:rPr>
      </w:pPr>
      <w:r w:rsidRPr="00700821">
        <w:rPr>
          <w:color w:val="000000"/>
          <w:sz w:val="28"/>
          <w:szCs w:val="28"/>
        </w:rPr>
        <w:t>3) имеются уважительные причины для отсутствия контролируемого лица (болезнь</w:t>
      </w:r>
      <w:r w:rsidRPr="00700821">
        <w:rPr>
          <w:color w:val="000000"/>
          <w:sz w:val="28"/>
          <w:szCs w:val="28"/>
          <w:shd w:val="clear" w:color="auto" w:fill="FFFFFF"/>
        </w:rPr>
        <w:t xml:space="preserve"> контролируемого лица</w:t>
      </w:r>
      <w:r w:rsidRPr="00700821">
        <w:rPr>
          <w:color w:val="000000"/>
          <w:sz w:val="28"/>
          <w:szCs w:val="28"/>
        </w:rPr>
        <w:t>, его командировка и т.п.) при проведении</w:t>
      </w:r>
      <w:r w:rsidRPr="00700821">
        <w:rPr>
          <w:color w:val="000000"/>
          <w:sz w:val="28"/>
          <w:szCs w:val="28"/>
          <w:shd w:val="clear" w:color="auto" w:fill="FFFFFF"/>
        </w:rPr>
        <w:t xml:space="preserve"> контрольного мероприятия</w:t>
      </w:r>
      <w:r w:rsidRPr="00700821">
        <w:rPr>
          <w:color w:val="000000"/>
          <w:sz w:val="28"/>
          <w:szCs w:val="28"/>
        </w:rPr>
        <w:t>.</w:t>
      </w:r>
    </w:p>
    <w:p w:rsidR="00346168" w:rsidRPr="00700821" w:rsidRDefault="00346168" w:rsidP="00346168">
      <w:pPr>
        <w:pStyle w:val="s1"/>
        <w:spacing w:before="0" w:beforeAutospacing="0" w:after="0" w:afterAutospacing="0"/>
        <w:ind w:firstLine="709"/>
        <w:rPr>
          <w:color w:val="000000"/>
          <w:sz w:val="28"/>
          <w:szCs w:val="28"/>
        </w:rPr>
      </w:pPr>
      <w:r w:rsidRPr="00700821">
        <w:rPr>
          <w:color w:val="000000"/>
          <w:sz w:val="28"/>
          <w:szCs w:val="28"/>
        </w:rPr>
        <w:t>3.1</w:t>
      </w:r>
      <w:r>
        <w:rPr>
          <w:color w:val="000000"/>
          <w:sz w:val="28"/>
          <w:szCs w:val="28"/>
        </w:rPr>
        <w:t>1</w:t>
      </w:r>
      <w:r w:rsidRPr="00700821">
        <w:rPr>
          <w:color w:val="000000"/>
          <w:sz w:val="28"/>
          <w:szCs w:val="28"/>
        </w:rPr>
        <w:t xml:space="preserve">. Срок проведения выездной проверки не может превышать 10 рабочих дней. </w:t>
      </w:r>
    </w:p>
    <w:p w:rsidR="00346168" w:rsidRPr="00700821" w:rsidRDefault="00346168" w:rsidP="00346168">
      <w:pPr>
        <w:pStyle w:val="s1"/>
        <w:spacing w:before="0" w:beforeAutospacing="0" w:after="0" w:afterAutospacing="0"/>
        <w:ind w:firstLine="709"/>
        <w:rPr>
          <w:color w:val="000000"/>
          <w:sz w:val="28"/>
          <w:szCs w:val="28"/>
        </w:rPr>
      </w:pPr>
      <w:r w:rsidRPr="00700821">
        <w:rPr>
          <w:color w:val="000000"/>
          <w:sz w:val="28"/>
          <w:szCs w:val="28"/>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w:t>
      </w:r>
      <w:proofErr w:type="spellStart"/>
      <w:r w:rsidRPr="00700821">
        <w:rPr>
          <w:color w:val="000000"/>
          <w:sz w:val="28"/>
          <w:szCs w:val="28"/>
        </w:rPr>
        <w:t>микропредприятия</w:t>
      </w:r>
      <w:proofErr w:type="spellEnd"/>
      <w:r w:rsidRPr="00700821">
        <w:rPr>
          <w:color w:val="000000"/>
          <w:sz w:val="28"/>
          <w:szCs w:val="28"/>
        </w:rPr>
        <w:t xml:space="preserve">. </w:t>
      </w:r>
    </w:p>
    <w:p w:rsidR="00346168" w:rsidRPr="00700821" w:rsidRDefault="00346168" w:rsidP="00346168">
      <w:pPr>
        <w:pStyle w:val="s1"/>
        <w:spacing w:before="0" w:beforeAutospacing="0" w:after="0" w:afterAutospacing="0"/>
        <w:ind w:firstLine="709"/>
        <w:rPr>
          <w:color w:val="000000"/>
          <w:sz w:val="28"/>
          <w:szCs w:val="28"/>
        </w:rPr>
      </w:pPr>
      <w:r w:rsidRPr="00700821">
        <w:rPr>
          <w:color w:val="000000"/>
          <w:sz w:val="28"/>
          <w:szCs w:val="28"/>
        </w:rPr>
        <w:t xml:space="preserve">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rsidR="00346168" w:rsidRPr="00700821" w:rsidRDefault="00346168" w:rsidP="00346168">
      <w:pPr>
        <w:pStyle w:val="ConsPlusNormal"/>
        <w:ind w:firstLine="709"/>
        <w:jc w:val="both"/>
        <w:rPr>
          <w:color w:val="000000"/>
          <w:sz w:val="28"/>
          <w:szCs w:val="28"/>
        </w:rPr>
      </w:pPr>
      <w:r w:rsidRPr="00700821">
        <w:rPr>
          <w:color w:val="000000"/>
          <w:sz w:val="28"/>
          <w:szCs w:val="28"/>
        </w:rPr>
        <w:t>3.1</w:t>
      </w:r>
      <w:r>
        <w:rPr>
          <w:color w:val="000000"/>
          <w:sz w:val="28"/>
          <w:szCs w:val="28"/>
        </w:rPr>
        <w:t>2</w:t>
      </w:r>
      <w:r w:rsidRPr="00700821">
        <w:rPr>
          <w:color w:val="000000"/>
          <w:sz w:val="28"/>
          <w:szCs w:val="28"/>
        </w:rPr>
        <w:t>. Во всех случаях проведения контрольных мероприятий для фиксации должностными лицами, уполномоченными осуществлять контроль,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геодезические и картометрические измерения, проводимые должностными лицами, уполномоченными на проведение контрольного мероприятия. Информация о 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346168" w:rsidRPr="00700821" w:rsidRDefault="00346168" w:rsidP="00346168">
      <w:pPr>
        <w:pStyle w:val="ConsPlusNormal"/>
        <w:ind w:firstLine="709"/>
        <w:jc w:val="both"/>
      </w:pPr>
      <w:r w:rsidRPr="00700821">
        <w:rPr>
          <w:color w:val="000000"/>
          <w:sz w:val="28"/>
          <w:szCs w:val="28"/>
        </w:rPr>
        <w:t>3.1</w:t>
      </w:r>
      <w:r>
        <w:rPr>
          <w:color w:val="000000"/>
          <w:sz w:val="28"/>
          <w:szCs w:val="28"/>
        </w:rPr>
        <w:t>3</w:t>
      </w:r>
      <w:r w:rsidRPr="00700821">
        <w:rPr>
          <w:color w:val="000000"/>
          <w:sz w:val="28"/>
          <w:szCs w:val="28"/>
        </w:rPr>
        <w:t xml:space="preserve">. 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w:t>
      </w:r>
      <w:r w:rsidRPr="00700821">
        <w:rPr>
          <w:color w:val="000000"/>
          <w:sz w:val="28"/>
          <w:szCs w:val="28"/>
        </w:rPr>
        <w:lastRenderedPageBreak/>
        <w:t xml:space="preserve">администрацией мер, предусмотренных </w:t>
      </w:r>
      <w:hyperlink r:id="rId16" w:history="1">
        <w:r w:rsidRPr="00700821">
          <w:rPr>
            <w:rStyle w:val="a7"/>
            <w:color w:val="000000"/>
            <w:sz w:val="28"/>
            <w:szCs w:val="28"/>
          </w:rPr>
          <w:t>частью 2 статьи 90</w:t>
        </w:r>
      </w:hyperlink>
      <w:r w:rsidRPr="00700821">
        <w:rPr>
          <w:color w:val="000000"/>
          <w:sz w:val="28"/>
          <w:szCs w:val="28"/>
        </w:rPr>
        <w:t xml:space="preserve"> Федерального закона от 31.07.2020 № 248-ФЗ «О государственном контроле (надзоре) и муниципальном контроле в Российской Федерации».</w:t>
      </w:r>
    </w:p>
    <w:p w:rsidR="00346168" w:rsidRPr="00700821" w:rsidRDefault="00346168" w:rsidP="00346168">
      <w:pPr>
        <w:pStyle w:val="ConsPlusNormal"/>
        <w:ind w:firstLine="709"/>
        <w:jc w:val="both"/>
        <w:rPr>
          <w:color w:val="000000"/>
          <w:sz w:val="28"/>
          <w:szCs w:val="28"/>
        </w:rPr>
      </w:pPr>
      <w:r w:rsidRPr="00700821">
        <w:rPr>
          <w:color w:val="000000"/>
          <w:sz w:val="28"/>
          <w:szCs w:val="28"/>
        </w:rPr>
        <w:t>3.1</w:t>
      </w:r>
      <w:r>
        <w:rPr>
          <w:color w:val="000000"/>
          <w:sz w:val="28"/>
          <w:szCs w:val="28"/>
        </w:rPr>
        <w:t>4</w:t>
      </w:r>
      <w:r w:rsidRPr="00700821">
        <w:rPr>
          <w:color w:val="000000"/>
          <w:sz w:val="28"/>
          <w:szCs w:val="28"/>
        </w:rPr>
        <w:t>. 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rsidR="00346168" w:rsidRPr="00700821" w:rsidRDefault="00346168" w:rsidP="00346168">
      <w:pPr>
        <w:ind w:firstLine="709"/>
        <w:jc w:val="both"/>
        <w:rPr>
          <w:color w:val="000000"/>
          <w:sz w:val="28"/>
          <w:szCs w:val="28"/>
        </w:rPr>
      </w:pPr>
      <w:r w:rsidRPr="00700821">
        <w:rPr>
          <w:color w:val="000000"/>
          <w:sz w:val="28"/>
          <w:szCs w:val="28"/>
        </w:rPr>
        <w:t>Оформление акта производится на месте проведения контрольного мероприятия в день окончания проведения такого мероприятия,</w:t>
      </w:r>
      <w:r w:rsidRPr="00700821">
        <w:rPr>
          <w:color w:val="000000"/>
          <w:sz w:val="28"/>
          <w:szCs w:val="28"/>
          <w:shd w:val="clear" w:color="auto" w:fill="FFFFFF"/>
        </w:rPr>
        <w:t xml:space="preserve"> если иной порядок оформления акта не установлен Правительством Российской Федерации</w:t>
      </w:r>
      <w:r w:rsidRPr="00700821">
        <w:rPr>
          <w:color w:val="000000"/>
          <w:sz w:val="28"/>
          <w:szCs w:val="28"/>
        </w:rPr>
        <w:t>.</w:t>
      </w:r>
    </w:p>
    <w:p w:rsidR="00346168" w:rsidRPr="00700821" w:rsidRDefault="00346168" w:rsidP="00346168">
      <w:pPr>
        <w:pStyle w:val="ConsPlusNormal"/>
        <w:ind w:firstLine="709"/>
        <w:jc w:val="both"/>
      </w:pPr>
      <w:r w:rsidRPr="00700821">
        <w:rPr>
          <w:color w:val="000000"/>
          <w:sz w:val="28"/>
          <w:szCs w:val="28"/>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346168" w:rsidRPr="00700821" w:rsidRDefault="00346168" w:rsidP="00346168">
      <w:pPr>
        <w:pStyle w:val="ConsPlusNormal"/>
        <w:ind w:firstLine="709"/>
        <w:jc w:val="both"/>
      </w:pPr>
      <w:r w:rsidRPr="00700821">
        <w:rPr>
          <w:color w:val="000000"/>
          <w:sz w:val="28"/>
          <w:szCs w:val="28"/>
        </w:rPr>
        <w:t>3.1</w:t>
      </w:r>
      <w:r>
        <w:rPr>
          <w:color w:val="000000"/>
          <w:sz w:val="28"/>
          <w:szCs w:val="28"/>
        </w:rPr>
        <w:t>5</w:t>
      </w:r>
      <w:r w:rsidRPr="00700821">
        <w:rPr>
          <w:color w:val="000000"/>
          <w:sz w:val="28"/>
          <w:szCs w:val="28"/>
        </w:rPr>
        <w:t>. Информация о контрольных мероприятиях размещается в Едином реестре контрольных (надзорных) мероприятий.</w:t>
      </w:r>
    </w:p>
    <w:p w:rsidR="00346168" w:rsidRPr="00700821" w:rsidRDefault="00346168" w:rsidP="00346168">
      <w:pPr>
        <w:pStyle w:val="ConsPlusNormal"/>
        <w:ind w:firstLine="709"/>
        <w:jc w:val="both"/>
        <w:rPr>
          <w:color w:val="000000"/>
          <w:sz w:val="28"/>
          <w:szCs w:val="28"/>
        </w:rPr>
      </w:pPr>
      <w:r w:rsidRPr="00700821">
        <w:rPr>
          <w:color w:val="000000"/>
          <w:sz w:val="28"/>
          <w:szCs w:val="28"/>
        </w:rPr>
        <w:t>3.1</w:t>
      </w:r>
      <w:r>
        <w:rPr>
          <w:color w:val="000000"/>
          <w:sz w:val="28"/>
          <w:szCs w:val="28"/>
        </w:rPr>
        <w:t>6</w:t>
      </w:r>
      <w:r w:rsidRPr="00700821">
        <w:rPr>
          <w:color w:val="000000"/>
          <w:sz w:val="28"/>
          <w:szCs w:val="28"/>
        </w:rPr>
        <w:t xml:space="preserve">. Информирование контролируемых лиц о совершаемых должностными лицами, уполномоченными осуществлять контроль,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w:t>
      </w:r>
      <w:r w:rsidRPr="00700821">
        <w:rPr>
          <w:color w:val="000000"/>
          <w:sz w:val="28"/>
          <w:szCs w:val="28"/>
          <w:shd w:val="clear" w:color="auto" w:fill="FFFFFF"/>
        </w:rPr>
        <w:t>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w:t>
      </w:r>
      <w:r w:rsidRPr="00700821">
        <w:rPr>
          <w:color w:val="000000"/>
          <w:sz w:val="28"/>
          <w:szCs w:val="28"/>
        </w:rPr>
        <w:t>Единый портал</w:t>
      </w:r>
      <w:r w:rsidRPr="00700821">
        <w:rPr>
          <w:color w:val="000000"/>
          <w:sz w:val="28"/>
          <w:szCs w:val="28"/>
          <w:shd w:val="clear" w:color="auto" w:fill="FFFFFF"/>
        </w:rPr>
        <w:t xml:space="preserve">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346168" w:rsidRPr="00700821" w:rsidRDefault="00346168" w:rsidP="00346168">
      <w:pPr>
        <w:pStyle w:val="ConsPlusNormal"/>
        <w:ind w:firstLine="709"/>
        <w:jc w:val="both"/>
        <w:rPr>
          <w:color w:val="000000"/>
          <w:sz w:val="28"/>
          <w:szCs w:val="28"/>
        </w:rPr>
      </w:pPr>
      <w:r w:rsidRPr="00700821">
        <w:rPr>
          <w:color w:val="000000"/>
          <w:sz w:val="28"/>
          <w:szCs w:val="28"/>
        </w:rPr>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контроль,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w:t>
      </w:r>
      <w:r w:rsidRPr="00700821">
        <w:rPr>
          <w:color w:val="000000"/>
          <w:sz w:val="28"/>
          <w:szCs w:val="28"/>
          <w:shd w:val="clear" w:color="auto" w:fill="FFFFFF"/>
        </w:rPr>
        <w:t xml:space="preserve">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w:t>
      </w:r>
      <w:r w:rsidRPr="00700821">
        <w:rPr>
          <w:color w:val="000000"/>
          <w:sz w:val="28"/>
          <w:szCs w:val="28"/>
        </w:rPr>
        <w:t xml:space="preserve"> Указанный гражданин вправе направлять администрации документы на бумажном носителе.</w:t>
      </w:r>
    </w:p>
    <w:p w:rsidR="00346168" w:rsidRPr="00700821" w:rsidRDefault="00346168" w:rsidP="00346168">
      <w:pPr>
        <w:pStyle w:val="ConsPlusNormal"/>
        <w:ind w:firstLine="709"/>
        <w:jc w:val="both"/>
        <w:rPr>
          <w:color w:val="000000"/>
          <w:sz w:val="28"/>
          <w:szCs w:val="28"/>
        </w:rPr>
      </w:pPr>
      <w:r w:rsidRPr="00700821">
        <w:rPr>
          <w:color w:val="000000"/>
          <w:sz w:val="28"/>
          <w:szCs w:val="28"/>
        </w:rPr>
        <w:lastRenderedPageBreak/>
        <w:t>До 31 декабря 2023 года информирование контролируемого лица о совершаемых должностными лицами, уполномоченными осуществлять контроль, действиях и принимаемых решениях, направление документов и сведений контролируемому лицу администрацией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rsidR="00346168" w:rsidRPr="00700821" w:rsidRDefault="00346168" w:rsidP="00346168">
      <w:pPr>
        <w:pStyle w:val="ConsPlusNormal"/>
        <w:ind w:firstLine="709"/>
        <w:jc w:val="both"/>
        <w:rPr>
          <w:color w:val="000000"/>
          <w:sz w:val="28"/>
          <w:szCs w:val="28"/>
        </w:rPr>
      </w:pPr>
      <w:r w:rsidRPr="008629D3">
        <w:rPr>
          <w:color w:val="000000"/>
          <w:sz w:val="28"/>
          <w:szCs w:val="28"/>
        </w:rPr>
        <w:t>3.1</w:t>
      </w:r>
      <w:r>
        <w:rPr>
          <w:color w:val="000000"/>
          <w:sz w:val="28"/>
          <w:szCs w:val="28"/>
        </w:rPr>
        <w:t>7</w:t>
      </w:r>
      <w:r w:rsidRPr="008629D3">
        <w:rPr>
          <w:color w:val="000000"/>
          <w:sz w:val="28"/>
          <w:szCs w:val="28"/>
        </w:rPr>
        <w:t xml:space="preserve">. В случае несогласия с фактами и выводами, изложенными в акте, контролируемое лицо вправе направить жалобу в порядке, предусмотренном статьями 39 – 40 </w:t>
      </w:r>
      <w:r w:rsidRPr="008629D3">
        <w:rPr>
          <w:color w:val="000000"/>
          <w:sz w:val="28"/>
          <w:szCs w:val="28"/>
          <w:shd w:val="clear" w:color="auto" w:fill="FFFFFF"/>
        </w:rPr>
        <w:t xml:space="preserve">Федерального закона </w:t>
      </w:r>
      <w:r w:rsidRPr="008629D3">
        <w:rPr>
          <w:color w:val="000000"/>
          <w:sz w:val="28"/>
          <w:szCs w:val="28"/>
        </w:rPr>
        <w:t>от 31.07.2020 № 248-ФЗ «О государственном контроле (надзоре) и муниципальном контроле в Российской Федерации» и разделом 4 настоящего Положения.</w:t>
      </w:r>
      <w:r w:rsidRPr="008629D3">
        <w:rPr>
          <w:rStyle w:val="afb"/>
          <w:color w:val="000000"/>
          <w:sz w:val="28"/>
          <w:szCs w:val="28"/>
        </w:rPr>
        <w:footnoteReference w:id="9"/>
      </w:r>
    </w:p>
    <w:p w:rsidR="00346168" w:rsidRPr="00700821" w:rsidRDefault="00346168" w:rsidP="00346168">
      <w:pPr>
        <w:pStyle w:val="ConsPlusNormal"/>
        <w:ind w:firstLine="709"/>
        <w:jc w:val="both"/>
        <w:rPr>
          <w:color w:val="000000"/>
          <w:sz w:val="28"/>
          <w:szCs w:val="28"/>
        </w:rPr>
      </w:pPr>
      <w:r>
        <w:rPr>
          <w:color w:val="000000"/>
          <w:sz w:val="28"/>
          <w:szCs w:val="28"/>
        </w:rPr>
        <w:t>3.18</w:t>
      </w:r>
      <w:r w:rsidRPr="00700821">
        <w:rPr>
          <w:color w:val="000000"/>
          <w:sz w:val="28"/>
          <w:szCs w:val="28"/>
        </w:rPr>
        <w:t>.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контроль,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346168" w:rsidRPr="00700821" w:rsidRDefault="00346168" w:rsidP="00346168">
      <w:pPr>
        <w:pStyle w:val="ConsPlusNormal"/>
        <w:ind w:firstLine="709"/>
        <w:jc w:val="both"/>
      </w:pPr>
      <w:r>
        <w:rPr>
          <w:color w:val="000000"/>
          <w:sz w:val="28"/>
          <w:szCs w:val="28"/>
        </w:rPr>
        <w:t>3.19.</w:t>
      </w:r>
      <w:r w:rsidRPr="00700821">
        <w:rPr>
          <w:color w:val="000000"/>
          <w:sz w:val="28"/>
          <w:szCs w:val="28"/>
        </w:rPr>
        <w:t xml:space="preserve">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контроль) в пределах полномочий, предусмотренных законодательством Российской Федерации, обязана:</w:t>
      </w:r>
    </w:p>
    <w:p w:rsidR="00346168" w:rsidRPr="00700821" w:rsidRDefault="00346168" w:rsidP="00346168">
      <w:pPr>
        <w:pStyle w:val="ConsPlusNormal"/>
        <w:ind w:firstLine="709"/>
        <w:jc w:val="both"/>
      </w:pPr>
      <w:bookmarkStart w:id="2" w:name="Par318"/>
      <w:bookmarkEnd w:id="2"/>
      <w:r w:rsidRPr="00700821">
        <w:rPr>
          <w:color w:val="000000"/>
          <w:sz w:val="28"/>
          <w:szCs w:val="28"/>
        </w:rPr>
        <w:t>1) выдать после оформления акта контрольного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rsidR="00346168" w:rsidRPr="00700821" w:rsidRDefault="00346168" w:rsidP="00346168">
      <w:pPr>
        <w:pStyle w:val="ConsPlusNormal"/>
        <w:ind w:firstLine="709"/>
        <w:jc w:val="both"/>
      </w:pPr>
      <w:r w:rsidRPr="00700821">
        <w:rPr>
          <w:color w:val="000000"/>
          <w:sz w:val="28"/>
          <w:szCs w:val="28"/>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в сфере благоустройства, представляет непосредственную угрозу причинения вреда (ущерба) охраняемым законом ценностям или что такой вред (ущерб) причинен;</w:t>
      </w:r>
    </w:p>
    <w:p w:rsidR="00346168" w:rsidRPr="00700821" w:rsidRDefault="00346168" w:rsidP="00346168">
      <w:pPr>
        <w:pStyle w:val="ConsPlusNormal"/>
        <w:ind w:firstLine="709"/>
        <w:jc w:val="both"/>
        <w:rPr>
          <w:color w:val="000000"/>
          <w:sz w:val="28"/>
          <w:szCs w:val="28"/>
        </w:rPr>
      </w:pPr>
      <w:r w:rsidRPr="00700821">
        <w:rPr>
          <w:color w:val="000000"/>
          <w:sz w:val="28"/>
          <w:szCs w:val="28"/>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346168" w:rsidRPr="00700821" w:rsidRDefault="00346168" w:rsidP="00346168">
      <w:pPr>
        <w:ind w:firstLine="709"/>
        <w:jc w:val="both"/>
        <w:rPr>
          <w:color w:val="000000"/>
          <w:sz w:val="28"/>
          <w:szCs w:val="28"/>
        </w:rPr>
      </w:pPr>
      <w:r w:rsidRPr="00700821">
        <w:rPr>
          <w:color w:val="000000"/>
          <w:sz w:val="28"/>
          <w:szCs w:val="28"/>
        </w:rPr>
        <w:t xml:space="preserve">4) </w:t>
      </w:r>
      <w:r w:rsidRPr="00700821">
        <w:rPr>
          <w:color w:val="000000"/>
          <w:sz w:val="28"/>
          <w:szCs w:val="28"/>
          <w:shd w:val="clear" w:color="auto" w:fill="FFFFFF"/>
        </w:rPr>
        <w:t xml:space="preserve">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w:t>
      </w:r>
      <w:r w:rsidRPr="00700821">
        <w:rPr>
          <w:color w:val="000000"/>
          <w:sz w:val="28"/>
          <w:szCs w:val="28"/>
          <w:shd w:val="clear" w:color="auto" w:fill="FFFFFF"/>
        </w:rPr>
        <w:lastRenderedPageBreak/>
        <w:t>требованием о принудительном исполнении предписания, если такая мера предусмотрена законодательством</w:t>
      </w:r>
      <w:r w:rsidRPr="00700821">
        <w:rPr>
          <w:color w:val="000000"/>
          <w:sz w:val="28"/>
          <w:szCs w:val="28"/>
        </w:rPr>
        <w:t>;</w:t>
      </w:r>
    </w:p>
    <w:p w:rsidR="00346168" w:rsidRPr="00700821" w:rsidRDefault="00346168" w:rsidP="00346168">
      <w:pPr>
        <w:pStyle w:val="ConsPlusNormal"/>
        <w:ind w:firstLine="709"/>
        <w:jc w:val="both"/>
      </w:pPr>
      <w:r w:rsidRPr="00700821">
        <w:rPr>
          <w:color w:val="000000"/>
          <w:sz w:val="28"/>
          <w:szCs w:val="28"/>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346168" w:rsidRPr="00700821" w:rsidRDefault="00346168" w:rsidP="00346168">
      <w:pPr>
        <w:pStyle w:val="ConsPlusNormal"/>
        <w:ind w:firstLine="709"/>
        <w:jc w:val="both"/>
        <w:rPr>
          <w:sz w:val="28"/>
          <w:szCs w:val="28"/>
        </w:rPr>
      </w:pPr>
      <w:r>
        <w:rPr>
          <w:color w:val="000000"/>
          <w:sz w:val="28"/>
          <w:szCs w:val="28"/>
        </w:rPr>
        <w:t>3.20</w:t>
      </w:r>
      <w:r w:rsidRPr="00700821">
        <w:rPr>
          <w:color w:val="000000"/>
          <w:sz w:val="28"/>
          <w:szCs w:val="28"/>
        </w:rPr>
        <w:t xml:space="preserve">. Должностные лица, осуществляющие контроль, при осуществлении контроля в сфере благоустройства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 </w:t>
      </w:r>
      <w:r>
        <w:rPr>
          <w:color w:val="000000"/>
          <w:sz w:val="28"/>
          <w:szCs w:val="28"/>
        </w:rPr>
        <w:t>Кыштовского сельсовета Кыштовского района Новосибирской области</w:t>
      </w:r>
      <w:r w:rsidRPr="00700821">
        <w:rPr>
          <w:color w:val="000000"/>
          <w:sz w:val="28"/>
          <w:szCs w:val="28"/>
        </w:rPr>
        <w:t>, органами местного самоуправления, правоохранительными органами, организациями и гражданами.</w:t>
      </w:r>
    </w:p>
    <w:p w:rsidR="00346168" w:rsidRPr="00700821" w:rsidRDefault="00346168" w:rsidP="00346168">
      <w:pPr>
        <w:ind w:firstLine="709"/>
        <w:jc w:val="both"/>
        <w:rPr>
          <w:sz w:val="28"/>
          <w:szCs w:val="28"/>
        </w:rPr>
      </w:pPr>
      <w:r w:rsidRPr="00700821">
        <w:rPr>
          <w:color w:val="000000"/>
          <w:sz w:val="28"/>
          <w:szCs w:val="28"/>
        </w:rPr>
        <w:t>В случае выявления в ходе проведения контрольного мероприятия в рамках осуществления контроля в сфере благоустройства нарушения требований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контроль, направляют копию указанного акта в орган власти, уполномоченный на привлечение к соответствующей ответственности.</w:t>
      </w:r>
    </w:p>
    <w:p w:rsidR="00346168" w:rsidRPr="00700821" w:rsidRDefault="00346168" w:rsidP="00346168">
      <w:pPr>
        <w:pStyle w:val="ConsPlusNormal"/>
        <w:ind w:firstLine="709"/>
        <w:jc w:val="both"/>
        <w:rPr>
          <w:color w:val="000000"/>
          <w:sz w:val="28"/>
          <w:szCs w:val="28"/>
        </w:rPr>
      </w:pPr>
    </w:p>
    <w:p w:rsidR="00346168" w:rsidRPr="00700821" w:rsidRDefault="00346168" w:rsidP="00346168">
      <w:pPr>
        <w:pStyle w:val="ConsPlusNormal"/>
        <w:jc w:val="center"/>
        <w:rPr>
          <w:b/>
          <w:bCs/>
          <w:color w:val="000000"/>
          <w:sz w:val="28"/>
          <w:szCs w:val="28"/>
        </w:rPr>
      </w:pPr>
      <w:r w:rsidRPr="00700821">
        <w:rPr>
          <w:b/>
          <w:bCs/>
          <w:color w:val="000000"/>
          <w:sz w:val="28"/>
          <w:szCs w:val="28"/>
        </w:rPr>
        <w:t>4. Обжалование решений администрации, действий (бездействия) должностных лиц, уполномоченных осуществлять контроль в сфере благоустройства</w:t>
      </w:r>
      <w:r>
        <w:rPr>
          <w:rStyle w:val="afb"/>
          <w:b/>
          <w:bCs/>
          <w:color w:val="000000"/>
          <w:sz w:val="28"/>
          <w:szCs w:val="28"/>
        </w:rPr>
        <w:footnoteReference w:id="10"/>
      </w:r>
    </w:p>
    <w:p w:rsidR="00346168" w:rsidRPr="00700821" w:rsidRDefault="00346168" w:rsidP="00346168">
      <w:pPr>
        <w:pStyle w:val="ConsPlusNormal"/>
        <w:jc w:val="center"/>
        <w:rPr>
          <w:b/>
          <w:bCs/>
          <w:color w:val="000000"/>
          <w:sz w:val="28"/>
          <w:szCs w:val="28"/>
        </w:rPr>
      </w:pPr>
    </w:p>
    <w:p w:rsidR="00346168" w:rsidRPr="00700821" w:rsidRDefault="00346168" w:rsidP="00346168">
      <w:pPr>
        <w:pStyle w:val="ConsPlusNormal"/>
        <w:ind w:firstLine="709"/>
        <w:jc w:val="both"/>
      </w:pPr>
      <w:r w:rsidRPr="00700821">
        <w:rPr>
          <w:color w:val="000000"/>
          <w:sz w:val="28"/>
          <w:szCs w:val="28"/>
        </w:rPr>
        <w:t>4.1. Решения администрации, действия (бездействие) должностных лиц, уполномоченных осуществлять контроль в сфере благоустройства, могут быть обжалованы в порядке, установленном главой 9 Федерального закона от 31.07.2020 № 248-ФЗ «О государственном контроле (надзоре) и муниципальном контроле в Российской Федерации».</w:t>
      </w:r>
    </w:p>
    <w:p w:rsidR="00346168" w:rsidRPr="00700821" w:rsidRDefault="00346168" w:rsidP="00346168">
      <w:pPr>
        <w:pStyle w:val="ConsPlusNormal"/>
        <w:ind w:firstLine="709"/>
        <w:jc w:val="both"/>
      </w:pPr>
      <w:r w:rsidRPr="00700821">
        <w:rPr>
          <w:color w:val="000000"/>
          <w:sz w:val="28"/>
          <w:szCs w:val="28"/>
        </w:rPr>
        <w:t>4.2. Контролируемые лица, права и законные интересы которых, по их мнению, были непосредственно нарушены в рамках осуществления контроля в сфере благоустройства, имеют право на досудебное обжалование:</w:t>
      </w:r>
    </w:p>
    <w:p w:rsidR="00346168" w:rsidRPr="00700821" w:rsidRDefault="00346168" w:rsidP="00346168">
      <w:pPr>
        <w:pStyle w:val="ConsPlusNormal"/>
        <w:ind w:firstLine="709"/>
        <w:jc w:val="both"/>
      </w:pPr>
      <w:r w:rsidRPr="00700821">
        <w:rPr>
          <w:color w:val="000000"/>
          <w:sz w:val="28"/>
          <w:szCs w:val="28"/>
        </w:rPr>
        <w:t>1) решений о проведении контрольных мероприятий;</w:t>
      </w:r>
    </w:p>
    <w:p w:rsidR="00346168" w:rsidRPr="00700821" w:rsidRDefault="00346168" w:rsidP="00346168">
      <w:pPr>
        <w:pStyle w:val="ConsPlusNormal"/>
        <w:ind w:firstLine="709"/>
        <w:jc w:val="both"/>
      </w:pPr>
      <w:r w:rsidRPr="00700821">
        <w:rPr>
          <w:color w:val="000000"/>
          <w:sz w:val="28"/>
          <w:szCs w:val="28"/>
        </w:rPr>
        <w:t>2) актов контрольных мероприятий, предписаний об устранении выявленных нарушений;</w:t>
      </w:r>
    </w:p>
    <w:p w:rsidR="00346168" w:rsidRPr="00700821" w:rsidRDefault="00346168" w:rsidP="00346168">
      <w:pPr>
        <w:pStyle w:val="ConsPlusNormal"/>
        <w:ind w:firstLine="709"/>
        <w:jc w:val="both"/>
      </w:pPr>
      <w:r w:rsidRPr="00700821">
        <w:rPr>
          <w:color w:val="000000"/>
          <w:sz w:val="28"/>
          <w:szCs w:val="28"/>
        </w:rPr>
        <w:t>3) действий (бездействия) должностных лиц, уполномоченных осуществлять контроль в сфере благоустройства, в рамках контрольных мероприятий.</w:t>
      </w:r>
    </w:p>
    <w:p w:rsidR="00346168" w:rsidRPr="00700821" w:rsidRDefault="00346168" w:rsidP="00346168">
      <w:pPr>
        <w:pStyle w:val="ConsPlusNormal"/>
        <w:ind w:firstLine="709"/>
        <w:jc w:val="both"/>
      </w:pPr>
      <w:r w:rsidRPr="00700821">
        <w:rPr>
          <w:color w:val="000000"/>
          <w:sz w:val="28"/>
          <w:szCs w:val="28"/>
        </w:rPr>
        <w:t>4.3. Жалоба подается контролируемым лицом в уполномоченный на рассмотрение жалобы орган в электронном виде с использованием единого портала государственных и муниципальных услуг</w:t>
      </w:r>
      <w:r w:rsidRPr="00700821">
        <w:rPr>
          <w:color w:val="000000"/>
          <w:sz w:val="28"/>
          <w:szCs w:val="28"/>
          <w:shd w:val="clear" w:color="auto" w:fill="FFFFFF"/>
        </w:rPr>
        <w:t xml:space="preserve"> и (или) регионального портала государственных и муниципальных услуг</w:t>
      </w:r>
      <w:r w:rsidRPr="00700821">
        <w:rPr>
          <w:color w:val="000000"/>
          <w:sz w:val="28"/>
          <w:szCs w:val="28"/>
        </w:rPr>
        <w:t>.</w:t>
      </w:r>
    </w:p>
    <w:p w:rsidR="00346168" w:rsidRPr="00700821" w:rsidRDefault="00346168" w:rsidP="00346168">
      <w:pPr>
        <w:pStyle w:val="s1"/>
        <w:spacing w:before="0" w:beforeAutospacing="0" w:after="0" w:afterAutospacing="0"/>
        <w:rPr>
          <w:color w:val="000000"/>
          <w:sz w:val="28"/>
          <w:szCs w:val="28"/>
        </w:rPr>
      </w:pPr>
      <w:r w:rsidRPr="00700821">
        <w:rPr>
          <w:color w:val="000000"/>
          <w:sz w:val="28"/>
          <w:szCs w:val="28"/>
        </w:rPr>
        <w:t xml:space="preserve">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w:t>
      </w:r>
      <w:r w:rsidRPr="00700821">
        <w:rPr>
          <w:color w:val="000000"/>
          <w:sz w:val="28"/>
          <w:szCs w:val="28"/>
        </w:rPr>
        <w:lastRenderedPageBreak/>
        <w:t xml:space="preserve">Соответствующая жалоба подается контролируемым лицом на личном приеме главы </w:t>
      </w:r>
      <w:r>
        <w:rPr>
          <w:color w:val="000000"/>
          <w:sz w:val="28"/>
          <w:szCs w:val="28"/>
        </w:rPr>
        <w:t>Кыштовского сельсовета Кыштовского района Новосибирской области</w:t>
      </w:r>
      <w:r w:rsidRPr="00700821">
        <w:rPr>
          <w:i/>
          <w:iCs/>
          <w:color w:val="000000"/>
        </w:rPr>
        <w:t xml:space="preserve"> </w:t>
      </w:r>
      <w:r w:rsidRPr="00700821">
        <w:rPr>
          <w:color w:val="000000"/>
          <w:sz w:val="28"/>
          <w:szCs w:val="28"/>
        </w:rPr>
        <w:t xml:space="preserve">с предварительным информированием главы </w:t>
      </w:r>
      <w:r>
        <w:rPr>
          <w:color w:val="000000"/>
          <w:sz w:val="28"/>
          <w:szCs w:val="28"/>
        </w:rPr>
        <w:t>Кыштовского сельсовета Кыштовского района Новосибирской области</w:t>
      </w:r>
      <w:r w:rsidRPr="00700821">
        <w:rPr>
          <w:i/>
          <w:iCs/>
          <w:color w:val="000000"/>
        </w:rPr>
        <w:t xml:space="preserve"> </w:t>
      </w:r>
      <w:r w:rsidRPr="00700821">
        <w:rPr>
          <w:color w:val="000000"/>
          <w:sz w:val="28"/>
          <w:szCs w:val="28"/>
        </w:rPr>
        <w:t>о наличии в</w:t>
      </w:r>
      <w:r w:rsidRPr="00700821">
        <w:rPr>
          <w:i/>
          <w:iCs/>
          <w:color w:val="000000"/>
        </w:rPr>
        <w:t xml:space="preserve"> </w:t>
      </w:r>
      <w:r w:rsidRPr="00700821">
        <w:rPr>
          <w:color w:val="000000"/>
          <w:sz w:val="28"/>
          <w:szCs w:val="28"/>
        </w:rPr>
        <w:t>жалобе (документах) сведений, составляющих государственную или иную охраняемую законом тайну.</w:t>
      </w:r>
    </w:p>
    <w:p w:rsidR="00346168" w:rsidRDefault="00346168" w:rsidP="00346168">
      <w:pPr>
        <w:pStyle w:val="ConsPlusNormal"/>
        <w:ind w:firstLine="709"/>
        <w:jc w:val="both"/>
        <w:rPr>
          <w:color w:val="000000"/>
          <w:sz w:val="28"/>
          <w:szCs w:val="28"/>
        </w:rPr>
      </w:pPr>
      <w:r w:rsidRPr="00700821">
        <w:rPr>
          <w:color w:val="000000"/>
          <w:sz w:val="28"/>
          <w:szCs w:val="28"/>
        </w:rPr>
        <w:t xml:space="preserve">4.4. Жалоба на решение администрации, действия (бездействие) его должностных лиц рассматривается главой (заместителем главы) </w:t>
      </w:r>
      <w:r>
        <w:rPr>
          <w:color w:val="000000"/>
          <w:sz w:val="28"/>
          <w:szCs w:val="28"/>
        </w:rPr>
        <w:t>Кыштовского сельсовета Кыштовского района Новосибирской области</w:t>
      </w:r>
      <w:r w:rsidRPr="00700821">
        <w:rPr>
          <w:color w:val="000000"/>
          <w:sz w:val="28"/>
          <w:szCs w:val="28"/>
        </w:rPr>
        <w:t xml:space="preserve"> </w:t>
      </w:r>
    </w:p>
    <w:p w:rsidR="00346168" w:rsidRPr="008629D3" w:rsidRDefault="00346168" w:rsidP="00346168">
      <w:pPr>
        <w:pStyle w:val="ConsPlusNormal"/>
        <w:ind w:firstLine="709"/>
        <w:jc w:val="both"/>
      </w:pPr>
      <w:r w:rsidRPr="008629D3">
        <w:rPr>
          <w:color w:val="000000"/>
          <w:sz w:val="28"/>
          <w:szCs w:val="28"/>
        </w:rPr>
        <w:t>4.5. Жалоба на решение администрации,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rsidR="00346168" w:rsidRPr="008629D3" w:rsidRDefault="00346168" w:rsidP="00346168">
      <w:pPr>
        <w:pStyle w:val="ConsPlusNormal"/>
        <w:ind w:firstLine="709"/>
        <w:jc w:val="both"/>
      </w:pPr>
      <w:r w:rsidRPr="008629D3">
        <w:rPr>
          <w:color w:val="000000"/>
          <w:sz w:val="28"/>
          <w:szCs w:val="28"/>
        </w:rPr>
        <w:t>Жалоба на предписание администрации может быть подана в течение 10 рабочих дней с момента получения контролируемым лицом предписания.</w:t>
      </w:r>
    </w:p>
    <w:p w:rsidR="00346168" w:rsidRPr="008629D3" w:rsidRDefault="00346168" w:rsidP="00346168">
      <w:pPr>
        <w:pStyle w:val="ConsPlusNormal"/>
        <w:ind w:firstLine="709"/>
        <w:jc w:val="both"/>
      </w:pPr>
      <w:r w:rsidRPr="008629D3">
        <w:rPr>
          <w:color w:val="000000"/>
          <w:sz w:val="28"/>
          <w:szCs w:val="28"/>
        </w:rPr>
        <w:t>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жалобы).</w:t>
      </w:r>
    </w:p>
    <w:p w:rsidR="00346168" w:rsidRPr="008629D3" w:rsidRDefault="00346168" w:rsidP="00346168">
      <w:pPr>
        <w:pStyle w:val="ConsPlusNormal"/>
        <w:ind w:firstLine="709"/>
        <w:jc w:val="both"/>
      </w:pPr>
      <w:r w:rsidRPr="008629D3">
        <w:rPr>
          <w:color w:val="000000"/>
          <w:sz w:val="28"/>
          <w:szCs w:val="28"/>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rsidR="00346168" w:rsidRPr="008629D3" w:rsidRDefault="00346168" w:rsidP="00346168">
      <w:pPr>
        <w:pStyle w:val="ConsPlusNormal"/>
        <w:ind w:firstLine="709"/>
        <w:jc w:val="both"/>
        <w:rPr>
          <w:color w:val="000000"/>
          <w:sz w:val="28"/>
          <w:szCs w:val="28"/>
        </w:rPr>
      </w:pPr>
      <w:r w:rsidRPr="008629D3">
        <w:rPr>
          <w:color w:val="000000"/>
          <w:sz w:val="28"/>
          <w:szCs w:val="28"/>
        </w:rPr>
        <w:t xml:space="preserve">4.6. Жалоба на решение администрации, действия (бездействие) его должностных лиц подлежит рассмотрению в течение 20 рабочих дней со дня ее регистрации. </w:t>
      </w:r>
    </w:p>
    <w:p w:rsidR="00346168" w:rsidRPr="00700821" w:rsidRDefault="00346168" w:rsidP="00346168">
      <w:pPr>
        <w:pStyle w:val="ConsPlusNormal"/>
        <w:ind w:firstLine="709"/>
        <w:jc w:val="both"/>
      </w:pPr>
      <w:r w:rsidRPr="008629D3">
        <w:rPr>
          <w:color w:val="000000"/>
          <w:sz w:val="28"/>
          <w:szCs w:val="28"/>
        </w:rPr>
        <w:t xml:space="preserve">В случае если для ее рассмотрения требуется получение сведений, имеющихся в распоряжении иных органов, срок рассмотрения жалобы может быть продлен главой (заместителем главы) </w:t>
      </w:r>
      <w:r>
        <w:rPr>
          <w:color w:val="000000"/>
          <w:sz w:val="28"/>
          <w:szCs w:val="28"/>
        </w:rPr>
        <w:t>Кыштовского сельсовета Кыштовского района Новосибирской области</w:t>
      </w:r>
      <w:r w:rsidRPr="008629D3">
        <w:rPr>
          <w:color w:val="000000"/>
          <w:sz w:val="28"/>
          <w:szCs w:val="28"/>
        </w:rPr>
        <w:t xml:space="preserve"> не более чем на 20 рабочих дней.</w:t>
      </w:r>
    </w:p>
    <w:p w:rsidR="00346168" w:rsidRPr="00700821" w:rsidRDefault="00346168" w:rsidP="00346168">
      <w:pPr>
        <w:pStyle w:val="19"/>
        <w:ind w:firstLine="709"/>
        <w:jc w:val="both"/>
        <w:rPr>
          <w:rFonts w:ascii="Times New Roman" w:hAnsi="Times New Roman" w:cs="Times New Roman"/>
          <w:color w:val="000000"/>
          <w:sz w:val="28"/>
          <w:szCs w:val="28"/>
        </w:rPr>
      </w:pPr>
    </w:p>
    <w:p w:rsidR="00346168" w:rsidRDefault="00346168" w:rsidP="00346168">
      <w:pPr>
        <w:pStyle w:val="19"/>
        <w:jc w:val="center"/>
        <w:rPr>
          <w:rFonts w:ascii="Times New Roman" w:hAnsi="Times New Roman" w:cs="Times New Roman"/>
          <w:b/>
          <w:bCs/>
          <w:color w:val="000000"/>
          <w:sz w:val="28"/>
          <w:szCs w:val="28"/>
        </w:rPr>
      </w:pPr>
    </w:p>
    <w:p w:rsidR="00346168" w:rsidRDefault="00346168" w:rsidP="00346168">
      <w:pPr>
        <w:pStyle w:val="19"/>
        <w:jc w:val="center"/>
        <w:rPr>
          <w:rFonts w:ascii="Times New Roman" w:hAnsi="Times New Roman" w:cs="Times New Roman"/>
          <w:b/>
          <w:bCs/>
          <w:color w:val="000000"/>
          <w:sz w:val="28"/>
          <w:szCs w:val="28"/>
        </w:rPr>
      </w:pPr>
    </w:p>
    <w:p w:rsidR="00346168" w:rsidRPr="00700821" w:rsidRDefault="00346168" w:rsidP="00346168">
      <w:pPr>
        <w:pStyle w:val="19"/>
        <w:jc w:val="center"/>
        <w:rPr>
          <w:rFonts w:ascii="Times New Roman" w:hAnsi="Times New Roman" w:cs="Times New Roman"/>
          <w:b/>
          <w:bCs/>
          <w:color w:val="000000"/>
          <w:sz w:val="28"/>
          <w:szCs w:val="28"/>
        </w:rPr>
      </w:pPr>
      <w:r w:rsidRPr="00700821">
        <w:rPr>
          <w:rFonts w:ascii="Times New Roman" w:hAnsi="Times New Roman" w:cs="Times New Roman"/>
          <w:b/>
          <w:bCs/>
          <w:color w:val="000000"/>
          <w:sz w:val="28"/>
          <w:szCs w:val="28"/>
        </w:rPr>
        <w:t>5. Ключевые показатели контроля в сфере благоустройства</w:t>
      </w:r>
      <w:r w:rsidRPr="00700821">
        <w:rPr>
          <w:rFonts w:ascii="Times New Roman" w:hAnsi="Times New Roman" w:cs="Times New Roman"/>
          <w:color w:val="000000"/>
          <w:sz w:val="28"/>
          <w:szCs w:val="28"/>
        </w:rPr>
        <w:t xml:space="preserve"> </w:t>
      </w:r>
      <w:r w:rsidRPr="00700821">
        <w:rPr>
          <w:rFonts w:ascii="Times New Roman" w:hAnsi="Times New Roman" w:cs="Times New Roman"/>
          <w:b/>
          <w:bCs/>
          <w:color w:val="000000"/>
          <w:sz w:val="28"/>
          <w:szCs w:val="28"/>
        </w:rPr>
        <w:t>и их целевые значения</w:t>
      </w:r>
    </w:p>
    <w:p w:rsidR="00346168" w:rsidRPr="00700821" w:rsidRDefault="00346168" w:rsidP="00346168">
      <w:pPr>
        <w:pStyle w:val="19"/>
        <w:jc w:val="center"/>
        <w:rPr>
          <w:rFonts w:ascii="Times New Roman" w:hAnsi="Times New Roman" w:cs="Times New Roman"/>
          <w:b/>
          <w:bCs/>
          <w:color w:val="000000"/>
          <w:sz w:val="28"/>
          <w:szCs w:val="28"/>
        </w:rPr>
      </w:pPr>
    </w:p>
    <w:p w:rsidR="00346168" w:rsidRPr="00700821" w:rsidRDefault="00346168" w:rsidP="00346168">
      <w:pPr>
        <w:pStyle w:val="19"/>
        <w:ind w:firstLine="709"/>
        <w:jc w:val="both"/>
        <w:rPr>
          <w:rFonts w:ascii="Times New Roman" w:hAnsi="Times New Roman" w:cs="Times New Roman"/>
          <w:sz w:val="28"/>
          <w:szCs w:val="28"/>
        </w:rPr>
      </w:pPr>
      <w:r w:rsidRPr="00700821">
        <w:rPr>
          <w:rFonts w:ascii="Times New Roman" w:hAnsi="Times New Roman" w:cs="Times New Roman"/>
          <w:color w:val="000000"/>
          <w:sz w:val="28"/>
          <w:szCs w:val="28"/>
        </w:rPr>
        <w:t xml:space="preserve">5.1. Оценка результативности и эффективности осуществления контроля в сфере благоустройства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 </w:t>
      </w:r>
    </w:p>
    <w:p w:rsidR="00346168" w:rsidRPr="00700821" w:rsidRDefault="00346168" w:rsidP="00346168">
      <w:pPr>
        <w:pStyle w:val="19"/>
        <w:ind w:firstLine="709"/>
        <w:jc w:val="both"/>
        <w:rPr>
          <w:rFonts w:ascii="Times New Roman" w:hAnsi="Times New Roman" w:cs="Times New Roman"/>
          <w:sz w:val="28"/>
          <w:szCs w:val="28"/>
        </w:rPr>
      </w:pPr>
      <w:r w:rsidRPr="00700821">
        <w:rPr>
          <w:rFonts w:ascii="Times New Roman" w:hAnsi="Times New Roman" w:cs="Times New Roman"/>
          <w:color w:val="000000"/>
          <w:sz w:val="28"/>
          <w:szCs w:val="28"/>
        </w:rPr>
        <w:t>5.2. Ключевые показатели вида контроля и их целевые значения, индикативные показатели для контроля в сфе</w:t>
      </w:r>
      <w:r>
        <w:rPr>
          <w:rFonts w:ascii="Times New Roman" w:hAnsi="Times New Roman" w:cs="Times New Roman"/>
          <w:color w:val="000000"/>
          <w:sz w:val="28"/>
          <w:szCs w:val="28"/>
        </w:rPr>
        <w:t>ре благоустройства утверждаются решением сессии Совета депутатов Кыштовского сельсовета Кыштовского района Новосибирской области</w:t>
      </w:r>
      <w:r w:rsidRPr="00700821">
        <w:rPr>
          <w:rFonts w:ascii="Times New Roman" w:hAnsi="Times New Roman" w:cs="Times New Roman"/>
          <w:color w:val="000000"/>
          <w:sz w:val="28"/>
          <w:szCs w:val="28"/>
        </w:rPr>
        <w:t>.</w:t>
      </w:r>
    </w:p>
    <w:p w:rsidR="00346168" w:rsidRPr="00700821" w:rsidRDefault="00346168" w:rsidP="00346168">
      <w:pPr>
        <w:pStyle w:val="ConsTitle"/>
        <w:widowControl/>
        <w:jc w:val="both"/>
        <w:rPr>
          <w:rFonts w:ascii="Times New Roman" w:hAnsi="Times New Roman" w:cs="Times New Roman"/>
          <w:sz w:val="28"/>
          <w:szCs w:val="28"/>
        </w:rPr>
      </w:pPr>
    </w:p>
    <w:p w:rsidR="00346168" w:rsidRPr="00700821" w:rsidRDefault="00346168" w:rsidP="00346168">
      <w:pPr>
        <w:pStyle w:val="ConsPlusNormal"/>
        <w:jc w:val="right"/>
        <w:rPr>
          <w:color w:val="000000"/>
        </w:rPr>
      </w:pPr>
      <w:r w:rsidRPr="00700821">
        <w:rPr>
          <w:color w:val="000000"/>
        </w:rPr>
        <w:br w:type="page"/>
      </w:r>
    </w:p>
    <w:p w:rsidR="00346168" w:rsidRPr="00700821" w:rsidRDefault="00346168" w:rsidP="00346168">
      <w:pPr>
        <w:jc w:val="center"/>
        <w:rPr>
          <w:b/>
          <w:bCs/>
          <w:color w:val="000000"/>
          <w:sz w:val="28"/>
          <w:szCs w:val="28"/>
        </w:rPr>
      </w:pPr>
      <w:r w:rsidRPr="00700821">
        <w:rPr>
          <w:b/>
          <w:bCs/>
          <w:color w:val="000000"/>
          <w:sz w:val="28"/>
          <w:szCs w:val="28"/>
        </w:rPr>
        <w:lastRenderedPageBreak/>
        <w:t xml:space="preserve">Пояснительная записка </w:t>
      </w:r>
    </w:p>
    <w:p w:rsidR="00346168" w:rsidRPr="00700821" w:rsidRDefault="00346168" w:rsidP="00346168">
      <w:pPr>
        <w:jc w:val="center"/>
        <w:rPr>
          <w:b/>
          <w:bCs/>
          <w:color w:val="000000"/>
          <w:sz w:val="28"/>
          <w:szCs w:val="28"/>
        </w:rPr>
      </w:pPr>
      <w:r w:rsidRPr="00700821">
        <w:rPr>
          <w:b/>
          <w:bCs/>
          <w:color w:val="000000"/>
          <w:sz w:val="28"/>
          <w:szCs w:val="28"/>
        </w:rPr>
        <w:t xml:space="preserve">к положению о муниципальном контроле в сфере благоустройства </w:t>
      </w:r>
    </w:p>
    <w:p w:rsidR="00346168" w:rsidRPr="00700821" w:rsidRDefault="00346168" w:rsidP="00346168">
      <w:pPr>
        <w:shd w:val="clear" w:color="auto" w:fill="FFFFFF"/>
        <w:ind w:firstLine="567"/>
        <w:rPr>
          <w:b/>
          <w:color w:val="000000"/>
        </w:rPr>
      </w:pPr>
    </w:p>
    <w:p w:rsidR="00346168" w:rsidRPr="00700821" w:rsidRDefault="00346168" w:rsidP="00346168">
      <w:pPr>
        <w:pStyle w:val="ConsTitle"/>
        <w:widowControl/>
        <w:ind w:firstLine="709"/>
        <w:jc w:val="both"/>
        <w:rPr>
          <w:rFonts w:ascii="Times New Roman" w:hAnsi="Times New Roman" w:cs="Times New Roman"/>
          <w:b w:val="0"/>
          <w:color w:val="000000"/>
          <w:sz w:val="28"/>
          <w:szCs w:val="28"/>
          <w:shd w:val="clear" w:color="auto" w:fill="FFFFFF"/>
        </w:rPr>
      </w:pPr>
      <w:r w:rsidRPr="00700821">
        <w:rPr>
          <w:rFonts w:ascii="Times New Roman" w:hAnsi="Times New Roman" w:cs="Times New Roman"/>
          <w:b w:val="0"/>
          <w:color w:val="000000"/>
          <w:sz w:val="28"/>
          <w:szCs w:val="28"/>
        </w:rPr>
        <w:t>Положение о муниципальном контроле в сфере благоустройства</w:t>
      </w:r>
      <w:r w:rsidRPr="00700821">
        <w:rPr>
          <w:b w:val="0"/>
          <w:color w:val="000000"/>
          <w:sz w:val="28"/>
          <w:szCs w:val="28"/>
        </w:rPr>
        <w:t xml:space="preserve"> </w:t>
      </w:r>
      <w:r w:rsidRPr="00700821">
        <w:rPr>
          <w:rFonts w:ascii="Times New Roman" w:hAnsi="Times New Roman" w:cs="Times New Roman"/>
          <w:b w:val="0"/>
          <w:color w:val="000000"/>
          <w:sz w:val="28"/>
          <w:szCs w:val="28"/>
        </w:rPr>
        <w:t>(далее – Положение) подготовлено в соответствии с пунктом 19 части 1 статьи 14</w:t>
      </w:r>
      <w:r w:rsidRPr="00700821">
        <w:rPr>
          <w:rFonts w:ascii="Times New Roman" w:hAnsi="Times New Roman" w:cs="Times New Roman"/>
          <w:b w:val="0"/>
          <w:color w:val="000000"/>
          <w:sz w:val="28"/>
          <w:szCs w:val="28"/>
          <w:shd w:val="clear" w:color="auto" w:fill="FFFFFF"/>
        </w:rPr>
        <w:t xml:space="preserve"> Федерального закона от 06.10.2003 № 131-ФЗ «Об общих принципах организации местного самоуправления в Российской Федерации»</w:t>
      </w:r>
      <w:r w:rsidRPr="00700821">
        <w:rPr>
          <w:rFonts w:ascii="Times New Roman" w:hAnsi="Times New Roman" w:cs="Times New Roman"/>
          <w:b w:val="0"/>
          <w:color w:val="000000"/>
          <w:sz w:val="28"/>
          <w:szCs w:val="28"/>
        </w:rPr>
        <w:t xml:space="preserve"> и Федеральным законом от 31.07.2020 № 248-ФЗ «О государственном контроле (надзоре) и муниципальном контроле в Российской Федерации» (далее – Федеральный закон № 248-ФЗ) </w:t>
      </w:r>
      <w:r w:rsidRPr="00700821">
        <w:rPr>
          <w:rFonts w:ascii="Times New Roman" w:hAnsi="Times New Roman" w:cs="Times New Roman"/>
          <w:b w:val="0"/>
          <w:color w:val="000000"/>
          <w:sz w:val="28"/>
          <w:szCs w:val="28"/>
          <w:shd w:val="clear" w:color="auto" w:fill="FFFFFF"/>
        </w:rPr>
        <w:t>и подлежит утверждению решением представительного органа муниципального образования и введению в действие не ранее 1 января 2022 года.</w:t>
      </w:r>
    </w:p>
    <w:p w:rsidR="00346168" w:rsidRPr="00700821" w:rsidRDefault="00346168" w:rsidP="00346168">
      <w:pPr>
        <w:pStyle w:val="ConsTitle"/>
        <w:widowControl/>
        <w:ind w:firstLine="709"/>
        <w:jc w:val="both"/>
        <w:rPr>
          <w:rFonts w:ascii="Times New Roman" w:hAnsi="Times New Roman" w:cs="Times New Roman"/>
          <w:b w:val="0"/>
          <w:color w:val="000000"/>
          <w:sz w:val="28"/>
          <w:szCs w:val="28"/>
          <w:shd w:val="clear" w:color="auto" w:fill="FFFFFF"/>
        </w:rPr>
      </w:pPr>
      <w:r w:rsidRPr="00700821">
        <w:rPr>
          <w:rFonts w:ascii="Times New Roman" w:hAnsi="Times New Roman" w:cs="Times New Roman"/>
          <w:b w:val="0"/>
          <w:color w:val="000000"/>
          <w:sz w:val="28"/>
          <w:szCs w:val="28"/>
          <w:shd w:val="clear" w:color="auto" w:fill="FFFFFF"/>
        </w:rPr>
        <w:t xml:space="preserve">1. Обращаем внимание, что со дня вступления Положения прекращают действие ранее принятые в поселении муниципальные правовые акты по вопросам осуществления </w:t>
      </w:r>
      <w:r w:rsidRPr="00700821">
        <w:rPr>
          <w:rFonts w:ascii="Times New Roman" w:hAnsi="Times New Roman" w:cs="Times New Roman"/>
          <w:b w:val="0"/>
          <w:color w:val="000000"/>
          <w:sz w:val="28"/>
          <w:szCs w:val="28"/>
        </w:rPr>
        <w:t>муниципального контроля в сфере благоустройства</w:t>
      </w:r>
      <w:r w:rsidRPr="00700821">
        <w:rPr>
          <w:rFonts w:ascii="Times New Roman" w:hAnsi="Times New Roman" w:cs="Times New Roman"/>
          <w:b w:val="0"/>
          <w:color w:val="000000"/>
          <w:sz w:val="28"/>
          <w:szCs w:val="28"/>
          <w:shd w:val="clear" w:color="auto" w:fill="FFFFFF"/>
        </w:rPr>
        <w:t>. Соответственно, до 1 января 2022 года должны быть приняты необходимые муниципальные правовые акты с учетом компетенции органов местного самоуправления поселения о признании со дня вступления Положения утратившими силу таких актов (положение о данном виде контроля, программа профилактики, административный регламент осуществления контроля).</w:t>
      </w:r>
    </w:p>
    <w:p w:rsidR="00346168" w:rsidRPr="00700821" w:rsidRDefault="00346168" w:rsidP="00346168">
      <w:pPr>
        <w:pStyle w:val="ConsTitle"/>
        <w:ind w:firstLine="709"/>
        <w:jc w:val="both"/>
        <w:rPr>
          <w:rFonts w:ascii="Times New Roman" w:hAnsi="Times New Roman" w:cs="Times New Roman"/>
          <w:b w:val="0"/>
          <w:color w:val="000000"/>
          <w:sz w:val="28"/>
          <w:szCs w:val="28"/>
          <w:shd w:val="clear" w:color="auto" w:fill="FFFFFF"/>
        </w:rPr>
      </w:pPr>
      <w:r w:rsidRPr="00700821">
        <w:rPr>
          <w:rFonts w:ascii="Times New Roman" w:hAnsi="Times New Roman" w:cs="Times New Roman"/>
          <w:b w:val="0"/>
          <w:color w:val="000000"/>
          <w:sz w:val="28"/>
          <w:szCs w:val="28"/>
          <w:shd w:val="clear" w:color="auto" w:fill="FFFFFF"/>
        </w:rPr>
        <w:t xml:space="preserve">2. Если полномочие по осуществлению данного вида муниципального контроля передано поселениями на основании соглашения с органами местного самоуправления муниципального района о передаче им осуществления части своих полномочий по решению вопросов местного значения за счет межбюджетных трансфертов, предоставляемых из бюджетов этих поселений в бюджет муниципального района, то в такой ситуации нужно учитывать содержание соглашения о передаче полномочий. </w:t>
      </w:r>
    </w:p>
    <w:p w:rsidR="00346168" w:rsidRPr="00700821" w:rsidRDefault="00346168" w:rsidP="00346168">
      <w:pPr>
        <w:pStyle w:val="ConsTitle"/>
        <w:ind w:firstLine="709"/>
        <w:jc w:val="both"/>
        <w:rPr>
          <w:rFonts w:ascii="Times New Roman" w:hAnsi="Times New Roman" w:cs="Times New Roman"/>
          <w:b w:val="0"/>
          <w:color w:val="000000"/>
          <w:sz w:val="28"/>
          <w:szCs w:val="28"/>
          <w:shd w:val="clear" w:color="auto" w:fill="FFFFFF"/>
        </w:rPr>
      </w:pPr>
      <w:r w:rsidRPr="00700821">
        <w:rPr>
          <w:rFonts w:ascii="Times New Roman" w:hAnsi="Times New Roman" w:cs="Times New Roman"/>
          <w:b w:val="0"/>
          <w:color w:val="000000"/>
          <w:sz w:val="28"/>
          <w:szCs w:val="28"/>
          <w:shd w:val="clear" w:color="auto" w:fill="FFFFFF"/>
        </w:rPr>
        <w:t xml:space="preserve">Как правило, при заключении вышеназванных соглашений о передаче полномочий указывается, что передается полномочие по решению определенного вопроса местного значения поселения, и не указывается, что органам местного самоуправления муниципального района передается и полномочие по нормативному регулированию данного вопроса. К тому же зачастую соглашения о передаче полномочий заключаются администрациями муниципального района и поселения. По смыслу части 4 статьи 15 </w:t>
      </w:r>
      <w:r w:rsidRPr="00700821">
        <w:rPr>
          <w:rFonts w:ascii="Times New Roman" w:hAnsi="Times New Roman" w:cs="Times New Roman"/>
          <w:b w:val="0"/>
          <w:color w:val="000000"/>
          <w:sz w:val="28"/>
          <w:szCs w:val="28"/>
        </w:rPr>
        <w:t>Федерального закона от 06.10.2003 № 131-ФЗ «Об общих принципах организации местного самоуправления в Российской Федерации» полномочие передаётся (и соответственно соглашение заключается) тем органом местного самоуправления, который обладает этим полномочием. Положение о виде муниципального контроля должно быть утверждено именно представительным органом муниципального образования. Поэтому, если соглашение между представительными органами муниципального района и поселения по вопросу передачи полномочия об утверждении положения о виде муниципального контроля не заключено</w:t>
      </w:r>
      <w:r w:rsidRPr="00700821">
        <w:rPr>
          <w:rFonts w:ascii="Times New Roman" w:hAnsi="Times New Roman" w:cs="Times New Roman"/>
          <w:b w:val="0"/>
          <w:color w:val="000000"/>
          <w:sz w:val="28"/>
          <w:szCs w:val="28"/>
          <w:shd w:val="clear" w:color="auto" w:fill="FFFFFF"/>
        </w:rPr>
        <w:t xml:space="preserve">, принятие правового акта, утверждающего </w:t>
      </w:r>
      <w:r w:rsidRPr="00700821">
        <w:rPr>
          <w:rFonts w:ascii="Times New Roman" w:hAnsi="Times New Roman" w:cs="Times New Roman"/>
          <w:b w:val="0"/>
          <w:color w:val="000000"/>
          <w:sz w:val="28"/>
          <w:szCs w:val="28"/>
        </w:rPr>
        <w:t>положение о виде муниципального контроля</w:t>
      </w:r>
      <w:r w:rsidRPr="00700821">
        <w:rPr>
          <w:rFonts w:ascii="Times New Roman" w:hAnsi="Times New Roman" w:cs="Times New Roman"/>
          <w:b w:val="0"/>
          <w:color w:val="000000"/>
          <w:sz w:val="28"/>
          <w:szCs w:val="28"/>
          <w:shd w:val="clear" w:color="auto" w:fill="FFFFFF"/>
        </w:rPr>
        <w:t xml:space="preserve">, остается в компетенции представительного органа поселения. </w:t>
      </w:r>
    </w:p>
    <w:p w:rsidR="00346168" w:rsidRPr="00700821" w:rsidRDefault="00346168" w:rsidP="00346168">
      <w:pPr>
        <w:pStyle w:val="ConsTitle"/>
        <w:widowControl/>
        <w:ind w:firstLine="709"/>
        <w:jc w:val="both"/>
        <w:rPr>
          <w:rFonts w:ascii="Times New Roman" w:hAnsi="Times New Roman" w:cs="Times New Roman"/>
          <w:b w:val="0"/>
          <w:color w:val="000000"/>
          <w:sz w:val="28"/>
          <w:szCs w:val="28"/>
          <w:shd w:val="clear" w:color="auto" w:fill="FFFFFF"/>
        </w:rPr>
      </w:pPr>
      <w:r w:rsidRPr="00700821">
        <w:rPr>
          <w:rFonts w:ascii="Times New Roman" w:hAnsi="Times New Roman" w:cs="Times New Roman"/>
          <w:b w:val="0"/>
          <w:color w:val="000000"/>
          <w:sz w:val="28"/>
          <w:szCs w:val="28"/>
          <w:shd w:val="clear" w:color="auto" w:fill="FFFFFF"/>
        </w:rPr>
        <w:t>3. Согласно Положению, на основании части 7 статьи 22 Федерального закона № 248-ФЗ система оценки и управления рисками при осуществлении муниципального контроля в сфере благоустройства не применяется.</w:t>
      </w:r>
    </w:p>
    <w:p w:rsidR="00346168" w:rsidRPr="00700821" w:rsidRDefault="00346168" w:rsidP="00346168">
      <w:pPr>
        <w:pStyle w:val="ConsTitle"/>
        <w:ind w:firstLine="709"/>
        <w:jc w:val="both"/>
        <w:rPr>
          <w:rFonts w:ascii="Times New Roman" w:hAnsi="Times New Roman" w:cs="Times New Roman"/>
          <w:b w:val="0"/>
          <w:color w:val="000000"/>
          <w:sz w:val="28"/>
          <w:szCs w:val="28"/>
          <w:shd w:val="clear" w:color="auto" w:fill="FFFFFF"/>
        </w:rPr>
      </w:pPr>
      <w:r w:rsidRPr="00700821">
        <w:rPr>
          <w:rFonts w:ascii="Times New Roman" w:hAnsi="Times New Roman" w:cs="Times New Roman"/>
          <w:b w:val="0"/>
          <w:color w:val="000000"/>
          <w:sz w:val="28"/>
          <w:szCs w:val="28"/>
          <w:shd w:val="clear" w:color="auto" w:fill="FFFFFF"/>
        </w:rPr>
        <w:t>В связи с этим контрольные мероприятия, закрепленные в Положении (инспекционный визит, рейдовый осмотр, документарная проверка, выездная проверка, наблюдение за соблюдением обязательных требований, выездное обследование) проводятся в форме внеплановых мероприятий.</w:t>
      </w:r>
    </w:p>
    <w:p w:rsidR="00346168" w:rsidRPr="00700821" w:rsidRDefault="00346168" w:rsidP="00346168">
      <w:pPr>
        <w:pStyle w:val="ConsTitle"/>
        <w:widowControl/>
        <w:ind w:firstLine="709"/>
        <w:jc w:val="both"/>
        <w:rPr>
          <w:rFonts w:ascii="Times New Roman" w:hAnsi="Times New Roman" w:cs="Times New Roman"/>
          <w:b w:val="0"/>
          <w:color w:val="000000"/>
          <w:sz w:val="28"/>
          <w:szCs w:val="28"/>
          <w:shd w:val="clear" w:color="auto" w:fill="FFFFFF"/>
        </w:rPr>
      </w:pPr>
      <w:r w:rsidRPr="00700821">
        <w:rPr>
          <w:rFonts w:ascii="Times New Roman" w:hAnsi="Times New Roman" w:cs="Times New Roman"/>
          <w:b w:val="0"/>
          <w:color w:val="000000"/>
          <w:sz w:val="28"/>
          <w:szCs w:val="28"/>
          <w:shd w:val="clear" w:color="auto" w:fill="FFFFFF"/>
        </w:rPr>
        <w:lastRenderedPageBreak/>
        <w:t>Внеплановые контрольные мероприятия могут проводиться только после согласования с органами прокуратуры.</w:t>
      </w:r>
    </w:p>
    <w:p w:rsidR="00346168" w:rsidRPr="00700821" w:rsidRDefault="00346168" w:rsidP="00346168">
      <w:pPr>
        <w:pStyle w:val="ConsTitle"/>
        <w:widowControl/>
        <w:ind w:firstLine="709"/>
        <w:jc w:val="both"/>
        <w:rPr>
          <w:rFonts w:ascii="Times New Roman" w:hAnsi="Times New Roman" w:cs="Times New Roman"/>
          <w:b w:val="0"/>
          <w:color w:val="000000"/>
          <w:sz w:val="28"/>
          <w:szCs w:val="28"/>
          <w:shd w:val="clear" w:color="auto" w:fill="FFFFFF"/>
        </w:rPr>
      </w:pPr>
      <w:r w:rsidRPr="00700821">
        <w:rPr>
          <w:rFonts w:ascii="Times New Roman" w:hAnsi="Times New Roman" w:cs="Times New Roman"/>
          <w:b w:val="0"/>
          <w:color w:val="000000"/>
          <w:sz w:val="28"/>
          <w:szCs w:val="28"/>
          <w:shd w:val="clear" w:color="auto" w:fill="FFFFFF"/>
        </w:rPr>
        <w:t xml:space="preserve">Отсутствие планового характера в муниципальном контроле в сфере благоустройства обусловлено тем, что федеральными органами государственной власти при определении планового (риск-ориентированного) подхода к проведению контрольных мероприятий рекомендовано определять группы рисков на объектах муниципального контроля с учетом правоприменительной практики, существовавшей на момент утверждения положения о соответствующем виде муниципального контроля. По имеющейся информации, в абсолютном большинстве поселений фактически муниципальный контроль в сфере благоустройства системно не осуществлялся. Соответственно, отсутствует информация, позволяющая провести градацию объектов муниципального контроля по рискам для целей определения периодичности плановых контрольных мероприятий. </w:t>
      </w:r>
    </w:p>
    <w:p w:rsidR="00346168" w:rsidRPr="00700821" w:rsidRDefault="00346168" w:rsidP="00346168">
      <w:pPr>
        <w:pStyle w:val="ConsTitle"/>
        <w:widowControl/>
        <w:ind w:firstLine="709"/>
        <w:jc w:val="both"/>
        <w:rPr>
          <w:rFonts w:ascii="Times New Roman" w:hAnsi="Times New Roman" w:cs="Times New Roman"/>
          <w:b w:val="0"/>
          <w:color w:val="000000"/>
          <w:sz w:val="28"/>
          <w:szCs w:val="28"/>
          <w:shd w:val="clear" w:color="auto" w:fill="FFFFFF"/>
        </w:rPr>
      </w:pPr>
      <w:r w:rsidRPr="00700821">
        <w:rPr>
          <w:rFonts w:ascii="Times New Roman" w:hAnsi="Times New Roman" w:cs="Times New Roman"/>
          <w:b w:val="0"/>
          <w:color w:val="000000"/>
          <w:sz w:val="28"/>
          <w:szCs w:val="28"/>
          <w:shd w:val="clear" w:color="auto" w:fill="FFFFFF"/>
        </w:rPr>
        <w:t>4. Перечень обязательных требований в пункте 1.6 Положения сформулирован исходя из предмета</w:t>
      </w:r>
      <w:r w:rsidRPr="00700821">
        <w:rPr>
          <w:rFonts w:ascii="Times New Roman" w:hAnsi="Times New Roman" w:cs="Times New Roman"/>
          <w:b w:val="0"/>
          <w:color w:val="000000"/>
          <w:sz w:val="28"/>
          <w:szCs w:val="28"/>
        </w:rPr>
        <w:t xml:space="preserve"> регулирования правил благоустройства территории, в том числе с учетом требований статьи 45.1</w:t>
      </w:r>
      <w:r w:rsidRPr="00700821">
        <w:rPr>
          <w:rFonts w:ascii="Times New Roman" w:hAnsi="Times New Roman" w:cs="Times New Roman"/>
          <w:b w:val="0"/>
          <w:color w:val="000000"/>
          <w:sz w:val="28"/>
          <w:szCs w:val="28"/>
          <w:shd w:val="clear" w:color="auto" w:fill="FFFFFF"/>
        </w:rPr>
        <w:t xml:space="preserve"> Федерального закона от 06.10.2003 № 131-ФЗ «Об общих принципах организации местного самоуправления в Российской Федерации». </w:t>
      </w:r>
    </w:p>
    <w:p w:rsidR="00346168" w:rsidRPr="00700821" w:rsidRDefault="00346168" w:rsidP="00346168">
      <w:pPr>
        <w:ind w:firstLine="709"/>
        <w:jc w:val="both"/>
        <w:rPr>
          <w:color w:val="000000"/>
          <w:sz w:val="28"/>
          <w:szCs w:val="28"/>
          <w:shd w:val="clear" w:color="auto" w:fill="FFFFFF"/>
        </w:rPr>
      </w:pPr>
      <w:r w:rsidRPr="00700821">
        <w:rPr>
          <w:bCs/>
          <w:color w:val="000000"/>
          <w:sz w:val="28"/>
          <w:szCs w:val="28"/>
          <w:shd w:val="clear" w:color="auto" w:fill="FFFFFF"/>
        </w:rPr>
        <w:t xml:space="preserve">Конкретизация положений в подпунктах пункта </w:t>
      </w:r>
      <w:r w:rsidRPr="00700821">
        <w:rPr>
          <w:color w:val="000000"/>
          <w:sz w:val="28"/>
          <w:szCs w:val="28"/>
          <w:shd w:val="clear" w:color="auto" w:fill="FFFFFF"/>
        </w:rPr>
        <w:t>1.6 Положения осуществлена на примере составов административных правонарушений в сфере благоустройства, предусмотренных Законом Самарской области от 01.11.2007 № 115-ГД</w:t>
      </w:r>
      <w:r w:rsidRPr="00700821">
        <w:rPr>
          <w:color w:val="000000"/>
          <w:sz w:val="28"/>
          <w:szCs w:val="28"/>
        </w:rPr>
        <w:t xml:space="preserve"> </w:t>
      </w:r>
      <w:r w:rsidRPr="00700821">
        <w:rPr>
          <w:color w:val="000000"/>
          <w:sz w:val="28"/>
          <w:szCs w:val="28"/>
          <w:shd w:val="clear" w:color="auto" w:fill="FFFFFF"/>
        </w:rPr>
        <w:t xml:space="preserve">«Об административных правонарушениях на территории Самарской области». При адаптации </w:t>
      </w:r>
      <w:r w:rsidRPr="00700821">
        <w:rPr>
          <w:bCs/>
          <w:color w:val="000000"/>
          <w:sz w:val="28"/>
          <w:szCs w:val="28"/>
          <w:shd w:val="clear" w:color="auto" w:fill="FFFFFF"/>
        </w:rPr>
        <w:t xml:space="preserve">положений пункта </w:t>
      </w:r>
      <w:r w:rsidRPr="00700821">
        <w:rPr>
          <w:color w:val="000000"/>
          <w:sz w:val="28"/>
          <w:szCs w:val="28"/>
          <w:shd w:val="clear" w:color="auto" w:fill="FFFFFF"/>
        </w:rPr>
        <w:t xml:space="preserve">1.6 Положения к нуждам поселения иного субъекта Российской Федерации необходимо учитывать положения закона соответствующего субъекта Российской Федерации, определяющие конкретные составы административных правонарушений в сфере благоустройства. </w:t>
      </w:r>
    </w:p>
    <w:p w:rsidR="00346168" w:rsidRPr="00700821" w:rsidRDefault="00346168" w:rsidP="00346168">
      <w:pPr>
        <w:pStyle w:val="ConsTitle"/>
        <w:ind w:firstLine="709"/>
        <w:jc w:val="both"/>
        <w:rPr>
          <w:rFonts w:ascii="Times New Roman" w:hAnsi="Times New Roman" w:cs="Times New Roman"/>
          <w:b w:val="0"/>
          <w:color w:val="000000"/>
          <w:sz w:val="28"/>
          <w:szCs w:val="28"/>
          <w:shd w:val="clear" w:color="auto" w:fill="FFFFFF"/>
        </w:rPr>
      </w:pPr>
      <w:r w:rsidRPr="00700821">
        <w:rPr>
          <w:rFonts w:ascii="Times New Roman" w:hAnsi="Times New Roman" w:cs="Times New Roman"/>
          <w:b w:val="0"/>
          <w:color w:val="000000"/>
          <w:sz w:val="28"/>
          <w:szCs w:val="28"/>
          <w:shd w:val="clear" w:color="auto" w:fill="FFFFFF"/>
        </w:rPr>
        <w:t>5. Положением предусмотрено проведение следующих видов профилактических мероприятий:</w:t>
      </w:r>
    </w:p>
    <w:p w:rsidR="00346168" w:rsidRPr="00700821" w:rsidRDefault="00346168" w:rsidP="00346168">
      <w:pPr>
        <w:pStyle w:val="ConsTitle"/>
        <w:ind w:firstLine="709"/>
        <w:jc w:val="both"/>
        <w:rPr>
          <w:rFonts w:ascii="Times New Roman" w:hAnsi="Times New Roman" w:cs="Times New Roman"/>
          <w:b w:val="0"/>
          <w:color w:val="000000"/>
          <w:sz w:val="28"/>
          <w:szCs w:val="28"/>
          <w:shd w:val="clear" w:color="auto" w:fill="FFFFFF"/>
        </w:rPr>
      </w:pPr>
      <w:r w:rsidRPr="00700821">
        <w:rPr>
          <w:rFonts w:ascii="Times New Roman" w:hAnsi="Times New Roman" w:cs="Times New Roman"/>
          <w:b w:val="0"/>
          <w:color w:val="000000"/>
          <w:sz w:val="28"/>
          <w:szCs w:val="28"/>
          <w:shd w:val="clear" w:color="auto" w:fill="FFFFFF"/>
        </w:rPr>
        <w:t>1) информирование;</w:t>
      </w:r>
    </w:p>
    <w:p w:rsidR="00346168" w:rsidRPr="00700821" w:rsidRDefault="00346168" w:rsidP="00346168">
      <w:pPr>
        <w:pStyle w:val="ConsTitle"/>
        <w:ind w:firstLine="709"/>
        <w:jc w:val="both"/>
        <w:rPr>
          <w:rFonts w:ascii="Times New Roman" w:hAnsi="Times New Roman" w:cs="Times New Roman"/>
          <w:b w:val="0"/>
          <w:color w:val="000000"/>
          <w:sz w:val="28"/>
          <w:szCs w:val="28"/>
          <w:shd w:val="clear" w:color="auto" w:fill="FFFFFF"/>
        </w:rPr>
      </w:pPr>
      <w:r w:rsidRPr="00700821">
        <w:rPr>
          <w:rFonts w:ascii="Times New Roman" w:hAnsi="Times New Roman" w:cs="Times New Roman"/>
          <w:b w:val="0"/>
          <w:color w:val="000000"/>
          <w:sz w:val="28"/>
          <w:szCs w:val="28"/>
          <w:shd w:val="clear" w:color="auto" w:fill="FFFFFF"/>
        </w:rPr>
        <w:t>2) обобщение правоприменительной практики;</w:t>
      </w:r>
    </w:p>
    <w:p w:rsidR="00346168" w:rsidRPr="00700821" w:rsidRDefault="00346168" w:rsidP="00346168">
      <w:pPr>
        <w:pStyle w:val="ConsTitle"/>
        <w:ind w:firstLine="709"/>
        <w:jc w:val="both"/>
        <w:rPr>
          <w:rFonts w:ascii="Times New Roman" w:hAnsi="Times New Roman" w:cs="Times New Roman"/>
          <w:b w:val="0"/>
          <w:color w:val="000000"/>
          <w:sz w:val="28"/>
          <w:szCs w:val="28"/>
          <w:shd w:val="clear" w:color="auto" w:fill="FFFFFF"/>
        </w:rPr>
      </w:pPr>
      <w:r w:rsidRPr="00700821">
        <w:rPr>
          <w:rFonts w:ascii="Times New Roman" w:hAnsi="Times New Roman" w:cs="Times New Roman"/>
          <w:b w:val="0"/>
          <w:color w:val="000000"/>
          <w:sz w:val="28"/>
          <w:szCs w:val="28"/>
          <w:shd w:val="clear" w:color="auto" w:fill="FFFFFF"/>
        </w:rPr>
        <w:t>3) объявление предостережений;</w:t>
      </w:r>
    </w:p>
    <w:p w:rsidR="00346168" w:rsidRPr="00700821" w:rsidRDefault="00346168" w:rsidP="00346168">
      <w:pPr>
        <w:pStyle w:val="ConsTitle"/>
        <w:ind w:firstLine="709"/>
        <w:jc w:val="both"/>
        <w:rPr>
          <w:rFonts w:ascii="Times New Roman" w:hAnsi="Times New Roman" w:cs="Times New Roman"/>
          <w:b w:val="0"/>
          <w:color w:val="000000"/>
          <w:sz w:val="28"/>
          <w:szCs w:val="28"/>
          <w:shd w:val="clear" w:color="auto" w:fill="FFFFFF"/>
        </w:rPr>
      </w:pPr>
      <w:r w:rsidRPr="00700821">
        <w:rPr>
          <w:rFonts w:ascii="Times New Roman" w:hAnsi="Times New Roman" w:cs="Times New Roman"/>
          <w:b w:val="0"/>
          <w:color w:val="000000"/>
          <w:sz w:val="28"/>
          <w:szCs w:val="28"/>
          <w:shd w:val="clear" w:color="auto" w:fill="FFFFFF"/>
        </w:rPr>
        <w:t>4) консультирование;</w:t>
      </w:r>
    </w:p>
    <w:p w:rsidR="00346168" w:rsidRPr="00700821" w:rsidRDefault="00346168" w:rsidP="00346168">
      <w:pPr>
        <w:pStyle w:val="ConsTitle"/>
        <w:ind w:firstLine="709"/>
        <w:jc w:val="both"/>
        <w:rPr>
          <w:rFonts w:ascii="Times New Roman" w:hAnsi="Times New Roman" w:cs="Times New Roman"/>
          <w:b w:val="0"/>
          <w:color w:val="000000"/>
          <w:sz w:val="28"/>
          <w:szCs w:val="28"/>
          <w:shd w:val="clear" w:color="auto" w:fill="FFFFFF"/>
        </w:rPr>
      </w:pPr>
      <w:r w:rsidRPr="00700821">
        <w:rPr>
          <w:rFonts w:ascii="Times New Roman" w:hAnsi="Times New Roman" w:cs="Times New Roman"/>
          <w:b w:val="0"/>
          <w:color w:val="000000"/>
          <w:sz w:val="28"/>
          <w:szCs w:val="28"/>
          <w:shd w:val="clear" w:color="auto" w:fill="FFFFFF"/>
        </w:rPr>
        <w:t>5) профилактический визит.</w:t>
      </w:r>
    </w:p>
    <w:p w:rsidR="00346168" w:rsidRPr="00700821" w:rsidRDefault="00346168" w:rsidP="00346168">
      <w:pPr>
        <w:pStyle w:val="ConsTitle"/>
        <w:ind w:firstLine="709"/>
        <w:jc w:val="both"/>
        <w:rPr>
          <w:rFonts w:ascii="Times New Roman" w:hAnsi="Times New Roman" w:cs="Times New Roman"/>
          <w:b w:val="0"/>
          <w:color w:val="000000"/>
          <w:sz w:val="28"/>
          <w:szCs w:val="28"/>
          <w:shd w:val="clear" w:color="auto" w:fill="FFFFFF"/>
        </w:rPr>
      </w:pPr>
      <w:r w:rsidRPr="00700821">
        <w:rPr>
          <w:rFonts w:ascii="Times New Roman" w:hAnsi="Times New Roman" w:cs="Times New Roman"/>
          <w:b w:val="0"/>
          <w:color w:val="000000"/>
          <w:sz w:val="28"/>
          <w:szCs w:val="28"/>
          <w:shd w:val="clear" w:color="auto" w:fill="FFFFFF"/>
        </w:rPr>
        <w:t xml:space="preserve">Меры стимулирования добросовестности и </w:t>
      </w:r>
      <w:proofErr w:type="spellStart"/>
      <w:r w:rsidRPr="00700821">
        <w:rPr>
          <w:rFonts w:ascii="Times New Roman" w:hAnsi="Times New Roman" w:cs="Times New Roman"/>
          <w:b w:val="0"/>
          <w:color w:val="000000"/>
          <w:sz w:val="28"/>
          <w:szCs w:val="28"/>
          <w:shd w:val="clear" w:color="auto" w:fill="FFFFFF"/>
        </w:rPr>
        <w:t>самообследование</w:t>
      </w:r>
      <w:proofErr w:type="spellEnd"/>
      <w:r w:rsidRPr="00700821">
        <w:rPr>
          <w:rFonts w:ascii="Times New Roman" w:hAnsi="Times New Roman" w:cs="Times New Roman"/>
          <w:b w:val="0"/>
          <w:color w:val="000000"/>
          <w:sz w:val="28"/>
          <w:szCs w:val="28"/>
          <w:shd w:val="clear" w:color="auto" w:fill="FFFFFF"/>
        </w:rPr>
        <w:t xml:space="preserve"> в качестве профилактических мероприятий Положением не установлены.</w:t>
      </w:r>
    </w:p>
    <w:p w:rsidR="00346168" w:rsidRDefault="00346168" w:rsidP="00346168">
      <w:pPr>
        <w:pStyle w:val="ConsTitle"/>
        <w:ind w:firstLine="709"/>
        <w:jc w:val="both"/>
        <w:rPr>
          <w:rFonts w:ascii="Times New Roman" w:hAnsi="Times New Roman" w:cs="Times New Roman"/>
          <w:color w:val="000000"/>
          <w:sz w:val="28"/>
          <w:szCs w:val="28"/>
        </w:rPr>
      </w:pPr>
      <w:r w:rsidRPr="00700821">
        <w:rPr>
          <w:rFonts w:ascii="Times New Roman" w:hAnsi="Times New Roman" w:cs="Times New Roman"/>
          <w:b w:val="0"/>
          <w:color w:val="000000"/>
          <w:sz w:val="28"/>
          <w:szCs w:val="28"/>
          <w:shd w:val="clear" w:color="auto" w:fill="FFFFFF"/>
        </w:rPr>
        <w:t xml:space="preserve">Полагаем также необходимым отметить, что об обязательных требованиях, предъявляемых к объектам контроля, </w:t>
      </w:r>
      <w:r w:rsidRPr="00700821">
        <w:rPr>
          <w:rFonts w:ascii="Times New Roman" w:hAnsi="Times New Roman" w:cs="Times New Roman"/>
          <w:b w:val="0"/>
          <w:color w:val="000000"/>
          <w:sz w:val="28"/>
          <w:szCs w:val="28"/>
        </w:rPr>
        <w:t xml:space="preserve">их соответствии критериям риска, а также о видах, содержании и об интенсивности контрольных мероприятий, проводимых в отношении объектов контроля в сфере благоустройства, исходя из их отнесения к соответствующей категории риска, </w:t>
      </w:r>
      <w:r w:rsidRPr="00700821">
        <w:rPr>
          <w:rFonts w:ascii="Times New Roman" w:hAnsi="Times New Roman" w:cs="Times New Roman"/>
          <w:b w:val="0"/>
          <w:color w:val="000000"/>
          <w:sz w:val="28"/>
          <w:szCs w:val="28"/>
          <w:shd w:val="clear" w:color="auto" w:fill="FFFFFF"/>
        </w:rPr>
        <w:t xml:space="preserve">орган муниципального контроля может осуществлять </w:t>
      </w:r>
      <w:r w:rsidRPr="00700821">
        <w:rPr>
          <w:rFonts w:ascii="Times New Roman" w:hAnsi="Times New Roman" w:cs="Times New Roman"/>
          <w:b w:val="0"/>
          <w:color w:val="000000"/>
          <w:sz w:val="28"/>
          <w:szCs w:val="28"/>
        </w:rPr>
        <w:t>информирование и консультирование в устной форме на собраниях и конференциях граждан.</w:t>
      </w:r>
    </w:p>
    <w:p w:rsidR="00346168" w:rsidRPr="00D16ADB" w:rsidRDefault="00346168" w:rsidP="00346168">
      <w:pPr>
        <w:pStyle w:val="ConsTitle"/>
        <w:widowControl/>
        <w:ind w:firstLine="709"/>
        <w:jc w:val="both"/>
        <w:rPr>
          <w:rFonts w:ascii="Times New Roman" w:hAnsi="Times New Roman" w:cs="Times New Roman"/>
          <w:color w:val="000000"/>
          <w:sz w:val="28"/>
          <w:szCs w:val="28"/>
        </w:rPr>
      </w:pPr>
    </w:p>
    <w:p w:rsidR="00346168" w:rsidRDefault="00346168" w:rsidP="00346168"/>
    <w:p w:rsidR="00346168" w:rsidRDefault="00346168" w:rsidP="00346168">
      <w:pPr>
        <w:rPr>
          <w:rFonts w:eastAsia="Calibri"/>
          <w:b/>
          <w:bCs/>
          <w:spacing w:val="-1"/>
          <w:lang w:eastAsia="en-US"/>
        </w:rPr>
      </w:pPr>
    </w:p>
    <w:p w:rsidR="0028158A" w:rsidRDefault="0028158A" w:rsidP="00346168">
      <w:pPr>
        <w:rPr>
          <w:rFonts w:eastAsia="Calibri"/>
          <w:b/>
          <w:bCs/>
          <w:spacing w:val="-1"/>
          <w:lang w:eastAsia="en-US"/>
        </w:rPr>
      </w:pPr>
    </w:p>
    <w:p w:rsidR="0028158A" w:rsidRDefault="0028158A" w:rsidP="00346168">
      <w:pPr>
        <w:rPr>
          <w:rFonts w:eastAsia="Calibri"/>
          <w:b/>
          <w:bCs/>
          <w:spacing w:val="-1"/>
          <w:lang w:eastAsia="en-US"/>
        </w:rPr>
      </w:pPr>
    </w:p>
    <w:p w:rsidR="0028158A" w:rsidRDefault="0028158A" w:rsidP="00346168">
      <w:pPr>
        <w:rPr>
          <w:rFonts w:eastAsia="Calibri"/>
          <w:b/>
          <w:bCs/>
          <w:spacing w:val="-1"/>
          <w:lang w:eastAsia="en-US"/>
        </w:rPr>
      </w:pPr>
    </w:p>
    <w:p w:rsidR="0028158A" w:rsidRDefault="0028158A" w:rsidP="00346168">
      <w:pPr>
        <w:rPr>
          <w:rFonts w:eastAsia="Calibri"/>
          <w:b/>
          <w:bCs/>
          <w:spacing w:val="-1"/>
          <w:lang w:eastAsia="en-US"/>
        </w:rPr>
      </w:pPr>
    </w:p>
    <w:p w:rsidR="0028158A" w:rsidRDefault="0028158A" w:rsidP="00346168">
      <w:pPr>
        <w:rPr>
          <w:rFonts w:eastAsia="Calibri"/>
          <w:b/>
          <w:bCs/>
          <w:spacing w:val="-1"/>
          <w:lang w:eastAsia="en-US"/>
        </w:rPr>
      </w:pPr>
    </w:p>
    <w:p w:rsidR="0028158A" w:rsidRDefault="0028158A" w:rsidP="0028158A">
      <w:pPr>
        <w:tabs>
          <w:tab w:val="center" w:pos="5102"/>
          <w:tab w:val="right" w:pos="10205"/>
        </w:tabs>
        <w:rPr>
          <w:rFonts w:eastAsia="Calibri"/>
          <w:b/>
          <w:bCs/>
          <w:spacing w:val="-1"/>
        </w:rPr>
      </w:pPr>
      <w:r>
        <w:rPr>
          <w:rFonts w:eastAsia="Calibri"/>
          <w:b/>
          <w:bCs/>
          <w:spacing w:val="-1"/>
        </w:rPr>
        <w:lastRenderedPageBreak/>
        <w:t xml:space="preserve">                                                                     </w:t>
      </w:r>
      <w:r>
        <w:rPr>
          <w:rFonts w:eastAsia="Calibri"/>
          <w:b/>
          <w:noProof/>
        </w:rPr>
        <w:drawing>
          <wp:inline distT="0" distB="0" distL="0" distR="0" wp14:anchorId="701943C7" wp14:editId="144A1B0A">
            <wp:extent cx="695325" cy="847725"/>
            <wp:effectExtent l="0" t="0" r="0" b="0"/>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95325" cy="847725"/>
                    </a:xfrm>
                    <a:prstGeom prst="rect">
                      <a:avLst/>
                    </a:prstGeom>
                    <a:noFill/>
                    <a:ln>
                      <a:noFill/>
                    </a:ln>
                  </pic:spPr>
                </pic:pic>
              </a:graphicData>
            </a:graphic>
          </wp:inline>
        </w:drawing>
      </w:r>
      <w:r>
        <w:rPr>
          <w:rFonts w:eastAsia="Calibri"/>
          <w:b/>
          <w:bCs/>
          <w:spacing w:val="-1"/>
        </w:rPr>
        <w:tab/>
      </w:r>
    </w:p>
    <w:p w:rsidR="0028158A" w:rsidRDefault="0028158A" w:rsidP="0028158A">
      <w:pPr>
        <w:jc w:val="center"/>
        <w:rPr>
          <w:rFonts w:eastAsia="Calibri"/>
        </w:rPr>
      </w:pPr>
      <w:r>
        <w:rPr>
          <w:rFonts w:eastAsia="Calibri"/>
          <w:b/>
          <w:bCs/>
          <w:spacing w:val="-1"/>
        </w:rPr>
        <w:t>СОВЕТ ДЕПУТАТОВ</w:t>
      </w:r>
    </w:p>
    <w:p w:rsidR="0028158A" w:rsidRDefault="0028158A" w:rsidP="0028158A">
      <w:pPr>
        <w:shd w:val="clear" w:color="auto" w:fill="FFFFFF"/>
        <w:jc w:val="center"/>
        <w:rPr>
          <w:rFonts w:eastAsia="Calibri"/>
          <w:b/>
          <w:bCs/>
          <w:spacing w:val="-1"/>
        </w:rPr>
      </w:pPr>
      <w:r>
        <w:rPr>
          <w:rFonts w:eastAsia="Calibri"/>
          <w:b/>
          <w:bCs/>
          <w:spacing w:val="-1"/>
        </w:rPr>
        <w:t>КЫШТОВСКОГО СЕЛЬСОВЕТА</w:t>
      </w:r>
    </w:p>
    <w:p w:rsidR="0028158A" w:rsidRDefault="0028158A" w:rsidP="0028158A">
      <w:pPr>
        <w:shd w:val="clear" w:color="auto" w:fill="FFFFFF"/>
        <w:jc w:val="center"/>
        <w:rPr>
          <w:rFonts w:eastAsia="Calibri"/>
        </w:rPr>
      </w:pPr>
      <w:r>
        <w:rPr>
          <w:rFonts w:eastAsia="Calibri"/>
          <w:b/>
          <w:bCs/>
          <w:spacing w:val="-2"/>
        </w:rPr>
        <w:t>КЫШТОВСКОГО РАЙОНА НОВОСИБИРСКОЙ ОБЛАСТИ</w:t>
      </w:r>
    </w:p>
    <w:p w:rsidR="0028158A" w:rsidRDefault="0028158A" w:rsidP="0028158A">
      <w:pPr>
        <w:shd w:val="clear" w:color="auto" w:fill="FFFFFF"/>
        <w:jc w:val="center"/>
        <w:rPr>
          <w:rFonts w:eastAsia="Calibri"/>
        </w:rPr>
      </w:pPr>
      <w:r>
        <w:rPr>
          <w:rFonts w:eastAsia="Calibri"/>
        </w:rPr>
        <w:t>Шестого созыва</w:t>
      </w:r>
    </w:p>
    <w:p w:rsidR="0028158A" w:rsidRDefault="0028158A" w:rsidP="0028158A">
      <w:pPr>
        <w:shd w:val="clear" w:color="auto" w:fill="FFFFFF"/>
        <w:jc w:val="center"/>
        <w:rPr>
          <w:rFonts w:eastAsia="Calibri"/>
        </w:rPr>
      </w:pPr>
      <w:r>
        <w:rPr>
          <w:rFonts w:eastAsia="Calibri"/>
          <w:b/>
          <w:bCs/>
          <w:spacing w:val="-4"/>
          <w:w w:val="128"/>
        </w:rPr>
        <w:t>РЕШЕНИЕ</w:t>
      </w:r>
    </w:p>
    <w:p w:rsidR="0028158A" w:rsidRDefault="0028158A" w:rsidP="0028158A">
      <w:pPr>
        <w:jc w:val="center"/>
        <w:rPr>
          <w:b/>
          <w:sz w:val="28"/>
          <w:szCs w:val="28"/>
        </w:rPr>
      </w:pPr>
      <w:r>
        <w:rPr>
          <w:rFonts w:eastAsia="Calibri"/>
        </w:rPr>
        <w:t xml:space="preserve">       Четырнадцатая сессия                              </w:t>
      </w:r>
    </w:p>
    <w:p w:rsidR="0028158A" w:rsidRPr="00FE51AA" w:rsidRDefault="0028158A" w:rsidP="0028158A">
      <w:pPr>
        <w:rPr>
          <w:b/>
          <w:bCs/>
          <w:sz w:val="28"/>
          <w:szCs w:val="28"/>
        </w:rPr>
      </w:pPr>
      <w:r w:rsidRPr="00344167">
        <w:rPr>
          <w:bCs/>
          <w:sz w:val="28"/>
          <w:szCs w:val="28"/>
        </w:rPr>
        <w:t xml:space="preserve"> 23.11.</w:t>
      </w:r>
      <w:r w:rsidRPr="00FE51AA">
        <w:rPr>
          <w:sz w:val="28"/>
          <w:szCs w:val="28"/>
        </w:rPr>
        <w:t>2021 г.</w:t>
      </w:r>
      <w:r w:rsidRPr="00FE51AA">
        <w:rPr>
          <w:sz w:val="28"/>
          <w:szCs w:val="28"/>
        </w:rPr>
        <w:tab/>
      </w:r>
      <w:r w:rsidRPr="00FE51AA">
        <w:rPr>
          <w:sz w:val="28"/>
          <w:szCs w:val="28"/>
        </w:rPr>
        <w:tab/>
        <w:t xml:space="preserve">                                                                           № </w:t>
      </w:r>
      <w:r>
        <w:rPr>
          <w:sz w:val="28"/>
          <w:szCs w:val="28"/>
        </w:rPr>
        <w:t>5</w:t>
      </w:r>
    </w:p>
    <w:p w:rsidR="0028158A" w:rsidRPr="00FE51AA" w:rsidRDefault="0028158A" w:rsidP="0028158A">
      <w:pPr>
        <w:rPr>
          <w:b/>
          <w:bCs/>
          <w:sz w:val="28"/>
          <w:szCs w:val="28"/>
        </w:rPr>
      </w:pPr>
    </w:p>
    <w:p w:rsidR="0028158A" w:rsidRPr="00FE51AA" w:rsidRDefault="0028158A" w:rsidP="0028158A">
      <w:pPr>
        <w:shd w:val="clear" w:color="auto" w:fill="FFFFFF"/>
        <w:ind w:firstLine="567"/>
        <w:jc w:val="center"/>
        <w:rPr>
          <w:color w:val="000000"/>
          <w:sz w:val="28"/>
          <w:szCs w:val="28"/>
        </w:rPr>
      </w:pPr>
    </w:p>
    <w:p w:rsidR="0028158A" w:rsidRPr="00CB53DC" w:rsidRDefault="0028158A" w:rsidP="0028158A">
      <w:pPr>
        <w:jc w:val="center"/>
        <w:rPr>
          <w:b/>
          <w:color w:val="000000"/>
        </w:rPr>
      </w:pPr>
      <w:r w:rsidRPr="00FE51AA">
        <w:rPr>
          <w:b/>
          <w:bCs/>
          <w:color w:val="000000"/>
          <w:sz w:val="28"/>
          <w:szCs w:val="28"/>
        </w:rPr>
        <w:t>Об утверждении Положения о муниципальном лесном контроле в границах</w:t>
      </w:r>
      <w:r w:rsidRPr="00FE51AA">
        <w:rPr>
          <w:b/>
          <w:bCs/>
          <w:color w:val="000000"/>
        </w:rPr>
        <w:t xml:space="preserve"> </w:t>
      </w:r>
      <w:r w:rsidRPr="00CB53DC">
        <w:rPr>
          <w:b/>
          <w:color w:val="000000"/>
          <w:sz w:val="28"/>
          <w:szCs w:val="28"/>
        </w:rPr>
        <w:t>Кыштовского сельсовета Кыштовского района Новосибирской области</w:t>
      </w:r>
    </w:p>
    <w:p w:rsidR="0028158A" w:rsidRPr="00CB53DC" w:rsidRDefault="0028158A" w:rsidP="0028158A">
      <w:pPr>
        <w:shd w:val="clear" w:color="auto" w:fill="FFFFFF"/>
        <w:ind w:firstLine="567"/>
        <w:rPr>
          <w:b/>
          <w:color w:val="000000"/>
        </w:rPr>
      </w:pPr>
    </w:p>
    <w:p w:rsidR="0028158A" w:rsidRDefault="0028158A" w:rsidP="0028158A">
      <w:pPr>
        <w:shd w:val="clear" w:color="auto" w:fill="FFFFFF"/>
        <w:ind w:firstLine="709"/>
        <w:jc w:val="both"/>
        <w:rPr>
          <w:bCs/>
          <w:color w:val="000000"/>
          <w:sz w:val="28"/>
          <w:szCs w:val="28"/>
        </w:rPr>
      </w:pPr>
      <w:r w:rsidRPr="00FE51AA">
        <w:rPr>
          <w:color w:val="000000"/>
          <w:sz w:val="28"/>
          <w:szCs w:val="28"/>
        </w:rPr>
        <w:t xml:space="preserve">В соответствии со статьями 84, 98 Лесного кодекса Российской Федерации, Федеральным законом от 31.07.2020 № 248-ФЗ «О государственном контроле (надзоре) и муниципальном контроле в Российской Федерации», </w:t>
      </w:r>
      <w:r w:rsidRPr="00FE51AA">
        <w:rPr>
          <w:sz w:val="28"/>
          <w:szCs w:val="28"/>
        </w:rPr>
        <w:t xml:space="preserve">Федеральным законом от 06.10.2003 № 131-ФЗ «Об общих принципах организации местного самоуправления в Российской Федерации, </w:t>
      </w:r>
      <w:r w:rsidRPr="00FE51AA">
        <w:rPr>
          <w:color w:val="000000"/>
          <w:sz w:val="28"/>
          <w:szCs w:val="28"/>
        </w:rPr>
        <w:t>Уставом</w:t>
      </w:r>
      <w:r w:rsidRPr="00FE51AA">
        <w:rPr>
          <w:sz w:val="28"/>
          <w:szCs w:val="28"/>
        </w:rPr>
        <w:t xml:space="preserve"> </w:t>
      </w:r>
      <w:r>
        <w:rPr>
          <w:bCs/>
          <w:color w:val="000000"/>
          <w:sz w:val="28"/>
          <w:szCs w:val="28"/>
        </w:rPr>
        <w:t>Кыштовского сельсовета Кыштовского района Новосибирской области,</w:t>
      </w:r>
    </w:p>
    <w:p w:rsidR="0028158A" w:rsidRDefault="0028158A" w:rsidP="0028158A">
      <w:pPr>
        <w:shd w:val="clear" w:color="auto" w:fill="FFFFFF"/>
        <w:ind w:firstLine="709"/>
        <w:jc w:val="both"/>
        <w:rPr>
          <w:bCs/>
          <w:color w:val="000000"/>
          <w:sz w:val="28"/>
          <w:szCs w:val="28"/>
        </w:rPr>
      </w:pPr>
      <w:r>
        <w:rPr>
          <w:bCs/>
          <w:color w:val="000000"/>
          <w:sz w:val="28"/>
          <w:szCs w:val="28"/>
        </w:rPr>
        <w:t>Совет депутатов Кыштовского сельсовета Кыштовского района Новосибирской области,</w:t>
      </w:r>
    </w:p>
    <w:p w:rsidR="0028158A" w:rsidRPr="00CB53DC" w:rsidRDefault="0028158A" w:rsidP="0028158A">
      <w:pPr>
        <w:shd w:val="clear" w:color="auto" w:fill="FFFFFF"/>
        <w:ind w:firstLine="709"/>
        <w:jc w:val="both"/>
        <w:rPr>
          <w:bCs/>
          <w:color w:val="000000"/>
          <w:sz w:val="28"/>
          <w:szCs w:val="28"/>
        </w:rPr>
      </w:pPr>
      <w:r w:rsidRPr="00FE51AA">
        <w:rPr>
          <w:color w:val="000000"/>
          <w:sz w:val="28"/>
          <w:szCs w:val="28"/>
        </w:rPr>
        <w:t xml:space="preserve">РЕШИЛ </w:t>
      </w:r>
    </w:p>
    <w:p w:rsidR="0028158A" w:rsidRDefault="0028158A" w:rsidP="0028158A">
      <w:pPr>
        <w:shd w:val="clear" w:color="auto" w:fill="FFFFFF"/>
        <w:ind w:firstLine="709"/>
        <w:jc w:val="both"/>
        <w:rPr>
          <w:bCs/>
          <w:color w:val="000000"/>
          <w:sz w:val="28"/>
          <w:szCs w:val="28"/>
        </w:rPr>
      </w:pPr>
      <w:r w:rsidRPr="00FE51AA">
        <w:rPr>
          <w:color w:val="000000"/>
          <w:sz w:val="28"/>
          <w:szCs w:val="28"/>
        </w:rPr>
        <w:t>1. Утвердить прилагаемое Положение о муниципальном лесном контрол</w:t>
      </w:r>
      <w:r w:rsidRPr="00FE51AA">
        <w:rPr>
          <w:sz w:val="28"/>
          <w:szCs w:val="28"/>
        </w:rPr>
        <w:t>е</w:t>
      </w:r>
      <w:r w:rsidRPr="00FE51AA">
        <w:rPr>
          <w:color w:val="000000"/>
          <w:sz w:val="28"/>
          <w:szCs w:val="28"/>
        </w:rPr>
        <w:t xml:space="preserve"> в границах </w:t>
      </w:r>
      <w:r>
        <w:rPr>
          <w:bCs/>
          <w:color w:val="000000"/>
          <w:sz w:val="28"/>
          <w:szCs w:val="28"/>
        </w:rPr>
        <w:t>Кыштовского сельсовета Кыштовского района Новосибирской области,</w:t>
      </w:r>
    </w:p>
    <w:p w:rsidR="0028158A" w:rsidRDefault="0028158A" w:rsidP="0028158A">
      <w:pPr>
        <w:shd w:val="clear" w:color="auto" w:fill="FFFFFF"/>
        <w:ind w:firstLine="709"/>
        <w:jc w:val="both"/>
        <w:rPr>
          <w:bCs/>
          <w:color w:val="000000"/>
          <w:sz w:val="28"/>
          <w:szCs w:val="28"/>
        </w:rPr>
      </w:pPr>
      <w:r w:rsidRPr="00FE51AA">
        <w:rPr>
          <w:color w:val="000000"/>
          <w:sz w:val="28"/>
          <w:szCs w:val="28"/>
        </w:rPr>
        <w:t>2. Настоящее решение вступает в силу со дня его официального опубликования, но не ранее 1 января 2022 года</w:t>
      </w:r>
      <w:r w:rsidRPr="00FE51AA">
        <w:rPr>
          <w:rStyle w:val="afb"/>
          <w:color w:val="000000"/>
          <w:sz w:val="28"/>
          <w:szCs w:val="28"/>
        </w:rPr>
        <w:footnoteReference w:id="11"/>
      </w:r>
      <w:r w:rsidRPr="00FE51AA">
        <w:rPr>
          <w:color w:val="000000"/>
          <w:sz w:val="28"/>
          <w:szCs w:val="28"/>
        </w:rPr>
        <w:t>, за исключением положений раздела 5 Положения о муниципальном лесном контрол</w:t>
      </w:r>
      <w:r w:rsidRPr="00FE51AA">
        <w:rPr>
          <w:sz w:val="28"/>
          <w:szCs w:val="28"/>
        </w:rPr>
        <w:t>е</w:t>
      </w:r>
      <w:r w:rsidRPr="00FE51AA">
        <w:rPr>
          <w:color w:val="000000"/>
          <w:sz w:val="28"/>
          <w:szCs w:val="28"/>
        </w:rPr>
        <w:t xml:space="preserve"> в границах </w:t>
      </w:r>
      <w:r>
        <w:rPr>
          <w:bCs/>
          <w:color w:val="000000"/>
          <w:sz w:val="28"/>
          <w:szCs w:val="28"/>
        </w:rPr>
        <w:t>Кыштовского сельсовета Кыштовского района Новосибирской области,</w:t>
      </w:r>
    </w:p>
    <w:p w:rsidR="0028158A" w:rsidRPr="00CB53DC" w:rsidRDefault="0028158A" w:rsidP="0028158A">
      <w:pPr>
        <w:shd w:val="clear" w:color="auto" w:fill="FFFFFF"/>
        <w:ind w:firstLine="709"/>
        <w:jc w:val="both"/>
        <w:rPr>
          <w:bCs/>
          <w:color w:val="000000"/>
          <w:sz w:val="28"/>
          <w:szCs w:val="28"/>
        </w:rPr>
      </w:pPr>
      <w:r w:rsidRPr="00FE51AA">
        <w:rPr>
          <w:color w:val="000000"/>
          <w:sz w:val="28"/>
          <w:szCs w:val="28"/>
        </w:rPr>
        <w:t>Положения раздела 5 Положения о муниципальном лесном контрол</w:t>
      </w:r>
      <w:r w:rsidRPr="00FE51AA">
        <w:rPr>
          <w:sz w:val="28"/>
          <w:szCs w:val="28"/>
        </w:rPr>
        <w:t>е</w:t>
      </w:r>
      <w:r w:rsidRPr="00FE51AA">
        <w:rPr>
          <w:color w:val="000000"/>
          <w:sz w:val="28"/>
          <w:szCs w:val="28"/>
        </w:rPr>
        <w:t xml:space="preserve"> в границах </w:t>
      </w:r>
      <w:r>
        <w:rPr>
          <w:bCs/>
          <w:color w:val="000000"/>
          <w:sz w:val="28"/>
          <w:szCs w:val="28"/>
        </w:rPr>
        <w:t xml:space="preserve">Кыштовского сельсовета Кыштовского района Новосибирской области, </w:t>
      </w:r>
      <w:r w:rsidRPr="00FE51AA">
        <w:rPr>
          <w:color w:val="000000"/>
          <w:sz w:val="28"/>
          <w:szCs w:val="28"/>
        </w:rPr>
        <w:t xml:space="preserve">вступают в силу с 1 марта 2022 года. </w:t>
      </w:r>
    </w:p>
    <w:p w:rsidR="0028158A" w:rsidRPr="00FE51AA" w:rsidRDefault="0028158A" w:rsidP="0028158A">
      <w:pPr>
        <w:shd w:val="clear" w:color="auto" w:fill="FFFFFF"/>
        <w:ind w:firstLine="567"/>
        <w:jc w:val="both"/>
        <w:rPr>
          <w:color w:val="000000"/>
          <w:sz w:val="28"/>
          <w:szCs w:val="28"/>
        </w:rPr>
      </w:pPr>
    </w:p>
    <w:p w:rsidR="0028158A" w:rsidRDefault="0028158A" w:rsidP="0028158A">
      <w:pPr>
        <w:jc w:val="both"/>
        <w:rPr>
          <w:sz w:val="28"/>
          <w:szCs w:val="28"/>
        </w:rPr>
      </w:pPr>
    </w:p>
    <w:p w:rsidR="0028158A" w:rsidRDefault="0028158A" w:rsidP="0028158A">
      <w:pPr>
        <w:jc w:val="both"/>
        <w:rPr>
          <w:sz w:val="28"/>
          <w:szCs w:val="28"/>
        </w:rPr>
      </w:pPr>
      <w:r>
        <w:rPr>
          <w:sz w:val="28"/>
          <w:szCs w:val="28"/>
        </w:rPr>
        <w:t xml:space="preserve">Председатель Совета депутатов </w:t>
      </w:r>
    </w:p>
    <w:p w:rsidR="0028158A" w:rsidRDefault="0028158A" w:rsidP="0028158A">
      <w:pPr>
        <w:jc w:val="both"/>
        <w:rPr>
          <w:sz w:val="28"/>
          <w:szCs w:val="28"/>
        </w:rPr>
      </w:pPr>
      <w:r>
        <w:rPr>
          <w:sz w:val="28"/>
          <w:szCs w:val="28"/>
        </w:rPr>
        <w:t xml:space="preserve">Кыштовского сельсовета </w:t>
      </w:r>
    </w:p>
    <w:p w:rsidR="0028158A" w:rsidRDefault="0028158A" w:rsidP="0028158A">
      <w:pPr>
        <w:jc w:val="both"/>
        <w:rPr>
          <w:sz w:val="28"/>
          <w:szCs w:val="28"/>
        </w:rPr>
      </w:pPr>
      <w:r>
        <w:rPr>
          <w:sz w:val="28"/>
          <w:szCs w:val="28"/>
        </w:rPr>
        <w:t>Кыштовского района Новосибирской области                 С. А. Беспрозванных</w:t>
      </w:r>
    </w:p>
    <w:p w:rsidR="0028158A" w:rsidRDefault="0028158A" w:rsidP="0028158A">
      <w:pPr>
        <w:jc w:val="both"/>
        <w:rPr>
          <w:sz w:val="28"/>
          <w:szCs w:val="28"/>
        </w:rPr>
      </w:pPr>
    </w:p>
    <w:p w:rsidR="0028158A" w:rsidRDefault="0028158A" w:rsidP="0028158A">
      <w:pPr>
        <w:jc w:val="both"/>
        <w:rPr>
          <w:sz w:val="28"/>
          <w:szCs w:val="28"/>
        </w:rPr>
      </w:pPr>
      <w:r>
        <w:rPr>
          <w:sz w:val="28"/>
          <w:szCs w:val="28"/>
        </w:rPr>
        <w:t xml:space="preserve">Глава Кыштовского сельсовета </w:t>
      </w:r>
    </w:p>
    <w:p w:rsidR="0028158A" w:rsidRPr="00DD2CE5" w:rsidRDefault="0028158A" w:rsidP="0028158A">
      <w:pPr>
        <w:jc w:val="both"/>
        <w:rPr>
          <w:sz w:val="28"/>
          <w:szCs w:val="28"/>
        </w:rPr>
      </w:pPr>
      <w:r>
        <w:rPr>
          <w:sz w:val="28"/>
          <w:szCs w:val="28"/>
        </w:rPr>
        <w:t xml:space="preserve">Кыштовского района Новосибирской области                А. П. </w:t>
      </w:r>
      <w:proofErr w:type="spellStart"/>
      <w:r>
        <w:rPr>
          <w:sz w:val="28"/>
          <w:szCs w:val="28"/>
        </w:rPr>
        <w:t>Шеломенцева</w:t>
      </w:r>
      <w:proofErr w:type="spellEnd"/>
    </w:p>
    <w:p w:rsidR="0028158A" w:rsidRPr="00DD2CE5" w:rsidRDefault="0028158A" w:rsidP="0028158A">
      <w:pPr>
        <w:ind w:firstLine="567"/>
        <w:jc w:val="both"/>
        <w:rPr>
          <w:sz w:val="28"/>
          <w:szCs w:val="28"/>
        </w:rPr>
      </w:pPr>
    </w:p>
    <w:p w:rsidR="0028158A" w:rsidRPr="00FE51AA" w:rsidRDefault="0028158A" w:rsidP="0028158A">
      <w:pPr>
        <w:spacing w:line="240" w:lineRule="exact"/>
        <w:ind w:left="5398"/>
        <w:jc w:val="center"/>
        <w:rPr>
          <w:b/>
          <w:color w:val="000000"/>
        </w:rPr>
      </w:pPr>
    </w:p>
    <w:p w:rsidR="0028158A" w:rsidRPr="00FE51AA" w:rsidRDefault="0028158A" w:rsidP="0028158A">
      <w:pPr>
        <w:spacing w:line="240" w:lineRule="exact"/>
        <w:rPr>
          <w:b/>
          <w:color w:val="000000"/>
        </w:rPr>
      </w:pPr>
      <w:r w:rsidRPr="00FE51AA">
        <w:rPr>
          <w:b/>
          <w:color w:val="000000"/>
        </w:rPr>
        <w:br w:type="page"/>
      </w:r>
    </w:p>
    <w:p w:rsidR="0028158A" w:rsidRPr="00FE51AA" w:rsidRDefault="0028158A" w:rsidP="0028158A">
      <w:pPr>
        <w:spacing w:line="240" w:lineRule="exact"/>
        <w:ind w:left="5398"/>
        <w:jc w:val="right"/>
        <w:rPr>
          <w:color w:val="000000"/>
        </w:rPr>
      </w:pPr>
    </w:p>
    <w:p w:rsidR="0028158A" w:rsidRPr="00FE51AA" w:rsidRDefault="0028158A" w:rsidP="0028158A">
      <w:pPr>
        <w:tabs>
          <w:tab w:val="num" w:pos="200"/>
        </w:tabs>
        <w:ind w:left="4536"/>
        <w:jc w:val="right"/>
        <w:outlineLvl w:val="0"/>
      </w:pPr>
      <w:r w:rsidRPr="00FE51AA">
        <w:t>УТВЕРЖДЕНО</w:t>
      </w:r>
    </w:p>
    <w:p w:rsidR="0028158A" w:rsidRPr="00FE51AA" w:rsidRDefault="0028158A" w:rsidP="0028158A">
      <w:pPr>
        <w:ind w:left="4536"/>
        <w:jc w:val="right"/>
        <w:rPr>
          <w:color w:val="000000"/>
        </w:rPr>
      </w:pPr>
      <w:r w:rsidRPr="00FE51AA">
        <w:rPr>
          <w:color w:val="000000"/>
        </w:rPr>
        <w:t xml:space="preserve">решением </w:t>
      </w:r>
      <w:r>
        <w:rPr>
          <w:color w:val="000000"/>
        </w:rPr>
        <w:t>14-й сессии Совета депутатов Кыштовского сельсовета Кыштовского района Новосибирской области</w:t>
      </w:r>
    </w:p>
    <w:p w:rsidR="0028158A" w:rsidRPr="00FE51AA" w:rsidRDefault="0028158A" w:rsidP="0028158A">
      <w:pPr>
        <w:tabs>
          <w:tab w:val="num" w:pos="200"/>
        </w:tabs>
        <w:ind w:left="4536"/>
        <w:jc w:val="right"/>
        <w:outlineLvl w:val="0"/>
      </w:pPr>
      <w:r w:rsidRPr="00FE51AA">
        <w:t xml:space="preserve">от </w:t>
      </w:r>
      <w:r>
        <w:t>23.11.</w:t>
      </w:r>
      <w:r w:rsidRPr="00FE51AA">
        <w:t xml:space="preserve"> 2021 № ___</w:t>
      </w:r>
    </w:p>
    <w:p w:rsidR="0028158A" w:rsidRPr="00FE51AA" w:rsidRDefault="0028158A" w:rsidP="0028158A">
      <w:pPr>
        <w:ind w:firstLine="567"/>
        <w:jc w:val="right"/>
        <w:rPr>
          <w:color w:val="000000"/>
          <w:sz w:val="17"/>
          <w:szCs w:val="17"/>
        </w:rPr>
      </w:pPr>
    </w:p>
    <w:p w:rsidR="0028158A" w:rsidRPr="00FE51AA" w:rsidRDefault="0028158A" w:rsidP="0028158A">
      <w:pPr>
        <w:ind w:firstLine="567"/>
        <w:jc w:val="right"/>
        <w:rPr>
          <w:color w:val="000000"/>
          <w:sz w:val="17"/>
          <w:szCs w:val="17"/>
        </w:rPr>
      </w:pPr>
    </w:p>
    <w:p w:rsidR="0028158A" w:rsidRPr="00FE51AA" w:rsidRDefault="0028158A" w:rsidP="0028158A">
      <w:pPr>
        <w:jc w:val="center"/>
        <w:rPr>
          <w:b/>
          <w:bCs/>
          <w:color w:val="000000"/>
          <w:sz w:val="28"/>
          <w:szCs w:val="28"/>
        </w:rPr>
      </w:pPr>
      <w:r w:rsidRPr="00FE51AA">
        <w:rPr>
          <w:b/>
          <w:bCs/>
          <w:color w:val="000000"/>
          <w:sz w:val="28"/>
          <w:szCs w:val="28"/>
        </w:rPr>
        <w:t xml:space="preserve">Положение о муниципальном лесном контроле </w:t>
      </w:r>
    </w:p>
    <w:p w:rsidR="0028158A" w:rsidRPr="00150797" w:rsidRDefault="0028158A" w:rsidP="0028158A">
      <w:pPr>
        <w:jc w:val="center"/>
        <w:rPr>
          <w:b/>
        </w:rPr>
      </w:pPr>
      <w:r w:rsidRPr="00FE51AA">
        <w:rPr>
          <w:b/>
          <w:bCs/>
          <w:color w:val="000000"/>
          <w:sz w:val="28"/>
          <w:szCs w:val="28"/>
        </w:rPr>
        <w:t>в границах</w:t>
      </w:r>
      <w:r w:rsidRPr="00FE51AA">
        <w:rPr>
          <w:color w:val="000000"/>
          <w:sz w:val="28"/>
          <w:szCs w:val="28"/>
        </w:rPr>
        <w:t xml:space="preserve"> </w:t>
      </w:r>
      <w:r>
        <w:rPr>
          <w:b/>
          <w:color w:val="000000"/>
          <w:sz w:val="28"/>
          <w:szCs w:val="28"/>
        </w:rPr>
        <w:t xml:space="preserve">Кыштовского сельсовета Кыштовского района Новосибирской области </w:t>
      </w:r>
    </w:p>
    <w:p w:rsidR="0028158A" w:rsidRPr="00FE51AA" w:rsidRDefault="0028158A" w:rsidP="0028158A">
      <w:pPr>
        <w:pStyle w:val="ConsPlusNormal"/>
        <w:jc w:val="center"/>
        <w:rPr>
          <w:b/>
          <w:bCs/>
          <w:color w:val="000000"/>
          <w:sz w:val="28"/>
          <w:szCs w:val="28"/>
        </w:rPr>
      </w:pPr>
      <w:r w:rsidRPr="00FE51AA">
        <w:rPr>
          <w:b/>
          <w:bCs/>
          <w:color w:val="000000"/>
          <w:sz w:val="28"/>
          <w:szCs w:val="28"/>
        </w:rPr>
        <w:t>1. Общие положения</w:t>
      </w:r>
    </w:p>
    <w:p w:rsidR="0028158A" w:rsidRPr="00FE51AA" w:rsidRDefault="0028158A" w:rsidP="0028158A">
      <w:pPr>
        <w:pStyle w:val="ConsPlusNormal"/>
        <w:ind w:firstLine="709"/>
        <w:jc w:val="both"/>
        <w:rPr>
          <w:color w:val="000000"/>
          <w:sz w:val="28"/>
          <w:szCs w:val="28"/>
        </w:rPr>
      </w:pPr>
      <w:r w:rsidRPr="00FE51AA">
        <w:rPr>
          <w:color w:val="000000"/>
          <w:sz w:val="28"/>
          <w:szCs w:val="28"/>
        </w:rPr>
        <w:t xml:space="preserve">1.1. Настоящее Положение устанавливает порядок осуществления муниципального лесного контроля в границах </w:t>
      </w:r>
      <w:r>
        <w:rPr>
          <w:color w:val="000000"/>
          <w:sz w:val="28"/>
          <w:szCs w:val="28"/>
        </w:rPr>
        <w:t xml:space="preserve">Кыштовского сельсовета Кыштовского района Новосибирской области </w:t>
      </w:r>
      <w:r w:rsidRPr="00FE51AA">
        <w:rPr>
          <w:color w:val="000000"/>
          <w:sz w:val="28"/>
          <w:szCs w:val="28"/>
        </w:rPr>
        <w:t>(далее – муниципальный лесной контроль).</w:t>
      </w:r>
    </w:p>
    <w:p w:rsidR="0028158A" w:rsidRPr="00FE51AA" w:rsidRDefault="0028158A" w:rsidP="0028158A">
      <w:pPr>
        <w:pStyle w:val="ConsPlusNormal"/>
        <w:ind w:firstLine="709"/>
        <w:jc w:val="both"/>
      </w:pPr>
      <w:r w:rsidRPr="00FE51AA">
        <w:rPr>
          <w:color w:val="000000"/>
          <w:sz w:val="28"/>
          <w:szCs w:val="28"/>
        </w:rPr>
        <w:t>1.2. Предметом муниципального лесного контроля является</w:t>
      </w:r>
      <w:r w:rsidRPr="00FE51AA">
        <w:rPr>
          <w:sz w:val="28"/>
          <w:szCs w:val="28"/>
        </w:rPr>
        <w:t xml:space="preserve"> соблюдение юридическими лицами, индивидуальными предпринимателями и гражданами (далее – контролируемые лица) в отношении лесных участков, находящихся в муниципальной собственности </w:t>
      </w:r>
      <w:r>
        <w:rPr>
          <w:color w:val="000000"/>
          <w:sz w:val="28"/>
          <w:szCs w:val="28"/>
        </w:rPr>
        <w:t>Кыштовского сельсовета Кыштовского района Новосибирской области</w:t>
      </w:r>
      <w:r w:rsidRPr="00FE51AA">
        <w:rPr>
          <w:color w:val="000000"/>
          <w:sz w:val="28"/>
          <w:szCs w:val="28"/>
        </w:rPr>
        <w:t xml:space="preserve"> (далее</w:t>
      </w:r>
      <w:r w:rsidRPr="00FE51AA">
        <w:rPr>
          <w:i/>
          <w:iCs/>
          <w:color w:val="000000"/>
          <w:sz w:val="28"/>
          <w:szCs w:val="28"/>
        </w:rPr>
        <w:t xml:space="preserve"> – </w:t>
      </w:r>
      <w:r w:rsidRPr="00FE51AA">
        <w:rPr>
          <w:sz w:val="28"/>
          <w:szCs w:val="28"/>
        </w:rPr>
        <w:t>лесные участки, находящиеся в муниципальной собственности</w:t>
      </w:r>
      <w:r w:rsidRPr="00FE51AA">
        <w:rPr>
          <w:i/>
          <w:iCs/>
          <w:color w:val="000000"/>
          <w:sz w:val="28"/>
          <w:szCs w:val="28"/>
        </w:rPr>
        <w:t>)</w:t>
      </w:r>
      <w:r w:rsidRPr="00FE51AA">
        <w:rPr>
          <w:sz w:val="28"/>
          <w:szCs w:val="28"/>
        </w:rPr>
        <w:t xml:space="preserve">, требований, установленных в соответствии с Лесным кодексом Российской Федерации, другими федеральными законами и принимаемыми в соответствии с ними иными нормативными правовыми актами Российской Федерации, законами и иными нормативными правовыми актами </w:t>
      </w:r>
      <w:r>
        <w:rPr>
          <w:sz w:val="28"/>
          <w:szCs w:val="28"/>
        </w:rPr>
        <w:t>Новосибирской области</w:t>
      </w:r>
      <w:r w:rsidRPr="00FE51AA">
        <w:rPr>
          <w:i/>
          <w:iCs/>
        </w:rPr>
        <w:t xml:space="preserve"> </w:t>
      </w:r>
      <w:r w:rsidRPr="00FE51AA">
        <w:rPr>
          <w:sz w:val="28"/>
          <w:szCs w:val="28"/>
        </w:rPr>
        <w:t>в области использования, охраны, защиты, воспроизводства лесов и лесоразведения, в том числе в области семеноводства в отношении семян лесных растений</w:t>
      </w:r>
      <w:r w:rsidRPr="00FE51AA">
        <w:rPr>
          <w:color w:val="000000"/>
          <w:sz w:val="28"/>
          <w:szCs w:val="28"/>
        </w:rPr>
        <w:t>.</w:t>
      </w:r>
    </w:p>
    <w:p w:rsidR="0028158A" w:rsidRPr="00FE51AA" w:rsidRDefault="0028158A" w:rsidP="0028158A">
      <w:pPr>
        <w:ind w:firstLine="709"/>
        <w:contextualSpacing/>
        <w:jc w:val="both"/>
        <w:rPr>
          <w:color w:val="000000"/>
          <w:sz w:val="28"/>
          <w:szCs w:val="28"/>
        </w:rPr>
      </w:pPr>
      <w:r w:rsidRPr="00FE51AA">
        <w:rPr>
          <w:color w:val="000000"/>
          <w:sz w:val="28"/>
          <w:szCs w:val="28"/>
        </w:rPr>
        <w:t>1.3. Муниципальный лесной контроль осуществляется администрацией</w:t>
      </w:r>
      <w:r w:rsidRPr="00FE51AA">
        <w:rPr>
          <w:color w:val="000000"/>
        </w:rPr>
        <w:t xml:space="preserve"> </w:t>
      </w:r>
      <w:r>
        <w:rPr>
          <w:color w:val="000000"/>
          <w:sz w:val="28"/>
          <w:szCs w:val="28"/>
        </w:rPr>
        <w:t>Кыштовского сельсовета Кыштовского района Новосибирской области</w:t>
      </w:r>
      <w:r w:rsidRPr="00FE51AA">
        <w:rPr>
          <w:i/>
          <w:iCs/>
          <w:color w:val="000000"/>
        </w:rPr>
        <w:t xml:space="preserve"> </w:t>
      </w:r>
      <w:r w:rsidRPr="00FE51AA">
        <w:rPr>
          <w:color w:val="000000"/>
          <w:sz w:val="28"/>
          <w:szCs w:val="28"/>
        </w:rPr>
        <w:t>(далее – администрация).</w:t>
      </w:r>
    </w:p>
    <w:p w:rsidR="0028158A" w:rsidRPr="00FE51AA" w:rsidRDefault="0028158A" w:rsidP="0028158A">
      <w:pPr>
        <w:ind w:firstLine="709"/>
        <w:contextualSpacing/>
        <w:jc w:val="both"/>
        <w:rPr>
          <w:sz w:val="28"/>
          <w:szCs w:val="28"/>
        </w:rPr>
      </w:pPr>
      <w:r w:rsidRPr="00FE51AA">
        <w:rPr>
          <w:color w:val="000000"/>
          <w:sz w:val="28"/>
          <w:szCs w:val="28"/>
        </w:rPr>
        <w:t xml:space="preserve">1.4. Должностными лицами администрации, уполномоченными осуществлять муниципальный лесной контроль, являются </w:t>
      </w:r>
      <w:r>
        <w:rPr>
          <w:color w:val="000000"/>
          <w:sz w:val="28"/>
          <w:szCs w:val="28"/>
        </w:rPr>
        <w:t xml:space="preserve">Глава администрации Кыштовского сельсовета, Специалисты 1 разряда Кыштовского сельсовета Кыштовского района Новосибирской области </w:t>
      </w:r>
      <w:r w:rsidRPr="00FE51AA">
        <w:rPr>
          <w:color w:val="000000"/>
          <w:sz w:val="28"/>
          <w:szCs w:val="28"/>
        </w:rPr>
        <w:t xml:space="preserve"> (далее также – должностные лица, уполномоченные осуществлять муниципальный лесной контроль)</w:t>
      </w:r>
      <w:r w:rsidRPr="00FE51AA">
        <w:rPr>
          <w:i/>
          <w:iCs/>
          <w:color w:val="000000"/>
        </w:rPr>
        <w:t>.</w:t>
      </w:r>
      <w:r w:rsidRPr="00FE51AA">
        <w:rPr>
          <w:color w:val="000000"/>
          <w:sz w:val="28"/>
          <w:szCs w:val="28"/>
        </w:rPr>
        <w:t xml:space="preserve"> В должностные обязанности указанных должностных лиц администрации в соответствии с их должностной инструкцией входит осуществление полномочий по муниципальному лесному контролю.</w:t>
      </w:r>
    </w:p>
    <w:p w:rsidR="0028158A" w:rsidRPr="00FE51AA" w:rsidRDefault="0028158A" w:rsidP="0028158A">
      <w:pPr>
        <w:ind w:firstLine="709"/>
        <w:contextualSpacing/>
        <w:jc w:val="both"/>
        <w:rPr>
          <w:color w:val="000000"/>
          <w:sz w:val="28"/>
          <w:szCs w:val="28"/>
        </w:rPr>
      </w:pPr>
      <w:r w:rsidRPr="00FE51AA">
        <w:rPr>
          <w:color w:val="000000"/>
          <w:sz w:val="28"/>
          <w:szCs w:val="28"/>
        </w:rPr>
        <w:t>Должностные лица, уполномоченные осуществлять муниципальный лесной контроль, при осуществлении муниципального лесного контроля, имеют права, обязанности и несут ответственность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p>
    <w:p w:rsidR="0028158A" w:rsidRPr="00FE51AA" w:rsidRDefault="0028158A" w:rsidP="0028158A">
      <w:pPr>
        <w:pStyle w:val="s16"/>
        <w:shd w:val="clear" w:color="auto" w:fill="FFFFFF"/>
        <w:spacing w:before="0" w:beforeAutospacing="0" w:after="0" w:afterAutospacing="0"/>
        <w:ind w:firstLine="709"/>
        <w:jc w:val="both"/>
        <w:rPr>
          <w:color w:val="000000"/>
          <w:sz w:val="28"/>
          <w:szCs w:val="28"/>
        </w:rPr>
      </w:pPr>
      <w:r w:rsidRPr="00FE51AA">
        <w:rPr>
          <w:color w:val="000000"/>
          <w:sz w:val="28"/>
          <w:szCs w:val="28"/>
        </w:rPr>
        <w:t xml:space="preserve">1.5. К отношениям, связанным с осуществлением муниципального лесного контроля, организацией и проведением профилактических мероприятий, контрольных мероприятий применяются положения Федерального </w:t>
      </w:r>
      <w:r w:rsidRPr="00FE51AA">
        <w:rPr>
          <w:rStyle w:val="a7"/>
          <w:color w:val="000000"/>
          <w:sz w:val="28"/>
          <w:szCs w:val="28"/>
        </w:rPr>
        <w:t>закона</w:t>
      </w:r>
      <w:r w:rsidRPr="00FE51AA">
        <w:rPr>
          <w:color w:val="000000"/>
          <w:sz w:val="28"/>
          <w:szCs w:val="28"/>
        </w:rPr>
        <w:t xml:space="preserve"> от 31.07.2020 № 248-ФЗ «О государственном контроле (надзоре) и муниципальном контроле в Российской Федерации», Лесного </w:t>
      </w:r>
      <w:r w:rsidRPr="00FE51AA">
        <w:rPr>
          <w:rStyle w:val="a7"/>
          <w:color w:val="000000"/>
          <w:sz w:val="28"/>
          <w:szCs w:val="28"/>
        </w:rPr>
        <w:t>кодекса</w:t>
      </w:r>
      <w:r w:rsidRPr="00FE51AA">
        <w:rPr>
          <w:color w:val="000000"/>
          <w:sz w:val="28"/>
          <w:szCs w:val="28"/>
        </w:rPr>
        <w:t xml:space="preserve"> Российской Федерации, Федерального </w:t>
      </w:r>
      <w:r w:rsidRPr="00FE51AA">
        <w:rPr>
          <w:rStyle w:val="a7"/>
          <w:color w:val="000000"/>
          <w:sz w:val="28"/>
          <w:szCs w:val="28"/>
        </w:rPr>
        <w:t>закона</w:t>
      </w:r>
      <w:r w:rsidRPr="00FE51AA">
        <w:rPr>
          <w:color w:val="000000"/>
          <w:sz w:val="28"/>
          <w:szCs w:val="28"/>
        </w:rPr>
        <w:t xml:space="preserve"> от 06.10.2003 № 131-ФЗ «Об общих принципах организации местного самоуправления в Российской Федерации», лесохозяйственного регламента, утвержденного </w:t>
      </w:r>
      <w:r>
        <w:rPr>
          <w:color w:val="000000"/>
          <w:sz w:val="28"/>
          <w:szCs w:val="28"/>
        </w:rPr>
        <w:t xml:space="preserve">Приказом министерства и природных ресурсов и </w:t>
      </w:r>
      <w:r>
        <w:rPr>
          <w:color w:val="000000"/>
          <w:sz w:val="28"/>
          <w:szCs w:val="28"/>
        </w:rPr>
        <w:lastRenderedPageBreak/>
        <w:t>экологии Новосибирской области</w:t>
      </w:r>
      <w:r w:rsidRPr="00FE51AA">
        <w:rPr>
          <w:color w:val="000000"/>
          <w:sz w:val="28"/>
          <w:szCs w:val="28"/>
        </w:rPr>
        <w:t xml:space="preserve"> от </w:t>
      </w:r>
      <w:r>
        <w:rPr>
          <w:color w:val="000000"/>
          <w:sz w:val="28"/>
          <w:szCs w:val="28"/>
        </w:rPr>
        <w:t>27.12.</w:t>
      </w:r>
      <w:r w:rsidRPr="00FE51AA">
        <w:rPr>
          <w:color w:val="000000"/>
          <w:sz w:val="28"/>
          <w:szCs w:val="28"/>
        </w:rPr>
        <w:t>20</w:t>
      </w:r>
      <w:r>
        <w:rPr>
          <w:color w:val="000000"/>
          <w:sz w:val="28"/>
          <w:szCs w:val="28"/>
        </w:rPr>
        <w:t>18</w:t>
      </w:r>
      <w:r w:rsidRPr="00FE51AA">
        <w:rPr>
          <w:color w:val="000000"/>
          <w:sz w:val="28"/>
          <w:szCs w:val="28"/>
        </w:rPr>
        <w:t xml:space="preserve"> г. № </w:t>
      </w:r>
      <w:r>
        <w:rPr>
          <w:color w:val="000000"/>
          <w:sz w:val="28"/>
          <w:szCs w:val="28"/>
        </w:rPr>
        <w:t>2171 (с изменениями в редакции приказа от 08.04.2019 №546)</w:t>
      </w:r>
      <w:r w:rsidRPr="00FE51AA">
        <w:rPr>
          <w:color w:val="000000"/>
          <w:sz w:val="28"/>
          <w:szCs w:val="28"/>
        </w:rPr>
        <w:t>, определяющего в соответствии с частью 5 статьи 87 Лесного кодекса Российской Федерации и приказом Министерства природных ресурсов и экологии Российской Федерации от 27.02.2017 № 72 «Об утверждении состава лесохозяйственных регламентов, порядка их разработки, сроков их действия и порядка внесения в них изменений» требования к:</w:t>
      </w:r>
    </w:p>
    <w:p w:rsidR="0028158A" w:rsidRPr="00FE51AA" w:rsidRDefault="0028158A" w:rsidP="0028158A">
      <w:pPr>
        <w:pStyle w:val="s16"/>
        <w:shd w:val="clear" w:color="auto" w:fill="FFFFFF"/>
        <w:spacing w:before="0" w:beforeAutospacing="0" w:after="0" w:afterAutospacing="0"/>
        <w:ind w:firstLine="709"/>
        <w:jc w:val="both"/>
        <w:rPr>
          <w:color w:val="000000"/>
          <w:sz w:val="28"/>
          <w:szCs w:val="28"/>
        </w:rPr>
      </w:pPr>
      <w:r w:rsidRPr="00FE51AA">
        <w:rPr>
          <w:color w:val="000000"/>
          <w:sz w:val="28"/>
          <w:szCs w:val="28"/>
        </w:rPr>
        <w:t xml:space="preserve">- видам разрешенного использования леса, определяемым в соответствии со </w:t>
      </w:r>
      <w:hyperlink r:id="rId17" w:history="1">
        <w:r w:rsidRPr="00FE51AA">
          <w:rPr>
            <w:color w:val="000000"/>
            <w:sz w:val="28"/>
            <w:szCs w:val="28"/>
          </w:rPr>
          <w:t>статьей 25</w:t>
        </w:r>
      </w:hyperlink>
      <w:r w:rsidRPr="00FE51AA">
        <w:rPr>
          <w:color w:val="000000"/>
          <w:sz w:val="28"/>
          <w:szCs w:val="28"/>
        </w:rPr>
        <w:t xml:space="preserve"> Лесного кодекса Российской Федерации;</w:t>
      </w:r>
    </w:p>
    <w:p w:rsidR="0028158A" w:rsidRPr="00FE51AA" w:rsidRDefault="0028158A" w:rsidP="0028158A">
      <w:pPr>
        <w:pStyle w:val="s1"/>
        <w:spacing w:before="0" w:beforeAutospacing="0" w:after="0" w:afterAutospacing="0"/>
        <w:ind w:firstLine="709"/>
        <w:rPr>
          <w:color w:val="000000"/>
          <w:sz w:val="28"/>
          <w:szCs w:val="28"/>
        </w:rPr>
      </w:pPr>
      <w:r w:rsidRPr="00FE51AA">
        <w:rPr>
          <w:color w:val="000000"/>
          <w:sz w:val="28"/>
          <w:szCs w:val="28"/>
        </w:rPr>
        <w:t>- возрастам рубок, расчетной лесосеке, срокам использования леса и другим параметрам его разрешенного использования;</w:t>
      </w:r>
    </w:p>
    <w:p w:rsidR="0028158A" w:rsidRPr="00FE51AA" w:rsidRDefault="0028158A" w:rsidP="0028158A">
      <w:pPr>
        <w:pStyle w:val="s1"/>
        <w:spacing w:before="0" w:beforeAutospacing="0" w:after="0" w:afterAutospacing="0"/>
        <w:ind w:firstLine="709"/>
        <w:rPr>
          <w:color w:val="000000"/>
          <w:sz w:val="28"/>
          <w:szCs w:val="28"/>
        </w:rPr>
      </w:pPr>
      <w:r w:rsidRPr="00FE51AA">
        <w:rPr>
          <w:color w:val="000000"/>
          <w:sz w:val="28"/>
          <w:szCs w:val="28"/>
        </w:rPr>
        <w:t>- ограничениям использования леса в соответствии со статьей 27 Лесного кодекса Российской Федерации;</w:t>
      </w:r>
    </w:p>
    <w:p w:rsidR="0028158A" w:rsidRPr="00FE51AA" w:rsidRDefault="0028158A" w:rsidP="0028158A">
      <w:pPr>
        <w:pStyle w:val="s1"/>
        <w:spacing w:before="0" w:beforeAutospacing="0" w:after="0" w:afterAutospacing="0"/>
        <w:ind w:firstLine="709"/>
        <w:rPr>
          <w:color w:val="000000"/>
          <w:sz w:val="28"/>
          <w:szCs w:val="28"/>
        </w:rPr>
      </w:pPr>
      <w:r w:rsidRPr="00FE51AA">
        <w:rPr>
          <w:color w:val="000000"/>
          <w:sz w:val="28"/>
          <w:szCs w:val="28"/>
        </w:rPr>
        <w:t>- охране, защите, воспроизводству леса.</w:t>
      </w:r>
    </w:p>
    <w:p w:rsidR="0028158A" w:rsidRPr="00FE51AA" w:rsidRDefault="0028158A" w:rsidP="0028158A">
      <w:pPr>
        <w:pStyle w:val="ConsPlusNormal"/>
        <w:ind w:firstLine="709"/>
        <w:jc w:val="both"/>
        <w:rPr>
          <w:color w:val="262626"/>
          <w:sz w:val="28"/>
          <w:szCs w:val="28"/>
          <w:shd w:val="clear" w:color="auto" w:fill="FFFFFF"/>
        </w:rPr>
      </w:pPr>
      <w:r w:rsidRPr="00FE51AA">
        <w:rPr>
          <w:color w:val="000000"/>
          <w:sz w:val="28"/>
          <w:szCs w:val="28"/>
        </w:rPr>
        <w:t xml:space="preserve">1.6. </w:t>
      </w:r>
      <w:r w:rsidRPr="00FE51AA">
        <w:rPr>
          <w:color w:val="262626"/>
          <w:sz w:val="28"/>
          <w:szCs w:val="28"/>
          <w:shd w:val="clear" w:color="auto" w:fill="FFFFFF"/>
        </w:rPr>
        <w:t>Объектами муниципального лесного контроля являются:</w:t>
      </w:r>
    </w:p>
    <w:p w:rsidR="0028158A" w:rsidRPr="00FE51AA" w:rsidRDefault="0028158A" w:rsidP="0028158A">
      <w:pPr>
        <w:pStyle w:val="ConsPlusNormal"/>
        <w:ind w:firstLine="709"/>
        <w:jc w:val="both"/>
        <w:rPr>
          <w:color w:val="262626"/>
          <w:sz w:val="28"/>
          <w:szCs w:val="28"/>
          <w:shd w:val="clear" w:color="auto" w:fill="FFFFFF"/>
        </w:rPr>
      </w:pPr>
      <w:r w:rsidRPr="00FE51AA">
        <w:rPr>
          <w:color w:val="262626"/>
          <w:sz w:val="28"/>
          <w:szCs w:val="28"/>
          <w:shd w:val="clear" w:color="auto" w:fill="FFFFFF"/>
        </w:rPr>
        <w:t xml:space="preserve">а) деятельность, действия (бездействие) контролируемых лиц в сфере лесного хозяйства, в рамках которых должны соблюдаться обязательные требования по использованию, охране, защите, воспроизводству </w:t>
      </w:r>
      <w:r w:rsidRPr="00FE51AA">
        <w:rPr>
          <w:sz w:val="28"/>
          <w:szCs w:val="28"/>
        </w:rPr>
        <w:t>лесных участков, находящихся в муниципальной собственности,</w:t>
      </w:r>
      <w:r w:rsidRPr="00FE51AA">
        <w:rPr>
          <w:color w:val="262626"/>
          <w:sz w:val="28"/>
          <w:szCs w:val="28"/>
          <w:shd w:val="clear" w:color="auto" w:fill="FFFFFF"/>
        </w:rPr>
        <w:t xml:space="preserve"> и лесоразведению в них;</w:t>
      </w:r>
    </w:p>
    <w:p w:rsidR="0028158A" w:rsidRPr="00FE51AA" w:rsidRDefault="0028158A" w:rsidP="0028158A">
      <w:pPr>
        <w:pStyle w:val="ConsPlusNormal"/>
        <w:ind w:firstLine="709"/>
        <w:jc w:val="both"/>
        <w:rPr>
          <w:sz w:val="28"/>
          <w:szCs w:val="28"/>
        </w:rPr>
      </w:pPr>
      <w:r w:rsidRPr="00FE51AA">
        <w:rPr>
          <w:color w:val="262626"/>
          <w:sz w:val="28"/>
          <w:szCs w:val="28"/>
          <w:shd w:val="clear" w:color="auto" w:fill="FFFFFF"/>
        </w:rPr>
        <w:t xml:space="preserve">б) </w:t>
      </w:r>
      <w:r w:rsidRPr="00FE51AA">
        <w:rPr>
          <w:sz w:val="28"/>
          <w:szCs w:val="28"/>
        </w:rPr>
        <w:t>производственные объекты:</w:t>
      </w:r>
    </w:p>
    <w:p w:rsidR="0028158A" w:rsidRPr="00FE51AA" w:rsidRDefault="0028158A" w:rsidP="0028158A">
      <w:pPr>
        <w:pStyle w:val="ConsPlusNormal"/>
        <w:ind w:firstLine="709"/>
        <w:jc w:val="both"/>
        <w:rPr>
          <w:sz w:val="28"/>
          <w:szCs w:val="28"/>
        </w:rPr>
      </w:pPr>
      <w:r w:rsidRPr="00FE51AA">
        <w:rPr>
          <w:sz w:val="28"/>
          <w:szCs w:val="28"/>
        </w:rPr>
        <w:t>лесные участки, части лесных участков, находящиеся в муниципальной собственности, на которых в том числе осуществляется деятельность по использованию, охране, защите, воспроизводству лесов и лесоразведению;</w:t>
      </w:r>
    </w:p>
    <w:p w:rsidR="0028158A" w:rsidRPr="00FE51AA" w:rsidRDefault="0028158A" w:rsidP="0028158A">
      <w:pPr>
        <w:pStyle w:val="ConsPlusNormal"/>
        <w:ind w:firstLine="709"/>
        <w:jc w:val="both"/>
        <w:rPr>
          <w:sz w:val="28"/>
          <w:szCs w:val="28"/>
        </w:rPr>
      </w:pPr>
      <w:r w:rsidRPr="00FE51AA">
        <w:rPr>
          <w:sz w:val="28"/>
          <w:szCs w:val="28"/>
        </w:rPr>
        <w:t>средства предупреждения и тушения лесных пожаров;</w:t>
      </w:r>
    </w:p>
    <w:p w:rsidR="0028158A" w:rsidRPr="00FE51AA" w:rsidRDefault="0028158A" w:rsidP="0028158A">
      <w:pPr>
        <w:pStyle w:val="ConsPlusNormal"/>
        <w:ind w:firstLine="709"/>
        <w:jc w:val="both"/>
        <w:rPr>
          <w:color w:val="262626"/>
          <w:sz w:val="28"/>
          <w:szCs w:val="28"/>
          <w:shd w:val="clear" w:color="auto" w:fill="FFFFFF"/>
        </w:rPr>
      </w:pPr>
      <w:r w:rsidRPr="00FE51AA">
        <w:rPr>
          <w:sz w:val="28"/>
          <w:szCs w:val="28"/>
        </w:rPr>
        <w:t>другие объекты, в том числе стационарные объекты, оборудование, устройства, предметы, материалы, транспортные средства, связанные (задействованные) с осуществлением использования, охраны, защиты, воспроизводства лесов и лесоразведения</w:t>
      </w:r>
      <w:r w:rsidRPr="00FE51AA">
        <w:rPr>
          <w:color w:val="262626"/>
          <w:sz w:val="28"/>
          <w:szCs w:val="28"/>
          <w:shd w:val="clear" w:color="auto" w:fill="FFFFFF"/>
        </w:rPr>
        <w:t>, к которым предъявляются обязательные требования.</w:t>
      </w:r>
    </w:p>
    <w:p w:rsidR="0028158A" w:rsidRPr="00FE51AA" w:rsidRDefault="0028158A" w:rsidP="0028158A">
      <w:pPr>
        <w:pStyle w:val="ConsPlusNormal"/>
        <w:ind w:firstLine="709"/>
        <w:jc w:val="both"/>
        <w:rPr>
          <w:color w:val="000000"/>
          <w:sz w:val="28"/>
          <w:szCs w:val="28"/>
        </w:rPr>
      </w:pPr>
      <w:r w:rsidRPr="00FE51AA">
        <w:rPr>
          <w:color w:val="000000"/>
          <w:sz w:val="28"/>
          <w:szCs w:val="28"/>
        </w:rPr>
        <w:t xml:space="preserve">1.7. При осуществлении </w:t>
      </w:r>
      <w:r w:rsidRPr="00FE51AA">
        <w:rPr>
          <w:color w:val="262626"/>
          <w:sz w:val="28"/>
          <w:szCs w:val="28"/>
          <w:shd w:val="clear" w:color="auto" w:fill="FFFFFF"/>
        </w:rPr>
        <w:t>муниципального лесного контроля</w:t>
      </w:r>
      <w:r w:rsidRPr="00FE51AA">
        <w:rPr>
          <w:color w:val="000000"/>
          <w:sz w:val="28"/>
          <w:szCs w:val="28"/>
          <w:shd w:val="clear" w:color="auto" w:fill="FFFFFF"/>
        </w:rPr>
        <w:t xml:space="preserve"> система оценки и управления рисками не применяется</w:t>
      </w:r>
      <w:r w:rsidRPr="00FE51AA">
        <w:rPr>
          <w:rStyle w:val="afb"/>
          <w:color w:val="000000"/>
          <w:sz w:val="28"/>
          <w:szCs w:val="28"/>
        </w:rPr>
        <w:footnoteReference w:id="12"/>
      </w:r>
      <w:r w:rsidRPr="00FE51AA">
        <w:rPr>
          <w:color w:val="000000"/>
          <w:sz w:val="28"/>
          <w:szCs w:val="28"/>
        </w:rPr>
        <w:t>.</w:t>
      </w:r>
    </w:p>
    <w:p w:rsidR="0028158A" w:rsidRPr="00FE51AA" w:rsidRDefault="0028158A" w:rsidP="0028158A">
      <w:pPr>
        <w:pStyle w:val="ConsPlusNormal"/>
        <w:ind w:firstLine="709"/>
        <w:jc w:val="both"/>
        <w:rPr>
          <w:color w:val="000000"/>
          <w:sz w:val="28"/>
          <w:szCs w:val="28"/>
        </w:rPr>
      </w:pPr>
    </w:p>
    <w:p w:rsidR="0028158A" w:rsidRPr="00FE51AA" w:rsidRDefault="0028158A" w:rsidP="0028158A">
      <w:pPr>
        <w:pStyle w:val="ConsPlusNormal"/>
        <w:ind w:firstLine="709"/>
        <w:jc w:val="both"/>
        <w:rPr>
          <w:b/>
          <w:bCs/>
          <w:color w:val="000000"/>
          <w:sz w:val="28"/>
          <w:szCs w:val="28"/>
        </w:rPr>
      </w:pPr>
    </w:p>
    <w:p w:rsidR="0028158A" w:rsidRPr="00FE51AA" w:rsidRDefault="0028158A" w:rsidP="0028158A">
      <w:pPr>
        <w:pStyle w:val="ConsPlusNormal"/>
        <w:jc w:val="center"/>
        <w:rPr>
          <w:b/>
          <w:bCs/>
          <w:color w:val="000000"/>
          <w:sz w:val="28"/>
          <w:szCs w:val="28"/>
        </w:rPr>
      </w:pPr>
      <w:r w:rsidRPr="00FE51AA">
        <w:rPr>
          <w:b/>
          <w:bCs/>
          <w:color w:val="000000"/>
          <w:sz w:val="28"/>
          <w:szCs w:val="28"/>
        </w:rPr>
        <w:t>2. Профилактика рисков причинения вреда (ущерба) охраняемым законом ценностям</w:t>
      </w:r>
    </w:p>
    <w:p w:rsidR="0028158A" w:rsidRPr="00FE51AA" w:rsidRDefault="0028158A" w:rsidP="0028158A">
      <w:pPr>
        <w:pStyle w:val="ConsPlusNormal"/>
        <w:jc w:val="center"/>
        <w:rPr>
          <w:b/>
          <w:bCs/>
          <w:color w:val="000000"/>
          <w:sz w:val="28"/>
          <w:szCs w:val="28"/>
        </w:rPr>
      </w:pPr>
    </w:p>
    <w:p w:rsidR="0028158A" w:rsidRPr="00FE51AA" w:rsidRDefault="0028158A" w:rsidP="0028158A">
      <w:pPr>
        <w:pStyle w:val="ConsPlusNormal"/>
        <w:ind w:firstLine="709"/>
        <w:jc w:val="both"/>
      </w:pPr>
      <w:r w:rsidRPr="00FE51AA">
        <w:rPr>
          <w:color w:val="000000"/>
          <w:sz w:val="28"/>
          <w:szCs w:val="28"/>
        </w:rPr>
        <w:t>2.1. Администрация осуществляет муниципальный лесной контроль в том числе посредством проведения профилактических мероприятий.</w:t>
      </w:r>
    </w:p>
    <w:p w:rsidR="0028158A" w:rsidRPr="00FE51AA" w:rsidRDefault="0028158A" w:rsidP="0028158A">
      <w:pPr>
        <w:pStyle w:val="ConsPlusNormal"/>
        <w:ind w:firstLine="709"/>
        <w:jc w:val="both"/>
      </w:pPr>
      <w:r w:rsidRPr="00FE51AA">
        <w:rPr>
          <w:color w:val="000000"/>
          <w:sz w:val="28"/>
          <w:szCs w:val="28"/>
        </w:rPr>
        <w:t>2.2. Профилактические мероприятия осуществляются администрацией в целях стимулирования добросовестного соблюдения обязательных требований</w:t>
      </w:r>
      <w:r>
        <w:rPr>
          <w:color w:val="000000"/>
          <w:sz w:val="28"/>
          <w:szCs w:val="28"/>
        </w:rPr>
        <w:t xml:space="preserve"> </w:t>
      </w:r>
      <w:r w:rsidRPr="00FE51AA">
        <w:rPr>
          <w:color w:val="000000"/>
          <w:sz w:val="28"/>
          <w:szCs w:val="28"/>
        </w:rPr>
        <w:t>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28158A" w:rsidRPr="00FE51AA" w:rsidRDefault="0028158A" w:rsidP="0028158A">
      <w:pPr>
        <w:pStyle w:val="ConsPlusNormal"/>
        <w:ind w:firstLine="709"/>
        <w:jc w:val="both"/>
      </w:pPr>
      <w:r w:rsidRPr="00FE51AA">
        <w:rPr>
          <w:color w:val="000000"/>
          <w:sz w:val="28"/>
          <w:szCs w:val="28"/>
        </w:rPr>
        <w:t>2.3. При осуществлении муниципального лесного контроля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28158A" w:rsidRPr="00FE51AA" w:rsidRDefault="0028158A" w:rsidP="0028158A">
      <w:pPr>
        <w:pStyle w:val="ConsPlusNormal"/>
        <w:ind w:firstLine="709"/>
        <w:jc w:val="both"/>
      </w:pPr>
      <w:r w:rsidRPr="00FE51AA">
        <w:rPr>
          <w:color w:val="000000"/>
          <w:sz w:val="28"/>
          <w:szCs w:val="28"/>
        </w:rPr>
        <w:lastRenderedPageBreak/>
        <w:t>2.4.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28158A" w:rsidRPr="00FE51AA" w:rsidRDefault="0028158A" w:rsidP="0028158A">
      <w:pPr>
        <w:pStyle w:val="ConsPlusNormal"/>
        <w:ind w:firstLine="709"/>
        <w:jc w:val="both"/>
      </w:pPr>
      <w:r w:rsidRPr="00FE51AA">
        <w:rPr>
          <w:color w:val="000000"/>
          <w:sz w:val="28"/>
          <w:szCs w:val="28"/>
        </w:rPr>
        <w:t>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лесной контроль, незамедлительно направляет информацию об этом главе (заместителю главы</w:t>
      </w:r>
      <w:r>
        <w:rPr>
          <w:color w:val="000000"/>
          <w:sz w:val="28"/>
          <w:szCs w:val="28"/>
        </w:rPr>
        <w:t>) Кыштовского сельсовета Кыштовского района Новосибирской области</w:t>
      </w:r>
      <w:r w:rsidRPr="00FE51AA">
        <w:rPr>
          <w:color w:val="000000"/>
          <w:sz w:val="28"/>
          <w:szCs w:val="28"/>
        </w:rPr>
        <w:t xml:space="preserve"> для принятия решения о проведении контрольных мероприятий.</w:t>
      </w:r>
    </w:p>
    <w:p w:rsidR="0028158A" w:rsidRPr="00FE51AA" w:rsidRDefault="0028158A" w:rsidP="0028158A">
      <w:pPr>
        <w:pStyle w:val="ConsPlusNormal"/>
        <w:ind w:firstLine="709"/>
        <w:jc w:val="both"/>
      </w:pPr>
      <w:r w:rsidRPr="00FE51AA">
        <w:rPr>
          <w:color w:val="000000"/>
          <w:sz w:val="28"/>
          <w:szCs w:val="28"/>
        </w:rPr>
        <w:t>2.5. При осуществлении администрацией муниципального лесного контроля могут проводиться следующие виды профилактических мероприятий:</w:t>
      </w:r>
    </w:p>
    <w:p w:rsidR="0028158A" w:rsidRPr="00FE51AA" w:rsidRDefault="0028158A" w:rsidP="0028158A">
      <w:pPr>
        <w:pStyle w:val="ConsPlusNormal"/>
        <w:ind w:firstLine="709"/>
        <w:jc w:val="both"/>
      </w:pPr>
      <w:r w:rsidRPr="00FE51AA">
        <w:rPr>
          <w:color w:val="000000"/>
          <w:sz w:val="28"/>
          <w:szCs w:val="28"/>
        </w:rPr>
        <w:t>1) информирование;</w:t>
      </w:r>
    </w:p>
    <w:p w:rsidR="0028158A" w:rsidRPr="00FE51AA" w:rsidRDefault="0028158A" w:rsidP="0028158A">
      <w:pPr>
        <w:pStyle w:val="ConsPlusNormal"/>
        <w:ind w:firstLine="709"/>
        <w:jc w:val="both"/>
        <w:rPr>
          <w:color w:val="000000"/>
          <w:sz w:val="28"/>
          <w:szCs w:val="28"/>
        </w:rPr>
      </w:pPr>
      <w:r w:rsidRPr="00FE51AA">
        <w:rPr>
          <w:color w:val="000000"/>
          <w:sz w:val="28"/>
          <w:szCs w:val="28"/>
        </w:rPr>
        <w:t>2) обобщение правоприменительной практики;</w:t>
      </w:r>
    </w:p>
    <w:p w:rsidR="0028158A" w:rsidRPr="00FE51AA" w:rsidRDefault="0028158A" w:rsidP="0028158A">
      <w:pPr>
        <w:pStyle w:val="ConsPlusNormal"/>
        <w:ind w:firstLine="709"/>
        <w:jc w:val="both"/>
        <w:rPr>
          <w:color w:val="000000"/>
          <w:sz w:val="28"/>
          <w:szCs w:val="28"/>
        </w:rPr>
      </w:pPr>
      <w:r w:rsidRPr="00FE51AA">
        <w:rPr>
          <w:color w:val="000000"/>
          <w:sz w:val="28"/>
          <w:szCs w:val="28"/>
        </w:rPr>
        <w:t>3) объявление предостережений;</w:t>
      </w:r>
    </w:p>
    <w:p w:rsidR="0028158A" w:rsidRPr="00FE51AA" w:rsidRDefault="0028158A" w:rsidP="0028158A">
      <w:pPr>
        <w:pStyle w:val="ConsPlusNormal"/>
        <w:ind w:firstLine="709"/>
        <w:jc w:val="both"/>
        <w:rPr>
          <w:color w:val="000000"/>
          <w:sz w:val="28"/>
          <w:szCs w:val="28"/>
        </w:rPr>
      </w:pPr>
      <w:r w:rsidRPr="00FE51AA">
        <w:rPr>
          <w:color w:val="000000"/>
          <w:sz w:val="28"/>
          <w:szCs w:val="28"/>
        </w:rPr>
        <w:t>4) консультирование;</w:t>
      </w:r>
    </w:p>
    <w:p w:rsidR="0028158A" w:rsidRPr="00FE51AA" w:rsidRDefault="0028158A" w:rsidP="0028158A">
      <w:pPr>
        <w:pStyle w:val="ConsPlusNormal"/>
        <w:ind w:firstLine="709"/>
        <w:jc w:val="both"/>
        <w:rPr>
          <w:color w:val="000000"/>
          <w:sz w:val="28"/>
          <w:szCs w:val="28"/>
        </w:rPr>
      </w:pPr>
      <w:r w:rsidRPr="00FE51AA">
        <w:rPr>
          <w:color w:val="000000"/>
          <w:sz w:val="28"/>
          <w:szCs w:val="28"/>
        </w:rPr>
        <w:t>5) профилактический визит</w:t>
      </w:r>
      <w:r w:rsidRPr="00FE51AA">
        <w:rPr>
          <w:rStyle w:val="afb"/>
          <w:color w:val="000000"/>
          <w:sz w:val="28"/>
          <w:szCs w:val="28"/>
        </w:rPr>
        <w:footnoteReference w:id="13"/>
      </w:r>
      <w:r w:rsidRPr="00FE51AA">
        <w:rPr>
          <w:color w:val="000000"/>
          <w:sz w:val="28"/>
          <w:szCs w:val="28"/>
        </w:rPr>
        <w:t>.</w:t>
      </w:r>
    </w:p>
    <w:p w:rsidR="0028158A" w:rsidRPr="00FE51AA" w:rsidRDefault="0028158A" w:rsidP="0028158A">
      <w:pPr>
        <w:pStyle w:val="ConsPlusNormal"/>
        <w:ind w:firstLine="709"/>
        <w:jc w:val="both"/>
        <w:rPr>
          <w:color w:val="000000"/>
          <w:sz w:val="28"/>
          <w:szCs w:val="28"/>
        </w:rPr>
      </w:pPr>
      <w:r w:rsidRPr="00FE51AA">
        <w:rPr>
          <w:color w:val="000000"/>
          <w:sz w:val="28"/>
          <w:szCs w:val="28"/>
        </w:rPr>
        <w:t>2.6. 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w:t>
      </w:r>
      <w:r w:rsidRPr="00FE51AA">
        <w:rPr>
          <w:rStyle w:val="afb"/>
          <w:color w:val="000000"/>
          <w:sz w:val="28"/>
          <w:szCs w:val="28"/>
        </w:rPr>
        <w:footnoteReference w:id="14"/>
      </w:r>
      <w:r w:rsidRPr="00FE51AA">
        <w:rPr>
          <w:color w:val="000000"/>
          <w:sz w:val="28"/>
          <w:szCs w:val="28"/>
        </w:rPr>
        <w:t xml:space="preserve"> в информационно-телекоммуникационной сети «Интернет» (далее – официальный сайт администрации) в специальном разделе, посвященном контрольной деятельности (</w:t>
      </w:r>
      <w:r w:rsidRPr="00FE51AA">
        <w:rPr>
          <w:color w:val="000000"/>
          <w:sz w:val="28"/>
          <w:szCs w:val="28"/>
          <w:shd w:val="clear" w:color="auto" w:fill="FFFFFF"/>
        </w:rPr>
        <w:t xml:space="preserve">доступ к специальному разделу должен осуществляться с главной (основной) страницы </w:t>
      </w:r>
      <w:r w:rsidRPr="00FE51AA">
        <w:rPr>
          <w:color w:val="000000"/>
          <w:sz w:val="28"/>
          <w:szCs w:val="28"/>
        </w:rPr>
        <w:t>официального сайта администрации</w:t>
      </w:r>
      <w:r w:rsidRPr="00FE51AA">
        <w:rPr>
          <w:color w:val="000000"/>
          <w:sz w:val="28"/>
          <w:szCs w:val="28"/>
          <w:shd w:val="clear" w:color="auto" w:fill="FFFFFF"/>
        </w:rPr>
        <w:t>)</w:t>
      </w:r>
      <w:r w:rsidRPr="00FE51AA">
        <w:rPr>
          <w:color w:val="000000"/>
          <w:sz w:val="28"/>
          <w:szCs w:val="28"/>
        </w:rPr>
        <w:t>, в средствах массовой информации,</w:t>
      </w:r>
      <w:r w:rsidRPr="00FE51AA">
        <w:rPr>
          <w:color w:val="000000"/>
          <w:sz w:val="28"/>
          <w:szCs w:val="28"/>
          <w:shd w:val="clear" w:color="auto" w:fill="FFFFFF"/>
        </w:rPr>
        <w:t xml:space="preserve"> через личные кабинеты контролируемых лиц в государственных информационных системах (при их наличии) и в иных формах.</w:t>
      </w:r>
    </w:p>
    <w:p w:rsidR="0028158A" w:rsidRPr="00FE51AA" w:rsidRDefault="0028158A" w:rsidP="0028158A">
      <w:pPr>
        <w:pStyle w:val="ConsPlusNormal"/>
        <w:ind w:firstLine="709"/>
        <w:jc w:val="both"/>
        <w:rPr>
          <w:color w:val="000000"/>
          <w:sz w:val="28"/>
          <w:szCs w:val="28"/>
        </w:rPr>
      </w:pPr>
      <w:r w:rsidRPr="00FE51AA">
        <w:rPr>
          <w:color w:val="000000"/>
          <w:sz w:val="28"/>
          <w:szCs w:val="28"/>
        </w:rPr>
        <w:t xml:space="preserve">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w:t>
      </w:r>
      <w:hyperlink r:id="rId18" w:history="1">
        <w:r w:rsidRPr="00FE51AA">
          <w:rPr>
            <w:rStyle w:val="a7"/>
            <w:color w:val="000000"/>
            <w:sz w:val="28"/>
            <w:szCs w:val="28"/>
          </w:rPr>
          <w:t>частью 3 статьи 46</w:t>
        </w:r>
      </w:hyperlink>
      <w:r w:rsidRPr="00FE51AA">
        <w:rPr>
          <w:color w:val="000000"/>
          <w:sz w:val="28"/>
          <w:szCs w:val="28"/>
        </w:rPr>
        <w:t xml:space="preserve"> Федерального закона от 31.07.2020 № 248-ФЗ «О государственном контроле (надзоре) и муниципальном контроле в Российской Федерации».</w:t>
      </w:r>
    </w:p>
    <w:p w:rsidR="0028158A" w:rsidRPr="00FE51AA" w:rsidRDefault="0028158A" w:rsidP="0028158A">
      <w:pPr>
        <w:pStyle w:val="ConsPlusNormal"/>
        <w:ind w:firstLine="709"/>
        <w:jc w:val="both"/>
        <w:rPr>
          <w:color w:val="000000"/>
          <w:sz w:val="28"/>
          <w:szCs w:val="28"/>
        </w:rPr>
      </w:pPr>
      <w:r w:rsidRPr="00FE51AA">
        <w:rPr>
          <w:color w:val="000000"/>
          <w:sz w:val="28"/>
          <w:szCs w:val="28"/>
        </w:rPr>
        <w:t xml:space="preserve">Администрация также вправе информировать население </w:t>
      </w:r>
      <w:r>
        <w:rPr>
          <w:color w:val="000000"/>
          <w:sz w:val="28"/>
          <w:szCs w:val="28"/>
        </w:rPr>
        <w:t>Кыштовского сельсовета Кыштовского района Новосибирской области</w:t>
      </w:r>
      <w:r w:rsidRPr="00FE51AA">
        <w:rPr>
          <w:i/>
          <w:iCs/>
          <w:color w:val="000000"/>
        </w:rPr>
        <w:t xml:space="preserve"> </w:t>
      </w:r>
      <w:r w:rsidRPr="00FE51AA">
        <w:rPr>
          <w:color w:val="000000"/>
          <w:sz w:val="28"/>
          <w:szCs w:val="28"/>
        </w:rPr>
        <w:t>на собраниях и конференциях граждан об обязательных требованиях, предъявляемых к объектам контроля.</w:t>
      </w:r>
    </w:p>
    <w:p w:rsidR="0028158A" w:rsidRPr="00FE51AA" w:rsidRDefault="0028158A" w:rsidP="0028158A">
      <w:pPr>
        <w:pStyle w:val="ConsPlusNormal"/>
        <w:ind w:firstLine="709"/>
        <w:jc w:val="both"/>
      </w:pPr>
      <w:r w:rsidRPr="00FE51AA">
        <w:rPr>
          <w:color w:val="000000"/>
          <w:sz w:val="28"/>
          <w:szCs w:val="28"/>
        </w:rPr>
        <w:t>2.7.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28158A" w:rsidRPr="00FE51AA" w:rsidRDefault="0028158A" w:rsidP="0028158A">
      <w:pPr>
        <w:pStyle w:val="ConsPlusNormal"/>
        <w:ind w:firstLine="709"/>
        <w:jc w:val="both"/>
        <w:rPr>
          <w:color w:val="000000"/>
          <w:sz w:val="28"/>
          <w:szCs w:val="28"/>
        </w:rPr>
      </w:pPr>
      <w:r w:rsidRPr="00FE51AA">
        <w:rPr>
          <w:color w:val="000000"/>
          <w:sz w:val="28"/>
          <w:szCs w:val="28"/>
        </w:rPr>
        <w:t xml:space="preserve">По итогам обобщения правоприменительной практики должностными лицами, уполномоченными осуществлять муниципальный лесной контроль, ежегодно готовится доклад, содержащий результаты обобщения правоприменительной практики по осуществлению муниципального лесного контроля и утверждаемый распоряжением администрации, подписываемым </w:t>
      </w:r>
      <w:r w:rsidRPr="00FE51AA">
        <w:rPr>
          <w:color w:val="000000"/>
          <w:sz w:val="28"/>
          <w:szCs w:val="28"/>
        </w:rPr>
        <w:lastRenderedPageBreak/>
        <w:t>главой администрации.</w:t>
      </w:r>
      <w:r w:rsidRPr="00FE51AA">
        <w:rPr>
          <w:i/>
          <w:iCs/>
          <w:color w:val="000000"/>
          <w:sz w:val="28"/>
          <w:szCs w:val="28"/>
        </w:rPr>
        <w:t xml:space="preserve"> </w:t>
      </w:r>
      <w:r w:rsidRPr="00FE51AA">
        <w:rPr>
          <w:color w:val="000000"/>
          <w:sz w:val="28"/>
          <w:szCs w:val="28"/>
        </w:rPr>
        <w:t>Указанный доклад размещается в срок до 1 июля года, следующего за отчетным годом, на официальном сайте администрации в специальном разделе, посвященном контрольной деятельности.</w:t>
      </w:r>
    </w:p>
    <w:p w:rsidR="0028158A" w:rsidRPr="00FE51AA" w:rsidRDefault="0028158A" w:rsidP="0028158A">
      <w:pPr>
        <w:ind w:firstLine="709"/>
        <w:jc w:val="both"/>
        <w:rPr>
          <w:color w:val="000000"/>
          <w:sz w:val="28"/>
          <w:szCs w:val="28"/>
        </w:rPr>
      </w:pPr>
      <w:r w:rsidRPr="00FE51AA">
        <w:rPr>
          <w:color w:val="000000"/>
          <w:sz w:val="28"/>
          <w:szCs w:val="28"/>
        </w:rPr>
        <w:t>2.8. Предостережение о недопустимости нарушения обязательных требований и предложение</w:t>
      </w:r>
      <w:r w:rsidRPr="00FE51AA">
        <w:rPr>
          <w:color w:val="000000"/>
          <w:sz w:val="28"/>
          <w:szCs w:val="28"/>
          <w:shd w:val="clear" w:color="auto" w:fill="FFFFFF"/>
        </w:rPr>
        <w:t xml:space="preserve"> принять меры по обеспечению соблюдения обязательных требований</w:t>
      </w:r>
      <w:r w:rsidRPr="00FE51AA">
        <w:rPr>
          <w:color w:val="000000"/>
          <w:sz w:val="28"/>
          <w:szCs w:val="28"/>
        </w:rPr>
        <w:t xml:space="preserve"> (далее – предостережение) объявляются контролируемому лицу в случае наличия у администрации сведений о готовящихся нарушениях обязательных требований </w:t>
      </w:r>
      <w:r w:rsidRPr="00FE51AA">
        <w:rPr>
          <w:color w:val="000000"/>
          <w:sz w:val="28"/>
          <w:szCs w:val="28"/>
          <w:shd w:val="clear" w:color="auto" w:fill="FFFFFF"/>
        </w:rPr>
        <w:t>или признаках нарушений обязательных требований </w:t>
      </w:r>
      <w:r w:rsidRPr="00FE51AA">
        <w:rPr>
          <w:color w:val="000000"/>
          <w:sz w:val="28"/>
          <w:szCs w:val="28"/>
        </w:rPr>
        <w:t xml:space="preserve">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Предостережения объявляются (подписываются) главой (заместителем главы) </w:t>
      </w:r>
      <w:r>
        <w:rPr>
          <w:color w:val="000000"/>
          <w:sz w:val="28"/>
          <w:szCs w:val="28"/>
        </w:rPr>
        <w:t>Кыштовского сельсовета Кыштовского района Новосибирской области</w:t>
      </w:r>
      <w:r w:rsidRPr="00FE51AA">
        <w:rPr>
          <w:i/>
          <w:iCs/>
          <w:color w:val="000000"/>
        </w:rPr>
        <w:t xml:space="preserve"> </w:t>
      </w:r>
      <w:r w:rsidRPr="00FE51AA">
        <w:rPr>
          <w:color w:val="000000"/>
          <w:sz w:val="28"/>
          <w:szCs w:val="28"/>
        </w:rPr>
        <w:t>не позднее 30 дней со дня получения указанных сведений. Предостережение оформляется в письменной форме или в форме электронного документа и направляется в адрес контролируемого лица.</w:t>
      </w:r>
    </w:p>
    <w:p w:rsidR="0028158A" w:rsidRPr="00FE51AA" w:rsidRDefault="0028158A" w:rsidP="0028158A">
      <w:pPr>
        <w:ind w:firstLine="709"/>
        <w:jc w:val="both"/>
        <w:rPr>
          <w:color w:val="000000"/>
          <w:sz w:val="28"/>
          <w:szCs w:val="28"/>
        </w:rPr>
      </w:pPr>
      <w:r w:rsidRPr="00FE51AA">
        <w:rPr>
          <w:color w:val="000000"/>
          <w:sz w:val="28"/>
          <w:szCs w:val="28"/>
        </w:rPr>
        <w:t xml:space="preserve">Предостережение о недопустимости нарушения обязательных требований оформляется в соответствии с формой, утвержденной </w:t>
      </w:r>
      <w:r w:rsidRPr="00FE51AA">
        <w:rPr>
          <w:color w:val="000000"/>
          <w:sz w:val="28"/>
          <w:szCs w:val="28"/>
          <w:shd w:val="clear" w:color="auto" w:fill="FFFFFF"/>
        </w:rPr>
        <w:t>приказом Министерства экономического развития Российской Федерации от 31.03.2021 № 151</w:t>
      </w:r>
      <w:r w:rsidRPr="00FE51AA">
        <w:rPr>
          <w:color w:val="000000"/>
          <w:sz w:val="28"/>
          <w:szCs w:val="28"/>
        </w:rPr>
        <w:br/>
      </w:r>
      <w:r w:rsidRPr="00FE51AA">
        <w:rPr>
          <w:color w:val="000000"/>
          <w:sz w:val="28"/>
          <w:szCs w:val="28"/>
          <w:shd w:val="clear" w:color="auto" w:fill="FFFFFF"/>
        </w:rPr>
        <w:t>«О типовых формах документов, используемых контрольным (надзорным) органом»</w:t>
      </w:r>
      <w:r w:rsidRPr="00FE51AA">
        <w:rPr>
          <w:color w:val="000000"/>
          <w:sz w:val="28"/>
          <w:szCs w:val="28"/>
        </w:rPr>
        <w:t>.</w:t>
      </w:r>
    </w:p>
    <w:p w:rsidR="0028158A" w:rsidRPr="00FE51AA" w:rsidRDefault="0028158A" w:rsidP="0028158A">
      <w:pPr>
        <w:pStyle w:val="ConsPlusNormal"/>
        <w:ind w:firstLine="709"/>
        <w:jc w:val="both"/>
        <w:rPr>
          <w:color w:val="000000"/>
          <w:sz w:val="28"/>
          <w:szCs w:val="28"/>
        </w:rPr>
      </w:pPr>
      <w:r w:rsidRPr="00FE51AA">
        <w:rPr>
          <w:color w:val="000000"/>
          <w:sz w:val="28"/>
          <w:szCs w:val="28"/>
        </w:rPr>
        <w:t>Объявляемые предостережения о недопустимости нарушения обязательных требований регистрируются в журнале учета предостережений с присвоением регистрационного номера.</w:t>
      </w:r>
    </w:p>
    <w:p w:rsidR="0028158A" w:rsidRPr="00FE51AA" w:rsidRDefault="0028158A" w:rsidP="0028158A">
      <w:pPr>
        <w:pStyle w:val="ConsPlusNormal"/>
        <w:ind w:firstLine="709"/>
        <w:jc w:val="both"/>
        <w:rPr>
          <w:color w:val="000000"/>
          <w:sz w:val="28"/>
          <w:szCs w:val="28"/>
        </w:rPr>
      </w:pPr>
      <w:r w:rsidRPr="00FE51AA">
        <w:rPr>
          <w:color w:val="000000"/>
          <w:sz w:val="28"/>
          <w:szCs w:val="28"/>
        </w:rPr>
        <w:t>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rsidR="0028158A" w:rsidRPr="00FE51AA" w:rsidRDefault="0028158A" w:rsidP="0028158A">
      <w:pPr>
        <w:pStyle w:val="ConsPlusNormal"/>
        <w:ind w:firstLine="709"/>
        <w:jc w:val="both"/>
      </w:pPr>
      <w:r w:rsidRPr="00FE51AA">
        <w:rPr>
          <w:color w:val="000000"/>
          <w:sz w:val="28"/>
          <w:szCs w:val="28"/>
        </w:rPr>
        <w:t>2.9. Консультирование контролируемых лиц осуществляется должностным лицом, уполномоченным осуществлять муниципальный лесной контроль,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rsidR="0028158A" w:rsidRPr="00FE51AA" w:rsidRDefault="0028158A" w:rsidP="0028158A">
      <w:pPr>
        <w:pStyle w:val="ConsPlusNormal"/>
        <w:ind w:firstLine="709"/>
        <w:jc w:val="both"/>
      </w:pPr>
      <w:r w:rsidRPr="00FE51AA">
        <w:rPr>
          <w:color w:val="000000"/>
          <w:sz w:val="28"/>
          <w:szCs w:val="28"/>
        </w:rPr>
        <w:t xml:space="preserve">Личный прием граждан проводится главой (заместителем главы) </w:t>
      </w:r>
      <w:r>
        <w:rPr>
          <w:color w:val="000000"/>
          <w:sz w:val="28"/>
          <w:szCs w:val="28"/>
        </w:rPr>
        <w:t>Кыштовского сельсовета Кыштовского района Новосибирской области</w:t>
      </w:r>
      <w:r w:rsidRPr="00FE51AA">
        <w:rPr>
          <w:color w:val="000000"/>
          <w:sz w:val="28"/>
          <w:szCs w:val="28"/>
        </w:rPr>
        <w:t xml:space="preserve"> и (или) должностным лицом, уполномоченным осуществлять муниципальный лесной контроль. Информация о месте приема, а также об установленных для приема днях и часах размещается на официальном сайте администрации в специальном разделе, посвященном контрольной деятельности.</w:t>
      </w:r>
    </w:p>
    <w:p w:rsidR="0028158A" w:rsidRPr="00FE51AA" w:rsidRDefault="0028158A" w:rsidP="0028158A">
      <w:pPr>
        <w:pStyle w:val="ConsPlusNormal"/>
        <w:ind w:firstLine="709"/>
        <w:jc w:val="both"/>
        <w:rPr>
          <w:color w:val="000000"/>
          <w:sz w:val="28"/>
          <w:szCs w:val="28"/>
        </w:rPr>
      </w:pPr>
      <w:r w:rsidRPr="00FE51AA">
        <w:rPr>
          <w:color w:val="000000"/>
          <w:sz w:val="28"/>
          <w:szCs w:val="28"/>
        </w:rPr>
        <w:t>Консультирование осуществляется в устной или письменной форме по следующим вопросам:</w:t>
      </w:r>
    </w:p>
    <w:p w:rsidR="0028158A" w:rsidRPr="00FE51AA" w:rsidRDefault="0028158A" w:rsidP="0028158A">
      <w:pPr>
        <w:pStyle w:val="ConsPlusNormal"/>
        <w:ind w:firstLine="709"/>
        <w:jc w:val="both"/>
        <w:rPr>
          <w:color w:val="000000"/>
          <w:sz w:val="28"/>
          <w:szCs w:val="28"/>
        </w:rPr>
      </w:pPr>
      <w:r w:rsidRPr="00FE51AA">
        <w:rPr>
          <w:color w:val="000000"/>
          <w:sz w:val="28"/>
          <w:szCs w:val="28"/>
        </w:rPr>
        <w:t>1) организация и осуществление муниципального лесного контроля;</w:t>
      </w:r>
    </w:p>
    <w:p w:rsidR="0028158A" w:rsidRPr="00FE51AA" w:rsidRDefault="0028158A" w:rsidP="0028158A">
      <w:pPr>
        <w:pStyle w:val="ConsPlusNormal"/>
        <w:ind w:firstLine="709"/>
        <w:jc w:val="both"/>
        <w:rPr>
          <w:sz w:val="28"/>
          <w:szCs w:val="28"/>
        </w:rPr>
      </w:pPr>
      <w:r w:rsidRPr="00FE51AA">
        <w:rPr>
          <w:color w:val="000000"/>
          <w:sz w:val="28"/>
          <w:szCs w:val="28"/>
        </w:rPr>
        <w:t>2) порядок осуществления контрольных мероприятий, установленных настоящим Положением;</w:t>
      </w:r>
      <w:r w:rsidRPr="00FE51AA">
        <w:rPr>
          <w:sz w:val="28"/>
          <w:szCs w:val="28"/>
        </w:rPr>
        <w:t xml:space="preserve"> </w:t>
      </w:r>
    </w:p>
    <w:p w:rsidR="0028158A" w:rsidRPr="00FE51AA" w:rsidRDefault="0028158A" w:rsidP="0028158A">
      <w:pPr>
        <w:pStyle w:val="ConsPlusNormal"/>
        <w:ind w:firstLine="709"/>
        <w:jc w:val="both"/>
        <w:rPr>
          <w:sz w:val="28"/>
          <w:szCs w:val="28"/>
        </w:rPr>
      </w:pPr>
      <w:r w:rsidRPr="00FE51AA">
        <w:rPr>
          <w:sz w:val="28"/>
          <w:szCs w:val="28"/>
        </w:rPr>
        <w:t>3) порядок обжалования действий (бездействия) должностных лиц, уполномоченных осуществлять муниципальный лесной контроль;</w:t>
      </w:r>
    </w:p>
    <w:p w:rsidR="0028158A" w:rsidRPr="00FE51AA" w:rsidRDefault="0028158A" w:rsidP="0028158A">
      <w:pPr>
        <w:pStyle w:val="ConsPlusNormal"/>
        <w:ind w:firstLine="709"/>
        <w:jc w:val="both"/>
        <w:rPr>
          <w:sz w:val="28"/>
          <w:szCs w:val="28"/>
        </w:rPr>
      </w:pPr>
      <w:r w:rsidRPr="00FE51AA">
        <w:rPr>
          <w:sz w:val="28"/>
          <w:szCs w:val="28"/>
        </w:rPr>
        <w:lastRenderedPageBreak/>
        <w:t xml:space="preserve">4) получение информации о </w:t>
      </w:r>
      <w:r w:rsidRPr="00FE51AA">
        <w:rPr>
          <w:color w:val="000000"/>
          <w:sz w:val="28"/>
          <w:szCs w:val="28"/>
        </w:rPr>
        <w:t>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rsidR="0028158A" w:rsidRPr="00FE51AA" w:rsidRDefault="0028158A" w:rsidP="0028158A">
      <w:pPr>
        <w:pStyle w:val="ConsPlusNormal"/>
        <w:ind w:firstLine="709"/>
        <w:jc w:val="both"/>
        <w:rPr>
          <w:color w:val="000000"/>
          <w:sz w:val="28"/>
          <w:szCs w:val="28"/>
        </w:rPr>
      </w:pPr>
      <w:r w:rsidRPr="00FE51AA">
        <w:rPr>
          <w:color w:val="000000"/>
          <w:sz w:val="28"/>
          <w:szCs w:val="28"/>
        </w:rPr>
        <w:t>Консультирование контролируемых лиц в устной форме может осуществляться также на собраниях и конференциях граждан.</w:t>
      </w:r>
    </w:p>
    <w:p w:rsidR="0028158A" w:rsidRPr="00FE51AA" w:rsidRDefault="0028158A" w:rsidP="0028158A">
      <w:pPr>
        <w:pStyle w:val="ConsPlusNormal"/>
        <w:ind w:firstLine="709"/>
        <w:jc w:val="both"/>
      </w:pPr>
      <w:r w:rsidRPr="00FE51AA">
        <w:rPr>
          <w:color w:val="000000"/>
          <w:sz w:val="28"/>
          <w:szCs w:val="28"/>
        </w:rPr>
        <w:t>2.10. Консультирование в письменной форме осуществляется должностным лицом, уполномоченным осуществлять муниципальный лесной контроль, в следующих случаях:</w:t>
      </w:r>
    </w:p>
    <w:p w:rsidR="0028158A" w:rsidRPr="00FE51AA" w:rsidRDefault="0028158A" w:rsidP="0028158A">
      <w:pPr>
        <w:pStyle w:val="ConsPlusNormal"/>
        <w:ind w:firstLine="709"/>
        <w:jc w:val="both"/>
      </w:pPr>
      <w:r w:rsidRPr="00FE51AA">
        <w:rPr>
          <w:color w:val="000000"/>
          <w:sz w:val="28"/>
          <w:szCs w:val="28"/>
        </w:rPr>
        <w:t>1) контролируемым лицом представлен письменный запрос о представлении письменного ответа по вопросам консультирования;</w:t>
      </w:r>
    </w:p>
    <w:p w:rsidR="0028158A" w:rsidRPr="00FE51AA" w:rsidRDefault="0028158A" w:rsidP="0028158A">
      <w:pPr>
        <w:pStyle w:val="ConsPlusNormal"/>
        <w:ind w:firstLine="709"/>
        <w:jc w:val="both"/>
      </w:pPr>
      <w:r w:rsidRPr="00FE51AA">
        <w:rPr>
          <w:color w:val="000000"/>
          <w:sz w:val="28"/>
          <w:szCs w:val="28"/>
        </w:rPr>
        <w:t>2) за время консультирования предоставить в устной форме ответ на поставленные вопросы невозможно;</w:t>
      </w:r>
    </w:p>
    <w:p w:rsidR="0028158A" w:rsidRPr="00FE51AA" w:rsidRDefault="0028158A" w:rsidP="0028158A">
      <w:pPr>
        <w:pStyle w:val="ConsPlusNormal"/>
        <w:ind w:firstLine="709"/>
        <w:jc w:val="both"/>
      </w:pPr>
      <w:r w:rsidRPr="00FE51AA">
        <w:rPr>
          <w:color w:val="000000"/>
          <w:sz w:val="28"/>
          <w:szCs w:val="28"/>
        </w:rPr>
        <w:t>3) ответ на поставленные вопросы требует дополнительного запроса сведений.</w:t>
      </w:r>
    </w:p>
    <w:p w:rsidR="0028158A" w:rsidRPr="00FE51AA" w:rsidRDefault="0028158A" w:rsidP="0028158A">
      <w:pPr>
        <w:pStyle w:val="ConsPlusNormal"/>
        <w:ind w:firstLine="709"/>
        <w:jc w:val="both"/>
      </w:pPr>
      <w:r w:rsidRPr="00FE51AA">
        <w:rPr>
          <w:color w:val="000000"/>
          <w:sz w:val="28"/>
          <w:szCs w:val="28"/>
        </w:rPr>
        <w:t>При осуществлении консультирования должностное лицо, уполномоченное осуществлять муниципальный лесной контроль, обязано соблюдать конфиденциальность информации, доступ к которой ограничен в соответствии с законодательством Российской Федерации.</w:t>
      </w:r>
    </w:p>
    <w:p w:rsidR="0028158A" w:rsidRPr="00FE51AA" w:rsidRDefault="0028158A" w:rsidP="0028158A">
      <w:pPr>
        <w:pStyle w:val="ConsPlusNormal"/>
        <w:ind w:firstLine="709"/>
        <w:jc w:val="both"/>
      </w:pPr>
      <w:r w:rsidRPr="00FE51AA">
        <w:rPr>
          <w:color w:val="000000"/>
          <w:sz w:val="28"/>
          <w:szCs w:val="28"/>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муниципальный лесной контроль, иных участников контрольного мероприятия, а также результаты проведенных в рамках контрольного мероприятия экспертизы, испытаний.</w:t>
      </w:r>
    </w:p>
    <w:p w:rsidR="0028158A" w:rsidRPr="00FE51AA" w:rsidRDefault="0028158A" w:rsidP="0028158A">
      <w:pPr>
        <w:pStyle w:val="ConsPlusNormal"/>
        <w:ind w:firstLine="709"/>
        <w:jc w:val="both"/>
      </w:pPr>
      <w:r w:rsidRPr="00FE51AA">
        <w:rPr>
          <w:color w:val="000000"/>
          <w:sz w:val="28"/>
          <w:szCs w:val="28"/>
        </w:rPr>
        <w:t>Информация, ставшая известной должностному лицу, уполномоченному осуществлять муниципальный лесной контроль,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rsidR="0028158A" w:rsidRPr="00FE51AA" w:rsidRDefault="0028158A" w:rsidP="0028158A">
      <w:pPr>
        <w:pStyle w:val="ConsPlusNormal"/>
        <w:ind w:firstLine="709"/>
        <w:jc w:val="both"/>
      </w:pPr>
      <w:r w:rsidRPr="00FE51AA">
        <w:rPr>
          <w:color w:val="000000"/>
          <w:sz w:val="28"/>
          <w:szCs w:val="28"/>
        </w:rPr>
        <w:t>Должностными лицами, уполномоченными осуществлять муниципальный лесной контроль, ведется журнал учета консультирований.</w:t>
      </w:r>
    </w:p>
    <w:p w:rsidR="0028158A" w:rsidRPr="00FE51AA" w:rsidRDefault="0028158A" w:rsidP="0028158A">
      <w:pPr>
        <w:pStyle w:val="ConsPlusNormal"/>
        <w:ind w:firstLine="709"/>
        <w:jc w:val="both"/>
        <w:rPr>
          <w:color w:val="000000"/>
          <w:sz w:val="28"/>
          <w:szCs w:val="28"/>
        </w:rPr>
      </w:pPr>
      <w:r w:rsidRPr="00FE51AA">
        <w:rPr>
          <w:color w:val="000000"/>
          <w:sz w:val="28"/>
          <w:szCs w:val="28"/>
        </w:rPr>
        <w:t xml:space="preserve">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подписанного главой (заместителем главы) </w:t>
      </w:r>
      <w:r>
        <w:rPr>
          <w:color w:val="000000"/>
          <w:sz w:val="28"/>
          <w:szCs w:val="28"/>
        </w:rPr>
        <w:t>Кыштовского сельсовета Кыштовского района Новосибирской области</w:t>
      </w:r>
      <w:r w:rsidRPr="00FE51AA">
        <w:rPr>
          <w:i/>
          <w:iCs/>
          <w:color w:val="000000"/>
        </w:rPr>
        <w:t xml:space="preserve"> </w:t>
      </w:r>
      <w:r w:rsidRPr="00FE51AA">
        <w:rPr>
          <w:color w:val="000000"/>
          <w:sz w:val="28"/>
          <w:szCs w:val="28"/>
        </w:rPr>
        <w:t>или должностным лицом, уполномоченным осуществлять муниципальный лесной контроль.</w:t>
      </w:r>
    </w:p>
    <w:p w:rsidR="0028158A" w:rsidRPr="00FE51AA" w:rsidRDefault="0028158A" w:rsidP="0028158A">
      <w:pPr>
        <w:pStyle w:val="ConsPlusNormal"/>
        <w:ind w:firstLine="709"/>
        <w:jc w:val="both"/>
        <w:rPr>
          <w:sz w:val="28"/>
          <w:szCs w:val="28"/>
        </w:rPr>
      </w:pPr>
      <w:r w:rsidRPr="00FE51AA">
        <w:rPr>
          <w:sz w:val="28"/>
          <w:szCs w:val="28"/>
        </w:rPr>
        <w:t>2.11. 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видео-конференц-связи.</w:t>
      </w:r>
    </w:p>
    <w:p w:rsidR="0028158A" w:rsidRPr="00FE51AA" w:rsidRDefault="0028158A" w:rsidP="0028158A">
      <w:pPr>
        <w:pStyle w:val="ConsPlusNormal"/>
        <w:ind w:firstLine="709"/>
        <w:jc w:val="both"/>
        <w:rPr>
          <w:sz w:val="28"/>
          <w:szCs w:val="28"/>
        </w:rPr>
      </w:pPr>
      <w:r w:rsidRPr="00FE51AA">
        <w:rPr>
          <w:sz w:val="28"/>
          <w:szCs w:val="28"/>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w:t>
      </w:r>
    </w:p>
    <w:p w:rsidR="0028158A" w:rsidRPr="00FE51AA" w:rsidRDefault="0028158A" w:rsidP="0028158A">
      <w:pPr>
        <w:pStyle w:val="ConsPlusNormal"/>
        <w:ind w:firstLine="709"/>
        <w:jc w:val="both"/>
      </w:pPr>
      <w:r w:rsidRPr="00FE51AA">
        <w:rPr>
          <w:sz w:val="28"/>
          <w:szCs w:val="28"/>
        </w:rPr>
        <w:t>При проведении профилактического визита контролируемым лицам не выдаются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rsidR="0028158A" w:rsidRPr="00FE51AA" w:rsidRDefault="0028158A" w:rsidP="0028158A">
      <w:pPr>
        <w:pStyle w:val="ConsPlusNormal"/>
        <w:jc w:val="both"/>
        <w:rPr>
          <w:b/>
          <w:bCs/>
          <w:color w:val="000000"/>
          <w:sz w:val="28"/>
          <w:szCs w:val="28"/>
        </w:rPr>
      </w:pPr>
    </w:p>
    <w:p w:rsidR="0028158A" w:rsidRPr="00FE51AA" w:rsidRDefault="0028158A" w:rsidP="0028158A">
      <w:pPr>
        <w:pStyle w:val="ConsPlusNormal"/>
        <w:jc w:val="center"/>
        <w:rPr>
          <w:b/>
          <w:bCs/>
          <w:color w:val="000000"/>
          <w:sz w:val="28"/>
          <w:szCs w:val="28"/>
        </w:rPr>
      </w:pPr>
      <w:r w:rsidRPr="00FE51AA">
        <w:rPr>
          <w:b/>
          <w:bCs/>
          <w:color w:val="000000"/>
          <w:sz w:val="28"/>
          <w:szCs w:val="28"/>
        </w:rPr>
        <w:t>3. Осуществление контрольных мероприятий и контрольных действий</w:t>
      </w:r>
    </w:p>
    <w:p w:rsidR="0028158A" w:rsidRPr="00FE51AA" w:rsidRDefault="0028158A" w:rsidP="0028158A">
      <w:pPr>
        <w:pStyle w:val="ConsPlusNormal"/>
        <w:jc w:val="center"/>
        <w:rPr>
          <w:b/>
          <w:bCs/>
          <w:color w:val="000000"/>
          <w:sz w:val="28"/>
          <w:szCs w:val="28"/>
        </w:rPr>
      </w:pPr>
    </w:p>
    <w:p w:rsidR="0028158A" w:rsidRPr="00FE51AA" w:rsidRDefault="0028158A" w:rsidP="0028158A">
      <w:pPr>
        <w:pStyle w:val="ConsPlusNormal"/>
        <w:ind w:firstLine="709"/>
        <w:jc w:val="both"/>
      </w:pPr>
      <w:r w:rsidRPr="00FE51AA">
        <w:rPr>
          <w:color w:val="000000"/>
          <w:sz w:val="28"/>
          <w:szCs w:val="28"/>
        </w:rPr>
        <w:lastRenderedPageBreak/>
        <w:t>3.1. При осуществлении муниципального лесного контроля администрацией могут проводиться следующие виды контрольных мероприятий и контрольных действий в рамках указанных мероприятий:</w:t>
      </w:r>
    </w:p>
    <w:p w:rsidR="0028158A" w:rsidRPr="00FE51AA" w:rsidRDefault="0028158A" w:rsidP="0028158A">
      <w:pPr>
        <w:pStyle w:val="ConsPlusNormal"/>
        <w:ind w:firstLine="709"/>
        <w:jc w:val="both"/>
      </w:pPr>
      <w:r w:rsidRPr="00FE51AA">
        <w:rPr>
          <w:color w:val="000000"/>
          <w:sz w:val="28"/>
          <w:szCs w:val="28"/>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rsidR="0028158A" w:rsidRPr="00FE51AA" w:rsidRDefault="0028158A" w:rsidP="0028158A">
      <w:pPr>
        <w:pStyle w:val="ConsPlusNormal"/>
        <w:ind w:firstLine="709"/>
        <w:jc w:val="both"/>
      </w:pPr>
      <w:r w:rsidRPr="00FE51AA">
        <w:rPr>
          <w:color w:val="000000"/>
          <w:sz w:val="28"/>
          <w:szCs w:val="28"/>
        </w:rPr>
        <w:t>2) рейдовый осмотр (посредством осмотра, опроса, получения письменных объяснений, истребования документов, инструментального обследования, испытания, экспертизы);</w:t>
      </w:r>
    </w:p>
    <w:p w:rsidR="0028158A" w:rsidRPr="00FE51AA" w:rsidRDefault="0028158A" w:rsidP="0028158A">
      <w:pPr>
        <w:pStyle w:val="ConsPlusNormal"/>
        <w:ind w:firstLine="709"/>
        <w:jc w:val="both"/>
      </w:pPr>
      <w:r w:rsidRPr="00FE51AA">
        <w:rPr>
          <w:color w:val="000000"/>
          <w:sz w:val="28"/>
          <w:szCs w:val="28"/>
        </w:rPr>
        <w:t>3) документарная проверка (посредством получения письменных объяснений, истребования документов, экспертизы);</w:t>
      </w:r>
    </w:p>
    <w:p w:rsidR="0028158A" w:rsidRPr="00FE51AA" w:rsidRDefault="0028158A" w:rsidP="0028158A">
      <w:pPr>
        <w:pStyle w:val="ConsPlusNormal"/>
        <w:ind w:firstLine="709"/>
        <w:jc w:val="both"/>
        <w:rPr>
          <w:color w:val="000000"/>
          <w:sz w:val="28"/>
          <w:szCs w:val="28"/>
        </w:rPr>
      </w:pPr>
      <w:r w:rsidRPr="00FE51AA">
        <w:rPr>
          <w:color w:val="000000"/>
          <w:sz w:val="28"/>
          <w:szCs w:val="28"/>
        </w:rPr>
        <w:t>4) выездная проверка (посредством осмотра, опроса, получения письменных объяснений, истребования документов, инструментального обследования, испытания, экспертизы;</w:t>
      </w:r>
    </w:p>
    <w:p w:rsidR="0028158A" w:rsidRPr="00FE51AA" w:rsidRDefault="0028158A" w:rsidP="0028158A">
      <w:pPr>
        <w:ind w:firstLine="709"/>
        <w:jc w:val="both"/>
        <w:rPr>
          <w:color w:val="000000"/>
          <w:sz w:val="28"/>
          <w:szCs w:val="28"/>
        </w:rPr>
      </w:pPr>
      <w:r w:rsidRPr="00FE51AA">
        <w:rPr>
          <w:color w:val="000000"/>
          <w:sz w:val="28"/>
          <w:szCs w:val="28"/>
        </w:rPr>
        <w:t xml:space="preserve">5) наблюдение за соблюдением обязательных требований (посредством сбора и анализа данных об объектах муниципального лесного контроля, в том числе данных, которые поступают в ходе межведомственного информационного взаимодействия, </w:t>
      </w:r>
      <w:r w:rsidRPr="00FE51AA">
        <w:rPr>
          <w:color w:val="000000"/>
          <w:sz w:val="28"/>
          <w:szCs w:val="28"/>
          <w:shd w:val="clear" w:color="auto" w:fill="FFFFFF"/>
        </w:rPr>
        <w:t>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r w:rsidRPr="00FE51AA">
        <w:rPr>
          <w:color w:val="000000"/>
          <w:sz w:val="28"/>
          <w:szCs w:val="28"/>
        </w:rPr>
        <w:t>);</w:t>
      </w:r>
    </w:p>
    <w:p w:rsidR="0028158A" w:rsidRPr="00FE51AA" w:rsidRDefault="0028158A" w:rsidP="0028158A">
      <w:pPr>
        <w:pStyle w:val="ConsPlusNormal"/>
        <w:ind w:firstLine="709"/>
        <w:jc w:val="both"/>
        <w:rPr>
          <w:color w:val="000000"/>
          <w:sz w:val="28"/>
          <w:szCs w:val="28"/>
        </w:rPr>
      </w:pPr>
      <w:r w:rsidRPr="00FE51AA">
        <w:rPr>
          <w:color w:val="000000"/>
          <w:sz w:val="28"/>
          <w:szCs w:val="28"/>
        </w:rPr>
        <w:t>6) выездное обследование (посредством осмотра, инструментального обследования (с применением видеозаписи), испытания, экспертизы).</w:t>
      </w:r>
    </w:p>
    <w:p w:rsidR="0028158A" w:rsidRPr="00FE51AA" w:rsidRDefault="0028158A" w:rsidP="0028158A">
      <w:pPr>
        <w:pStyle w:val="ConsPlusNormal"/>
        <w:ind w:firstLine="709"/>
        <w:jc w:val="both"/>
      </w:pPr>
      <w:r w:rsidRPr="00FE51AA">
        <w:rPr>
          <w:color w:val="000000"/>
          <w:sz w:val="28"/>
          <w:szCs w:val="28"/>
        </w:rPr>
        <w:t>3.2.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rsidR="0028158A" w:rsidRPr="00FE51AA" w:rsidRDefault="0028158A" w:rsidP="0028158A">
      <w:pPr>
        <w:pStyle w:val="ConsPlusNormal"/>
        <w:ind w:firstLine="709"/>
        <w:jc w:val="both"/>
        <w:rPr>
          <w:color w:val="000000"/>
          <w:sz w:val="28"/>
          <w:szCs w:val="28"/>
        </w:rPr>
      </w:pPr>
      <w:r w:rsidRPr="00FE51AA">
        <w:rPr>
          <w:color w:val="000000"/>
          <w:sz w:val="28"/>
          <w:szCs w:val="28"/>
        </w:rPr>
        <w:t>3.3. Контрольные мероприятия, указанные в подпунктах 1 – 4 пункта 3.1 настоящего Положения, проводятся в форме внеплановых мероприятий.</w:t>
      </w:r>
    </w:p>
    <w:p w:rsidR="0028158A" w:rsidRPr="00FE51AA" w:rsidRDefault="0028158A" w:rsidP="0028158A">
      <w:pPr>
        <w:ind w:firstLine="709"/>
        <w:jc w:val="both"/>
        <w:rPr>
          <w:color w:val="000000"/>
          <w:sz w:val="28"/>
          <w:szCs w:val="28"/>
        </w:rPr>
      </w:pPr>
      <w:r w:rsidRPr="00FE51AA">
        <w:rPr>
          <w:color w:val="000000"/>
          <w:sz w:val="28"/>
          <w:szCs w:val="28"/>
          <w:shd w:val="clear" w:color="auto" w:fill="FFFFFF"/>
        </w:rPr>
        <w:t>Внеплановые контрольные мероприятия могут проводиться только после согласования с органами прокуратуры.</w:t>
      </w:r>
    </w:p>
    <w:p w:rsidR="0028158A" w:rsidRPr="00FE51AA" w:rsidRDefault="0028158A" w:rsidP="0028158A">
      <w:pPr>
        <w:pStyle w:val="ConsPlusNormal"/>
        <w:ind w:firstLine="709"/>
        <w:jc w:val="both"/>
        <w:rPr>
          <w:sz w:val="28"/>
          <w:szCs w:val="28"/>
        </w:rPr>
      </w:pPr>
      <w:r w:rsidRPr="00FE51AA">
        <w:rPr>
          <w:sz w:val="28"/>
          <w:szCs w:val="28"/>
        </w:rPr>
        <w:t xml:space="preserve">3.4. Должностные лица, уполномоченные осуществлять муниципальный лесной контроль, при проведении контрольного или профилактического мероприятия (в случае определения площади лесного участка, площади места рубки, лесного пожара, объема древесины, изделий из древесины, наличия или отсутствия механического или природного повреждения лесных насаждений, в том числе вредителями, болезнями, и степени такого повреждения, объема поврежденных лесных насаждений, характера и размера вреда, причиненного лесам, а также предотвращения причинения такого вреда в указанных случаях) в пределах своей компетенции имеют право пользоваться средствами аудио- и видеозаписи, фотоаппаратами, </w:t>
      </w:r>
      <w:r w:rsidRPr="00FE51AA">
        <w:rPr>
          <w:color w:val="000000"/>
          <w:sz w:val="28"/>
          <w:szCs w:val="28"/>
        </w:rPr>
        <w:t>геодезическими и картометрическими измерениями (пользоваться для этих целей техническими средствами),</w:t>
      </w:r>
      <w:r w:rsidRPr="00FE51AA">
        <w:rPr>
          <w:sz w:val="28"/>
          <w:szCs w:val="28"/>
        </w:rPr>
        <w:t xml:space="preserve"> осуществлять аудиозапись, фото- и видеосъемку, за исключением объектов и документов, отнесенных к государственной и иной охраняемой законом тайне.</w:t>
      </w:r>
    </w:p>
    <w:p w:rsidR="0028158A" w:rsidRPr="00FE51AA" w:rsidRDefault="0028158A" w:rsidP="0028158A">
      <w:pPr>
        <w:pStyle w:val="ConsPlusNormal"/>
        <w:ind w:firstLine="709"/>
        <w:jc w:val="both"/>
        <w:rPr>
          <w:sz w:val="28"/>
          <w:szCs w:val="28"/>
        </w:rPr>
      </w:pPr>
      <w:r w:rsidRPr="00FE51AA">
        <w:rPr>
          <w:sz w:val="28"/>
          <w:szCs w:val="28"/>
        </w:rPr>
        <w:lastRenderedPageBreak/>
        <w:t xml:space="preserve">О производстве </w:t>
      </w:r>
      <w:r w:rsidRPr="00FE51AA">
        <w:rPr>
          <w:color w:val="000000"/>
          <w:sz w:val="28"/>
          <w:szCs w:val="28"/>
        </w:rPr>
        <w:t xml:space="preserve">в рамках контрольного мероприятия </w:t>
      </w:r>
      <w:r w:rsidRPr="00FE51AA">
        <w:rPr>
          <w:sz w:val="28"/>
          <w:szCs w:val="28"/>
        </w:rPr>
        <w:t xml:space="preserve">аудиозаписи, фото-, видеосъемки, </w:t>
      </w:r>
      <w:r w:rsidRPr="00FE51AA">
        <w:rPr>
          <w:color w:val="000000"/>
          <w:sz w:val="28"/>
          <w:szCs w:val="28"/>
        </w:rPr>
        <w:t>геодезических и картометрических измерений</w:t>
      </w:r>
      <w:r w:rsidRPr="00FE51AA">
        <w:rPr>
          <w:sz w:val="28"/>
          <w:szCs w:val="28"/>
        </w:rPr>
        <w:t xml:space="preserve"> должностное лицо, проводящее контрольное мероприятие, объявляет контролируемому лицу или его представителю.</w:t>
      </w:r>
    </w:p>
    <w:p w:rsidR="0028158A" w:rsidRPr="00FE51AA" w:rsidRDefault="0028158A" w:rsidP="0028158A">
      <w:pPr>
        <w:pStyle w:val="ConsPlusNormal"/>
        <w:ind w:firstLine="709"/>
        <w:jc w:val="both"/>
        <w:rPr>
          <w:color w:val="000000"/>
          <w:sz w:val="28"/>
          <w:szCs w:val="28"/>
        </w:rPr>
      </w:pPr>
      <w:r w:rsidRPr="00FE51AA">
        <w:rPr>
          <w:color w:val="000000"/>
          <w:sz w:val="28"/>
          <w:szCs w:val="28"/>
        </w:rPr>
        <w:t>Информация о проведении в рамках контрольного мероприятия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28158A" w:rsidRPr="00FE51AA" w:rsidRDefault="0028158A" w:rsidP="0028158A">
      <w:pPr>
        <w:pStyle w:val="ConsPlusNormal"/>
        <w:ind w:firstLine="709"/>
        <w:jc w:val="both"/>
      </w:pPr>
      <w:r w:rsidRPr="00FE51AA">
        <w:rPr>
          <w:color w:val="000000"/>
          <w:sz w:val="28"/>
          <w:szCs w:val="28"/>
        </w:rPr>
        <w:t>3.5. Основанием для проведения контрольных мероприятий, проводимых с взаимодействием с контролируемыми лицами, является:</w:t>
      </w:r>
    </w:p>
    <w:p w:rsidR="0028158A" w:rsidRPr="00FE51AA" w:rsidRDefault="0028158A" w:rsidP="0028158A">
      <w:pPr>
        <w:pStyle w:val="ConsPlusNormal"/>
        <w:ind w:firstLine="709"/>
        <w:jc w:val="both"/>
      </w:pPr>
      <w:r w:rsidRPr="00FE51AA">
        <w:rPr>
          <w:color w:val="000000"/>
          <w:sz w:val="28"/>
          <w:szCs w:val="28"/>
        </w:rPr>
        <w:t>1) наличие у администрации сведений о причинении вреда (ущерба) или об угрозе причинения вреда (ущерба) охраняемым законом ценностям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а также получение таких сведений в результате проведения контрольных мероприятий, включая контрольные мероприятия без взаимодействия, в том числе проводимые в отношении иных контролируемых лиц;</w:t>
      </w:r>
    </w:p>
    <w:p w:rsidR="0028158A" w:rsidRPr="00FE51AA" w:rsidRDefault="0028158A" w:rsidP="0028158A">
      <w:pPr>
        <w:pStyle w:val="ConsPlusNormal"/>
        <w:ind w:firstLine="709"/>
        <w:jc w:val="both"/>
      </w:pPr>
      <w:r w:rsidRPr="00FE51AA">
        <w:rPr>
          <w:color w:val="000000"/>
          <w:sz w:val="28"/>
          <w:szCs w:val="28"/>
        </w:rPr>
        <w:t>2)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28158A" w:rsidRPr="00FE51AA" w:rsidRDefault="0028158A" w:rsidP="0028158A">
      <w:pPr>
        <w:pStyle w:val="ConsPlusNormal"/>
        <w:ind w:firstLine="709"/>
        <w:jc w:val="both"/>
      </w:pPr>
      <w:r w:rsidRPr="00FE51AA">
        <w:rPr>
          <w:color w:val="000000"/>
          <w:sz w:val="28"/>
          <w:szCs w:val="28"/>
        </w:rPr>
        <w:t>3)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28158A" w:rsidRPr="00FE51AA" w:rsidRDefault="0028158A" w:rsidP="0028158A">
      <w:pPr>
        <w:pStyle w:val="ConsPlusNormal"/>
        <w:ind w:firstLine="709"/>
        <w:jc w:val="both"/>
      </w:pPr>
      <w:r w:rsidRPr="00FE51AA">
        <w:rPr>
          <w:color w:val="000000"/>
          <w:sz w:val="28"/>
          <w:szCs w:val="28"/>
        </w:rPr>
        <w:t>4) истечение срока исполнения предписания об устранении выявленного нарушения обязательных требований – в случаях, если контролируемым лицом не представлены документы и сведения, представление которых предусмотрено выданным ему предписанием, или на основании представленных документов и сведений невозможно сделать вывод об исполнении предписания об устранении выявленного нарушения обязательных требований.</w:t>
      </w:r>
    </w:p>
    <w:p w:rsidR="0028158A" w:rsidRPr="00FE51AA" w:rsidRDefault="0028158A" w:rsidP="0028158A">
      <w:pPr>
        <w:pStyle w:val="ConsPlusNormal"/>
        <w:ind w:firstLine="709"/>
        <w:jc w:val="both"/>
      </w:pPr>
      <w:r w:rsidRPr="00FE51AA">
        <w:rPr>
          <w:color w:val="000000"/>
          <w:sz w:val="28"/>
          <w:szCs w:val="28"/>
        </w:rPr>
        <w:t>3.6. Контрольные мероприятия, проводимые при взаимодействии с контролируемым лицом, проводятся на основании распоряжения администрации о проведении контрольного мероприятия.</w:t>
      </w:r>
    </w:p>
    <w:p w:rsidR="0028158A" w:rsidRPr="00FE51AA" w:rsidRDefault="0028158A" w:rsidP="0028158A">
      <w:pPr>
        <w:pStyle w:val="ConsPlusNormal"/>
        <w:ind w:firstLine="709"/>
        <w:jc w:val="both"/>
      </w:pPr>
      <w:r w:rsidRPr="00FE51AA">
        <w:rPr>
          <w:color w:val="000000"/>
          <w:sz w:val="28"/>
          <w:szCs w:val="28"/>
        </w:rPr>
        <w:t>3.7. В случае принятия распоряжения администрации о проведении контрольного мероприятия на основании сведений о причинении вреда (ущерба) или об угрозе причинения вреда (ущерба) охраняемым законом ценностям, такое распоряжение принимается на основании мотивированного представления должностного лица, уполномоченного осуществлять муниципальный лесной контроль, о проведении контрольного мероприятия.</w:t>
      </w:r>
    </w:p>
    <w:p w:rsidR="0028158A" w:rsidRPr="00FE51AA" w:rsidRDefault="0028158A" w:rsidP="0028158A">
      <w:pPr>
        <w:pStyle w:val="ConsPlusNormal"/>
        <w:ind w:firstLine="709"/>
        <w:jc w:val="both"/>
        <w:rPr>
          <w:color w:val="000000"/>
          <w:sz w:val="28"/>
          <w:szCs w:val="28"/>
        </w:rPr>
      </w:pPr>
      <w:r w:rsidRPr="00FE51AA">
        <w:rPr>
          <w:color w:val="000000"/>
          <w:sz w:val="28"/>
          <w:szCs w:val="28"/>
        </w:rPr>
        <w:t xml:space="preserve">3.8. Контрольные мероприятия, проводимые без взаимодействия с контролируемыми лицами, проводятся должностными лицами уполномоченными осуществлять муниципальный лесной контроль, на основании задания главы (заместителя главы) </w:t>
      </w:r>
      <w:r>
        <w:rPr>
          <w:color w:val="000000"/>
          <w:sz w:val="28"/>
          <w:szCs w:val="28"/>
        </w:rPr>
        <w:t>Кыштовского сельсовета Кыштовского района Новосибирской области</w:t>
      </w:r>
      <w:r w:rsidRPr="00FE51AA">
        <w:rPr>
          <w:i/>
          <w:iCs/>
          <w:color w:val="000000"/>
          <w:sz w:val="28"/>
          <w:szCs w:val="28"/>
        </w:rPr>
        <w:t xml:space="preserve">, </w:t>
      </w:r>
      <w:r w:rsidRPr="00FE51AA">
        <w:rPr>
          <w:color w:val="000000"/>
          <w:sz w:val="28"/>
          <w:szCs w:val="28"/>
          <w:shd w:val="clear" w:color="auto" w:fill="FFFFFF"/>
        </w:rPr>
        <w:t>задания, содержащегося в планах работы администрации, в том числе в случаях, установленных</w:t>
      </w:r>
      <w:r w:rsidRPr="00FE51AA">
        <w:rPr>
          <w:color w:val="000000"/>
          <w:sz w:val="28"/>
          <w:szCs w:val="28"/>
        </w:rPr>
        <w:t xml:space="preserve"> Федеральным </w:t>
      </w:r>
      <w:hyperlink r:id="rId19" w:history="1">
        <w:r w:rsidRPr="00FE51AA">
          <w:rPr>
            <w:rStyle w:val="a7"/>
            <w:color w:val="000000"/>
            <w:sz w:val="28"/>
            <w:szCs w:val="28"/>
          </w:rPr>
          <w:t>законом</w:t>
        </w:r>
      </w:hyperlink>
      <w:r w:rsidRPr="00FE51AA">
        <w:rPr>
          <w:color w:val="000000"/>
          <w:sz w:val="28"/>
          <w:szCs w:val="28"/>
        </w:rPr>
        <w:t xml:space="preserve"> от 31.07.2020 № 248-ФЗ «О государственном контроле (надзоре) и муниципальном контроле в Российской Федерации».</w:t>
      </w:r>
    </w:p>
    <w:p w:rsidR="0028158A" w:rsidRPr="00FE51AA" w:rsidRDefault="0028158A" w:rsidP="0028158A">
      <w:pPr>
        <w:pStyle w:val="ConsPlusNormal"/>
        <w:ind w:firstLine="709"/>
        <w:jc w:val="both"/>
        <w:rPr>
          <w:i/>
          <w:iCs/>
          <w:color w:val="000000"/>
        </w:rPr>
      </w:pPr>
      <w:r w:rsidRPr="00FE51AA">
        <w:rPr>
          <w:color w:val="000000"/>
          <w:sz w:val="28"/>
          <w:szCs w:val="28"/>
        </w:rPr>
        <w:lastRenderedPageBreak/>
        <w:t xml:space="preserve">3.9. Контрольные мероприятия в отношении граждан, юридических лиц и индивидуальных предпринимателей проводятся должностными лицами, уполномоченными осуществлять муниципальный лесной контроль, в соответствии с Федеральным </w:t>
      </w:r>
      <w:hyperlink r:id="rId20" w:history="1">
        <w:r w:rsidRPr="00FE51AA">
          <w:rPr>
            <w:rStyle w:val="a7"/>
            <w:color w:val="000000"/>
            <w:sz w:val="28"/>
            <w:szCs w:val="28"/>
          </w:rPr>
          <w:t>законом</w:t>
        </w:r>
      </w:hyperlink>
      <w:r w:rsidRPr="00FE51AA">
        <w:rPr>
          <w:color w:val="000000"/>
          <w:sz w:val="28"/>
          <w:szCs w:val="28"/>
        </w:rPr>
        <w:t xml:space="preserve"> от 31.07.2020 № 248-ФЗ «О государственном контроле (надзоре) и муниципальном контроле в Российской Федерации».</w:t>
      </w:r>
    </w:p>
    <w:p w:rsidR="0028158A" w:rsidRPr="00FE51AA" w:rsidRDefault="0028158A" w:rsidP="0028158A">
      <w:pPr>
        <w:ind w:firstLine="709"/>
        <w:jc w:val="both"/>
        <w:rPr>
          <w:color w:val="000000"/>
          <w:sz w:val="28"/>
          <w:szCs w:val="28"/>
        </w:rPr>
      </w:pPr>
      <w:r w:rsidRPr="00FE51AA">
        <w:rPr>
          <w:color w:val="000000"/>
          <w:sz w:val="28"/>
          <w:szCs w:val="28"/>
        </w:rPr>
        <w:t xml:space="preserve">3.10. Администрация при организации и осуществлении муниципального лесного контроля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Перечень указанных документов и (или) сведений, порядок и сроки их представления установлены утвержденным </w:t>
      </w:r>
      <w:r w:rsidRPr="00FE51AA">
        <w:rPr>
          <w:color w:val="000000"/>
          <w:sz w:val="28"/>
          <w:szCs w:val="28"/>
          <w:shd w:val="clear" w:color="auto" w:fill="FFFFFF"/>
        </w:rPr>
        <w:t>распоряжением Правительства Российской Федерации от 19.04.2016 № 724-р перечнем</w:t>
      </w:r>
      <w:r w:rsidRPr="00FE51AA">
        <w:rPr>
          <w:color w:val="000000"/>
          <w:sz w:val="28"/>
          <w:szCs w:val="28"/>
        </w:rPr>
        <w:br/>
      </w:r>
      <w:r w:rsidRPr="00FE51AA">
        <w:rPr>
          <w:color w:val="000000"/>
          <w:sz w:val="28"/>
          <w:szCs w:val="28"/>
          <w:shd w:val="clear" w:color="auto" w:fill="FFFFFF"/>
        </w:rPr>
        <w:t>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а также</w:t>
      </w:r>
      <w:r w:rsidRPr="00FE51AA">
        <w:rPr>
          <w:color w:val="000000"/>
          <w:sz w:val="28"/>
          <w:szCs w:val="28"/>
        </w:rPr>
        <w:t xml:space="preserve"> </w:t>
      </w:r>
      <w:hyperlink r:id="rId21" w:history="1">
        <w:r w:rsidRPr="00FE51AA">
          <w:rPr>
            <w:rStyle w:val="a7"/>
            <w:color w:val="000000"/>
            <w:sz w:val="28"/>
            <w:szCs w:val="28"/>
          </w:rPr>
          <w:t>Правилами</w:t>
        </w:r>
      </w:hyperlink>
      <w:r w:rsidRPr="00FE51AA">
        <w:rPr>
          <w:color w:val="000000"/>
          <w:sz w:val="28"/>
          <w:szCs w:val="28"/>
        </w:rPr>
        <w:t xml:space="preserve">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rsidR="0028158A" w:rsidRPr="00FE51AA" w:rsidRDefault="0028158A" w:rsidP="0028158A">
      <w:pPr>
        <w:pStyle w:val="ConsPlusNormal"/>
        <w:ind w:firstLine="709"/>
        <w:jc w:val="both"/>
        <w:rPr>
          <w:color w:val="000000"/>
          <w:sz w:val="28"/>
          <w:szCs w:val="28"/>
        </w:rPr>
      </w:pPr>
      <w:r w:rsidRPr="00FE51AA">
        <w:rPr>
          <w:color w:val="000000"/>
          <w:sz w:val="28"/>
          <w:szCs w:val="28"/>
        </w:rPr>
        <w:t xml:space="preserve">3.11. </w:t>
      </w:r>
      <w:r w:rsidRPr="00FE51AA">
        <w:rPr>
          <w:color w:val="000000"/>
          <w:sz w:val="28"/>
          <w:szCs w:val="28"/>
          <w:shd w:val="clear" w:color="auto" w:fill="FFFFFF"/>
        </w:rPr>
        <w:t>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связи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
    <w:p w:rsidR="0028158A" w:rsidRPr="00FE51AA" w:rsidRDefault="0028158A" w:rsidP="0028158A">
      <w:pPr>
        <w:ind w:firstLine="709"/>
        <w:jc w:val="both"/>
        <w:rPr>
          <w:color w:val="000000"/>
          <w:sz w:val="28"/>
          <w:szCs w:val="28"/>
          <w:shd w:val="clear" w:color="auto" w:fill="FFFFFF"/>
        </w:rPr>
      </w:pPr>
      <w:r w:rsidRPr="00FE51AA">
        <w:rPr>
          <w:color w:val="000000"/>
          <w:sz w:val="28"/>
          <w:szCs w:val="28"/>
        </w:rPr>
        <w:t xml:space="preserve">1) </w:t>
      </w:r>
      <w:r w:rsidRPr="00FE51AA">
        <w:rPr>
          <w:color w:val="000000"/>
          <w:sz w:val="28"/>
          <w:szCs w:val="28"/>
          <w:shd w:val="clear" w:color="auto" w:fill="FFFFFF"/>
        </w:rPr>
        <w:t xml:space="preserve">отсутствие контролируемого лица либо его представителя не препятствует оценке </w:t>
      </w:r>
      <w:r w:rsidRPr="00FE51AA">
        <w:rPr>
          <w:color w:val="000000"/>
          <w:sz w:val="28"/>
          <w:szCs w:val="28"/>
        </w:rPr>
        <w:t xml:space="preserve">должностным лицом, уполномоченным осуществлять муниципальный лесной контроль, </w:t>
      </w:r>
      <w:r w:rsidRPr="00FE51AA">
        <w:rPr>
          <w:color w:val="000000"/>
          <w:sz w:val="28"/>
          <w:szCs w:val="28"/>
          <w:shd w:val="clear" w:color="auto" w:fill="FFFFFF"/>
        </w:rPr>
        <w:t xml:space="preserve">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rsidR="0028158A" w:rsidRPr="00FE51AA" w:rsidRDefault="0028158A" w:rsidP="0028158A">
      <w:pPr>
        <w:ind w:firstLine="709"/>
        <w:jc w:val="both"/>
        <w:rPr>
          <w:color w:val="000000"/>
          <w:sz w:val="28"/>
          <w:szCs w:val="28"/>
        </w:rPr>
      </w:pPr>
      <w:r w:rsidRPr="00FE51AA">
        <w:rPr>
          <w:color w:val="000000"/>
          <w:sz w:val="28"/>
          <w:szCs w:val="28"/>
          <w:shd w:val="clear" w:color="auto" w:fill="FFFFFF"/>
        </w:rPr>
        <w:t xml:space="preserve">2) отсутствие признаков </w:t>
      </w:r>
      <w:r w:rsidRPr="00FE51AA">
        <w:rPr>
          <w:color w:val="000000"/>
          <w:sz w:val="28"/>
          <w:szCs w:val="28"/>
        </w:rPr>
        <w:t>явной непосредственной угрозы причинения или фактического причинения вреда (ущерба) охраняемым законом ценностям;</w:t>
      </w:r>
    </w:p>
    <w:p w:rsidR="0028158A" w:rsidRPr="00FE51AA" w:rsidRDefault="0028158A" w:rsidP="0028158A">
      <w:pPr>
        <w:ind w:firstLine="709"/>
        <w:jc w:val="both"/>
        <w:rPr>
          <w:color w:val="000000"/>
          <w:sz w:val="28"/>
          <w:szCs w:val="28"/>
        </w:rPr>
      </w:pPr>
      <w:r w:rsidRPr="00FE51AA">
        <w:rPr>
          <w:color w:val="000000"/>
          <w:sz w:val="28"/>
          <w:szCs w:val="28"/>
        </w:rPr>
        <w:t>3) имеются уважительные причины для отсутствия контролируемого лица (болезнь</w:t>
      </w:r>
      <w:r w:rsidRPr="00FE51AA">
        <w:rPr>
          <w:color w:val="000000"/>
          <w:sz w:val="28"/>
          <w:szCs w:val="28"/>
          <w:shd w:val="clear" w:color="auto" w:fill="FFFFFF"/>
        </w:rPr>
        <w:t xml:space="preserve"> контролируемого лица</w:t>
      </w:r>
      <w:r w:rsidRPr="00FE51AA">
        <w:rPr>
          <w:color w:val="000000"/>
          <w:sz w:val="28"/>
          <w:szCs w:val="28"/>
        </w:rPr>
        <w:t>, его командировка и т.п.) при проведении</w:t>
      </w:r>
      <w:r w:rsidRPr="00FE51AA">
        <w:rPr>
          <w:color w:val="000000"/>
          <w:sz w:val="28"/>
          <w:szCs w:val="28"/>
          <w:shd w:val="clear" w:color="auto" w:fill="FFFFFF"/>
        </w:rPr>
        <w:t xml:space="preserve"> контрольного мероприятия</w:t>
      </w:r>
      <w:r w:rsidRPr="00FE51AA">
        <w:rPr>
          <w:color w:val="000000"/>
          <w:sz w:val="28"/>
          <w:szCs w:val="28"/>
        </w:rPr>
        <w:t>.</w:t>
      </w:r>
    </w:p>
    <w:p w:rsidR="0028158A" w:rsidRPr="00FE51AA" w:rsidRDefault="0028158A" w:rsidP="0028158A">
      <w:pPr>
        <w:pStyle w:val="s1"/>
        <w:spacing w:before="0" w:beforeAutospacing="0" w:after="0" w:afterAutospacing="0"/>
        <w:ind w:firstLine="709"/>
        <w:rPr>
          <w:color w:val="000000"/>
          <w:sz w:val="28"/>
          <w:szCs w:val="28"/>
        </w:rPr>
      </w:pPr>
      <w:r w:rsidRPr="00FE51AA">
        <w:rPr>
          <w:color w:val="000000"/>
          <w:sz w:val="28"/>
          <w:szCs w:val="28"/>
        </w:rPr>
        <w:t xml:space="preserve">3.12. Срок проведения выездной проверки не может превышать 10 рабочих дней. </w:t>
      </w:r>
    </w:p>
    <w:p w:rsidR="0028158A" w:rsidRPr="00FE51AA" w:rsidRDefault="0028158A" w:rsidP="0028158A">
      <w:pPr>
        <w:pStyle w:val="s1"/>
        <w:spacing w:before="0" w:beforeAutospacing="0" w:after="0" w:afterAutospacing="0"/>
        <w:ind w:firstLine="709"/>
        <w:rPr>
          <w:color w:val="000000"/>
          <w:sz w:val="28"/>
          <w:szCs w:val="28"/>
        </w:rPr>
      </w:pPr>
      <w:r w:rsidRPr="00FE51AA">
        <w:rPr>
          <w:color w:val="000000"/>
          <w:sz w:val="28"/>
          <w:szCs w:val="28"/>
        </w:rPr>
        <w:lastRenderedPageBreak/>
        <w:t xml:space="preserve">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w:t>
      </w:r>
      <w:proofErr w:type="spellStart"/>
      <w:r w:rsidRPr="00FE51AA">
        <w:rPr>
          <w:color w:val="000000"/>
          <w:sz w:val="28"/>
          <w:szCs w:val="28"/>
        </w:rPr>
        <w:t>микропредприятия</w:t>
      </w:r>
      <w:proofErr w:type="spellEnd"/>
      <w:r w:rsidRPr="00FE51AA">
        <w:rPr>
          <w:color w:val="000000"/>
          <w:sz w:val="28"/>
          <w:szCs w:val="28"/>
        </w:rPr>
        <w:t xml:space="preserve">. </w:t>
      </w:r>
    </w:p>
    <w:p w:rsidR="0028158A" w:rsidRPr="00FE51AA" w:rsidRDefault="0028158A" w:rsidP="0028158A">
      <w:pPr>
        <w:pStyle w:val="s1"/>
        <w:spacing w:before="0" w:beforeAutospacing="0" w:after="0" w:afterAutospacing="0"/>
        <w:ind w:firstLine="709"/>
        <w:rPr>
          <w:color w:val="000000"/>
          <w:sz w:val="28"/>
          <w:szCs w:val="28"/>
        </w:rPr>
      </w:pPr>
      <w:r w:rsidRPr="00FE51AA">
        <w:rPr>
          <w:color w:val="000000"/>
          <w:sz w:val="28"/>
          <w:szCs w:val="28"/>
        </w:rPr>
        <w:t>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w:t>
      </w:r>
    </w:p>
    <w:p w:rsidR="0028158A" w:rsidRPr="00FE51AA" w:rsidRDefault="0028158A" w:rsidP="0028158A">
      <w:pPr>
        <w:pStyle w:val="ConsPlusNormal"/>
        <w:ind w:firstLine="709"/>
        <w:jc w:val="both"/>
      </w:pPr>
      <w:r w:rsidRPr="00FE51AA">
        <w:rPr>
          <w:color w:val="000000"/>
          <w:sz w:val="28"/>
          <w:szCs w:val="28"/>
        </w:rPr>
        <w:t xml:space="preserve">3.13. 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w:t>
      </w:r>
      <w:hyperlink r:id="rId22" w:history="1">
        <w:r w:rsidRPr="00FE51AA">
          <w:rPr>
            <w:rStyle w:val="a7"/>
            <w:color w:val="000000"/>
            <w:sz w:val="28"/>
            <w:szCs w:val="28"/>
          </w:rPr>
          <w:t>частью 2 статьи 90</w:t>
        </w:r>
      </w:hyperlink>
      <w:r w:rsidRPr="00FE51AA">
        <w:rPr>
          <w:color w:val="000000"/>
          <w:sz w:val="28"/>
          <w:szCs w:val="28"/>
        </w:rPr>
        <w:t xml:space="preserve"> Федерального закона от 31.07.2020 № 248-ФЗ «О государственном контроле (надзоре) и муниципальном контроле в Российской Федерации».</w:t>
      </w:r>
    </w:p>
    <w:p w:rsidR="0028158A" w:rsidRPr="00FE51AA" w:rsidRDefault="0028158A" w:rsidP="0028158A">
      <w:pPr>
        <w:pStyle w:val="ConsPlusNormal"/>
        <w:ind w:firstLine="709"/>
        <w:jc w:val="both"/>
        <w:rPr>
          <w:color w:val="000000"/>
          <w:sz w:val="28"/>
          <w:szCs w:val="28"/>
        </w:rPr>
      </w:pPr>
      <w:r w:rsidRPr="00FE51AA">
        <w:rPr>
          <w:color w:val="000000"/>
          <w:sz w:val="28"/>
          <w:szCs w:val="28"/>
        </w:rPr>
        <w:t>3.1</w:t>
      </w:r>
      <w:r w:rsidRPr="00CB53DC">
        <w:rPr>
          <w:color w:val="000000"/>
          <w:sz w:val="28"/>
          <w:szCs w:val="28"/>
        </w:rPr>
        <w:t>4</w:t>
      </w:r>
      <w:r w:rsidRPr="00FE51AA">
        <w:rPr>
          <w:color w:val="000000"/>
          <w:sz w:val="28"/>
          <w:szCs w:val="28"/>
        </w:rPr>
        <w:t>. 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rsidR="0028158A" w:rsidRPr="00FE51AA" w:rsidRDefault="0028158A" w:rsidP="0028158A">
      <w:pPr>
        <w:ind w:firstLine="709"/>
        <w:jc w:val="both"/>
        <w:rPr>
          <w:color w:val="000000"/>
          <w:sz w:val="28"/>
          <w:szCs w:val="28"/>
        </w:rPr>
      </w:pPr>
      <w:r w:rsidRPr="00FE51AA">
        <w:rPr>
          <w:color w:val="000000"/>
          <w:sz w:val="28"/>
          <w:szCs w:val="28"/>
        </w:rPr>
        <w:t>Оформление акта производится на месте проведения контрольного мероприятия в день окончания проведения такого мероприятия,</w:t>
      </w:r>
      <w:r w:rsidRPr="00FE51AA">
        <w:rPr>
          <w:color w:val="000000"/>
          <w:sz w:val="28"/>
          <w:szCs w:val="28"/>
          <w:shd w:val="clear" w:color="auto" w:fill="FFFFFF"/>
        </w:rPr>
        <w:t xml:space="preserve"> если иной порядок оформления акта не установлен Правительством Российской Федерации</w:t>
      </w:r>
      <w:r w:rsidRPr="00FE51AA">
        <w:rPr>
          <w:color w:val="000000"/>
          <w:sz w:val="28"/>
          <w:szCs w:val="28"/>
        </w:rPr>
        <w:t>.</w:t>
      </w:r>
    </w:p>
    <w:p w:rsidR="0028158A" w:rsidRPr="00FE51AA" w:rsidRDefault="0028158A" w:rsidP="0028158A">
      <w:pPr>
        <w:pStyle w:val="ConsPlusNormal"/>
        <w:ind w:firstLine="709"/>
        <w:jc w:val="both"/>
      </w:pPr>
      <w:r w:rsidRPr="00FE51AA">
        <w:rPr>
          <w:color w:val="000000"/>
          <w:sz w:val="28"/>
          <w:szCs w:val="28"/>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28158A" w:rsidRPr="00FE51AA" w:rsidRDefault="0028158A" w:rsidP="0028158A">
      <w:pPr>
        <w:pStyle w:val="ConsPlusNormal"/>
        <w:ind w:firstLine="709"/>
        <w:jc w:val="both"/>
      </w:pPr>
      <w:r w:rsidRPr="00FE51AA">
        <w:rPr>
          <w:color w:val="000000"/>
          <w:sz w:val="28"/>
          <w:szCs w:val="28"/>
        </w:rPr>
        <w:t>3.1</w:t>
      </w:r>
      <w:r w:rsidRPr="00CB53DC">
        <w:rPr>
          <w:color w:val="000000"/>
          <w:sz w:val="28"/>
          <w:szCs w:val="28"/>
        </w:rPr>
        <w:t>5</w:t>
      </w:r>
      <w:r w:rsidRPr="00FE51AA">
        <w:rPr>
          <w:color w:val="000000"/>
          <w:sz w:val="28"/>
          <w:szCs w:val="28"/>
        </w:rPr>
        <w:t>. Информация о контрольных мероприятиях размещается в Едином реестре контрольных (надзорных) мероприятий.</w:t>
      </w:r>
    </w:p>
    <w:p w:rsidR="0028158A" w:rsidRPr="00FE51AA" w:rsidRDefault="0028158A" w:rsidP="0028158A">
      <w:pPr>
        <w:pStyle w:val="ConsPlusNormal"/>
        <w:ind w:firstLine="709"/>
        <w:jc w:val="both"/>
        <w:rPr>
          <w:color w:val="000000"/>
          <w:sz w:val="28"/>
          <w:szCs w:val="28"/>
        </w:rPr>
      </w:pPr>
      <w:r w:rsidRPr="00FE51AA">
        <w:rPr>
          <w:color w:val="000000"/>
          <w:sz w:val="28"/>
          <w:szCs w:val="28"/>
        </w:rPr>
        <w:t>3.1</w:t>
      </w:r>
      <w:r w:rsidRPr="00CB53DC">
        <w:rPr>
          <w:color w:val="000000"/>
          <w:sz w:val="28"/>
          <w:szCs w:val="28"/>
        </w:rPr>
        <w:t>6</w:t>
      </w:r>
      <w:r w:rsidRPr="00FE51AA">
        <w:rPr>
          <w:color w:val="000000"/>
          <w:sz w:val="28"/>
          <w:szCs w:val="28"/>
        </w:rPr>
        <w:t xml:space="preserve">. Информирование контролируемых лиц о совершаемых должностными лицами, уполномоченными осуществлять муниципальный лесной контроль,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w:t>
      </w:r>
      <w:r w:rsidRPr="00FE51AA">
        <w:rPr>
          <w:color w:val="000000"/>
          <w:sz w:val="28"/>
          <w:szCs w:val="28"/>
          <w:shd w:val="clear" w:color="auto" w:fill="FFFFFF"/>
        </w:rPr>
        <w:t>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w:t>
      </w:r>
      <w:r w:rsidRPr="00FE51AA">
        <w:rPr>
          <w:color w:val="000000"/>
          <w:sz w:val="28"/>
          <w:szCs w:val="28"/>
        </w:rPr>
        <w:t>Единый портал</w:t>
      </w:r>
      <w:r w:rsidRPr="00FE51AA">
        <w:rPr>
          <w:color w:val="000000"/>
          <w:sz w:val="28"/>
          <w:szCs w:val="28"/>
          <w:shd w:val="clear" w:color="auto" w:fill="FFFFFF"/>
        </w:rPr>
        <w:t xml:space="preserve">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28158A" w:rsidRPr="00FE51AA" w:rsidRDefault="0028158A" w:rsidP="0028158A">
      <w:pPr>
        <w:pStyle w:val="ConsPlusNormal"/>
        <w:ind w:firstLine="709"/>
        <w:jc w:val="both"/>
        <w:rPr>
          <w:color w:val="000000"/>
          <w:sz w:val="28"/>
          <w:szCs w:val="28"/>
        </w:rPr>
      </w:pPr>
      <w:r w:rsidRPr="00FE51AA">
        <w:rPr>
          <w:color w:val="000000"/>
          <w:sz w:val="28"/>
          <w:szCs w:val="28"/>
        </w:rPr>
        <w:lastRenderedPageBreak/>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муниципальный лесной контроль,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w:t>
      </w:r>
      <w:r w:rsidRPr="00FE51AA">
        <w:rPr>
          <w:color w:val="000000"/>
          <w:sz w:val="28"/>
          <w:szCs w:val="28"/>
          <w:shd w:val="clear" w:color="auto" w:fill="FFFFFF"/>
        </w:rPr>
        <w:t xml:space="preserve">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w:t>
      </w:r>
      <w:r w:rsidRPr="00FE51AA">
        <w:rPr>
          <w:color w:val="000000"/>
          <w:sz w:val="28"/>
          <w:szCs w:val="28"/>
        </w:rPr>
        <w:t xml:space="preserve"> Указанный гражданин вправе направлять администрации документы на бумажном носителе.</w:t>
      </w:r>
    </w:p>
    <w:p w:rsidR="0028158A" w:rsidRPr="00FE51AA" w:rsidRDefault="0028158A" w:rsidP="0028158A">
      <w:pPr>
        <w:pStyle w:val="ConsPlusNormal"/>
        <w:ind w:firstLine="709"/>
        <w:jc w:val="both"/>
        <w:rPr>
          <w:color w:val="000000"/>
          <w:sz w:val="28"/>
          <w:szCs w:val="28"/>
        </w:rPr>
      </w:pPr>
      <w:r w:rsidRPr="00FE51AA">
        <w:rPr>
          <w:color w:val="000000"/>
          <w:sz w:val="28"/>
          <w:szCs w:val="28"/>
        </w:rPr>
        <w:t>До 31 декабря 2023 года информирование контролируемого лица о совершаемых должностными лицами, уполномоченными осуществлять муниципальный лесной контроль, действиях и принимаемых решениях, направление документов и сведений контролируемому лицу администрацией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rsidR="0028158A" w:rsidRPr="00FE51AA" w:rsidRDefault="0028158A" w:rsidP="0028158A">
      <w:pPr>
        <w:pStyle w:val="ConsPlusNormal"/>
        <w:ind w:firstLine="709"/>
        <w:jc w:val="both"/>
        <w:rPr>
          <w:color w:val="000000"/>
          <w:sz w:val="28"/>
          <w:szCs w:val="28"/>
        </w:rPr>
      </w:pPr>
      <w:r w:rsidRPr="00FE51AA">
        <w:rPr>
          <w:color w:val="000000"/>
          <w:sz w:val="28"/>
          <w:szCs w:val="28"/>
        </w:rPr>
        <w:t xml:space="preserve">3.17. В случае несогласия с фактами и выводами, изложенными в акте, контролируемое лицо вправе направить жалобу в порядке, предусмотренном статьями 39 – 40 </w:t>
      </w:r>
      <w:r w:rsidRPr="00FE51AA">
        <w:rPr>
          <w:color w:val="000000"/>
          <w:sz w:val="28"/>
          <w:szCs w:val="28"/>
          <w:shd w:val="clear" w:color="auto" w:fill="FFFFFF"/>
        </w:rPr>
        <w:t xml:space="preserve">Федерального закона </w:t>
      </w:r>
      <w:r w:rsidRPr="00FE51AA">
        <w:rPr>
          <w:color w:val="000000"/>
          <w:sz w:val="28"/>
          <w:szCs w:val="28"/>
        </w:rPr>
        <w:t>от 31.07.2020 № 248-ФЗ «О государственном контроле (надзоре) и муниципальном контроле в Российской Федерации» и разделом 4 настоящего Положения.</w:t>
      </w:r>
      <w:r w:rsidRPr="00FE51AA">
        <w:rPr>
          <w:rStyle w:val="afb"/>
          <w:color w:val="000000"/>
          <w:sz w:val="28"/>
          <w:szCs w:val="28"/>
        </w:rPr>
        <w:footnoteReference w:id="15"/>
      </w:r>
    </w:p>
    <w:p w:rsidR="0028158A" w:rsidRPr="00FE51AA" w:rsidRDefault="0028158A" w:rsidP="0028158A">
      <w:pPr>
        <w:pStyle w:val="ConsPlusNormal"/>
        <w:ind w:firstLine="709"/>
        <w:jc w:val="both"/>
        <w:rPr>
          <w:color w:val="000000"/>
          <w:sz w:val="28"/>
          <w:szCs w:val="28"/>
        </w:rPr>
      </w:pPr>
      <w:r w:rsidRPr="00FE51AA">
        <w:rPr>
          <w:color w:val="000000"/>
          <w:sz w:val="28"/>
          <w:szCs w:val="28"/>
        </w:rPr>
        <w:t>3.18.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муниципальный лесной контроль,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28158A" w:rsidRPr="00FE51AA" w:rsidRDefault="0028158A" w:rsidP="0028158A">
      <w:pPr>
        <w:pStyle w:val="ConsPlusNormal"/>
        <w:ind w:firstLine="709"/>
        <w:jc w:val="both"/>
      </w:pPr>
      <w:r w:rsidRPr="00FE51AA">
        <w:rPr>
          <w:color w:val="000000"/>
          <w:sz w:val="28"/>
          <w:szCs w:val="28"/>
        </w:rPr>
        <w:t>3.19.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муниципальный лесной контроль) в пределах полномочий, предусмотренных законодательством Российской Федерации, обязана:</w:t>
      </w:r>
    </w:p>
    <w:p w:rsidR="0028158A" w:rsidRPr="00FE51AA" w:rsidRDefault="0028158A" w:rsidP="0028158A">
      <w:pPr>
        <w:pStyle w:val="ConsPlusNormal"/>
        <w:ind w:firstLine="709"/>
        <w:jc w:val="both"/>
      </w:pPr>
      <w:r w:rsidRPr="00FE51AA">
        <w:rPr>
          <w:color w:val="000000"/>
          <w:sz w:val="28"/>
          <w:szCs w:val="28"/>
        </w:rPr>
        <w:t>1) выдать после оформления акта контрольного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rsidR="0028158A" w:rsidRPr="00FE51AA" w:rsidRDefault="0028158A" w:rsidP="0028158A">
      <w:pPr>
        <w:pStyle w:val="ConsPlusNormal"/>
        <w:ind w:firstLine="709"/>
        <w:jc w:val="both"/>
      </w:pPr>
      <w:r w:rsidRPr="00FE51AA">
        <w:rPr>
          <w:color w:val="000000"/>
          <w:sz w:val="28"/>
          <w:szCs w:val="28"/>
        </w:rPr>
        <w:t xml:space="preserve">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w:t>
      </w:r>
      <w:r w:rsidRPr="00FE51AA">
        <w:rPr>
          <w:color w:val="000000"/>
          <w:sz w:val="28"/>
          <w:szCs w:val="28"/>
        </w:rPr>
        <w:lastRenderedPageBreak/>
        <w:t>контрольного мероприятия установлено, что деятельность гражданина, организации, владеющих и (или) пользующихся объектом муниципального лесного контроля, представляет непосредственную угрозу причинения вреда (ущерба) охраняемым законом ценностям или что такой вред (ущерб) причинен;</w:t>
      </w:r>
    </w:p>
    <w:p w:rsidR="0028158A" w:rsidRPr="00FE51AA" w:rsidRDefault="0028158A" w:rsidP="0028158A">
      <w:pPr>
        <w:pStyle w:val="ConsPlusNormal"/>
        <w:ind w:firstLine="709"/>
        <w:jc w:val="both"/>
        <w:rPr>
          <w:color w:val="000000"/>
          <w:sz w:val="28"/>
          <w:szCs w:val="28"/>
        </w:rPr>
      </w:pPr>
      <w:r w:rsidRPr="00FE51AA">
        <w:rPr>
          <w:color w:val="000000"/>
          <w:sz w:val="28"/>
          <w:szCs w:val="28"/>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28158A" w:rsidRPr="00FE51AA" w:rsidRDefault="0028158A" w:rsidP="0028158A">
      <w:pPr>
        <w:ind w:firstLine="709"/>
        <w:jc w:val="both"/>
        <w:rPr>
          <w:color w:val="000000"/>
          <w:sz w:val="28"/>
          <w:szCs w:val="28"/>
        </w:rPr>
      </w:pPr>
      <w:r w:rsidRPr="00FE51AA">
        <w:rPr>
          <w:color w:val="000000"/>
          <w:sz w:val="28"/>
          <w:szCs w:val="28"/>
        </w:rPr>
        <w:t xml:space="preserve">4) </w:t>
      </w:r>
      <w:r w:rsidRPr="00FE51AA">
        <w:rPr>
          <w:color w:val="000000"/>
          <w:sz w:val="28"/>
          <w:szCs w:val="28"/>
          <w:shd w:val="clear" w:color="auto" w:fill="FFFFFF"/>
        </w:rPr>
        <w:t>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sidRPr="00FE51AA">
        <w:rPr>
          <w:color w:val="000000"/>
          <w:sz w:val="28"/>
          <w:szCs w:val="28"/>
        </w:rPr>
        <w:t>;</w:t>
      </w:r>
    </w:p>
    <w:p w:rsidR="0028158A" w:rsidRPr="00FE51AA" w:rsidRDefault="0028158A" w:rsidP="0028158A">
      <w:pPr>
        <w:pStyle w:val="ConsPlusNormal"/>
        <w:ind w:firstLine="709"/>
        <w:jc w:val="both"/>
      </w:pPr>
      <w:r w:rsidRPr="00FE51AA">
        <w:rPr>
          <w:color w:val="000000"/>
          <w:sz w:val="28"/>
          <w:szCs w:val="28"/>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28158A" w:rsidRPr="00FE51AA" w:rsidRDefault="0028158A" w:rsidP="0028158A">
      <w:pPr>
        <w:pStyle w:val="ConsPlusNormal"/>
        <w:ind w:firstLine="709"/>
        <w:jc w:val="both"/>
        <w:rPr>
          <w:sz w:val="28"/>
          <w:szCs w:val="28"/>
        </w:rPr>
      </w:pPr>
      <w:r w:rsidRPr="00FE51AA">
        <w:rPr>
          <w:color w:val="000000"/>
          <w:sz w:val="28"/>
          <w:szCs w:val="28"/>
        </w:rPr>
        <w:t xml:space="preserve">3.20. Должностные лица, осуществляющие муниципальный лесной контроль, при осуществлении муниципального лесного контроля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 </w:t>
      </w:r>
      <w:r>
        <w:rPr>
          <w:sz w:val="28"/>
          <w:szCs w:val="28"/>
        </w:rPr>
        <w:t>Новосибирской области</w:t>
      </w:r>
      <w:r w:rsidRPr="00FE51AA">
        <w:rPr>
          <w:color w:val="000000"/>
          <w:sz w:val="28"/>
          <w:szCs w:val="28"/>
        </w:rPr>
        <w:t>, органами местного самоуправления, правоохранительными органами, организациями и гражданами.</w:t>
      </w:r>
    </w:p>
    <w:p w:rsidR="0028158A" w:rsidRPr="00FE51AA" w:rsidRDefault="0028158A" w:rsidP="0028158A">
      <w:pPr>
        <w:ind w:firstLine="709"/>
        <w:jc w:val="both"/>
        <w:rPr>
          <w:sz w:val="28"/>
          <w:szCs w:val="28"/>
        </w:rPr>
      </w:pPr>
      <w:r w:rsidRPr="00FE51AA">
        <w:rPr>
          <w:color w:val="000000"/>
          <w:sz w:val="28"/>
          <w:szCs w:val="28"/>
        </w:rPr>
        <w:t>В случае выявления в ходе проведения контрольного мероприятия в рамках осуществления муниципального лесного контроля нарушения требований лесного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муниципальный лесной контроль, направляют копию указанного акта в орган власти, уполномоченный на привлечение к соответствующей ответственности.</w:t>
      </w:r>
    </w:p>
    <w:p w:rsidR="0028158A" w:rsidRPr="00FE51AA" w:rsidRDefault="0028158A" w:rsidP="0028158A">
      <w:pPr>
        <w:pStyle w:val="ConsPlusNormal"/>
        <w:ind w:firstLine="709"/>
        <w:jc w:val="both"/>
        <w:rPr>
          <w:color w:val="000000"/>
          <w:sz w:val="28"/>
          <w:szCs w:val="28"/>
        </w:rPr>
      </w:pPr>
    </w:p>
    <w:p w:rsidR="0028158A" w:rsidRPr="00FE51AA" w:rsidRDefault="0028158A" w:rsidP="0028158A">
      <w:pPr>
        <w:pStyle w:val="ConsPlusNormal"/>
        <w:jc w:val="center"/>
        <w:rPr>
          <w:b/>
          <w:bCs/>
          <w:color w:val="000000"/>
          <w:sz w:val="28"/>
          <w:szCs w:val="28"/>
        </w:rPr>
      </w:pPr>
      <w:r w:rsidRPr="00FE51AA">
        <w:rPr>
          <w:b/>
          <w:bCs/>
          <w:color w:val="000000"/>
          <w:sz w:val="28"/>
          <w:szCs w:val="28"/>
        </w:rPr>
        <w:t>4. Обжалование решений администрации, действий (бездействия) должностных лиц, уполномоченных осуществлять муниципальный лесной контроль</w:t>
      </w:r>
      <w:r w:rsidRPr="00FE51AA">
        <w:rPr>
          <w:rStyle w:val="afb"/>
          <w:b/>
          <w:bCs/>
          <w:color w:val="000000"/>
          <w:sz w:val="28"/>
          <w:szCs w:val="28"/>
        </w:rPr>
        <w:footnoteReference w:id="16"/>
      </w:r>
    </w:p>
    <w:p w:rsidR="0028158A" w:rsidRPr="00FE51AA" w:rsidRDefault="0028158A" w:rsidP="0028158A">
      <w:pPr>
        <w:pStyle w:val="ConsPlusNormal"/>
        <w:rPr>
          <w:b/>
          <w:bCs/>
          <w:color w:val="000000"/>
          <w:sz w:val="28"/>
          <w:szCs w:val="28"/>
        </w:rPr>
      </w:pPr>
    </w:p>
    <w:p w:rsidR="0028158A" w:rsidRPr="00FE51AA" w:rsidRDefault="0028158A" w:rsidP="0028158A">
      <w:pPr>
        <w:pStyle w:val="ConsPlusNormal"/>
        <w:ind w:firstLine="709"/>
        <w:jc w:val="both"/>
      </w:pPr>
      <w:r w:rsidRPr="00FE51AA">
        <w:rPr>
          <w:color w:val="000000"/>
          <w:sz w:val="28"/>
          <w:szCs w:val="28"/>
        </w:rPr>
        <w:t>4.1. Решения администрации, действия (бездействие) должностных лиц, уполномоченных осуществлять муниципальный лесной контроль, могут быть обжалованы в порядке, установленном главой 9 Федерального закона от 31.07.2020 № 248-ФЗ «О государственном контроле (надзоре) и муниципальном контроле в Российской Федерации».</w:t>
      </w:r>
    </w:p>
    <w:p w:rsidR="0028158A" w:rsidRPr="00FE51AA" w:rsidRDefault="0028158A" w:rsidP="0028158A">
      <w:pPr>
        <w:pStyle w:val="ConsPlusNormal"/>
        <w:ind w:firstLine="709"/>
        <w:jc w:val="both"/>
        <w:rPr>
          <w:color w:val="000000"/>
          <w:sz w:val="28"/>
          <w:szCs w:val="28"/>
        </w:rPr>
      </w:pPr>
      <w:r w:rsidRPr="00FE51AA">
        <w:rPr>
          <w:color w:val="000000"/>
          <w:sz w:val="28"/>
          <w:szCs w:val="28"/>
        </w:rPr>
        <w:t>4.2. Контролируемые лица, права и законные интересы которых, по их мнению, были непосредственно нарушены в рамках осуществления муниципального лесного контроля, имеют право на досудебное обжалование:</w:t>
      </w:r>
    </w:p>
    <w:p w:rsidR="0028158A" w:rsidRPr="00FE51AA" w:rsidRDefault="0028158A" w:rsidP="0028158A">
      <w:pPr>
        <w:pStyle w:val="ConsPlusNormal"/>
        <w:ind w:firstLine="709"/>
        <w:jc w:val="both"/>
      </w:pPr>
      <w:r w:rsidRPr="00FE51AA">
        <w:rPr>
          <w:color w:val="000000"/>
          <w:sz w:val="28"/>
          <w:szCs w:val="28"/>
        </w:rPr>
        <w:t>1) решений о проведении контрольных мероприятий;</w:t>
      </w:r>
    </w:p>
    <w:p w:rsidR="0028158A" w:rsidRPr="00FE51AA" w:rsidRDefault="0028158A" w:rsidP="0028158A">
      <w:pPr>
        <w:pStyle w:val="ConsPlusNormal"/>
        <w:ind w:firstLine="709"/>
        <w:jc w:val="both"/>
      </w:pPr>
      <w:r w:rsidRPr="00FE51AA">
        <w:rPr>
          <w:color w:val="000000"/>
          <w:sz w:val="28"/>
          <w:szCs w:val="28"/>
        </w:rPr>
        <w:lastRenderedPageBreak/>
        <w:t>2) актов контрольных мероприятий, предписаний об устранении выявленных нарушений;</w:t>
      </w:r>
    </w:p>
    <w:p w:rsidR="0028158A" w:rsidRPr="00FE51AA" w:rsidRDefault="0028158A" w:rsidP="0028158A">
      <w:pPr>
        <w:pStyle w:val="ConsPlusNormal"/>
        <w:ind w:firstLine="709"/>
        <w:jc w:val="both"/>
      </w:pPr>
      <w:r w:rsidRPr="00FE51AA">
        <w:rPr>
          <w:color w:val="000000"/>
          <w:sz w:val="28"/>
          <w:szCs w:val="28"/>
        </w:rPr>
        <w:t>3) действий (бездействия) должностных лиц, уполномоченных осуществлять муниципальный лесной контроль, в рамках контрольных мероприятий.</w:t>
      </w:r>
    </w:p>
    <w:p w:rsidR="0028158A" w:rsidRPr="00FE51AA" w:rsidRDefault="0028158A" w:rsidP="0028158A">
      <w:pPr>
        <w:pStyle w:val="ConsPlusNormal"/>
        <w:ind w:firstLine="709"/>
        <w:jc w:val="both"/>
      </w:pPr>
      <w:r w:rsidRPr="00FE51AA">
        <w:rPr>
          <w:color w:val="000000"/>
          <w:sz w:val="28"/>
          <w:szCs w:val="28"/>
        </w:rPr>
        <w:t xml:space="preserve">4.3. Жалоба подается контролируемым лицом в уполномоченный на рассмотрение жалобы орган в электронном виде с использованием единого портала государственных и муниципальных услуг </w:t>
      </w:r>
      <w:r w:rsidRPr="00FE51AA">
        <w:rPr>
          <w:color w:val="000000"/>
          <w:sz w:val="28"/>
          <w:szCs w:val="28"/>
          <w:shd w:val="clear" w:color="auto" w:fill="FFFFFF"/>
        </w:rPr>
        <w:t>и (или) регионального портала государственных и муниципальных услуг</w:t>
      </w:r>
      <w:r w:rsidRPr="00FE51AA">
        <w:rPr>
          <w:color w:val="000000"/>
          <w:sz w:val="28"/>
          <w:szCs w:val="28"/>
        </w:rPr>
        <w:t>.</w:t>
      </w:r>
    </w:p>
    <w:p w:rsidR="0028158A" w:rsidRPr="00FE51AA" w:rsidRDefault="0028158A" w:rsidP="0028158A">
      <w:pPr>
        <w:pStyle w:val="ConsPlusNormal"/>
        <w:ind w:firstLine="709"/>
        <w:jc w:val="both"/>
      </w:pPr>
      <w:r w:rsidRPr="00FE51AA">
        <w:rPr>
          <w:color w:val="000000"/>
          <w:sz w:val="28"/>
          <w:szCs w:val="28"/>
        </w:rPr>
        <w:t xml:space="preserve">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Соответствующая жалоба подается контролируемым лицом на личном приеме главы </w:t>
      </w:r>
      <w:r>
        <w:rPr>
          <w:color w:val="000000"/>
          <w:sz w:val="28"/>
          <w:szCs w:val="28"/>
        </w:rPr>
        <w:t>Кыштовского сельсовета Кыштовского района Новосибирской области</w:t>
      </w:r>
      <w:r w:rsidRPr="00FE51AA">
        <w:rPr>
          <w:i/>
          <w:iCs/>
          <w:color w:val="000000"/>
        </w:rPr>
        <w:t xml:space="preserve"> </w:t>
      </w:r>
      <w:r w:rsidRPr="00FE51AA">
        <w:rPr>
          <w:color w:val="000000"/>
          <w:sz w:val="28"/>
          <w:szCs w:val="28"/>
        </w:rPr>
        <w:t xml:space="preserve">с предварительным информированием главы </w:t>
      </w:r>
      <w:r>
        <w:rPr>
          <w:color w:val="000000"/>
          <w:sz w:val="28"/>
          <w:szCs w:val="28"/>
        </w:rPr>
        <w:t>Кыштовского сельсовета Кыштовского района Новосибирской области</w:t>
      </w:r>
      <w:r w:rsidRPr="00FE51AA">
        <w:rPr>
          <w:i/>
          <w:iCs/>
          <w:color w:val="000000"/>
        </w:rPr>
        <w:t xml:space="preserve"> </w:t>
      </w:r>
      <w:r w:rsidRPr="00FE51AA">
        <w:rPr>
          <w:color w:val="000000"/>
          <w:sz w:val="28"/>
          <w:szCs w:val="28"/>
        </w:rPr>
        <w:t>о наличии в</w:t>
      </w:r>
      <w:r w:rsidRPr="00FE51AA">
        <w:rPr>
          <w:i/>
          <w:iCs/>
          <w:color w:val="000000"/>
        </w:rPr>
        <w:t xml:space="preserve"> </w:t>
      </w:r>
      <w:r w:rsidRPr="00FE51AA">
        <w:rPr>
          <w:color w:val="000000"/>
          <w:sz w:val="28"/>
          <w:szCs w:val="28"/>
        </w:rPr>
        <w:t>жалобе (документах) сведений, составляющих государственную или иную охраняемую законом тайну.</w:t>
      </w:r>
    </w:p>
    <w:p w:rsidR="0028158A" w:rsidRPr="00FE51AA" w:rsidRDefault="0028158A" w:rsidP="0028158A">
      <w:pPr>
        <w:pStyle w:val="ConsPlusNormal"/>
        <w:ind w:firstLine="709"/>
        <w:jc w:val="both"/>
      </w:pPr>
      <w:r w:rsidRPr="00FE51AA">
        <w:rPr>
          <w:color w:val="000000"/>
          <w:sz w:val="28"/>
          <w:szCs w:val="28"/>
        </w:rPr>
        <w:t xml:space="preserve">4.4. Жалоба на решение администрации, действия (бездействие) его должностных лиц рассматривается главой (заместителем главы) </w:t>
      </w:r>
      <w:r>
        <w:rPr>
          <w:color w:val="000000"/>
          <w:sz w:val="28"/>
          <w:szCs w:val="28"/>
        </w:rPr>
        <w:t>Кыштовского сельсовета Кыштовского района Новосибирской области.</w:t>
      </w:r>
    </w:p>
    <w:p w:rsidR="0028158A" w:rsidRPr="00FE51AA" w:rsidRDefault="0028158A" w:rsidP="0028158A">
      <w:pPr>
        <w:pStyle w:val="ConsPlusNormal"/>
        <w:ind w:firstLine="709"/>
        <w:jc w:val="both"/>
      </w:pPr>
      <w:r w:rsidRPr="00FE51AA">
        <w:rPr>
          <w:color w:val="000000"/>
          <w:sz w:val="28"/>
          <w:szCs w:val="28"/>
        </w:rPr>
        <w:t>4.5. Жалоба на решение администрации,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rsidR="0028158A" w:rsidRPr="00FE51AA" w:rsidRDefault="0028158A" w:rsidP="0028158A">
      <w:pPr>
        <w:pStyle w:val="ConsPlusNormal"/>
        <w:ind w:firstLine="709"/>
        <w:jc w:val="both"/>
      </w:pPr>
      <w:r w:rsidRPr="00FE51AA">
        <w:rPr>
          <w:color w:val="000000"/>
          <w:sz w:val="28"/>
          <w:szCs w:val="28"/>
        </w:rPr>
        <w:t>Жалоба на предписание администрации может быть подана в течение 10 рабочих дней с момента получения контролируемым лицом предписания.</w:t>
      </w:r>
    </w:p>
    <w:p w:rsidR="0028158A" w:rsidRPr="00FE51AA" w:rsidRDefault="0028158A" w:rsidP="0028158A">
      <w:pPr>
        <w:pStyle w:val="ConsPlusNormal"/>
        <w:ind w:firstLine="709"/>
        <w:jc w:val="both"/>
      </w:pPr>
      <w:r w:rsidRPr="00FE51AA">
        <w:rPr>
          <w:color w:val="000000"/>
          <w:sz w:val="28"/>
          <w:szCs w:val="28"/>
        </w:rPr>
        <w:t>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жалобы).</w:t>
      </w:r>
    </w:p>
    <w:p w:rsidR="0028158A" w:rsidRPr="00FE51AA" w:rsidRDefault="0028158A" w:rsidP="0028158A">
      <w:pPr>
        <w:pStyle w:val="ConsPlusNormal"/>
        <w:ind w:firstLine="709"/>
        <w:jc w:val="both"/>
      </w:pPr>
      <w:r w:rsidRPr="00FE51AA">
        <w:rPr>
          <w:color w:val="000000"/>
          <w:sz w:val="28"/>
          <w:szCs w:val="28"/>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rsidR="0028158A" w:rsidRPr="00FE51AA" w:rsidRDefault="0028158A" w:rsidP="0028158A">
      <w:pPr>
        <w:pStyle w:val="ConsPlusNormal"/>
        <w:ind w:firstLine="709"/>
        <w:jc w:val="both"/>
        <w:rPr>
          <w:color w:val="000000"/>
          <w:sz w:val="28"/>
          <w:szCs w:val="28"/>
        </w:rPr>
      </w:pPr>
      <w:r w:rsidRPr="00FE51AA">
        <w:rPr>
          <w:color w:val="000000"/>
          <w:sz w:val="28"/>
          <w:szCs w:val="28"/>
        </w:rPr>
        <w:t xml:space="preserve">4.6. Жалоба на решение администрации, действия (бездействие) его должностных лиц подлежит рассмотрению в течение 20 рабочих дней со дня ее регистрации. </w:t>
      </w:r>
    </w:p>
    <w:p w:rsidR="0028158A" w:rsidRPr="00FE51AA" w:rsidRDefault="0028158A" w:rsidP="0028158A">
      <w:pPr>
        <w:pStyle w:val="ConsPlusNormal"/>
        <w:ind w:firstLine="709"/>
        <w:jc w:val="both"/>
      </w:pPr>
      <w:r w:rsidRPr="00FE51AA">
        <w:rPr>
          <w:color w:val="000000"/>
          <w:sz w:val="28"/>
          <w:szCs w:val="28"/>
        </w:rPr>
        <w:t xml:space="preserve">В случае если для ее рассмотрения требуется получение сведений, имеющихся в распоряжении иных органов, срок рассмотрения жалобы может быть продлен главой (заместителем главы) </w:t>
      </w:r>
      <w:r>
        <w:rPr>
          <w:color w:val="000000"/>
          <w:sz w:val="28"/>
          <w:szCs w:val="28"/>
        </w:rPr>
        <w:t>Кыштовского сельсовета Кыштовского района Новосибирской области</w:t>
      </w:r>
      <w:r w:rsidRPr="00FE51AA">
        <w:rPr>
          <w:color w:val="000000"/>
          <w:sz w:val="28"/>
          <w:szCs w:val="28"/>
        </w:rPr>
        <w:t xml:space="preserve"> не более чем на 20 рабочих дней.</w:t>
      </w:r>
    </w:p>
    <w:p w:rsidR="0028158A" w:rsidRPr="00FE51AA" w:rsidRDefault="0028158A" w:rsidP="0028158A">
      <w:pPr>
        <w:pStyle w:val="19"/>
        <w:ind w:firstLine="709"/>
        <w:jc w:val="both"/>
        <w:rPr>
          <w:rFonts w:ascii="Times New Roman" w:hAnsi="Times New Roman" w:cs="Times New Roman"/>
          <w:color w:val="000000"/>
          <w:sz w:val="28"/>
          <w:szCs w:val="28"/>
        </w:rPr>
      </w:pPr>
    </w:p>
    <w:p w:rsidR="0028158A" w:rsidRPr="00FE51AA" w:rsidRDefault="0028158A" w:rsidP="0028158A">
      <w:pPr>
        <w:pStyle w:val="19"/>
        <w:jc w:val="center"/>
        <w:rPr>
          <w:rFonts w:ascii="Times New Roman" w:hAnsi="Times New Roman" w:cs="Times New Roman"/>
          <w:b/>
          <w:bCs/>
          <w:color w:val="000000"/>
          <w:sz w:val="28"/>
          <w:szCs w:val="28"/>
        </w:rPr>
      </w:pPr>
      <w:r w:rsidRPr="00FE51AA">
        <w:rPr>
          <w:rFonts w:ascii="Times New Roman" w:hAnsi="Times New Roman" w:cs="Times New Roman"/>
          <w:b/>
          <w:bCs/>
          <w:color w:val="000000"/>
          <w:sz w:val="28"/>
          <w:szCs w:val="28"/>
        </w:rPr>
        <w:t>5. Ключевые показатели муниципального лесного контроля и их целевые значения</w:t>
      </w:r>
    </w:p>
    <w:p w:rsidR="0028158A" w:rsidRPr="00FE51AA" w:rsidRDefault="0028158A" w:rsidP="0028158A">
      <w:pPr>
        <w:pStyle w:val="19"/>
        <w:jc w:val="center"/>
        <w:rPr>
          <w:rFonts w:ascii="Times New Roman" w:hAnsi="Times New Roman" w:cs="Times New Roman"/>
          <w:b/>
          <w:bCs/>
          <w:color w:val="000000"/>
          <w:sz w:val="28"/>
          <w:szCs w:val="28"/>
        </w:rPr>
      </w:pPr>
    </w:p>
    <w:p w:rsidR="0028158A" w:rsidRPr="00FE51AA" w:rsidRDefault="0028158A" w:rsidP="0028158A">
      <w:pPr>
        <w:pStyle w:val="19"/>
        <w:ind w:firstLine="709"/>
        <w:jc w:val="both"/>
        <w:rPr>
          <w:rFonts w:ascii="Times New Roman" w:hAnsi="Times New Roman" w:cs="Times New Roman"/>
          <w:sz w:val="28"/>
          <w:szCs w:val="28"/>
        </w:rPr>
      </w:pPr>
      <w:r w:rsidRPr="00FE51AA">
        <w:rPr>
          <w:rFonts w:ascii="Times New Roman" w:hAnsi="Times New Roman" w:cs="Times New Roman"/>
          <w:color w:val="000000"/>
          <w:sz w:val="28"/>
          <w:szCs w:val="28"/>
        </w:rPr>
        <w:t xml:space="preserve">5.1. Оценка результативности и эффективности осуществления муниципального лесного контроля осуществляется на основании статьи 30 </w:t>
      </w:r>
      <w:r w:rsidRPr="00FE51AA">
        <w:rPr>
          <w:rFonts w:ascii="Times New Roman" w:hAnsi="Times New Roman" w:cs="Times New Roman"/>
          <w:color w:val="000000"/>
          <w:sz w:val="28"/>
          <w:szCs w:val="28"/>
        </w:rPr>
        <w:lastRenderedPageBreak/>
        <w:t xml:space="preserve">Федерального закона от 31.07.2020 № 248-ФЗ «О государственном контроле (надзоре) и муниципальном контроле в Российской Федерации». </w:t>
      </w:r>
    </w:p>
    <w:p w:rsidR="0028158A" w:rsidRPr="004E25E3" w:rsidRDefault="0028158A" w:rsidP="0028158A">
      <w:pPr>
        <w:pStyle w:val="19"/>
        <w:ind w:firstLine="709"/>
        <w:jc w:val="both"/>
        <w:rPr>
          <w:rFonts w:ascii="Times New Roman" w:hAnsi="Times New Roman" w:cs="Times New Roman"/>
          <w:sz w:val="28"/>
          <w:szCs w:val="28"/>
        </w:rPr>
      </w:pPr>
      <w:r w:rsidRPr="00FE51AA">
        <w:rPr>
          <w:rFonts w:ascii="Times New Roman" w:hAnsi="Times New Roman" w:cs="Times New Roman"/>
          <w:color w:val="000000"/>
          <w:sz w:val="28"/>
          <w:szCs w:val="28"/>
        </w:rPr>
        <w:t xml:space="preserve">5.2 Ключевые показатели вида контроля и их целевые значения, индикативные показатели для муниципального лесного контроля утверждаются </w:t>
      </w:r>
      <w:r>
        <w:rPr>
          <w:rFonts w:ascii="Times New Roman" w:hAnsi="Times New Roman" w:cs="Times New Roman"/>
          <w:bCs/>
          <w:color w:val="000000"/>
          <w:sz w:val="28"/>
          <w:szCs w:val="28"/>
        </w:rPr>
        <w:t xml:space="preserve">Советом депутатов Кыштовского сельсовета Кыштовского района Новосибирской области </w:t>
      </w:r>
    </w:p>
    <w:p w:rsidR="0028158A" w:rsidRPr="00237A04" w:rsidRDefault="0028158A" w:rsidP="0028158A">
      <w:pPr>
        <w:pStyle w:val="ConsPlusNormal"/>
        <w:rPr>
          <w:color w:val="000000"/>
        </w:rPr>
      </w:pPr>
      <w:r>
        <w:rPr>
          <w:b/>
          <w:sz w:val="28"/>
          <w:szCs w:val="28"/>
        </w:rPr>
        <w:t xml:space="preserve">                                                                                                                  </w:t>
      </w:r>
      <w:r w:rsidRPr="00FE51AA">
        <w:rPr>
          <w:color w:val="000000"/>
        </w:rPr>
        <w:t>Приложение № 1</w:t>
      </w:r>
    </w:p>
    <w:p w:rsidR="0028158A" w:rsidRPr="00FE51AA" w:rsidRDefault="0028158A" w:rsidP="0028158A">
      <w:pPr>
        <w:pStyle w:val="ConsPlusNormal"/>
        <w:jc w:val="right"/>
        <w:rPr>
          <w:color w:val="000000"/>
        </w:rPr>
      </w:pPr>
      <w:r w:rsidRPr="00FE51AA">
        <w:rPr>
          <w:color w:val="000000"/>
        </w:rPr>
        <w:t xml:space="preserve">к Положению о муниципальном лесном контроле </w:t>
      </w:r>
    </w:p>
    <w:p w:rsidR="0028158A" w:rsidRDefault="0028158A" w:rsidP="0028158A">
      <w:pPr>
        <w:pStyle w:val="ConsPlusNormal"/>
        <w:jc w:val="right"/>
        <w:rPr>
          <w:color w:val="000000"/>
        </w:rPr>
      </w:pPr>
      <w:r>
        <w:rPr>
          <w:color w:val="000000"/>
        </w:rPr>
        <w:t xml:space="preserve">    </w:t>
      </w:r>
      <w:r w:rsidRPr="00FE51AA">
        <w:rPr>
          <w:color w:val="000000"/>
        </w:rPr>
        <w:t xml:space="preserve">в границах _____________ </w:t>
      </w:r>
      <w:r w:rsidRPr="004E25E3">
        <w:rPr>
          <w:color w:val="000000"/>
        </w:rPr>
        <w:t xml:space="preserve">Кыштовского сельсовета </w:t>
      </w:r>
      <w:r>
        <w:rPr>
          <w:color w:val="000000"/>
        </w:rPr>
        <w:t xml:space="preserve"> </w:t>
      </w:r>
    </w:p>
    <w:p w:rsidR="0028158A" w:rsidRPr="00FE51AA" w:rsidRDefault="0028158A" w:rsidP="0028158A">
      <w:pPr>
        <w:pStyle w:val="ConsPlusNormal"/>
        <w:jc w:val="right"/>
        <w:rPr>
          <w:b/>
          <w:bCs/>
          <w:color w:val="000000"/>
        </w:rPr>
      </w:pPr>
      <w:r w:rsidRPr="004E25E3">
        <w:rPr>
          <w:color w:val="000000"/>
        </w:rPr>
        <w:t>Кыштовского района Новосибирской области</w:t>
      </w:r>
    </w:p>
    <w:p w:rsidR="0028158A" w:rsidRPr="00FE51AA" w:rsidRDefault="0028158A" w:rsidP="0028158A">
      <w:pPr>
        <w:widowControl w:val="0"/>
        <w:autoSpaceDE w:val="0"/>
        <w:ind w:firstLine="540"/>
        <w:jc w:val="both"/>
        <w:rPr>
          <w:color w:val="000000"/>
        </w:rPr>
      </w:pPr>
      <w:bookmarkStart w:id="3" w:name="Par381"/>
      <w:bookmarkEnd w:id="3"/>
    </w:p>
    <w:p w:rsidR="0028158A" w:rsidRPr="00FE51AA" w:rsidRDefault="0028158A" w:rsidP="0028158A">
      <w:pPr>
        <w:pStyle w:val="ConsPlusTitle"/>
        <w:jc w:val="center"/>
        <w:rPr>
          <w:rFonts w:ascii="Times New Roman" w:hAnsi="Times New Roman" w:cs="Times New Roman"/>
        </w:rPr>
      </w:pPr>
      <w:r w:rsidRPr="00FE51AA">
        <w:rPr>
          <w:rFonts w:ascii="Times New Roman" w:hAnsi="Times New Roman" w:cs="Times New Roman"/>
          <w:color w:val="000000"/>
          <w:sz w:val="28"/>
          <w:szCs w:val="28"/>
        </w:rPr>
        <w:t>Индикаторы</w:t>
      </w:r>
      <w:r w:rsidRPr="00FE51AA">
        <w:rPr>
          <w:rStyle w:val="afb"/>
          <w:rFonts w:ascii="Times New Roman" w:hAnsi="Times New Roman" w:cs="Times New Roman"/>
          <w:color w:val="000000"/>
          <w:sz w:val="28"/>
          <w:szCs w:val="28"/>
        </w:rPr>
        <w:footnoteReference w:id="17"/>
      </w:r>
      <w:r w:rsidRPr="00FE51AA">
        <w:rPr>
          <w:rFonts w:ascii="Times New Roman" w:hAnsi="Times New Roman" w:cs="Times New Roman"/>
          <w:color w:val="000000"/>
          <w:sz w:val="28"/>
          <w:szCs w:val="28"/>
        </w:rPr>
        <w:t xml:space="preserve"> риска нарушения обязательных требований, используемые для определения необходимости проведения внеплановых</w:t>
      </w:r>
    </w:p>
    <w:p w:rsidR="0028158A" w:rsidRPr="00FE51AA" w:rsidRDefault="0028158A" w:rsidP="0028158A">
      <w:pPr>
        <w:pStyle w:val="ConsPlusTitle"/>
        <w:jc w:val="center"/>
        <w:rPr>
          <w:rFonts w:ascii="Times New Roman" w:hAnsi="Times New Roman" w:cs="Times New Roman"/>
          <w:color w:val="000000"/>
          <w:sz w:val="28"/>
          <w:szCs w:val="28"/>
        </w:rPr>
      </w:pPr>
      <w:r w:rsidRPr="00FE51AA">
        <w:rPr>
          <w:rFonts w:ascii="Times New Roman" w:hAnsi="Times New Roman" w:cs="Times New Roman"/>
          <w:color w:val="000000"/>
          <w:sz w:val="28"/>
          <w:szCs w:val="28"/>
        </w:rPr>
        <w:t xml:space="preserve">проверок при осуществлении администрацией </w:t>
      </w:r>
      <w:r>
        <w:rPr>
          <w:rFonts w:ascii="Times New Roman" w:hAnsi="Times New Roman" w:cs="Times New Roman"/>
          <w:color w:val="000000"/>
          <w:sz w:val="28"/>
          <w:szCs w:val="28"/>
        </w:rPr>
        <w:t>Кыштовского сельсовета Кыштовского района Новосибирской области</w:t>
      </w:r>
      <w:r w:rsidRPr="00FE51AA">
        <w:rPr>
          <w:rFonts w:ascii="Times New Roman" w:hAnsi="Times New Roman" w:cs="Times New Roman"/>
          <w:color w:val="000000"/>
          <w:sz w:val="28"/>
          <w:szCs w:val="28"/>
        </w:rPr>
        <w:t xml:space="preserve"> муниципального лесного контроля</w:t>
      </w:r>
    </w:p>
    <w:p w:rsidR="0028158A" w:rsidRPr="00FE51AA" w:rsidRDefault="0028158A" w:rsidP="0028158A">
      <w:pPr>
        <w:pStyle w:val="ConsPlusNormal"/>
        <w:ind w:firstLine="540"/>
        <w:jc w:val="both"/>
        <w:rPr>
          <w:color w:val="000000"/>
        </w:rPr>
      </w:pPr>
    </w:p>
    <w:p w:rsidR="0028158A" w:rsidRPr="00FE51AA" w:rsidRDefault="0028158A" w:rsidP="0028158A">
      <w:pPr>
        <w:pStyle w:val="ConsPlusNormal"/>
        <w:ind w:firstLine="540"/>
        <w:jc w:val="both"/>
        <w:rPr>
          <w:color w:val="000000"/>
        </w:rPr>
      </w:pPr>
    </w:p>
    <w:p w:rsidR="0028158A" w:rsidRPr="00FE51AA" w:rsidRDefault="0028158A" w:rsidP="0028158A">
      <w:pPr>
        <w:autoSpaceDE w:val="0"/>
        <w:autoSpaceDN w:val="0"/>
        <w:adjustRightInd w:val="0"/>
        <w:ind w:firstLine="540"/>
        <w:jc w:val="both"/>
        <w:rPr>
          <w:sz w:val="28"/>
          <w:szCs w:val="28"/>
        </w:rPr>
      </w:pPr>
      <w:r w:rsidRPr="00FE51AA">
        <w:rPr>
          <w:sz w:val="28"/>
          <w:szCs w:val="28"/>
        </w:rPr>
        <w:t>1. Несоответствие площади используемого гражданином, юридическим лицом, индивидуальным предпринимателем лесного участка площади лесного участка, сведения о которой содержатся в Государственном лесном реестре.</w:t>
      </w:r>
    </w:p>
    <w:p w:rsidR="0028158A" w:rsidRPr="00FE51AA" w:rsidRDefault="0028158A" w:rsidP="0028158A">
      <w:pPr>
        <w:autoSpaceDE w:val="0"/>
        <w:autoSpaceDN w:val="0"/>
        <w:adjustRightInd w:val="0"/>
        <w:ind w:firstLine="540"/>
        <w:jc w:val="both"/>
        <w:rPr>
          <w:sz w:val="28"/>
          <w:szCs w:val="28"/>
        </w:rPr>
      </w:pPr>
      <w:r w:rsidRPr="00FE51AA">
        <w:rPr>
          <w:sz w:val="28"/>
          <w:szCs w:val="28"/>
        </w:rPr>
        <w:t>2. Отсутствие в Государственном лесном реестре сведений о правах на используемый гражданином, юридическим лицом, индивидуальным предпринимателем лесной участок.</w:t>
      </w:r>
    </w:p>
    <w:p w:rsidR="0028158A" w:rsidRPr="00FE51AA" w:rsidRDefault="0028158A" w:rsidP="0028158A">
      <w:pPr>
        <w:autoSpaceDE w:val="0"/>
        <w:autoSpaceDN w:val="0"/>
        <w:adjustRightInd w:val="0"/>
        <w:ind w:firstLine="540"/>
        <w:jc w:val="both"/>
        <w:rPr>
          <w:sz w:val="28"/>
          <w:szCs w:val="28"/>
        </w:rPr>
      </w:pPr>
      <w:r w:rsidRPr="00FE51AA">
        <w:rPr>
          <w:sz w:val="28"/>
          <w:szCs w:val="28"/>
        </w:rPr>
        <w:t xml:space="preserve">3. Несоответствие использования гражданином, юридическим лицом, индивидуальным предпринимателем лесного участка целевому назначению. </w:t>
      </w:r>
    </w:p>
    <w:p w:rsidR="0028158A" w:rsidRPr="00FE51AA" w:rsidRDefault="0028158A" w:rsidP="0028158A">
      <w:pPr>
        <w:autoSpaceDE w:val="0"/>
        <w:autoSpaceDN w:val="0"/>
        <w:adjustRightInd w:val="0"/>
        <w:ind w:firstLine="540"/>
        <w:jc w:val="both"/>
        <w:rPr>
          <w:sz w:val="28"/>
          <w:szCs w:val="28"/>
        </w:rPr>
      </w:pPr>
      <w:r w:rsidRPr="00FE51AA">
        <w:rPr>
          <w:sz w:val="28"/>
          <w:szCs w:val="28"/>
        </w:rPr>
        <w:t>4. Неисполнение обязанности по приведению лесного участка в состояние, пригодное для использования по целевому назначению.</w:t>
      </w:r>
    </w:p>
    <w:p w:rsidR="0028158A" w:rsidRPr="00FE51AA" w:rsidRDefault="0028158A" w:rsidP="0028158A">
      <w:pPr>
        <w:autoSpaceDE w:val="0"/>
        <w:autoSpaceDN w:val="0"/>
        <w:adjustRightInd w:val="0"/>
        <w:ind w:firstLine="540"/>
        <w:jc w:val="both"/>
        <w:rPr>
          <w:sz w:val="28"/>
          <w:szCs w:val="28"/>
        </w:rPr>
      </w:pPr>
      <w:r w:rsidRPr="00FE51AA">
        <w:rPr>
          <w:sz w:val="28"/>
          <w:szCs w:val="28"/>
        </w:rPr>
        <w:t>5. Незаконная вырубка на лесном участке.</w:t>
      </w:r>
    </w:p>
    <w:p w:rsidR="0028158A" w:rsidRPr="00FE51AA" w:rsidRDefault="0028158A" w:rsidP="0028158A">
      <w:pPr>
        <w:autoSpaceDE w:val="0"/>
        <w:autoSpaceDN w:val="0"/>
        <w:adjustRightInd w:val="0"/>
        <w:ind w:firstLine="540"/>
        <w:jc w:val="both"/>
        <w:rPr>
          <w:sz w:val="28"/>
          <w:szCs w:val="28"/>
        </w:rPr>
      </w:pPr>
      <w:r w:rsidRPr="00FE51AA">
        <w:rPr>
          <w:sz w:val="28"/>
          <w:szCs w:val="28"/>
        </w:rPr>
        <w:t>6. Пожар на лесном участке.</w:t>
      </w:r>
    </w:p>
    <w:p w:rsidR="0028158A" w:rsidRPr="00FE51AA" w:rsidRDefault="0028158A" w:rsidP="0028158A">
      <w:pPr>
        <w:autoSpaceDE w:val="0"/>
        <w:autoSpaceDN w:val="0"/>
        <w:adjustRightInd w:val="0"/>
        <w:ind w:firstLine="540"/>
        <w:jc w:val="both"/>
        <w:rPr>
          <w:sz w:val="28"/>
          <w:szCs w:val="28"/>
        </w:rPr>
      </w:pPr>
      <w:r w:rsidRPr="00FE51AA">
        <w:rPr>
          <w:sz w:val="28"/>
          <w:szCs w:val="28"/>
        </w:rPr>
        <w:t>7. Самовольный захват прилегающей к лесному участку территории</w:t>
      </w:r>
      <w:r w:rsidRPr="00FE51AA">
        <w:rPr>
          <w:rStyle w:val="afb"/>
          <w:sz w:val="28"/>
          <w:szCs w:val="28"/>
        </w:rPr>
        <w:footnoteReference w:id="18"/>
      </w:r>
      <w:r w:rsidRPr="00FE51AA">
        <w:rPr>
          <w:sz w:val="28"/>
          <w:szCs w:val="28"/>
        </w:rPr>
        <w:t>.</w:t>
      </w:r>
    </w:p>
    <w:p w:rsidR="0028158A" w:rsidRPr="00FE51AA" w:rsidRDefault="0028158A" w:rsidP="0028158A">
      <w:pPr>
        <w:autoSpaceDE w:val="0"/>
        <w:autoSpaceDN w:val="0"/>
        <w:adjustRightInd w:val="0"/>
        <w:ind w:firstLine="540"/>
        <w:jc w:val="both"/>
        <w:rPr>
          <w:sz w:val="28"/>
          <w:szCs w:val="28"/>
        </w:rPr>
      </w:pPr>
      <w:r w:rsidRPr="00FE51AA">
        <w:rPr>
          <w:sz w:val="28"/>
          <w:szCs w:val="28"/>
        </w:rPr>
        <w:t xml:space="preserve">8. Захламление или загрязнение лесного участка отходами производства и (или) потребления. </w:t>
      </w:r>
    </w:p>
    <w:p w:rsidR="0028158A" w:rsidRPr="00FE51AA" w:rsidRDefault="0028158A" w:rsidP="0028158A">
      <w:pPr>
        <w:autoSpaceDE w:val="0"/>
        <w:autoSpaceDN w:val="0"/>
        <w:adjustRightInd w:val="0"/>
        <w:ind w:firstLine="540"/>
        <w:jc w:val="both"/>
        <w:rPr>
          <w:sz w:val="28"/>
          <w:szCs w:val="28"/>
        </w:rPr>
      </w:pPr>
      <w:r w:rsidRPr="00FE51AA">
        <w:rPr>
          <w:sz w:val="28"/>
          <w:szCs w:val="28"/>
        </w:rPr>
        <w:t>9. Трехкратное и более увеличение объема (куб. м) проводимых операций в сфере приемки, перевозки, переработки и хранения древесины, учета древесины и сделок с ней за год при отсутствии информации о соответствующем увеличении объемов заготовленной и приобретенной древесины по данным единой государственной автоматизированной информационной системы учета древесины и сделок с ней (с 2023 года – по данным федеральной государственной информационной системы лесного комплекса) по сравнению с аналогичным периодом предыдущего календарного года.</w:t>
      </w:r>
    </w:p>
    <w:p w:rsidR="0028158A" w:rsidRPr="00FE51AA" w:rsidRDefault="0028158A" w:rsidP="0028158A">
      <w:pPr>
        <w:autoSpaceDE w:val="0"/>
        <w:autoSpaceDN w:val="0"/>
        <w:adjustRightInd w:val="0"/>
        <w:ind w:firstLine="540"/>
        <w:jc w:val="both"/>
        <w:rPr>
          <w:sz w:val="28"/>
          <w:szCs w:val="28"/>
        </w:rPr>
      </w:pPr>
      <w:r w:rsidRPr="00FE51AA">
        <w:rPr>
          <w:sz w:val="28"/>
          <w:szCs w:val="28"/>
        </w:rPr>
        <w:t>10. Объем (куб. м) древесины, реализованной за последние 3 календарных года, превышает суммарный объем (куб. м) заготовленной и приобретенной древесины за последние 3 календарных года.</w:t>
      </w:r>
    </w:p>
    <w:p w:rsidR="0028158A" w:rsidRPr="00FE51AA" w:rsidRDefault="0028158A" w:rsidP="0028158A">
      <w:pPr>
        <w:autoSpaceDE w:val="0"/>
        <w:autoSpaceDN w:val="0"/>
        <w:adjustRightInd w:val="0"/>
        <w:ind w:firstLine="540"/>
        <w:jc w:val="both"/>
        <w:rPr>
          <w:sz w:val="28"/>
          <w:szCs w:val="28"/>
        </w:rPr>
      </w:pPr>
    </w:p>
    <w:p w:rsidR="0028158A" w:rsidRPr="00FE51AA" w:rsidRDefault="0028158A" w:rsidP="0028158A">
      <w:pPr>
        <w:pStyle w:val="ConsPlusNormal"/>
        <w:ind w:firstLine="709"/>
        <w:jc w:val="both"/>
        <w:rPr>
          <w:color w:val="000000"/>
        </w:rPr>
      </w:pPr>
    </w:p>
    <w:p w:rsidR="0028158A" w:rsidRPr="00FE51AA" w:rsidRDefault="0028158A" w:rsidP="0028158A">
      <w:pPr>
        <w:pStyle w:val="ConsTitle"/>
        <w:widowControl/>
        <w:jc w:val="both"/>
        <w:rPr>
          <w:rFonts w:ascii="Times New Roman" w:hAnsi="Times New Roman" w:cs="Times New Roman"/>
          <w:i/>
          <w:iCs/>
          <w:color w:val="000000"/>
          <w:sz w:val="24"/>
          <w:szCs w:val="24"/>
        </w:rPr>
      </w:pPr>
    </w:p>
    <w:p w:rsidR="0028158A" w:rsidRDefault="0028158A" w:rsidP="0028158A">
      <w:pPr>
        <w:jc w:val="center"/>
        <w:rPr>
          <w:b/>
          <w:color w:val="000000"/>
          <w:sz w:val="28"/>
          <w:szCs w:val="28"/>
        </w:rPr>
      </w:pPr>
    </w:p>
    <w:p w:rsidR="0028158A" w:rsidRDefault="0028158A" w:rsidP="0028158A">
      <w:pPr>
        <w:jc w:val="center"/>
        <w:rPr>
          <w:b/>
          <w:color w:val="000000"/>
          <w:sz w:val="28"/>
          <w:szCs w:val="28"/>
        </w:rPr>
      </w:pPr>
    </w:p>
    <w:p w:rsidR="0028158A" w:rsidRPr="00FE51AA" w:rsidRDefault="0028158A" w:rsidP="0028158A">
      <w:pPr>
        <w:jc w:val="center"/>
        <w:rPr>
          <w:b/>
          <w:color w:val="000000"/>
          <w:sz w:val="28"/>
          <w:szCs w:val="28"/>
        </w:rPr>
      </w:pPr>
      <w:r w:rsidRPr="00FE51AA">
        <w:rPr>
          <w:b/>
          <w:color w:val="000000"/>
          <w:sz w:val="28"/>
          <w:szCs w:val="28"/>
        </w:rPr>
        <w:lastRenderedPageBreak/>
        <w:t xml:space="preserve">Пояснительная записка </w:t>
      </w:r>
    </w:p>
    <w:p w:rsidR="0028158A" w:rsidRPr="00FE51AA" w:rsidRDefault="0028158A" w:rsidP="0028158A">
      <w:pPr>
        <w:jc w:val="center"/>
        <w:rPr>
          <w:b/>
          <w:color w:val="000000"/>
          <w:sz w:val="28"/>
          <w:szCs w:val="28"/>
        </w:rPr>
      </w:pPr>
      <w:r w:rsidRPr="00FE51AA">
        <w:rPr>
          <w:b/>
          <w:color w:val="000000"/>
          <w:sz w:val="28"/>
          <w:szCs w:val="28"/>
        </w:rPr>
        <w:t xml:space="preserve">к положению </w:t>
      </w:r>
      <w:r w:rsidRPr="00FE51AA">
        <w:rPr>
          <w:b/>
          <w:bCs/>
          <w:color w:val="000000"/>
          <w:sz w:val="28"/>
          <w:szCs w:val="28"/>
        </w:rPr>
        <w:t>о муниципальном лесном контроле в поселении</w:t>
      </w:r>
    </w:p>
    <w:p w:rsidR="0028158A" w:rsidRPr="00FE51AA" w:rsidRDefault="0028158A" w:rsidP="0028158A">
      <w:pPr>
        <w:jc w:val="center"/>
        <w:rPr>
          <w:color w:val="000000"/>
          <w:sz w:val="28"/>
          <w:szCs w:val="28"/>
        </w:rPr>
      </w:pPr>
    </w:p>
    <w:p w:rsidR="0028158A" w:rsidRPr="00FE51AA" w:rsidRDefault="0028158A" w:rsidP="0028158A">
      <w:pPr>
        <w:suppressAutoHyphens/>
        <w:snapToGrid w:val="0"/>
        <w:ind w:firstLine="709"/>
        <w:jc w:val="both"/>
        <w:rPr>
          <w:color w:val="000000"/>
          <w:sz w:val="28"/>
          <w:szCs w:val="28"/>
          <w:shd w:val="clear" w:color="auto" w:fill="FFFFFF"/>
        </w:rPr>
      </w:pPr>
      <w:r w:rsidRPr="00FE51AA">
        <w:rPr>
          <w:color w:val="000000"/>
          <w:sz w:val="28"/>
          <w:szCs w:val="28"/>
        </w:rPr>
        <w:t xml:space="preserve">Положение </w:t>
      </w:r>
      <w:r w:rsidRPr="00FE51AA">
        <w:rPr>
          <w:bCs/>
          <w:color w:val="000000"/>
          <w:sz w:val="28"/>
          <w:szCs w:val="28"/>
          <w:lang w:eastAsia="zh-CN"/>
        </w:rPr>
        <w:t>о муниципальном лесном контроле в поселении</w:t>
      </w:r>
      <w:r w:rsidRPr="00FE51AA">
        <w:rPr>
          <w:color w:val="000000"/>
          <w:sz w:val="28"/>
          <w:szCs w:val="28"/>
        </w:rPr>
        <w:t xml:space="preserve"> (далее – Положение) подготовлено в соответствии </w:t>
      </w:r>
      <w:r w:rsidRPr="00FE51AA">
        <w:rPr>
          <w:color w:val="000000"/>
          <w:sz w:val="28"/>
          <w:szCs w:val="28"/>
          <w:lang w:eastAsia="zh-CN"/>
        </w:rPr>
        <w:t xml:space="preserve">со статьями 84, 98 Лесного кодекса Российской Федерации, Федеральным законом от 31.07.2020 № 248-ФЗ </w:t>
      </w:r>
      <w:r w:rsidRPr="00FE51AA">
        <w:rPr>
          <w:color w:val="000000"/>
          <w:sz w:val="28"/>
          <w:szCs w:val="28"/>
          <w:lang w:eastAsia="zh-CN"/>
        </w:rPr>
        <w:br/>
        <w:t xml:space="preserve">«О государственном контроле (надзоре) и муниципальном контроле </w:t>
      </w:r>
      <w:r w:rsidRPr="00FE51AA">
        <w:rPr>
          <w:color w:val="000000"/>
          <w:sz w:val="28"/>
          <w:szCs w:val="28"/>
          <w:lang w:eastAsia="zh-CN"/>
        </w:rPr>
        <w:br/>
        <w:t xml:space="preserve">в Российской Федерации» (далее – Федеральный закон № 248-ФЗ), </w:t>
      </w:r>
      <w:r w:rsidRPr="00FE51AA">
        <w:rPr>
          <w:sz w:val="28"/>
          <w:szCs w:val="28"/>
          <w:lang w:eastAsia="zh-CN"/>
        </w:rPr>
        <w:t>Федеральным законом от 06.10.2003 № 131-ФЗ «Об общих принципах организации местного самоуправления в Российской Федерации»</w:t>
      </w:r>
      <w:r w:rsidRPr="00FE51AA">
        <w:rPr>
          <w:color w:val="000000"/>
          <w:sz w:val="28"/>
          <w:szCs w:val="28"/>
        </w:rPr>
        <w:t xml:space="preserve"> </w:t>
      </w:r>
      <w:r w:rsidRPr="00FE51AA">
        <w:rPr>
          <w:color w:val="000000"/>
          <w:sz w:val="28"/>
          <w:szCs w:val="28"/>
          <w:shd w:val="clear" w:color="auto" w:fill="FFFFFF"/>
        </w:rPr>
        <w:t>и подлежит утверждению решением представительного органа муниципального образования и введению в действие не ранее 1 января 2022 года.</w:t>
      </w:r>
    </w:p>
    <w:p w:rsidR="0028158A" w:rsidRPr="00FE51AA" w:rsidRDefault="0028158A" w:rsidP="0028158A">
      <w:pPr>
        <w:suppressAutoHyphens/>
        <w:snapToGrid w:val="0"/>
        <w:ind w:firstLine="709"/>
        <w:jc w:val="both"/>
        <w:rPr>
          <w:color w:val="000000"/>
          <w:sz w:val="28"/>
          <w:szCs w:val="28"/>
          <w:shd w:val="clear" w:color="auto" w:fill="FFFFFF"/>
        </w:rPr>
      </w:pPr>
      <w:r w:rsidRPr="00FE51AA">
        <w:rPr>
          <w:color w:val="000000"/>
          <w:sz w:val="28"/>
          <w:szCs w:val="28"/>
          <w:shd w:val="clear" w:color="auto" w:fill="FFFFFF"/>
        </w:rPr>
        <w:t xml:space="preserve">1. Обращаем внимание, что со дня вступления Положения прекращают действие ранее принятые в поселении муниципальные правовые акты </w:t>
      </w:r>
      <w:r w:rsidRPr="00FE51AA">
        <w:rPr>
          <w:color w:val="000000"/>
          <w:sz w:val="28"/>
          <w:szCs w:val="28"/>
          <w:shd w:val="clear" w:color="auto" w:fill="FFFFFF"/>
        </w:rPr>
        <w:br/>
        <w:t xml:space="preserve">по вопросам осуществления </w:t>
      </w:r>
      <w:r w:rsidRPr="00FE51AA">
        <w:rPr>
          <w:bCs/>
          <w:color w:val="000000"/>
          <w:sz w:val="28"/>
          <w:szCs w:val="28"/>
          <w:lang w:eastAsia="zh-CN"/>
        </w:rPr>
        <w:t>муниципального лесного контроля</w:t>
      </w:r>
      <w:r w:rsidRPr="00FE51AA">
        <w:rPr>
          <w:color w:val="000000"/>
          <w:sz w:val="28"/>
          <w:szCs w:val="28"/>
          <w:shd w:val="clear" w:color="auto" w:fill="FFFFFF"/>
        </w:rPr>
        <w:t>. Соответственно, до 1 января 2022 года должны быть приняты необходимые муниципальные правовые акты с учетом компетенции органов местного самоуправления поселения о признании со дня вступления Положения утратившими силу таких актов (положение о данном виде контроля, программа профилактики, административный регламент осуществления контроля).</w:t>
      </w:r>
    </w:p>
    <w:p w:rsidR="0028158A" w:rsidRPr="00FE51AA" w:rsidRDefault="0028158A" w:rsidP="0028158A">
      <w:pPr>
        <w:widowControl w:val="0"/>
        <w:suppressAutoHyphens/>
        <w:snapToGrid w:val="0"/>
        <w:ind w:firstLine="709"/>
        <w:jc w:val="both"/>
        <w:rPr>
          <w:color w:val="000000"/>
          <w:sz w:val="28"/>
          <w:szCs w:val="28"/>
          <w:shd w:val="clear" w:color="auto" w:fill="FFFFFF"/>
        </w:rPr>
      </w:pPr>
      <w:r w:rsidRPr="00FE51AA">
        <w:rPr>
          <w:color w:val="000000"/>
          <w:sz w:val="28"/>
          <w:szCs w:val="28"/>
          <w:shd w:val="clear" w:color="auto" w:fill="FFFFFF"/>
        </w:rPr>
        <w:t xml:space="preserve">2. Если полномочие по осуществлению данного вида муниципального контроля передано поселениями на основании соглашения с органами местного самоуправления муниципального района о передаче </w:t>
      </w:r>
      <w:r w:rsidRPr="00FE51AA">
        <w:rPr>
          <w:color w:val="000000"/>
          <w:sz w:val="28"/>
          <w:szCs w:val="28"/>
          <w:shd w:val="clear" w:color="auto" w:fill="FFFFFF"/>
        </w:rPr>
        <w:br/>
        <w:t xml:space="preserve">им осуществления части своих полномочий по решению вопросов местного значения за счет межбюджетных трансфертов, предоставляемых </w:t>
      </w:r>
      <w:r w:rsidRPr="00FE51AA">
        <w:rPr>
          <w:color w:val="000000"/>
          <w:sz w:val="28"/>
          <w:szCs w:val="28"/>
          <w:shd w:val="clear" w:color="auto" w:fill="FFFFFF"/>
        </w:rPr>
        <w:br/>
        <w:t xml:space="preserve">из бюджетов этих поселений в бюджет муниципального района, то в такой ситуации нужно учитывать содержание соглашения о передаче полномочий. </w:t>
      </w:r>
    </w:p>
    <w:p w:rsidR="0028158A" w:rsidRPr="00FE51AA" w:rsidRDefault="0028158A" w:rsidP="0028158A">
      <w:pPr>
        <w:widowControl w:val="0"/>
        <w:suppressAutoHyphens/>
        <w:snapToGrid w:val="0"/>
        <w:ind w:firstLine="709"/>
        <w:jc w:val="both"/>
        <w:rPr>
          <w:color w:val="000000"/>
          <w:sz w:val="28"/>
          <w:szCs w:val="28"/>
          <w:shd w:val="clear" w:color="auto" w:fill="FFFFFF"/>
        </w:rPr>
      </w:pPr>
      <w:r w:rsidRPr="00FE51AA">
        <w:rPr>
          <w:color w:val="000000"/>
          <w:sz w:val="28"/>
          <w:szCs w:val="28"/>
          <w:shd w:val="clear" w:color="auto" w:fill="FFFFFF"/>
        </w:rPr>
        <w:t xml:space="preserve">Как правило, при заключении вышеназванных соглашений о передаче полномочий указывается, что передается полномочие по решению определенного вопроса местного значения поселения, и не указывается, </w:t>
      </w:r>
      <w:r w:rsidRPr="00FE51AA">
        <w:rPr>
          <w:color w:val="000000"/>
          <w:sz w:val="28"/>
          <w:szCs w:val="28"/>
          <w:shd w:val="clear" w:color="auto" w:fill="FFFFFF"/>
        </w:rPr>
        <w:br/>
        <w:t xml:space="preserve">что органам местного самоуправления муниципального района передается </w:t>
      </w:r>
      <w:r w:rsidRPr="00FE51AA">
        <w:rPr>
          <w:color w:val="000000"/>
          <w:sz w:val="28"/>
          <w:szCs w:val="28"/>
          <w:shd w:val="clear" w:color="auto" w:fill="FFFFFF"/>
        </w:rPr>
        <w:br/>
        <w:t xml:space="preserve">и полномочие по нормативному регулированию данного вопроса. К тому же зачастую соглашения о передаче полномочий заключаются администрациями муниципального района и поселения. По смыслу части 4 статьи 15 </w:t>
      </w:r>
      <w:r w:rsidRPr="00FE51AA">
        <w:rPr>
          <w:color w:val="000000"/>
          <w:sz w:val="28"/>
          <w:szCs w:val="28"/>
        </w:rPr>
        <w:t>Федерального закона от 06.10.2003 № 131-ФЗ «Об общих принципах организации местного самоуправления в Российской Федерации» полномочие передаётся (и соответственно соглашение заключается) тем органом местного самоуправления, который обладает этим полномочием. Положение о виде муниципального контроля должно быть утверждено именно представительным органом муниципального образования. Поэтому, если соглашение между представительными органами муниципального района и поселения по вопросу передачи полномочия об утверждении положения о виде муниципального контроля не заключено</w:t>
      </w:r>
      <w:r w:rsidRPr="00FE51AA">
        <w:rPr>
          <w:color w:val="000000"/>
          <w:sz w:val="28"/>
          <w:szCs w:val="28"/>
          <w:shd w:val="clear" w:color="auto" w:fill="FFFFFF"/>
        </w:rPr>
        <w:t xml:space="preserve">, принятие правового акта, утверждающего </w:t>
      </w:r>
      <w:r w:rsidRPr="00FE51AA">
        <w:rPr>
          <w:color w:val="000000"/>
          <w:sz w:val="28"/>
          <w:szCs w:val="28"/>
        </w:rPr>
        <w:t>положение о виде муниципального контроля</w:t>
      </w:r>
      <w:r w:rsidRPr="00FE51AA">
        <w:rPr>
          <w:color w:val="000000"/>
          <w:sz w:val="28"/>
          <w:szCs w:val="28"/>
          <w:shd w:val="clear" w:color="auto" w:fill="FFFFFF"/>
        </w:rPr>
        <w:t xml:space="preserve">, остается в компетенции представительного органа поселения. </w:t>
      </w:r>
    </w:p>
    <w:p w:rsidR="0028158A" w:rsidRPr="00FE51AA" w:rsidRDefault="0028158A" w:rsidP="0028158A">
      <w:pPr>
        <w:suppressAutoHyphens/>
        <w:snapToGrid w:val="0"/>
        <w:ind w:firstLine="709"/>
        <w:jc w:val="both"/>
        <w:rPr>
          <w:color w:val="000000"/>
          <w:sz w:val="28"/>
          <w:szCs w:val="28"/>
          <w:shd w:val="clear" w:color="auto" w:fill="FFFFFF"/>
        </w:rPr>
      </w:pPr>
      <w:r w:rsidRPr="00FE51AA">
        <w:rPr>
          <w:color w:val="000000"/>
          <w:sz w:val="28"/>
          <w:szCs w:val="28"/>
          <w:shd w:val="clear" w:color="auto" w:fill="FFFFFF"/>
        </w:rPr>
        <w:t>3. Согласно Положению, на основании части 7 статьи 22 Федерального закона № 248-ФЗ система оценки и управления рисками при осуществлении муниципального лесного контроля не применяется.</w:t>
      </w:r>
    </w:p>
    <w:p w:rsidR="0028158A" w:rsidRPr="00FE51AA" w:rsidRDefault="0028158A" w:rsidP="0028158A">
      <w:pPr>
        <w:widowControl w:val="0"/>
        <w:suppressAutoHyphens/>
        <w:snapToGrid w:val="0"/>
        <w:ind w:firstLine="709"/>
        <w:jc w:val="both"/>
        <w:rPr>
          <w:color w:val="000000"/>
          <w:sz w:val="28"/>
          <w:szCs w:val="28"/>
          <w:shd w:val="clear" w:color="auto" w:fill="FFFFFF"/>
        </w:rPr>
      </w:pPr>
      <w:r w:rsidRPr="00FE51AA">
        <w:rPr>
          <w:color w:val="000000"/>
          <w:sz w:val="28"/>
          <w:szCs w:val="28"/>
          <w:shd w:val="clear" w:color="auto" w:fill="FFFFFF"/>
        </w:rPr>
        <w:t xml:space="preserve">В связи с этим контрольные мероприятия, закрепленные в Положении (инспекционный визит, рейдовый осмотр, документарная проверка, выездная </w:t>
      </w:r>
      <w:r w:rsidRPr="00FE51AA">
        <w:rPr>
          <w:color w:val="000000"/>
          <w:sz w:val="28"/>
          <w:szCs w:val="28"/>
          <w:shd w:val="clear" w:color="auto" w:fill="FFFFFF"/>
        </w:rPr>
        <w:lastRenderedPageBreak/>
        <w:t>проверка, наблюдение за соблюдением обязательных требований, выездное обследование) проводятся в форме внеплановых мероприятий.</w:t>
      </w:r>
    </w:p>
    <w:p w:rsidR="0028158A" w:rsidRPr="00FE51AA" w:rsidRDefault="0028158A" w:rsidP="0028158A">
      <w:pPr>
        <w:suppressAutoHyphens/>
        <w:snapToGrid w:val="0"/>
        <w:ind w:firstLine="709"/>
        <w:jc w:val="both"/>
        <w:rPr>
          <w:color w:val="000000"/>
          <w:sz w:val="28"/>
          <w:szCs w:val="28"/>
          <w:shd w:val="clear" w:color="auto" w:fill="FFFFFF"/>
        </w:rPr>
      </w:pPr>
      <w:r w:rsidRPr="00FE51AA">
        <w:rPr>
          <w:color w:val="000000"/>
          <w:sz w:val="28"/>
          <w:szCs w:val="28"/>
          <w:shd w:val="clear" w:color="auto" w:fill="FFFFFF"/>
        </w:rPr>
        <w:t>Внеплановые контрольные мероприятия могут проводиться только после согласования с органами прокуратуры.</w:t>
      </w:r>
    </w:p>
    <w:p w:rsidR="0028158A" w:rsidRPr="00FE51AA" w:rsidRDefault="0028158A" w:rsidP="0028158A">
      <w:pPr>
        <w:suppressAutoHyphens/>
        <w:snapToGrid w:val="0"/>
        <w:ind w:firstLine="709"/>
        <w:jc w:val="both"/>
        <w:rPr>
          <w:color w:val="000000"/>
          <w:sz w:val="28"/>
          <w:szCs w:val="28"/>
          <w:shd w:val="clear" w:color="auto" w:fill="FFFFFF"/>
        </w:rPr>
      </w:pPr>
      <w:r w:rsidRPr="00FE51AA">
        <w:rPr>
          <w:color w:val="000000"/>
          <w:sz w:val="28"/>
          <w:szCs w:val="28"/>
          <w:shd w:val="clear" w:color="auto" w:fill="FFFFFF"/>
        </w:rPr>
        <w:t xml:space="preserve">Отсутствие планового характера в муниципальном лесном контроле обусловлено тем, что федеральными органами государственной власти </w:t>
      </w:r>
      <w:r w:rsidRPr="00FE51AA">
        <w:rPr>
          <w:color w:val="000000"/>
          <w:sz w:val="28"/>
          <w:szCs w:val="28"/>
          <w:shd w:val="clear" w:color="auto" w:fill="FFFFFF"/>
        </w:rPr>
        <w:br/>
        <w:t xml:space="preserve">при определении планового (риск-ориентированного) подхода к проведению контрольных мероприятий рекомендовано определять группы рисков </w:t>
      </w:r>
      <w:r w:rsidRPr="00FE51AA">
        <w:rPr>
          <w:color w:val="000000"/>
          <w:sz w:val="28"/>
          <w:szCs w:val="28"/>
          <w:shd w:val="clear" w:color="auto" w:fill="FFFFFF"/>
        </w:rPr>
        <w:br/>
        <w:t xml:space="preserve">в объектах муниципального контроля с учетом правоприменительной практики, существовавшей на момент утверждения положения </w:t>
      </w:r>
      <w:r w:rsidRPr="00FE51AA">
        <w:rPr>
          <w:color w:val="000000"/>
          <w:sz w:val="28"/>
          <w:szCs w:val="28"/>
          <w:shd w:val="clear" w:color="auto" w:fill="FFFFFF"/>
        </w:rPr>
        <w:br/>
        <w:t xml:space="preserve">о соответствующем виде муниципального контроля. По имеющейся информации, в большинстве поселений фактически муниципальный лесной контроль системно не осуществлялся. Соответственно, отсутствует информация, позволяющая провести градацию объектов муниципального контроля по рискам для целей определения периодичности плановых контрольных мероприятий. </w:t>
      </w:r>
    </w:p>
    <w:p w:rsidR="0028158A" w:rsidRPr="00FE51AA" w:rsidRDefault="0028158A" w:rsidP="0028158A">
      <w:pPr>
        <w:suppressAutoHyphens/>
        <w:snapToGrid w:val="0"/>
        <w:ind w:firstLine="709"/>
        <w:jc w:val="both"/>
        <w:rPr>
          <w:color w:val="000000"/>
          <w:sz w:val="28"/>
          <w:szCs w:val="28"/>
          <w:shd w:val="clear" w:color="auto" w:fill="FFFFFF"/>
        </w:rPr>
      </w:pPr>
      <w:r w:rsidRPr="00FE51AA">
        <w:rPr>
          <w:color w:val="000000"/>
          <w:sz w:val="28"/>
          <w:szCs w:val="28"/>
          <w:shd w:val="clear" w:color="auto" w:fill="FFFFFF"/>
        </w:rPr>
        <w:t xml:space="preserve">4. Анализ положений статей 260, 261 Уголовного кодекса Российской Федерации (далее – УК РФ), статей 7.9, 7.10, 8.12, 8,25, 8.26, 8.27, 8.28, 8.28.1, 8.30, 8.30.1, 8.31, 8.32, 8.32.3, 8.45.1 Кодекса Российской Федерации </w:t>
      </w:r>
      <w:r w:rsidRPr="00FE51AA">
        <w:rPr>
          <w:color w:val="000000"/>
          <w:sz w:val="28"/>
          <w:szCs w:val="28"/>
          <w:shd w:val="clear" w:color="auto" w:fill="FFFFFF"/>
        </w:rPr>
        <w:br/>
        <w:t>об административных правонарушениях (далее – КоАП РФ) позволяет сделать вывод о том, что в ходе осуществления муниципального лесного контроля могут быть выявлены нарушения:</w:t>
      </w:r>
    </w:p>
    <w:p w:rsidR="0028158A" w:rsidRPr="00FE51AA" w:rsidRDefault="0028158A" w:rsidP="0028158A">
      <w:pPr>
        <w:suppressAutoHyphens/>
        <w:autoSpaceDE w:val="0"/>
        <w:ind w:firstLine="709"/>
        <w:jc w:val="both"/>
        <w:rPr>
          <w:color w:val="000000"/>
          <w:sz w:val="28"/>
          <w:szCs w:val="28"/>
          <w:lang w:eastAsia="zh-CN"/>
        </w:rPr>
      </w:pPr>
      <w:r w:rsidRPr="00FE51AA">
        <w:rPr>
          <w:color w:val="000000"/>
          <w:sz w:val="28"/>
          <w:szCs w:val="28"/>
          <w:lang w:eastAsia="zh-CN"/>
        </w:rPr>
        <w:t xml:space="preserve">1) обязательных требований о недопущении </w:t>
      </w:r>
      <w:r w:rsidRPr="00FE51AA">
        <w:rPr>
          <w:sz w:val="28"/>
          <w:szCs w:val="28"/>
          <w:lang w:eastAsia="zh-CN"/>
        </w:rPr>
        <w:t xml:space="preserve">незаконной рубки, а равно повреждения до степени прекращения роста лесных насаждений </w:t>
      </w:r>
      <w:r w:rsidRPr="00FE51AA">
        <w:rPr>
          <w:sz w:val="28"/>
          <w:szCs w:val="28"/>
          <w:lang w:eastAsia="zh-CN"/>
        </w:rPr>
        <w:br/>
        <w:t>или не отнесенных к лесным насаждениям деревьев, кустарников, лиан (статья 260 УК РФ)</w:t>
      </w:r>
      <w:r w:rsidRPr="00FE51AA">
        <w:rPr>
          <w:color w:val="000000"/>
          <w:sz w:val="28"/>
          <w:szCs w:val="28"/>
          <w:lang w:eastAsia="zh-CN"/>
        </w:rPr>
        <w:t>;</w:t>
      </w:r>
    </w:p>
    <w:p w:rsidR="0028158A" w:rsidRPr="00FE51AA" w:rsidRDefault="0028158A" w:rsidP="0028158A">
      <w:pPr>
        <w:suppressAutoHyphens/>
        <w:autoSpaceDE w:val="0"/>
        <w:ind w:firstLine="709"/>
        <w:jc w:val="both"/>
        <w:rPr>
          <w:color w:val="000000"/>
          <w:sz w:val="28"/>
          <w:szCs w:val="28"/>
          <w:lang w:eastAsia="zh-CN"/>
        </w:rPr>
      </w:pPr>
      <w:r w:rsidRPr="00FE51AA">
        <w:rPr>
          <w:color w:val="000000"/>
          <w:sz w:val="28"/>
          <w:szCs w:val="28"/>
          <w:lang w:eastAsia="zh-CN"/>
        </w:rPr>
        <w:t xml:space="preserve">2) обязательных требований о недопущении </w:t>
      </w:r>
      <w:r w:rsidRPr="00FE51AA">
        <w:rPr>
          <w:sz w:val="28"/>
          <w:szCs w:val="28"/>
          <w:lang w:eastAsia="zh-CN"/>
        </w:rPr>
        <w:t xml:space="preserve">уничтожения или повреждения лесных насаждений и иных насаждений в результате неосторожного обращения с огнем или иными источниками повышенной опасности, а также путем поджога, иным обще опасным способом либо </w:t>
      </w:r>
      <w:r w:rsidRPr="00FE51AA">
        <w:rPr>
          <w:sz w:val="28"/>
          <w:szCs w:val="28"/>
          <w:lang w:eastAsia="zh-CN"/>
        </w:rPr>
        <w:br/>
        <w:t>в результате загрязнения или иного негативного воздействия (статья 261 УК РФ)</w:t>
      </w:r>
      <w:r w:rsidRPr="00FE51AA">
        <w:rPr>
          <w:color w:val="000000"/>
          <w:sz w:val="28"/>
          <w:szCs w:val="28"/>
          <w:lang w:eastAsia="zh-CN"/>
        </w:rPr>
        <w:t>;</w:t>
      </w:r>
    </w:p>
    <w:p w:rsidR="0028158A" w:rsidRPr="00FE51AA" w:rsidRDefault="0028158A" w:rsidP="0028158A">
      <w:pPr>
        <w:suppressAutoHyphens/>
        <w:autoSpaceDE w:val="0"/>
        <w:ind w:firstLine="709"/>
        <w:jc w:val="both"/>
        <w:rPr>
          <w:sz w:val="28"/>
          <w:szCs w:val="28"/>
          <w:lang w:eastAsia="zh-CN"/>
        </w:rPr>
      </w:pPr>
      <w:r w:rsidRPr="00FE51AA">
        <w:rPr>
          <w:color w:val="000000"/>
          <w:sz w:val="28"/>
          <w:szCs w:val="28"/>
          <w:lang w:eastAsia="zh-CN"/>
        </w:rPr>
        <w:t>3) обязательных требований о недопущении с</w:t>
      </w:r>
      <w:r w:rsidRPr="00FE51AA">
        <w:rPr>
          <w:sz w:val="28"/>
          <w:szCs w:val="28"/>
          <w:lang w:eastAsia="zh-CN"/>
        </w:rPr>
        <w:t>амовольного занятия лесных участков или использование указанных участков для раскорчевки, переработки лесных ресурсов, устройства складов, возведения построек (строительства), распашки и других целей без специальных разрешений на использование указанных участков (статья 7.9 КоАП РФ);</w:t>
      </w:r>
    </w:p>
    <w:p w:rsidR="0028158A" w:rsidRPr="00FE51AA" w:rsidRDefault="0028158A" w:rsidP="0028158A">
      <w:pPr>
        <w:suppressAutoHyphens/>
        <w:autoSpaceDE w:val="0"/>
        <w:ind w:firstLine="709"/>
        <w:jc w:val="both"/>
        <w:rPr>
          <w:sz w:val="28"/>
          <w:szCs w:val="28"/>
          <w:lang w:eastAsia="zh-CN"/>
        </w:rPr>
      </w:pPr>
      <w:r w:rsidRPr="00FE51AA">
        <w:rPr>
          <w:sz w:val="28"/>
          <w:szCs w:val="28"/>
          <w:lang w:eastAsia="zh-CN"/>
        </w:rPr>
        <w:t xml:space="preserve">4) </w:t>
      </w:r>
      <w:r w:rsidRPr="00FE51AA">
        <w:rPr>
          <w:color w:val="000000"/>
          <w:sz w:val="28"/>
          <w:szCs w:val="28"/>
          <w:lang w:eastAsia="zh-CN"/>
        </w:rPr>
        <w:t xml:space="preserve">обязательных требований о недопущении </w:t>
      </w:r>
      <w:r w:rsidRPr="00FE51AA">
        <w:rPr>
          <w:sz w:val="28"/>
          <w:szCs w:val="28"/>
          <w:lang w:eastAsia="zh-CN"/>
        </w:rPr>
        <w:t>самовольной уступки права пользования лесным участком (статья 7.10 КоАП РФ);</w:t>
      </w:r>
    </w:p>
    <w:p w:rsidR="0028158A" w:rsidRPr="00FE51AA" w:rsidRDefault="0028158A" w:rsidP="0028158A">
      <w:pPr>
        <w:suppressAutoHyphens/>
        <w:autoSpaceDE w:val="0"/>
        <w:ind w:firstLine="709"/>
        <w:jc w:val="both"/>
        <w:rPr>
          <w:sz w:val="28"/>
          <w:szCs w:val="28"/>
          <w:lang w:eastAsia="zh-CN"/>
        </w:rPr>
      </w:pPr>
      <w:r w:rsidRPr="00FE51AA">
        <w:rPr>
          <w:sz w:val="28"/>
          <w:szCs w:val="28"/>
          <w:lang w:eastAsia="zh-CN"/>
        </w:rPr>
        <w:t xml:space="preserve">5) </w:t>
      </w:r>
      <w:r w:rsidRPr="00FE51AA">
        <w:rPr>
          <w:color w:val="000000"/>
          <w:sz w:val="28"/>
          <w:szCs w:val="28"/>
          <w:lang w:eastAsia="zh-CN"/>
        </w:rPr>
        <w:t>обязательных требований о недопущении</w:t>
      </w:r>
      <w:r w:rsidRPr="00FE51AA">
        <w:rPr>
          <w:sz w:val="28"/>
          <w:szCs w:val="28"/>
          <w:lang w:eastAsia="zh-CN"/>
        </w:rPr>
        <w:t xml:space="preserve"> нарушения режима использования лесов в </w:t>
      </w:r>
      <w:proofErr w:type="spellStart"/>
      <w:r w:rsidRPr="00FE51AA">
        <w:rPr>
          <w:sz w:val="28"/>
          <w:szCs w:val="28"/>
          <w:lang w:eastAsia="zh-CN"/>
        </w:rPr>
        <w:t>водоохранных</w:t>
      </w:r>
      <w:proofErr w:type="spellEnd"/>
      <w:r w:rsidRPr="00FE51AA">
        <w:rPr>
          <w:sz w:val="28"/>
          <w:szCs w:val="28"/>
          <w:lang w:eastAsia="zh-CN"/>
        </w:rPr>
        <w:t xml:space="preserve"> зонах (статья 8.12 КоАП РФ);</w:t>
      </w:r>
    </w:p>
    <w:p w:rsidR="0028158A" w:rsidRPr="00FE51AA" w:rsidRDefault="0028158A" w:rsidP="0028158A">
      <w:pPr>
        <w:suppressAutoHyphens/>
        <w:autoSpaceDE w:val="0"/>
        <w:ind w:firstLine="709"/>
        <w:jc w:val="both"/>
        <w:rPr>
          <w:bCs/>
          <w:sz w:val="28"/>
          <w:szCs w:val="28"/>
          <w:lang w:eastAsia="zh-CN"/>
        </w:rPr>
      </w:pPr>
      <w:r w:rsidRPr="00FE51AA">
        <w:rPr>
          <w:color w:val="000000"/>
          <w:sz w:val="28"/>
          <w:szCs w:val="28"/>
          <w:lang w:eastAsia="zh-CN"/>
        </w:rPr>
        <w:t xml:space="preserve">6) обязательных требований о недопущении </w:t>
      </w:r>
      <w:r w:rsidRPr="00FE51AA">
        <w:rPr>
          <w:bCs/>
          <w:sz w:val="28"/>
          <w:szCs w:val="28"/>
          <w:lang w:eastAsia="zh-CN"/>
        </w:rPr>
        <w:t>нарушения правил использования лесов, в том числе в части:</w:t>
      </w:r>
    </w:p>
    <w:p w:rsidR="0028158A" w:rsidRPr="00FE51AA" w:rsidRDefault="0028158A" w:rsidP="0028158A">
      <w:pPr>
        <w:suppressAutoHyphens/>
        <w:autoSpaceDE w:val="0"/>
        <w:ind w:firstLine="709"/>
        <w:jc w:val="both"/>
        <w:rPr>
          <w:sz w:val="28"/>
          <w:szCs w:val="28"/>
          <w:lang w:eastAsia="zh-CN"/>
        </w:rPr>
      </w:pPr>
      <w:r w:rsidRPr="00FE51AA">
        <w:rPr>
          <w:bCs/>
          <w:sz w:val="28"/>
          <w:szCs w:val="28"/>
          <w:lang w:eastAsia="zh-CN"/>
        </w:rPr>
        <w:t xml:space="preserve">- </w:t>
      </w:r>
      <w:r w:rsidRPr="00FE51AA">
        <w:rPr>
          <w:sz w:val="28"/>
          <w:szCs w:val="28"/>
          <w:lang w:eastAsia="zh-CN"/>
        </w:rPr>
        <w:t>заготовки древесины</w:t>
      </w:r>
    </w:p>
    <w:p w:rsidR="0028158A" w:rsidRPr="00FE51AA" w:rsidRDefault="0028158A" w:rsidP="0028158A">
      <w:pPr>
        <w:suppressAutoHyphens/>
        <w:autoSpaceDE w:val="0"/>
        <w:ind w:firstLine="709"/>
        <w:jc w:val="both"/>
        <w:rPr>
          <w:sz w:val="28"/>
          <w:szCs w:val="28"/>
          <w:lang w:eastAsia="zh-CN"/>
        </w:rPr>
      </w:pPr>
      <w:r w:rsidRPr="00FE51AA">
        <w:rPr>
          <w:sz w:val="28"/>
          <w:szCs w:val="28"/>
          <w:lang w:eastAsia="zh-CN"/>
        </w:rPr>
        <w:t>- порядка проведения рубок лесных насаждений, в том числе в лесопарковом зеленом поясе;</w:t>
      </w:r>
    </w:p>
    <w:p w:rsidR="0028158A" w:rsidRPr="00FE51AA" w:rsidRDefault="0028158A" w:rsidP="0028158A">
      <w:pPr>
        <w:suppressAutoHyphens/>
        <w:autoSpaceDE w:val="0"/>
        <w:ind w:firstLine="709"/>
        <w:jc w:val="both"/>
        <w:rPr>
          <w:sz w:val="28"/>
          <w:szCs w:val="28"/>
          <w:lang w:eastAsia="zh-CN"/>
        </w:rPr>
      </w:pPr>
      <w:r w:rsidRPr="00FE51AA">
        <w:rPr>
          <w:sz w:val="28"/>
          <w:szCs w:val="28"/>
          <w:lang w:eastAsia="zh-CN"/>
        </w:rPr>
        <w:t xml:space="preserve">- заготовки живицы, заготовки пригодных для употребления в пищу лесных ресурсов (пищевых лесных ресурсов), сбора лекарственных растений, заготовки и сбора не древесных лесных ресурсов (статья 8.25 КоАП РФ); </w:t>
      </w:r>
    </w:p>
    <w:p w:rsidR="0028158A" w:rsidRPr="00FE51AA" w:rsidRDefault="0028158A" w:rsidP="0028158A">
      <w:pPr>
        <w:suppressAutoHyphens/>
        <w:autoSpaceDE w:val="0"/>
        <w:ind w:firstLine="709"/>
        <w:jc w:val="both"/>
        <w:rPr>
          <w:bCs/>
          <w:sz w:val="28"/>
          <w:szCs w:val="28"/>
          <w:lang w:eastAsia="zh-CN"/>
        </w:rPr>
      </w:pPr>
      <w:r w:rsidRPr="00FE51AA">
        <w:rPr>
          <w:color w:val="000000"/>
          <w:sz w:val="28"/>
          <w:szCs w:val="28"/>
          <w:lang w:eastAsia="zh-CN"/>
        </w:rPr>
        <w:t xml:space="preserve">7) обязательных требований о недопущении </w:t>
      </w:r>
      <w:r w:rsidRPr="00FE51AA">
        <w:rPr>
          <w:bCs/>
          <w:sz w:val="28"/>
          <w:szCs w:val="28"/>
          <w:lang w:eastAsia="zh-CN"/>
        </w:rPr>
        <w:t>самовольного использования лесов, нарушения правил использования лесов для ведения сельского хозяйства, уничтожения лесных ресурсов в том числе:</w:t>
      </w:r>
    </w:p>
    <w:p w:rsidR="0028158A" w:rsidRPr="00FE51AA" w:rsidRDefault="0028158A" w:rsidP="0028158A">
      <w:pPr>
        <w:suppressAutoHyphens/>
        <w:autoSpaceDE w:val="0"/>
        <w:ind w:firstLine="709"/>
        <w:jc w:val="both"/>
        <w:rPr>
          <w:bCs/>
          <w:sz w:val="28"/>
          <w:szCs w:val="28"/>
          <w:lang w:eastAsia="zh-CN"/>
        </w:rPr>
      </w:pPr>
      <w:r w:rsidRPr="00FE51AA">
        <w:rPr>
          <w:bCs/>
          <w:sz w:val="28"/>
          <w:szCs w:val="28"/>
          <w:lang w:eastAsia="zh-CN"/>
        </w:rPr>
        <w:lastRenderedPageBreak/>
        <w:t>- сенокошения и выпаса сельскохозяйственных животных на землях, на которых расположены леса, в местах, где это запрещено, а равно выпаса сельскохозяйственных животных без пастуха на неогороженных пастбищах или без привязи либо с нарушением сроков или норм выпаса сельскохозяйственных животных;</w:t>
      </w:r>
    </w:p>
    <w:p w:rsidR="0028158A" w:rsidRPr="00FE51AA" w:rsidRDefault="0028158A" w:rsidP="0028158A">
      <w:pPr>
        <w:suppressAutoHyphens/>
        <w:autoSpaceDE w:val="0"/>
        <w:ind w:firstLine="709"/>
        <w:jc w:val="both"/>
        <w:rPr>
          <w:sz w:val="28"/>
          <w:szCs w:val="28"/>
          <w:lang w:eastAsia="zh-CN"/>
        </w:rPr>
      </w:pPr>
      <w:r w:rsidRPr="00FE51AA">
        <w:rPr>
          <w:bCs/>
          <w:sz w:val="28"/>
          <w:szCs w:val="28"/>
          <w:lang w:eastAsia="zh-CN"/>
        </w:rPr>
        <w:t xml:space="preserve">- </w:t>
      </w:r>
      <w:r w:rsidRPr="00FE51AA">
        <w:rPr>
          <w:sz w:val="28"/>
          <w:szCs w:val="28"/>
          <w:lang w:eastAsia="zh-CN"/>
        </w:rPr>
        <w:t>самовольной заготовки и сбора, а также уничтожения мха, лесной подстилки и других не древесных лесных ресурсов;</w:t>
      </w:r>
    </w:p>
    <w:p w:rsidR="0028158A" w:rsidRPr="00FE51AA" w:rsidRDefault="0028158A" w:rsidP="0028158A">
      <w:pPr>
        <w:suppressAutoHyphens/>
        <w:autoSpaceDE w:val="0"/>
        <w:ind w:firstLine="709"/>
        <w:jc w:val="both"/>
        <w:rPr>
          <w:sz w:val="28"/>
          <w:szCs w:val="28"/>
          <w:lang w:eastAsia="zh-CN"/>
        </w:rPr>
      </w:pPr>
      <w:r w:rsidRPr="00FE51AA">
        <w:rPr>
          <w:sz w:val="28"/>
          <w:szCs w:val="28"/>
          <w:lang w:eastAsia="zh-CN"/>
        </w:rPr>
        <w:t>- размещения ульев и пасек, а также заготовки пригодных для употребления в пищу лесных ресурсов (пищевых лесных ресурсов) и сбора лекарственных растений на землях, на которых расположены леса, в местах, где это запрещено, либо неразрешенными способами или приспособлениями, либо с превышением установленного объема или с нарушением установленных сроков, а равно сбора, заготовки и реализации указанных ресурсов, в отношении которых это запрещено (статья 8.26 КоАП РФ);</w:t>
      </w:r>
    </w:p>
    <w:p w:rsidR="0028158A" w:rsidRPr="00FE51AA" w:rsidRDefault="0028158A" w:rsidP="0028158A">
      <w:pPr>
        <w:suppressAutoHyphens/>
        <w:autoSpaceDE w:val="0"/>
        <w:ind w:firstLine="709"/>
        <w:jc w:val="both"/>
        <w:rPr>
          <w:sz w:val="28"/>
          <w:szCs w:val="28"/>
          <w:lang w:eastAsia="zh-CN"/>
        </w:rPr>
      </w:pPr>
      <w:r w:rsidRPr="00FE51AA">
        <w:rPr>
          <w:sz w:val="28"/>
          <w:szCs w:val="28"/>
          <w:lang w:eastAsia="zh-CN"/>
        </w:rPr>
        <w:t xml:space="preserve">8) </w:t>
      </w:r>
      <w:r w:rsidRPr="00FE51AA">
        <w:rPr>
          <w:color w:val="000000"/>
          <w:sz w:val="28"/>
          <w:szCs w:val="28"/>
          <w:lang w:eastAsia="zh-CN"/>
        </w:rPr>
        <w:t xml:space="preserve">обязательных требований о недопущении </w:t>
      </w:r>
      <w:r w:rsidRPr="00FE51AA">
        <w:rPr>
          <w:sz w:val="28"/>
          <w:szCs w:val="28"/>
          <w:lang w:eastAsia="zh-CN"/>
        </w:rPr>
        <w:t>нарушения лесного законодательства по воспроизводству лесов и лесоразведению (статья 8.27 КоАП РФ);</w:t>
      </w:r>
    </w:p>
    <w:p w:rsidR="0028158A" w:rsidRPr="00FE51AA" w:rsidRDefault="0028158A" w:rsidP="0028158A">
      <w:pPr>
        <w:suppressAutoHyphens/>
        <w:autoSpaceDE w:val="0"/>
        <w:ind w:firstLine="709"/>
        <w:jc w:val="both"/>
        <w:rPr>
          <w:color w:val="000000"/>
          <w:sz w:val="28"/>
          <w:szCs w:val="28"/>
          <w:lang w:eastAsia="zh-CN"/>
        </w:rPr>
      </w:pPr>
      <w:r w:rsidRPr="00FE51AA">
        <w:rPr>
          <w:sz w:val="28"/>
          <w:szCs w:val="28"/>
          <w:lang w:eastAsia="zh-CN"/>
        </w:rPr>
        <w:t xml:space="preserve">9) </w:t>
      </w:r>
      <w:r w:rsidRPr="00FE51AA">
        <w:rPr>
          <w:color w:val="000000"/>
          <w:sz w:val="28"/>
          <w:szCs w:val="28"/>
          <w:lang w:eastAsia="zh-CN"/>
        </w:rPr>
        <w:t>обязательных требований о недопущении:</w:t>
      </w:r>
    </w:p>
    <w:p w:rsidR="0028158A" w:rsidRPr="00FE51AA" w:rsidRDefault="0028158A" w:rsidP="0028158A">
      <w:pPr>
        <w:suppressAutoHyphens/>
        <w:autoSpaceDE w:val="0"/>
        <w:ind w:firstLine="709"/>
        <w:jc w:val="both"/>
        <w:rPr>
          <w:sz w:val="28"/>
          <w:szCs w:val="28"/>
          <w:lang w:eastAsia="zh-CN"/>
        </w:rPr>
      </w:pPr>
      <w:r w:rsidRPr="00FE51AA">
        <w:rPr>
          <w:color w:val="000000"/>
          <w:sz w:val="28"/>
          <w:szCs w:val="28"/>
          <w:lang w:eastAsia="zh-CN"/>
        </w:rPr>
        <w:t xml:space="preserve">- </w:t>
      </w:r>
      <w:r w:rsidRPr="00FE51AA">
        <w:rPr>
          <w:sz w:val="28"/>
          <w:szCs w:val="28"/>
          <w:lang w:eastAsia="zh-CN"/>
        </w:rPr>
        <w:t>незаконной рубки, повреждения лесных насаждений или самовольного выкапывания в лесах деревьев, кустарников, лиан, в том числе, с применением механизмов, автомототранспортных средств, самоходных машин и других видов техники, либо совершенные в лесопарковом зеленом поясе;</w:t>
      </w:r>
    </w:p>
    <w:p w:rsidR="0028158A" w:rsidRPr="00FE51AA" w:rsidRDefault="0028158A" w:rsidP="0028158A">
      <w:pPr>
        <w:suppressAutoHyphens/>
        <w:autoSpaceDE w:val="0"/>
        <w:ind w:firstLine="709"/>
        <w:jc w:val="both"/>
        <w:rPr>
          <w:sz w:val="28"/>
          <w:szCs w:val="28"/>
          <w:lang w:eastAsia="zh-CN"/>
        </w:rPr>
      </w:pPr>
      <w:r w:rsidRPr="00FE51AA">
        <w:rPr>
          <w:sz w:val="28"/>
          <w:szCs w:val="28"/>
          <w:lang w:eastAsia="zh-CN"/>
        </w:rPr>
        <w:t>- приобретения, хранения, перевозки или сбыта заведомо незаконно заготовленной древесины (статья 8.28 КоАП РФ);</w:t>
      </w:r>
    </w:p>
    <w:p w:rsidR="0028158A" w:rsidRPr="00FE51AA" w:rsidRDefault="0028158A" w:rsidP="0028158A">
      <w:pPr>
        <w:suppressAutoHyphens/>
        <w:autoSpaceDE w:val="0"/>
        <w:ind w:firstLine="709"/>
        <w:jc w:val="both"/>
        <w:rPr>
          <w:bCs/>
          <w:sz w:val="28"/>
          <w:szCs w:val="28"/>
          <w:lang w:eastAsia="zh-CN"/>
        </w:rPr>
      </w:pPr>
      <w:r w:rsidRPr="00FE51AA">
        <w:rPr>
          <w:sz w:val="28"/>
          <w:szCs w:val="28"/>
          <w:lang w:eastAsia="zh-CN"/>
        </w:rPr>
        <w:t xml:space="preserve">10) </w:t>
      </w:r>
      <w:r w:rsidRPr="00FE51AA">
        <w:rPr>
          <w:color w:val="000000"/>
          <w:sz w:val="28"/>
          <w:szCs w:val="28"/>
          <w:lang w:eastAsia="zh-CN"/>
        </w:rPr>
        <w:t>обязательных требований о недопущении н</w:t>
      </w:r>
      <w:r w:rsidRPr="00FE51AA">
        <w:rPr>
          <w:bCs/>
          <w:sz w:val="28"/>
          <w:szCs w:val="28"/>
          <w:lang w:eastAsia="zh-CN"/>
        </w:rPr>
        <w:t>арушения требований лесного законодательства об учете древесины и сделок с ней, в том числе:</w:t>
      </w:r>
    </w:p>
    <w:p w:rsidR="0028158A" w:rsidRPr="00FE51AA" w:rsidRDefault="0028158A" w:rsidP="0028158A">
      <w:pPr>
        <w:suppressAutoHyphens/>
        <w:autoSpaceDE w:val="0"/>
        <w:ind w:firstLine="709"/>
        <w:jc w:val="both"/>
        <w:rPr>
          <w:sz w:val="28"/>
          <w:szCs w:val="28"/>
          <w:lang w:eastAsia="zh-CN"/>
        </w:rPr>
      </w:pPr>
      <w:r w:rsidRPr="00FE51AA">
        <w:rPr>
          <w:bCs/>
          <w:sz w:val="28"/>
          <w:szCs w:val="28"/>
          <w:lang w:eastAsia="zh-CN"/>
        </w:rPr>
        <w:t>- н</w:t>
      </w:r>
      <w:r w:rsidRPr="00FE51AA">
        <w:rPr>
          <w:sz w:val="28"/>
          <w:szCs w:val="28"/>
          <w:lang w:eastAsia="zh-CN"/>
        </w:rPr>
        <w:t>епредставления или несвоевременного представления декларации о сделках с древесиной, а также представления заведомо ложной информации в декларации о сделках с древесиной;</w:t>
      </w:r>
    </w:p>
    <w:p w:rsidR="0028158A" w:rsidRPr="00FE51AA" w:rsidRDefault="0028158A" w:rsidP="0028158A">
      <w:pPr>
        <w:suppressAutoHyphens/>
        <w:autoSpaceDE w:val="0"/>
        <w:ind w:firstLine="709"/>
        <w:jc w:val="both"/>
        <w:rPr>
          <w:sz w:val="28"/>
          <w:szCs w:val="28"/>
          <w:lang w:eastAsia="zh-CN"/>
        </w:rPr>
      </w:pPr>
      <w:r w:rsidRPr="00FE51AA">
        <w:rPr>
          <w:sz w:val="28"/>
          <w:szCs w:val="28"/>
          <w:lang w:eastAsia="zh-CN"/>
        </w:rPr>
        <w:t>- нарушения порядка учета древесины;</w:t>
      </w:r>
    </w:p>
    <w:p w:rsidR="0028158A" w:rsidRPr="00FE51AA" w:rsidRDefault="0028158A" w:rsidP="0028158A">
      <w:pPr>
        <w:suppressAutoHyphens/>
        <w:autoSpaceDE w:val="0"/>
        <w:ind w:firstLine="709"/>
        <w:jc w:val="both"/>
        <w:rPr>
          <w:sz w:val="28"/>
          <w:szCs w:val="28"/>
          <w:lang w:eastAsia="zh-CN"/>
        </w:rPr>
      </w:pPr>
      <w:r w:rsidRPr="00FE51AA">
        <w:rPr>
          <w:sz w:val="28"/>
          <w:szCs w:val="28"/>
          <w:lang w:eastAsia="zh-CN"/>
        </w:rPr>
        <w:t>- нарушения требований лесного законодательства в части обязательной маркировки древесины;</w:t>
      </w:r>
    </w:p>
    <w:p w:rsidR="0028158A" w:rsidRPr="00FE51AA" w:rsidRDefault="0028158A" w:rsidP="0028158A">
      <w:pPr>
        <w:suppressAutoHyphens/>
        <w:autoSpaceDE w:val="0"/>
        <w:ind w:firstLine="709"/>
        <w:jc w:val="both"/>
        <w:rPr>
          <w:sz w:val="28"/>
          <w:szCs w:val="28"/>
          <w:lang w:eastAsia="zh-CN"/>
        </w:rPr>
      </w:pPr>
      <w:r w:rsidRPr="00FE51AA">
        <w:rPr>
          <w:sz w:val="28"/>
          <w:szCs w:val="28"/>
          <w:lang w:eastAsia="zh-CN"/>
        </w:rPr>
        <w:t>- транспортировки древесины без оформленного в установленном лесным законодательством порядке сопроводительного документа (статья 8.28.1 КоАП РФ);</w:t>
      </w:r>
    </w:p>
    <w:p w:rsidR="0028158A" w:rsidRPr="00FE51AA" w:rsidRDefault="0028158A" w:rsidP="0028158A">
      <w:pPr>
        <w:suppressAutoHyphens/>
        <w:autoSpaceDE w:val="0"/>
        <w:ind w:firstLine="709"/>
        <w:jc w:val="both"/>
        <w:rPr>
          <w:bCs/>
          <w:sz w:val="28"/>
          <w:szCs w:val="28"/>
          <w:lang w:eastAsia="zh-CN"/>
        </w:rPr>
      </w:pPr>
      <w:r w:rsidRPr="00FE51AA">
        <w:rPr>
          <w:sz w:val="28"/>
          <w:szCs w:val="28"/>
          <w:lang w:eastAsia="zh-CN"/>
        </w:rPr>
        <w:t xml:space="preserve">11) </w:t>
      </w:r>
      <w:r w:rsidRPr="00FE51AA">
        <w:rPr>
          <w:color w:val="000000"/>
          <w:sz w:val="28"/>
          <w:szCs w:val="28"/>
          <w:lang w:eastAsia="zh-CN"/>
        </w:rPr>
        <w:t xml:space="preserve">обязательных требований о недопущении </w:t>
      </w:r>
      <w:r w:rsidRPr="00FE51AA">
        <w:rPr>
          <w:bCs/>
          <w:sz w:val="28"/>
          <w:szCs w:val="28"/>
          <w:lang w:eastAsia="zh-CN"/>
        </w:rPr>
        <w:t>уничтожения лесной инфраструктуры (статья 8.30 КоАП РФ);</w:t>
      </w:r>
    </w:p>
    <w:p w:rsidR="0028158A" w:rsidRPr="00FE51AA" w:rsidRDefault="0028158A" w:rsidP="0028158A">
      <w:pPr>
        <w:suppressAutoHyphens/>
        <w:autoSpaceDE w:val="0"/>
        <w:ind w:firstLine="709"/>
        <w:jc w:val="both"/>
        <w:rPr>
          <w:sz w:val="28"/>
          <w:szCs w:val="28"/>
          <w:lang w:eastAsia="zh-CN"/>
        </w:rPr>
      </w:pPr>
      <w:r w:rsidRPr="00FE51AA">
        <w:rPr>
          <w:bCs/>
          <w:sz w:val="28"/>
          <w:szCs w:val="28"/>
          <w:lang w:eastAsia="zh-CN"/>
        </w:rPr>
        <w:t xml:space="preserve">12) </w:t>
      </w:r>
      <w:r w:rsidRPr="00FE51AA">
        <w:rPr>
          <w:color w:val="000000"/>
          <w:sz w:val="28"/>
          <w:szCs w:val="28"/>
          <w:lang w:eastAsia="zh-CN"/>
        </w:rPr>
        <w:t xml:space="preserve">обязательных требований о недопущении </w:t>
      </w:r>
      <w:r w:rsidRPr="00FE51AA">
        <w:rPr>
          <w:sz w:val="28"/>
          <w:szCs w:val="28"/>
          <w:lang w:eastAsia="zh-CN"/>
        </w:rPr>
        <w:t>нарушения порядка проектирования, создания, содержания и эксплуатации объектов лесной инфраструктуры (статья 8.30.1 КоАП РФ);</w:t>
      </w:r>
    </w:p>
    <w:p w:rsidR="0028158A" w:rsidRPr="00FE51AA" w:rsidRDefault="0028158A" w:rsidP="0028158A">
      <w:pPr>
        <w:suppressAutoHyphens/>
        <w:autoSpaceDE w:val="0"/>
        <w:ind w:firstLine="709"/>
        <w:jc w:val="both"/>
        <w:rPr>
          <w:color w:val="000000"/>
          <w:sz w:val="28"/>
          <w:szCs w:val="28"/>
          <w:lang w:eastAsia="zh-CN"/>
        </w:rPr>
      </w:pPr>
      <w:r w:rsidRPr="00FE51AA">
        <w:rPr>
          <w:sz w:val="28"/>
          <w:szCs w:val="28"/>
          <w:lang w:eastAsia="zh-CN"/>
        </w:rPr>
        <w:t xml:space="preserve">13) </w:t>
      </w:r>
      <w:r w:rsidRPr="00FE51AA">
        <w:rPr>
          <w:color w:val="000000"/>
          <w:sz w:val="28"/>
          <w:szCs w:val="28"/>
          <w:lang w:eastAsia="zh-CN"/>
        </w:rPr>
        <w:t>обязательных требований о недопущении:</w:t>
      </w:r>
    </w:p>
    <w:p w:rsidR="0028158A" w:rsidRPr="00FE51AA" w:rsidRDefault="0028158A" w:rsidP="0028158A">
      <w:pPr>
        <w:suppressAutoHyphens/>
        <w:autoSpaceDE w:val="0"/>
        <w:ind w:firstLine="709"/>
        <w:jc w:val="both"/>
        <w:rPr>
          <w:sz w:val="28"/>
          <w:szCs w:val="28"/>
          <w:lang w:eastAsia="zh-CN"/>
        </w:rPr>
      </w:pPr>
      <w:r w:rsidRPr="00FE51AA">
        <w:rPr>
          <w:color w:val="000000"/>
          <w:sz w:val="28"/>
          <w:szCs w:val="28"/>
          <w:lang w:eastAsia="zh-CN"/>
        </w:rPr>
        <w:t xml:space="preserve">- </w:t>
      </w:r>
      <w:r w:rsidRPr="00FE51AA">
        <w:rPr>
          <w:sz w:val="28"/>
          <w:szCs w:val="28"/>
          <w:lang w:eastAsia="zh-CN"/>
        </w:rPr>
        <w:t>нарушения правил санитарной безопасности в лесах;</w:t>
      </w:r>
    </w:p>
    <w:p w:rsidR="0028158A" w:rsidRPr="00FE51AA" w:rsidRDefault="0028158A" w:rsidP="0028158A">
      <w:pPr>
        <w:suppressAutoHyphens/>
        <w:autoSpaceDE w:val="0"/>
        <w:ind w:firstLine="709"/>
        <w:jc w:val="both"/>
        <w:rPr>
          <w:sz w:val="28"/>
          <w:szCs w:val="28"/>
          <w:lang w:eastAsia="zh-CN"/>
        </w:rPr>
      </w:pPr>
      <w:r w:rsidRPr="00FE51AA">
        <w:rPr>
          <w:sz w:val="28"/>
          <w:szCs w:val="28"/>
          <w:lang w:eastAsia="zh-CN"/>
        </w:rPr>
        <w:t>- загрязнения лесов сточными водами, химическими, радиоактивными и другими вредными веществами, отходами производства и потребления и (или) иное негативное воздействие на леса, в том числе совершенные в защитных лесах, на особо защитных участках лесов, в лесопарковом зеленом поясе (статья 8.31 КоАП РФ);</w:t>
      </w:r>
    </w:p>
    <w:p w:rsidR="0028158A" w:rsidRPr="00FE51AA" w:rsidRDefault="0028158A" w:rsidP="0028158A">
      <w:pPr>
        <w:suppressAutoHyphens/>
        <w:autoSpaceDE w:val="0"/>
        <w:ind w:firstLine="709"/>
        <w:jc w:val="both"/>
        <w:rPr>
          <w:color w:val="000000"/>
          <w:sz w:val="28"/>
          <w:szCs w:val="28"/>
          <w:lang w:eastAsia="zh-CN"/>
        </w:rPr>
      </w:pPr>
      <w:r w:rsidRPr="00FE51AA">
        <w:rPr>
          <w:sz w:val="28"/>
          <w:szCs w:val="28"/>
          <w:lang w:eastAsia="zh-CN"/>
        </w:rPr>
        <w:t xml:space="preserve">14) </w:t>
      </w:r>
      <w:r w:rsidRPr="00FE51AA">
        <w:rPr>
          <w:color w:val="000000"/>
          <w:sz w:val="28"/>
          <w:szCs w:val="28"/>
          <w:lang w:eastAsia="zh-CN"/>
        </w:rPr>
        <w:t>обязательных требований о недопущении:</w:t>
      </w:r>
    </w:p>
    <w:p w:rsidR="0028158A" w:rsidRPr="00FE51AA" w:rsidRDefault="0028158A" w:rsidP="0028158A">
      <w:pPr>
        <w:suppressAutoHyphens/>
        <w:autoSpaceDE w:val="0"/>
        <w:ind w:firstLine="709"/>
        <w:jc w:val="both"/>
        <w:rPr>
          <w:bCs/>
          <w:sz w:val="28"/>
          <w:szCs w:val="28"/>
          <w:lang w:eastAsia="zh-CN"/>
        </w:rPr>
      </w:pPr>
      <w:r w:rsidRPr="00FE51AA">
        <w:rPr>
          <w:color w:val="000000"/>
          <w:sz w:val="28"/>
          <w:szCs w:val="28"/>
          <w:lang w:eastAsia="zh-CN"/>
        </w:rPr>
        <w:t>-</w:t>
      </w:r>
      <w:r w:rsidRPr="00FE51AA">
        <w:rPr>
          <w:b/>
          <w:bCs/>
          <w:sz w:val="20"/>
          <w:szCs w:val="20"/>
          <w:lang w:eastAsia="zh-CN"/>
        </w:rPr>
        <w:t xml:space="preserve"> </w:t>
      </w:r>
      <w:r w:rsidRPr="00FE51AA">
        <w:rPr>
          <w:bCs/>
          <w:sz w:val="28"/>
          <w:szCs w:val="28"/>
          <w:lang w:eastAsia="zh-CN"/>
        </w:rPr>
        <w:t xml:space="preserve">нарушения правил пожарной безопасности в лесах, в том числе </w:t>
      </w:r>
      <w:r w:rsidRPr="00FE51AA">
        <w:rPr>
          <w:sz w:val="28"/>
          <w:szCs w:val="28"/>
          <w:lang w:eastAsia="zh-CN"/>
        </w:rPr>
        <w:t>совершенного в лесопарковом зеленом поясе</w:t>
      </w:r>
      <w:r w:rsidRPr="00FE51AA">
        <w:rPr>
          <w:bCs/>
          <w:sz w:val="28"/>
          <w:szCs w:val="28"/>
          <w:lang w:eastAsia="zh-CN"/>
        </w:rPr>
        <w:t>;</w:t>
      </w:r>
    </w:p>
    <w:p w:rsidR="0028158A" w:rsidRPr="00FE51AA" w:rsidRDefault="0028158A" w:rsidP="0028158A">
      <w:pPr>
        <w:suppressAutoHyphens/>
        <w:autoSpaceDE w:val="0"/>
        <w:ind w:firstLine="709"/>
        <w:jc w:val="both"/>
        <w:rPr>
          <w:sz w:val="28"/>
          <w:szCs w:val="28"/>
          <w:lang w:eastAsia="zh-CN"/>
        </w:rPr>
      </w:pPr>
      <w:r w:rsidRPr="00FE51AA">
        <w:rPr>
          <w:bCs/>
          <w:sz w:val="28"/>
          <w:szCs w:val="28"/>
          <w:lang w:eastAsia="zh-CN"/>
        </w:rPr>
        <w:lastRenderedPageBreak/>
        <w:t>- в</w:t>
      </w:r>
      <w:r w:rsidRPr="00FE51AA">
        <w:rPr>
          <w:sz w:val="28"/>
          <w:szCs w:val="28"/>
          <w:lang w:eastAsia="zh-CN"/>
        </w:rPr>
        <w:t>ыжигания хвороста, лесной подстилки, сухой травы и других лесных горючих материалов с нарушением требований правил пожарной безопасности на земельных участках, непосредственно примыкающих к лесам, защитным и лесным насаждениям и не отделенных противопожарной минерализованной полосой шириной не менее 0,5 метра, в том числе, совершенного в лесопарковом зеленом поясе;</w:t>
      </w:r>
    </w:p>
    <w:p w:rsidR="0028158A" w:rsidRPr="00FE51AA" w:rsidRDefault="0028158A" w:rsidP="0028158A">
      <w:pPr>
        <w:suppressAutoHyphens/>
        <w:autoSpaceDE w:val="0"/>
        <w:ind w:firstLine="709"/>
        <w:jc w:val="both"/>
        <w:rPr>
          <w:sz w:val="28"/>
          <w:szCs w:val="28"/>
          <w:lang w:eastAsia="zh-CN"/>
        </w:rPr>
      </w:pPr>
      <w:r w:rsidRPr="00FE51AA">
        <w:rPr>
          <w:sz w:val="28"/>
          <w:szCs w:val="28"/>
          <w:lang w:eastAsia="zh-CN"/>
        </w:rPr>
        <w:t>- нарушения правил пожарной безопасности в лесах в условиях особого противопожарного режима, режима чрезвычайной ситуации в лесах, возникшей вследствие лесных пожаров;</w:t>
      </w:r>
    </w:p>
    <w:p w:rsidR="0028158A" w:rsidRPr="00FE51AA" w:rsidRDefault="0028158A" w:rsidP="0028158A">
      <w:pPr>
        <w:suppressAutoHyphens/>
        <w:autoSpaceDE w:val="0"/>
        <w:ind w:firstLine="709"/>
        <w:jc w:val="both"/>
        <w:rPr>
          <w:sz w:val="28"/>
          <w:szCs w:val="28"/>
          <w:lang w:eastAsia="zh-CN"/>
        </w:rPr>
      </w:pPr>
      <w:r w:rsidRPr="00FE51AA">
        <w:rPr>
          <w:sz w:val="28"/>
          <w:szCs w:val="28"/>
          <w:lang w:eastAsia="zh-CN"/>
        </w:rPr>
        <w:t>- нарушения правил пожарной безопасности, повлекшего возникновение лесного пожара без причинения тяжкого вреда здоровью человека (статья 8.32 КоАП РФ);</w:t>
      </w:r>
    </w:p>
    <w:p w:rsidR="0028158A" w:rsidRPr="00FE51AA" w:rsidRDefault="0028158A" w:rsidP="0028158A">
      <w:pPr>
        <w:suppressAutoHyphens/>
        <w:autoSpaceDE w:val="0"/>
        <w:ind w:firstLine="709"/>
        <w:jc w:val="both"/>
        <w:rPr>
          <w:sz w:val="28"/>
          <w:szCs w:val="28"/>
          <w:lang w:eastAsia="zh-CN"/>
        </w:rPr>
      </w:pPr>
      <w:r w:rsidRPr="00FE51AA">
        <w:rPr>
          <w:sz w:val="28"/>
          <w:szCs w:val="28"/>
          <w:lang w:eastAsia="zh-CN"/>
        </w:rPr>
        <w:t xml:space="preserve">15) </w:t>
      </w:r>
      <w:r w:rsidRPr="00FE51AA">
        <w:rPr>
          <w:color w:val="000000"/>
          <w:sz w:val="28"/>
          <w:szCs w:val="28"/>
          <w:lang w:eastAsia="zh-CN"/>
        </w:rPr>
        <w:t>обязательных требований о недопущении н</w:t>
      </w:r>
      <w:r w:rsidRPr="00FE51AA">
        <w:rPr>
          <w:sz w:val="28"/>
          <w:szCs w:val="28"/>
          <w:lang w:eastAsia="zh-CN"/>
        </w:rPr>
        <w:t>евыполнения мероприятий, предусмотренных сводным планом тушения лесных пожаров, в том числе совершенные в условиях особого противопожарного режима либо режима чрезвычайной ситуации (статья 8.32.3 КоАП РФ);</w:t>
      </w:r>
    </w:p>
    <w:p w:rsidR="0028158A" w:rsidRPr="00FE51AA" w:rsidRDefault="0028158A" w:rsidP="0028158A">
      <w:pPr>
        <w:suppressAutoHyphens/>
        <w:autoSpaceDE w:val="0"/>
        <w:ind w:firstLine="709"/>
        <w:jc w:val="both"/>
        <w:rPr>
          <w:sz w:val="28"/>
          <w:szCs w:val="28"/>
          <w:lang w:eastAsia="zh-CN"/>
        </w:rPr>
      </w:pPr>
      <w:r w:rsidRPr="00FE51AA">
        <w:rPr>
          <w:sz w:val="28"/>
          <w:szCs w:val="28"/>
          <w:lang w:eastAsia="zh-CN"/>
        </w:rPr>
        <w:t xml:space="preserve">16) </w:t>
      </w:r>
      <w:r w:rsidRPr="00FE51AA">
        <w:rPr>
          <w:color w:val="000000"/>
          <w:sz w:val="28"/>
          <w:szCs w:val="28"/>
          <w:lang w:eastAsia="zh-CN"/>
        </w:rPr>
        <w:t>обязательных требований о недопущении н</w:t>
      </w:r>
      <w:r w:rsidRPr="00FE51AA">
        <w:rPr>
          <w:sz w:val="28"/>
          <w:szCs w:val="28"/>
          <w:lang w:eastAsia="zh-CN"/>
        </w:rPr>
        <w:t>арушения режима осуществления хозяйственной и иной деятельности в лесопарковом зеленом поясе (статья 8.45.1 КоАП РФ).</w:t>
      </w:r>
    </w:p>
    <w:p w:rsidR="0028158A" w:rsidRPr="00FE51AA" w:rsidRDefault="0028158A" w:rsidP="0028158A">
      <w:pPr>
        <w:widowControl w:val="0"/>
        <w:suppressAutoHyphens/>
        <w:snapToGrid w:val="0"/>
        <w:ind w:firstLine="709"/>
        <w:jc w:val="both"/>
        <w:rPr>
          <w:color w:val="000000"/>
          <w:sz w:val="28"/>
          <w:szCs w:val="28"/>
          <w:shd w:val="clear" w:color="auto" w:fill="FFFFFF"/>
        </w:rPr>
      </w:pPr>
      <w:r w:rsidRPr="00FE51AA">
        <w:rPr>
          <w:color w:val="000000"/>
          <w:sz w:val="28"/>
          <w:szCs w:val="28"/>
          <w:shd w:val="clear" w:color="auto" w:fill="FFFFFF"/>
        </w:rPr>
        <w:t>5. Положением предусмотрено проведение следующих видов профилактических мероприятий:</w:t>
      </w:r>
    </w:p>
    <w:p w:rsidR="0028158A" w:rsidRPr="00FE51AA" w:rsidRDefault="0028158A" w:rsidP="0028158A">
      <w:pPr>
        <w:widowControl w:val="0"/>
        <w:suppressAutoHyphens/>
        <w:snapToGrid w:val="0"/>
        <w:ind w:firstLine="709"/>
        <w:jc w:val="both"/>
        <w:rPr>
          <w:color w:val="000000"/>
          <w:sz w:val="28"/>
          <w:szCs w:val="28"/>
          <w:shd w:val="clear" w:color="auto" w:fill="FFFFFF"/>
        </w:rPr>
      </w:pPr>
      <w:r w:rsidRPr="00FE51AA">
        <w:rPr>
          <w:color w:val="000000"/>
          <w:sz w:val="28"/>
          <w:szCs w:val="28"/>
          <w:shd w:val="clear" w:color="auto" w:fill="FFFFFF"/>
        </w:rPr>
        <w:t>1) информирование;</w:t>
      </w:r>
    </w:p>
    <w:p w:rsidR="0028158A" w:rsidRPr="00FE51AA" w:rsidRDefault="0028158A" w:rsidP="0028158A">
      <w:pPr>
        <w:widowControl w:val="0"/>
        <w:suppressAutoHyphens/>
        <w:snapToGrid w:val="0"/>
        <w:ind w:firstLine="709"/>
        <w:jc w:val="both"/>
        <w:rPr>
          <w:color w:val="000000"/>
          <w:sz w:val="28"/>
          <w:szCs w:val="28"/>
          <w:shd w:val="clear" w:color="auto" w:fill="FFFFFF"/>
        </w:rPr>
      </w:pPr>
      <w:r w:rsidRPr="00FE51AA">
        <w:rPr>
          <w:color w:val="000000"/>
          <w:sz w:val="28"/>
          <w:szCs w:val="28"/>
          <w:shd w:val="clear" w:color="auto" w:fill="FFFFFF"/>
        </w:rPr>
        <w:t>2) обобщение правоприменительной практики;</w:t>
      </w:r>
    </w:p>
    <w:p w:rsidR="0028158A" w:rsidRPr="00FE51AA" w:rsidRDefault="0028158A" w:rsidP="0028158A">
      <w:pPr>
        <w:widowControl w:val="0"/>
        <w:suppressAutoHyphens/>
        <w:snapToGrid w:val="0"/>
        <w:ind w:firstLine="709"/>
        <w:jc w:val="both"/>
        <w:rPr>
          <w:color w:val="000000"/>
          <w:sz w:val="28"/>
          <w:szCs w:val="28"/>
          <w:shd w:val="clear" w:color="auto" w:fill="FFFFFF"/>
        </w:rPr>
      </w:pPr>
      <w:r w:rsidRPr="00FE51AA">
        <w:rPr>
          <w:color w:val="000000"/>
          <w:sz w:val="28"/>
          <w:szCs w:val="28"/>
          <w:shd w:val="clear" w:color="auto" w:fill="FFFFFF"/>
        </w:rPr>
        <w:t>3) объявление предостережений;</w:t>
      </w:r>
    </w:p>
    <w:p w:rsidR="0028158A" w:rsidRPr="00FE51AA" w:rsidRDefault="0028158A" w:rsidP="0028158A">
      <w:pPr>
        <w:widowControl w:val="0"/>
        <w:suppressAutoHyphens/>
        <w:snapToGrid w:val="0"/>
        <w:ind w:firstLine="709"/>
        <w:jc w:val="both"/>
        <w:rPr>
          <w:color w:val="000000"/>
          <w:sz w:val="28"/>
          <w:szCs w:val="28"/>
          <w:shd w:val="clear" w:color="auto" w:fill="FFFFFF"/>
        </w:rPr>
      </w:pPr>
      <w:r w:rsidRPr="00FE51AA">
        <w:rPr>
          <w:color w:val="000000"/>
          <w:sz w:val="28"/>
          <w:szCs w:val="28"/>
          <w:shd w:val="clear" w:color="auto" w:fill="FFFFFF"/>
        </w:rPr>
        <w:t>4) консультирование;</w:t>
      </w:r>
    </w:p>
    <w:p w:rsidR="0028158A" w:rsidRPr="00FE51AA" w:rsidRDefault="0028158A" w:rsidP="0028158A">
      <w:pPr>
        <w:pStyle w:val="ConsTitle"/>
        <w:ind w:firstLine="709"/>
        <w:jc w:val="both"/>
        <w:rPr>
          <w:rFonts w:ascii="Times New Roman" w:hAnsi="Times New Roman" w:cs="Times New Roman"/>
          <w:b w:val="0"/>
          <w:color w:val="000000"/>
          <w:sz w:val="28"/>
          <w:szCs w:val="28"/>
          <w:shd w:val="clear" w:color="auto" w:fill="FFFFFF"/>
        </w:rPr>
      </w:pPr>
      <w:r w:rsidRPr="00FE51AA">
        <w:rPr>
          <w:rFonts w:ascii="Times New Roman" w:hAnsi="Times New Roman" w:cs="Times New Roman"/>
          <w:b w:val="0"/>
          <w:color w:val="000000"/>
          <w:sz w:val="28"/>
          <w:szCs w:val="28"/>
          <w:shd w:val="clear" w:color="auto" w:fill="FFFFFF"/>
        </w:rPr>
        <w:t>5) профилактический визит.</w:t>
      </w:r>
    </w:p>
    <w:p w:rsidR="0028158A" w:rsidRPr="00FE51AA" w:rsidRDefault="0028158A" w:rsidP="0028158A">
      <w:pPr>
        <w:widowControl w:val="0"/>
        <w:suppressAutoHyphens/>
        <w:snapToGrid w:val="0"/>
        <w:ind w:firstLine="709"/>
        <w:jc w:val="both"/>
        <w:rPr>
          <w:color w:val="000000"/>
          <w:sz w:val="28"/>
          <w:szCs w:val="28"/>
          <w:shd w:val="clear" w:color="auto" w:fill="FFFFFF"/>
        </w:rPr>
      </w:pPr>
      <w:r w:rsidRPr="00FE51AA">
        <w:rPr>
          <w:color w:val="000000"/>
          <w:sz w:val="28"/>
          <w:szCs w:val="28"/>
          <w:shd w:val="clear" w:color="auto" w:fill="FFFFFF"/>
        </w:rPr>
        <w:t xml:space="preserve">Меры стимулирования добросовестности и </w:t>
      </w:r>
      <w:proofErr w:type="spellStart"/>
      <w:r w:rsidRPr="00FE51AA">
        <w:rPr>
          <w:color w:val="000000"/>
          <w:sz w:val="28"/>
          <w:szCs w:val="28"/>
          <w:shd w:val="clear" w:color="auto" w:fill="FFFFFF"/>
        </w:rPr>
        <w:t>самообследование</w:t>
      </w:r>
      <w:proofErr w:type="spellEnd"/>
      <w:r w:rsidRPr="00FE51AA">
        <w:rPr>
          <w:color w:val="000000"/>
          <w:sz w:val="28"/>
          <w:szCs w:val="28"/>
          <w:shd w:val="clear" w:color="auto" w:fill="FFFFFF"/>
        </w:rPr>
        <w:t xml:space="preserve"> в качестве профилактических мероприятий Положением не установлены.</w:t>
      </w:r>
    </w:p>
    <w:p w:rsidR="0028158A" w:rsidRPr="004E4FA9" w:rsidRDefault="0028158A" w:rsidP="0028158A">
      <w:pPr>
        <w:widowControl w:val="0"/>
        <w:suppressAutoHyphens/>
        <w:snapToGrid w:val="0"/>
        <w:ind w:firstLine="709"/>
        <w:jc w:val="both"/>
        <w:rPr>
          <w:color w:val="000000"/>
          <w:sz w:val="28"/>
          <w:szCs w:val="28"/>
          <w:shd w:val="clear" w:color="auto" w:fill="FFFFFF"/>
        </w:rPr>
      </w:pPr>
      <w:r w:rsidRPr="00FE51AA">
        <w:rPr>
          <w:color w:val="000000"/>
          <w:sz w:val="28"/>
          <w:szCs w:val="28"/>
          <w:shd w:val="clear" w:color="auto" w:fill="FFFFFF"/>
        </w:rPr>
        <w:t xml:space="preserve">Полагаем также необходимым отметить, что об обязательных требованиях, предъявляемых к объектам контроля, орган муниципального контроля может осуществлять </w:t>
      </w:r>
      <w:r w:rsidRPr="00FE51AA">
        <w:rPr>
          <w:bCs/>
          <w:color w:val="000000"/>
          <w:sz w:val="28"/>
          <w:szCs w:val="28"/>
          <w:lang w:eastAsia="zh-CN"/>
        </w:rPr>
        <w:t>информирование и консультирование в устной форме на собраниях и конференциях граждан.</w:t>
      </w:r>
    </w:p>
    <w:p w:rsidR="0028158A" w:rsidRPr="00735F63" w:rsidRDefault="0028158A" w:rsidP="0028158A">
      <w:pPr>
        <w:pStyle w:val="ConsTitle"/>
        <w:widowControl/>
        <w:jc w:val="both"/>
        <w:rPr>
          <w:rFonts w:ascii="Times New Roman" w:hAnsi="Times New Roman" w:cs="Times New Roman"/>
          <w:i/>
          <w:iCs/>
          <w:color w:val="000000"/>
          <w:sz w:val="24"/>
          <w:szCs w:val="24"/>
        </w:rPr>
      </w:pPr>
    </w:p>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Pr>
        <w:tabs>
          <w:tab w:val="center" w:pos="5102"/>
          <w:tab w:val="right" w:pos="10205"/>
        </w:tabs>
        <w:rPr>
          <w:rFonts w:eastAsia="Calibri"/>
          <w:b/>
          <w:bCs/>
          <w:spacing w:val="-1"/>
        </w:rPr>
      </w:pPr>
      <w:r>
        <w:rPr>
          <w:rFonts w:eastAsia="Calibri"/>
          <w:b/>
          <w:bCs/>
          <w:spacing w:val="-1"/>
        </w:rPr>
        <w:lastRenderedPageBreak/>
        <w:t xml:space="preserve">                                                                                                                                                                                                                                                                                                                                                                                                                                                                                      </w:t>
      </w:r>
      <w:r>
        <w:rPr>
          <w:rFonts w:eastAsia="Calibri"/>
          <w:b/>
          <w:bCs/>
          <w:spacing w:val="-1"/>
        </w:rPr>
        <w:tab/>
      </w:r>
      <w:r>
        <w:rPr>
          <w:rFonts w:eastAsia="Calibri"/>
          <w:b/>
          <w:noProof/>
        </w:rPr>
        <w:drawing>
          <wp:inline distT="0" distB="0" distL="0" distR="0" wp14:anchorId="0F78B3BE" wp14:editId="249440FD">
            <wp:extent cx="695325" cy="847725"/>
            <wp:effectExtent l="0" t="0" r="0" b="0"/>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95325" cy="847725"/>
                    </a:xfrm>
                    <a:prstGeom prst="rect">
                      <a:avLst/>
                    </a:prstGeom>
                    <a:noFill/>
                    <a:ln>
                      <a:noFill/>
                    </a:ln>
                  </pic:spPr>
                </pic:pic>
              </a:graphicData>
            </a:graphic>
          </wp:inline>
        </w:drawing>
      </w:r>
      <w:r>
        <w:rPr>
          <w:rFonts w:eastAsia="Calibri"/>
          <w:b/>
          <w:bCs/>
          <w:spacing w:val="-1"/>
        </w:rPr>
        <w:tab/>
      </w:r>
    </w:p>
    <w:p w:rsidR="0028158A" w:rsidRDefault="0028158A" w:rsidP="0028158A">
      <w:pPr>
        <w:jc w:val="center"/>
        <w:rPr>
          <w:rFonts w:eastAsia="Calibri"/>
        </w:rPr>
      </w:pPr>
      <w:r>
        <w:rPr>
          <w:rFonts w:eastAsia="Calibri"/>
          <w:b/>
          <w:bCs/>
          <w:spacing w:val="-1"/>
        </w:rPr>
        <w:t>СОВЕТ ДЕПУТАТОВ</w:t>
      </w:r>
    </w:p>
    <w:p w:rsidR="0028158A" w:rsidRDefault="0028158A" w:rsidP="0028158A">
      <w:pPr>
        <w:shd w:val="clear" w:color="auto" w:fill="FFFFFF"/>
        <w:jc w:val="center"/>
        <w:rPr>
          <w:rFonts w:eastAsia="Calibri"/>
          <w:b/>
          <w:bCs/>
          <w:spacing w:val="-1"/>
        </w:rPr>
      </w:pPr>
      <w:r>
        <w:rPr>
          <w:rFonts w:eastAsia="Calibri"/>
          <w:b/>
          <w:bCs/>
          <w:spacing w:val="-1"/>
        </w:rPr>
        <w:t>КЫШТОВСКОГО СЕЛЬСОВЕТА</w:t>
      </w:r>
    </w:p>
    <w:p w:rsidR="0028158A" w:rsidRDefault="0028158A" w:rsidP="0028158A">
      <w:pPr>
        <w:shd w:val="clear" w:color="auto" w:fill="FFFFFF"/>
        <w:jc w:val="center"/>
        <w:rPr>
          <w:rFonts w:eastAsia="Calibri"/>
        </w:rPr>
      </w:pPr>
      <w:r>
        <w:rPr>
          <w:rFonts w:eastAsia="Calibri"/>
          <w:b/>
          <w:bCs/>
          <w:spacing w:val="-2"/>
        </w:rPr>
        <w:t>КЫШТОВСКОГО РАЙОНА НОВОСИБИРСКОЙ ОБЛАСТИ</w:t>
      </w:r>
    </w:p>
    <w:p w:rsidR="0028158A" w:rsidRDefault="0028158A" w:rsidP="0028158A">
      <w:pPr>
        <w:shd w:val="clear" w:color="auto" w:fill="FFFFFF"/>
        <w:jc w:val="center"/>
        <w:rPr>
          <w:rFonts w:eastAsia="Calibri"/>
        </w:rPr>
      </w:pPr>
      <w:r>
        <w:rPr>
          <w:rFonts w:eastAsia="Calibri"/>
        </w:rPr>
        <w:t>Шестого созыва</w:t>
      </w:r>
    </w:p>
    <w:p w:rsidR="0028158A" w:rsidRDefault="0028158A" w:rsidP="0028158A">
      <w:pPr>
        <w:shd w:val="clear" w:color="auto" w:fill="FFFFFF"/>
        <w:jc w:val="center"/>
        <w:rPr>
          <w:rFonts w:eastAsia="Calibri"/>
        </w:rPr>
      </w:pPr>
      <w:r>
        <w:rPr>
          <w:rFonts w:eastAsia="Calibri"/>
          <w:b/>
          <w:bCs/>
          <w:spacing w:val="-4"/>
          <w:w w:val="128"/>
        </w:rPr>
        <w:t>РЕШЕНИЕ</w:t>
      </w:r>
    </w:p>
    <w:p w:rsidR="0028158A" w:rsidRDefault="0028158A" w:rsidP="0028158A">
      <w:pPr>
        <w:jc w:val="center"/>
        <w:rPr>
          <w:b/>
          <w:sz w:val="28"/>
          <w:szCs w:val="28"/>
        </w:rPr>
      </w:pPr>
      <w:r>
        <w:rPr>
          <w:rFonts w:eastAsia="Calibri"/>
        </w:rPr>
        <w:t xml:space="preserve"> Четырнадцатая сессия                              </w:t>
      </w:r>
    </w:p>
    <w:p w:rsidR="0028158A" w:rsidRPr="001F1F63" w:rsidRDefault="0028158A" w:rsidP="0028158A">
      <w:pPr>
        <w:rPr>
          <w:b/>
          <w:bCs/>
          <w:sz w:val="28"/>
          <w:szCs w:val="28"/>
        </w:rPr>
      </w:pPr>
      <w:r w:rsidRPr="001F1F63">
        <w:rPr>
          <w:b/>
          <w:bCs/>
          <w:sz w:val="28"/>
          <w:szCs w:val="28"/>
        </w:rPr>
        <w:t xml:space="preserve"> </w:t>
      </w:r>
      <w:r w:rsidRPr="002205D7">
        <w:rPr>
          <w:bCs/>
          <w:sz w:val="28"/>
          <w:szCs w:val="28"/>
        </w:rPr>
        <w:t>23.11.</w:t>
      </w:r>
      <w:r w:rsidRPr="001F1F63">
        <w:rPr>
          <w:sz w:val="28"/>
          <w:szCs w:val="28"/>
        </w:rPr>
        <w:t>2021 г.</w:t>
      </w:r>
      <w:r w:rsidRPr="001F1F63">
        <w:rPr>
          <w:sz w:val="28"/>
          <w:szCs w:val="28"/>
        </w:rPr>
        <w:tab/>
      </w:r>
      <w:r w:rsidRPr="001F1F63">
        <w:rPr>
          <w:sz w:val="28"/>
          <w:szCs w:val="28"/>
        </w:rPr>
        <w:tab/>
        <w:t xml:space="preserve">                                                                           №</w:t>
      </w:r>
      <w:r>
        <w:rPr>
          <w:sz w:val="28"/>
          <w:szCs w:val="28"/>
        </w:rPr>
        <w:t xml:space="preserve"> 6</w:t>
      </w:r>
    </w:p>
    <w:p w:rsidR="0028158A" w:rsidRPr="001F1F63" w:rsidRDefault="0028158A" w:rsidP="0028158A">
      <w:pPr>
        <w:rPr>
          <w:b/>
          <w:bCs/>
          <w:sz w:val="28"/>
          <w:szCs w:val="28"/>
        </w:rPr>
      </w:pPr>
    </w:p>
    <w:p w:rsidR="0028158A" w:rsidRPr="00463EDF" w:rsidRDefault="0028158A" w:rsidP="0028158A">
      <w:pPr>
        <w:jc w:val="center"/>
        <w:rPr>
          <w:color w:val="000000"/>
        </w:rPr>
      </w:pPr>
      <w:r w:rsidRPr="00463EDF">
        <w:rPr>
          <w:b/>
          <w:bCs/>
          <w:color w:val="000000"/>
          <w:sz w:val="28"/>
          <w:szCs w:val="28"/>
        </w:rPr>
        <w:t xml:space="preserve">Об утверждении Положения </w:t>
      </w:r>
      <w:bookmarkStart w:id="4" w:name="_Hlk77671647"/>
      <w:r w:rsidRPr="00463EDF">
        <w:rPr>
          <w:b/>
          <w:bCs/>
          <w:color w:val="000000"/>
          <w:sz w:val="28"/>
          <w:szCs w:val="28"/>
        </w:rPr>
        <w:t xml:space="preserve">о муниципальном жилищном контроле </w:t>
      </w:r>
      <w:bookmarkStart w:id="5" w:name="_Hlk77686366"/>
      <w:r w:rsidRPr="00463EDF">
        <w:rPr>
          <w:b/>
          <w:bCs/>
          <w:color w:val="000000"/>
          <w:sz w:val="28"/>
          <w:szCs w:val="28"/>
        </w:rPr>
        <w:br/>
        <w:t xml:space="preserve">в </w:t>
      </w:r>
      <w:bookmarkEnd w:id="4"/>
      <w:r>
        <w:rPr>
          <w:b/>
          <w:bCs/>
          <w:color w:val="000000"/>
          <w:sz w:val="28"/>
          <w:szCs w:val="28"/>
        </w:rPr>
        <w:t xml:space="preserve">Администрации Кыштовского сельсовета Кыштовского района Новосибирской области </w:t>
      </w:r>
    </w:p>
    <w:bookmarkEnd w:id="5"/>
    <w:p w:rsidR="0028158A" w:rsidRPr="00463EDF" w:rsidRDefault="0028158A" w:rsidP="0028158A">
      <w:pPr>
        <w:rPr>
          <w:i/>
          <w:iCs/>
          <w:color w:val="000000"/>
        </w:rPr>
      </w:pPr>
    </w:p>
    <w:p w:rsidR="0028158A" w:rsidRPr="00463EDF" w:rsidRDefault="0028158A" w:rsidP="0028158A">
      <w:pPr>
        <w:shd w:val="clear" w:color="auto" w:fill="FFFFFF"/>
        <w:ind w:firstLine="567"/>
        <w:rPr>
          <w:b/>
          <w:color w:val="000000"/>
        </w:rPr>
      </w:pPr>
    </w:p>
    <w:p w:rsidR="0028158A" w:rsidRPr="00463EDF" w:rsidRDefault="0028158A" w:rsidP="0028158A">
      <w:pPr>
        <w:shd w:val="clear" w:color="auto" w:fill="FFFFFF"/>
        <w:ind w:firstLine="567"/>
        <w:rPr>
          <w:b/>
          <w:color w:val="000000"/>
        </w:rPr>
      </w:pPr>
    </w:p>
    <w:p w:rsidR="0028158A" w:rsidRDefault="0028158A" w:rsidP="0028158A">
      <w:pPr>
        <w:shd w:val="clear" w:color="auto" w:fill="FFFFFF"/>
        <w:ind w:firstLine="709"/>
        <w:jc w:val="both"/>
        <w:rPr>
          <w:b/>
          <w:bCs/>
          <w:color w:val="000000"/>
          <w:sz w:val="28"/>
          <w:szCs w:val="28"/>
        </w:rPr>
      </w:pPr>
      <w:r w:rsidRPr="00463EDF">
        <w:rPr>
          <w:color w:val="000000"/>
          <w:sz w:val="28"/>
          <w:szCs w:val="28"/>
        </w:rPr>
        <w:t xml:space="preserve">В соответствии </w:t>
      </w:r>
      <w:bookmarkStart w:id="6" w:name="_Hlk79501936"/>
      <w:r w:rsidRPr="00463EDF">
        <w:rPr>
          <w:color w:val="000000"/>
          <w:sz w:val="28"/>
          <w:szCs w:val="28"/>
        </w:rPr>
        <w:t xml:space="preserve">со статьей </w:t>
      </w:r>
      <w:bookmarkStart w:id="7" w:name="_Hlk77673480"/>
      <w:r w:rsidRPr="00463EDF">
        <w:rPr>
          <w:color w:val="000000"/>
          <w:sz w:val="28"/>
          <w:szCs w:val="28"/>
        </w:rPr>
        <w:t>20 Жилищного кодекса Российской Федерации,</w:t>
      </w:r>
      <w:bookmarkEnd w:id="7"/>
      <w:r w:rsidRPr="00463EDF">
        <w:rPr>
          <w:color w:val="000000"/>
          <w:sz w:val="28"/>
          <w:szCs w:val="28"/>
        </w:rPr>
        <w:t xml:space="preserve"> Федеральным законом от 31.07.2020 № 248-ФЗ «О государственном контроле (надзоре) и муниципальном контроле в Российской Федерации», </w:t>
      </w:r>
      <w:bookmarkEnd w:id="6"/>
      <w:r w:rsidRPr="00463EDF">
        <w:rPr>
          <w:color w:val="000000"/>
          <w:sz w:val="28"/>
          <w:szCs w:val="28"/>
        </w:rPr>
        <w:t>Уставом</w:t>
      </w:r>
      <w:r w:rsidRPr="00463EDF">
        <w:rPr>
          <w:sz w:val="28"/>
          <w:szCs w:val="28"/>
        </w:rPr>
        <w:t xml:space="preserve"> </w:t>
      </w:r>
      <w:r w:rsidRPr="00662563">
        <w:rPr>
          <w:bCs/>
          <w:color w:val="000000"/>
          <w:sz w:val="28"/>
          <w:szCs w:val="28"/>
        </w:rPr>
        <w:t>Кыштовского сельсовета Кыштовского района Новосибирской области</w:t>
      </w:r>
      <w:r w:rsidRPr="00463EDF">
        <w:rPr>
          <w:i/>
          <w:iCs/>
          <w:color w:val="000000"/>
        </w:rPr>
        <w:t xml:space="preserve"> </w:t>
      </w:r>
    </w:p>
    <w:p w:rsidR="0028158A" w:rsidRPr="00662563" w:rsidRDefault="0028158A" w:rsidP="0028158A">
      <w:pPr>
        <w:shd w:val="clear" w:color="auto" w:fill="FFFFFF"/>
        <w:jc w:val="both"/>
        <w:rPr>
          <w:color w:val="000000"/>
        </w:rPr>
      </w:pPr>
      <w:r>
        <w:rPr>
          <w:b/>
          <w:bCs/>
          <w:color w:val="000000"/>
          <w:sz w:val="28"/>
          <w:szCs w:val="28"/>
        </w:rPr>
        <w:t xml:space="preserve">         </w:t>
      </w:r>
      <w:r>
        <w:rPr>
          <w:bCs/>
          <w:color w:val="000000"/>
          <w:sz w:val="28"/>
          <w:szCs w:val="28"/>
        </w:rPr>
        <w:t>Совет депутатов Кыштовского сельсовета Кыштовского района Новосибирской области</w:t>
      </w:r>
    </w:p>
    <w:p w:rsidR="0028158A" w:rsidRDefault="0028158A" w:rsidP="0028158A">
      <w:pPr>
        <w:ind w:firstLine="709"/>
        <w:jc w:val="both"/>
        <w:rPr>
          <w:sz w:val="28"/>
          <w:szCs w:val="28"/>
        </w:rPr>
      </w:pPr>
      <w:r>
        <w:rPr>
          <w:color w:val="000000"/>
          <w:sz w:val="28"/>
          <w:szCs w:val="28"/>
        </w:rPr>
        <w:t>РЕШИЛ:</w:t>
      </w:r>
    </w:p>
    <w:p w:rsidR="0028158A" w:rsidRPr="00662563" w:rsidRDefault="0028158A" w:rsidP="0028158A">
      <w:pPr>
        <w:ind w:firstLine="709"/>
        <w:jc w:val="both"/>
        <w:rPr>
          <w:sz w:val="28"/>
          <w:szCs w:val="28"/>
        </w:rPr>
      </w:pPr>
      <w:r w:rsidRPr="00463EDF">
        <w:rPr>
          <w:color w:val="000000"/>
          <w:sz w:val="28"/>
          <w:szCs w:val="28"/>
        </w:rPr>
        <w:t xml:space="preserve">1. Утвердить прилагаемое Положение о муниципальном жилищном контроле в </w:t>
      </w:r>
      <w:r>
        <w:rPr>
          <w:color w:val="000000"/>
          <w:sz w:val="28"/>
          <w:szCs w:val="28"/>
        </w:rPr>
        <w:t>администрации Кыштовского сельсовета Кыштовского района Новосибирской области.</w:t>
      </w:r>
    </w:p>
    <w:p w:rsidR="0028158A" w:rsidRPr="00463EDF" w:rsidRDefault="0028158A" w:rsidP="0028158A">
      <w:pPr>
        <w:shd w:val="clear" w:color="auto" w:fill="FFFFFF"/>
        <w:ind w:firstLine="709"/>
        <w:jc w:val="both"/>
        <w:rPr>
          <w:color w:val="000000"/>
          <w:sz w:val="28"/>
          <w:szCs w:val="28"/>
        </w:rPr>
      </w:pPr>
      <w:r w:rsidRPr="00463EDF">
        <w:rPr>
          <w:color w:val="000000"/>
          <w:sz w:val="28"/>
          <w:szCs w:val="28"/>
        </w:rPr>
        <w:t>2. Настоящее решение вступает в силу со дня его официального опубликования, но не ранее 1 января 2022 года</w:t>
      </w:r>
      <w:r>
        <w:rPr>
          <w:rStyle w:val="afb"/>
          <w:color w:val="000000"/>
          <w:sz w:val="28"/>
          <w:szCs w:val="28"/>
        </w:rPr>
        <w:footnoteReference w:id="19"/>
      </w:r>
      <w:r>
        <w:rPr>
          <w:color w:val="000000"/>
          <w:sz w:val="28"/>
          <w:szCs w:val="28"/>
        </w:rPr>
        <w:t xml:space="preserve">, </w:t>
      </w:r>
      <w:r w:rsidRPr="00EA3112">
        <w:rPr>
          <w:color w:val="000000"/>
          <w:sz w:val="28"/>
          <w:szCs w:val="28"/>
        </w:rPr>
        <w:t xml:space="preserve">за исключением положений раздела 5 Положения о муниципальном жилищном контроле в </w:t>
      </w:r>
      <w:r>
        <w:rPr>
          <w:color w:val="000000"/>
          <w:sz w:val="28"/>
          <w:szCs w:val="28"/>
        </w:rPr>
        <w:t>администрации Кыштовского сельсовета Кыштовского района Новосибирской области.</w:t>
      </w:r>
    </w:p>
    <w:p w:rsidR="0028158A" w:rsidRPr="00BC0522" w:rsidRDefault="0028158A" w:rsidP="0028158A">
      <w:pPr>
        <w:shd w:val="clear" w:color="auto" w:fill="FFFFFF"/>
        <w:ind w:firstLine="709"/>
        <w:jc w:val="both"/>
        <w:rPr>
          <w:color w:val="000000"/>
          <w:sz w:val="28"/>
          <w:szCs w:val="28"/>
        </w:rPr>
      </w:pPr>
      <w:r w:rsidRPr="00EA3112">
        <w:rPr>
          <w:color w:val="000000"/>
          <w:sz w:val="28"/>
          <w:szCs w:val="28"/>
        </w:rPr>
        <w:t xml:space="preserve">Положения раздела 5 Положения о муниципальном жилищном контроле в </w:t>
      </w:r>
      <w:r>
        <w:rPr>
          <w:color w:val="000000"/>
          <w:sz w:val="28"/>
          <w:szCs w:val="28"/>
        </w:rPr>
        <w:t xml:space="preserve">администрации Кыштовского сельсовета Кыштовского района Новосибирской области </w:t>
      </w:r>
      <w:r w:rsidRPr="00EA3112">
        <w:rPr>
          <w:color w:val="000000"/>
          <w:sz w:val="28"/>
          <w:szCs w:val="28"/>
        </w:rPr>
        <w:t>вступают в силу с 1 марта 2022 года.</w:t>
      </w:r>
    </w:p>
    <w:p w:rsidR="0028158A" w:rsidRDefault="0028158A" w:rsidP="0028158A">
      <w:pPr>
        <w:jc w:val="both"/>
        <w:rPr>
          <w:color w:val="000000"/>
          <w:sz w:val="28"/>
          <w:szCs w:val="28"/>
        </w:rPr>
      </w:pPr>
    </w:p>
    <w:p w:rsidR="0028158A" w:rsidRDefault="0028158A" w:rsidP="0028158A">
      <w:pPr>
        <w:jc w:val="both"/>
        <w:rPr>
          <w:sz w:val="28"/>
          <w:szCs w:val="28"/>
        </w:rPr>
      </w:pPr>
      <w:r>
        <w:rPr>
          <w:sz w:val="28"/>
          <w:szCs w:val="28"/>
        </w:rPr>
        <w:t xml:space="preserve">Председатель Совета депутатов </w:t>
      </w:r>
    </w:p>
    <w:p w:rsidR="0028158A" w:rsidRDefault="0028158A" w:rsidP="0028158A">
      <w:pPr>
        <w:jc w:val="both"/>
        <w:rPr>
          <w:sz w:val="28"/>
          <w:szCs w:val="28"/>
        </w:rPr>
      </w:pPr>
      <w:r>
        <w:rPr>
          <w:sz w:val="28"/>
          <w:szCs w:val="28"/>
        </w:rPr>
        <w:t xml:space="preserve">Кыштовского сельсовета </w:t>
      </w:r>
    </w:p>
    <w:p w:rsidR="0028158A" w:rsidRDefault="0028158A" w:rsidP="0028158A">
      <w:pPr>
        <w:jc w:val="both"/>
        <w:rPr>
          <w:sz w:val="28"/>
          <w:szCs w:val="28"/>
        </w:rPr>
      </w:pPr>
      <w:r>
        <w:rPr>
          <w:sz w:val="28"/>
          <w:szCs w:val="28"/>
        </w:rPr>
        <w:t>Кыштовского района Новосибирской области                 С. А. Беспрозванных</w:t>
      </w:r>
    </w:p>
    <w:p w:rsidR="0028158A" w:rsidRDefault="0028158A" w:rsidP="0028158A">
      <w:pPr>
        <w:jc w:val="both"/>
        <w:rPr>
          <w:sz w:val="28"/>
          <w:szCs w:val="28"/>
        </w:rPr>
      </w:pPr>
    </w:p>
    <w:p w:rsidR="0028158A" w:rsidRDefault="0028158A" w:rsidP="0028158A">
      <w:pPr>
        <w:jc w:val="both"/>
        <w:rPr>
          <w:sz w:val="28"/>
          <w:szCs w:val="28"/>
        </w:rPr>
      </w:pPr>
      <w:r>
        <w:rPr>
          <w:sz w:val="28"/>
          <w:szCs w:val="28"/>
        </w:rPr>
        <w:t xml:space="preserve">Глава Кыштовского сельсовета </w:t>
      </w:r>
    </w:p>
    <w:p w:rsidR="0028158A" w:rsidRPr="00DD2CE5" w:rsidRDefault="0028158A" w:rsidP="0028158A">
      <w:pPr>
        <w:jc w:val="both"/>
        <w:rPr>
          <w:sz w:val="28"/>
          <w:szCs w:val="28"/>
        </w:rPr>
      </w:pPr>
      <w:r>
        <w:rPr>
          <w:sz w:val="28"/>
          <w:szCs w:val="28"/>
        </w:rPr>
        <w:t xml:space="preserve">Кыштовского района Новосибирской области                А. П. </w:t>
      </w:r>
      <w:proofErr w:type="spellStart"/>
      <w:r>
        <w:rPr>
          <w:sz w:val="28"/>
          <w:szCs w:val="28"/>
        </w:rPr>
        <w:t>Шеломенцева</w:t>
      </w:r>
      <w:proofErr w:type="spellEnd"/>
    </w:p>
    <w:p w:rsidR="0028158A" w:rsidRPr="00DD2CE5" w:rsidRDefault="0028158A" w:rsidP="0028158A">
      <w:pPr>
        <w:ind w:firstLine="567"/>
        <w:jc w:val="both"/>
        <w:rPr>
          <w:sz w:val="28"/>
          <w:szCs w:val="28"/>
        </w:rPr>
      </w:pPr>
    </w:p>
    <w:p w:rsidR="0028158A" w:rsidRPr="001F1F63" w:rsidRDefault="0028158A" w:rsidP="0028158A">
      <w:pPr>
        <w:ind w:left="5398"/>
        <w:jc w:val="center"/>
        <w:rPr>
          <w:b/>
          <w:color w:val="000000"/>
        </w:rPr>
      </w:pPr>
    </w:p>
    <w:p w:rsidR="0028158A" w:rsidRPr="00ED2C71" w:rsidRDefault="0028158A" w:rsidP="0028158A">
      <w:pPr>
        <w:rPr>
          <w:b/>
          <w:color w:val="000000"/>
        </w:rPr>
      </w:pPr>
      <w:r>
        <w:rPr>
          <w:b/>
          <w:color w:val="000000"/>
        </w:rPr>
        <w:t xml:space="preserve">                                                                                                                                </w:t>
      </w:r>
      <w:r w:rsidRPr="00463EDF">
        <w:t>УТВЕРЖДЕНО</w:t>
      </w:r>
    </w:p>
    <w:p w:rsidR="0028158A" w:rsidRDefault="0028158A" w:rsidP="0028158A">
      <w:pPr>
        <w:ind w:left="4536"/>
        <w:jc w:val="center"/>
        <w:rPr>
          <w:bCs/>
          <w:color w:val="000000"/>
        </w:rPr>
      </w:pPr>
      <w:r w:rsidRPr="00463EDF">
        <w:rPr>
          <w:color w:val="000000"/>
        </w:rPr>
        <w:t>Решением</w:t>
      </w:r>
      <w:r>
        <w:rPr>
          <w:color w:val="000000"/>
        </w:rPr>
        <w:t xml:space="preserve"> 14-й сессии</w:t>
      </w:r>
      <w:r w:rsidRPr="00463EDF">
        <w:rPr>
          <w:color w:val="000000"/>
        </w:rPr>
        <w:t xml:space="preserve"> </w:t>
      </w:r>
      <w:r>
        <w:rPr>
          <w:bCs/>
          <w:color w:val="000000"/>
        </w:rPr>
        <w:t>Совета депутатов Кыштовского</w:t>
      </w:r>
    </w:p>
    <w:p w:rsidR="0028158A" w:rsidRPr="00662563" w:rsidRDefault="0028158A" w:rsidP="0028158A">
      <w:pPr>
        <w:ind w:left="4536"/>
        <w:jc w:val="center"/>
        <w:rPr>
          <w:color w:val="000000"/>
        </w:rPr>
      </w:pPr>
      <w:r>
        <w:rPr>
          <w:bCs/>
          <w:color w:val="000000"/>
        </w:rPr>
        <w:t>сельсовета Кыштовского района Новосибирской области</w:t>
      </w:r>
    </w:p>
    <w:p w:rsidR="0028158A" w:rsidRPr="00463EDF" w:rsidRDefault="0028158A" w:rsidP="0028158A">
      <w:pPr>
        <w:tabs>
          <w:tab w:val="num" w:pos="200"/>
        </w:tabs>
        <w:ind w:left="4536"/>
        <w:jc w:val="center"/>
        <w:outlineLvl w:val="0"/>
      </w:pPr>
      <w:r w:rsidRPr="00463EDF">
        <w:t xml:space="preserve">от </w:t>
      </w:r>
      <w:r>
        <w:t>23.11.</w:t>
      </w:r>
      <w:r w:rsidRPr="00463EDF">
        <w:t xml:space="preserve"> 2021 № ___</w:t>
      </w:r>
    </w:p>
    <w:p w:rsidR="0028158A" w:rsidRPr="00463EDF" w:rsidRDefault="0028158A" w:rsidP="0028158A">
      <w:pPr>
        <w:ind w:firstLine="567"/>
        <w:jc w:val="right"/>
        <w:rPr>
          <w:color w:val="000000"/>
          <w:sz w:val="17"/>
          <w:szCs w:val="17"/>
        </w:rPr>
      </w:pPr>
    </w:p>
    <w:p w:rsidR="0028158A" w:rsidRPr="00463EDF" w:rsidRDefault="0028158A" w:rsidP="0028158A">
      <w:pPr>
        <w:ind w:firstLine="567"/>
        <w:jc w:val="right"/>
        <w:rPr>
          <w:color w:val="000000"/>
          <w:sz w:val="17"/>
          <w:szCs w:val="17"/>
        </w:rPr>
      </w:pPr>
    </w:p>
    <w:p w:rsidR="0028158A" w:rsidRPr="00A2179A" w:rsidRDefault="0028158A" w:rsidP="0028158A">
      <w:pPr>
        <w:jc w:val="center"/>
        <w:rPr>
          <w:b/>
          <w:i/>
          <w:iCs/>
          <w:color w:val="000000"/>
        </w:rPr>
      </w:pPr>
      <w:r w:rsidRPr="00463EDF">
        <w:rPr>
          <w:b/>
          <w:bCs/>
          <w:color w:val="000000"/>
          <w:sz w:val="28"/>
          <w:szCs w:val="28"/>
        </w:rPr>
        <w:t xml:space="preserve">Положение о муниципальном жилищном контроле </w:t>
      </w:r>
      <w:r w:rsidRPr="00463EDF">
        <w:rPr>
          <w:b/>
          <w:bCs/>
          <w:color w:val="000000"/>
          <w:sz w:val="28"/>
          <w:szCs w:val="28"/>
        </w:rPr>
        <w:br/>
        <w:t xml:space="preserve">в </w:t>
      </w:r>
      <w:r>
        <w:rPr>
          <w:b/>
          <w:color w:val="000000"/>
          <w:sz w:val="28"/>
          <w:szCs w:val="28"/>
        </w:rPr>
        <w:t xml:space="preserve">администрации Кыштовского сельсовета Кыштовского района Новосибирской области </w:t>
      </w:r>
    </w:p>
    <w:p w:rsidR="0028158A" w:rsidRPr="00463EDF" w:rsidRDefault="0028158A" w:rsidP="0028158A">
      <w:pPr>
        <w:jc w:val="center"/>
      </w:pPr>
    </w:p>
    <w:p w:rsidR="0028158A" w:rsidRPr="00463EDF" w:rsidRDefault="0028158A" w:rsidP="0028158A">
      <w:pPr>
        <w:pStyle w:val="ConsPlusNormal"/>
        <w:jc w:val="center"/>
        <w:rPr>
          <w:b/>
          <w:bCs/>
          <w:color w:val="000000"/>
          <w:sz w:val="28"/>
          <w:szCs w:val="28"/>
        </w:rPr>
      </w:pPr>
      <w:r w:rsidRPr="00463EDF">
        <w:rPr>
          <w:b/>
          <w:bCs/>
          <w:color w:val="000000"/>
          <w:sz w:val="28"/>
          <w:szCs w:val="28"/>
        </w:rPr>
        <w:t>1. Общие положения</w:t>
      </w:r>
    </w:p>
    <w:p w:rsidR="0028158A" w:rsidRPr="00463EDF" w:rsidRDefault="0028158A" w:rsidP="0028158A">
      <w:pPr>
        <w:pStyle w:val="ConsPlusNormal"/>
        <w:ind w:firstLine="709"/>
        <w:jc w:val="both"/>
        <w:rPr>
          <w:color w:val="000000"/>
          <w:sz w:val="28"/>
          <w:szCs w:val="28"/>
        </w:rPr>
      </w:pPr>
      <w:r w:rsidRPr="00463EDF">
        <w:rPr>
          <w:color w:val="000000"/>
          <w:sz w:val="28"/>
          <w:szCs w:val="28"/>
        </w:rPr>
        <w:t xml:space="preserve">1.1. Настоящее Положение устанавливает порядок осуществления муниципального жилищного контроля в </w:t>
      </w:r>
      <w:r>
        <w:rPr>
          <w:color w:val="000000"/>
          <w:sz w:val="28"/>
          <w:szCs w:val="28"/>
        </w:rPr>
        <w:t xml:space="preserve">администрации Кыштовского сельсовета Кыштовского района Новосибирской области </w:t>
      </w:r>
      <w:r w:rsidRPr="00463EDF">
        <w:rPr>
          <w:color w:val="000000"/>
          <w:sz w:val="28"/>
          <w:szCs w:val="28"/>
        </w:rPr>
        <w:t>(далее – муниципальный жилищный контроль).</w:t>
      </w:r>
    </w:p>
    <w:p w:rsidR="0028158A" w:rsidRPr="00463EDF" w:rsidRDefault="0028158A" w:rsidP="0028158A">
      <w:pPr>
        <w:pStyle w:val="ConsPlusNormal"/>
        <w:ind w:firstLine="709"/>
        <w:jc w:val="both"/>
        <w:rPr>
          <w:color w:val="000000"/>
          <w:sz w:val="28"/>
          <w:szCs w:val="28"/>
        </w:rPr>
      </w:pPr>
      <w:r w:rsidRPr="00463EDF">
        <w:rPr>
          <w:color w:val="000000"/>
          <w:sz w:val="28"/>
          <w:szCs w:val="28"/>
        </w:rPr>
        <w:t>1.2. Предметом муниципального жилищного контроля является соблюдение юридическими лицами, индивидуальными предпринимателями и гражданами (далее – контролируемые лица) обязательных требований, установленных жилищным законодательством, законодательством об энергосбережении и о повышении энергетической эффективности в отношении муниципального жилищного фонда:</w:t>
      </w:r>
    </w:p>
    <w:p w:rsidR="0028158A" w:rsidRPr="00463EDF" w:rsidRDefault="0028158A" w:rsidP="0028158A">
      <w:pPr>
        <w:pStyle w:val="ConsPlusNormal"/>
        <w:ind w:firstLine="709"/>
        <w:jc w:val="both"/>
        <w:rPr>
          <w:color w:val="000000"/>
          <w:sz w:val="28"/>
          <w:szCs w:val="28"/>
        </w:rPr>
      </w:pPr>
      <w:r w:rsidRPr="00463EDF">
        <w:rPr>
          <w:color w:val="000000"/>
          <w:sz w:val="28"/>
          <w:szCs w:val="28"/>
        </w:rPr>
        <w:t>1) требований к использованию и сохранности муниципального жилищного фонда, в том числе требований к жилым помещениям, их использованию и содержанию, использованию и содержанию общего имущества собственников помещений в многоквартирных домах, порядку осуществления перевода жилого помещения в нежилое помещение и нежилого помещения в жилое в многоквартирном доме, порядку осуществления перепланировки и (или) переустройства помещений в многоквартирном доме;</w:t>
      </w:r>
    </w:p>
    <w:p w:rsidR="0028158A" w:rsidRPr="00463EDF" w:rsidRDefault="0028158A" w:rsidP="0028158A">
      <w:pPr>
        <w:pStyle w:val="ConsPlusNormal"/>
        <w:ind w:firstLine="709"/>
        <w:jc w:val="both"/>
        <w:rPr>
          <w:color w:val="000000"/>
          <w:sz w:val="28"/>
          <w:szCs w:val="28"/>
        </w:rPr>
      </w:pPr>
      <w:r w:rsidRPr="00463EDF">
        <w:rPr>
          <w:color w:val="000000"/>
          <w:sz w:val="28"/>
          <w:szCs w:val="28"/>
        </w:rPr>
        <w:t>2) требований к формированию фондов капитального ремонта;</w:t>
      </w:r>
    </w:p>
    <w:p w:rsidR="0028158A" w:rsidRPr="00463EDF" w:rsidRDefault="0028158A" w:rsidP="0028158A">
      <w:pPr>
        <w:pStyle w:val="ConsPlusNormal"/>
        <w:ind w:firstLine="709"/>
        <w:jc w:val="both"/>
        <w:rPr>
          <w:color w:val="000000"/>
          <w:sz w:val="28"/>
          <w:szCs w:val="28"/>
        </w:rPr>
      </w:pPr>
      <w:r w:rsidRPr="00463EDF">
        <w:rPr>
          <w:color w:val="000000"/>
          <w:sz w:val="28"/>
          <w:szCs w:val="28"/>
        </w:rPr>
        <w:t>3) требований к созданию и деятельности юридических лиц, индивидуальных предпринимателей, осуществляющих управление многоквартирными домами, оказывающих услуги и (или) выполняющих работы по содержанию и ремонту общего имущества в многоквартирных домах;</w:t>
      </w:r>
    </w:p>
    <w:p w:rsidR="0028158A" w:rsidRPr="00463EDF" w:rsidRDefault="0028158A" w:rsidP="0028158A">
      <w:pPr>
        <w:pStyle w:val="ConsPlusNormal"/>
        <w:ind w:firstLine="709"/>
        <w:jc w:val="both"/>
        <w:rPr>
          <w:color w:val="000000"/>
          <w:sz w:val="28"/>
          <w:szCs w:val="28"/>
        </w:rPr>
      </w:pPr>
      <w:r w:rsidRPr="00463EDF">
        <w:rPr>
          <w:color w:val="000000"/>
          <w:sz w:val="28"/>
          <w:szCs w:val="28"/>
        </w:rPr>
        <w:t>4) требований к предоставлению коммунальных услуг собственникам и пользователям помещений в многоквартирных домах и жилых домов;</w:t>
      </w:r>
    </w:p>
    <w:p w:rsidR="0028158A" w:rsidRPr="00463EDF" w:rsidRDefault="0028158A" w:rsidP="0028158A">
      <w:pPr>
        <w:pStyle w:val="ConsPlusNormal"/>
        <w:ind w:firstLine="709"/>
        <w:jc w:val="both"/>
        <w:rPr>
          <w:color w:val="000000"/>
          <w:sz w:val="28"/>
          <w:szCs w:val="28"/>
        </w:rPr>
      </w:pPr>
      <w:r w:rsidRPr="00463EDF">
        <w:rPr>
          <w:color w:val="000000"/>
          <w:sz w:val="28"/>
          <w:szCs w:val="28"/>
        </w:rPr>
        <w:t>5) правил изменения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w:t>
      </w:r>
    </w:p>
    <w:p w:rsidR="0028158A" w:rsidRPr="00463EDF" w:rsidRDefault="0028158A" w:rsidP="0028158A">
      <w:pPr>
        <w:pStyle w:val="ConsPlusNormal"/>
        <w:ind w:firstLine="709"/>
        <w:jc w:val="both"/>
        <w:rPr>
          <w:color w:val="000000"/>
          <w:sz w:val="28"/>
          <w:szCs w:val="28"/>
        </w:rPr>
      </w:pPr>
      <w:r w:rsidRPr="00463EDF">
        <w:rPr>
          <w:color w:val="000000"/>
          <w:sz w:val="28"/>
          <w:szCs w:val="28"/>
        </w:rPr>
        <w:t>6) правил содержания общего имущества в многоквартирном доме и правил изменения размера платы за содержание жилого помещения;</w:t>
      </w:r>
    </w:p>
    <w:p w:rsidR="0028158A" w:rsidRPr="00463EDF" w:rsidRDefault="0028158A" w:rsidP="0028158A">
      <w:pPr>
        <w:pStyle w:val="ConsPlusNormal"/>
        <w:ind w:firstLine="709"/>
        <w:jc w:val="both"/>
        <w:rPr>
          <w:color w:val="000000"/>
          <w:sz w:val="28"/>
          <w:szCs w:val="28"/>
        </w:rPr>
      </w:pPr>
      <w:r w:rsidRPr="00463EDF">
        <w:rPr>
          <w:color w:val="000000"/>
          <w:sz w:val="28"/>
          <w:szCs w:val="28"/>
        </w:rPr>
        <w:t>7)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w:t>
      </w:r>
    </w:p>
    <w:p w:rsidR="0028158A" w:rsidRPr="00463EDF" w:rsidRDefault="0028158A" w:rsidP="0028158A">
      <w:pPr>
        <w:pStyle w:val="ConsPlusNormal"/>
        <w:ind w:firstLine="709"/>
        <w:jc w:val="both"/>
        <w:rPr>
          <w:color w:val="000000"/>
          <w:sz w:val="28"/>
          <w:szCs w:val="28"/>
        </w:rPr>
      </w:pPr>
      <w:r w:rsidRPr="00463EDF">
        <w:rPr>
          <w:color w:val="000000"/>
          <w:sz w:val="28"/>
          <w:szCs w:val="28"/>
        </w:rPr>
        <w:t>8)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w:t>
      </w:r>
    </w:p>
    <w:p w:rsidR="0028158A" w:rsidRPr="00463EDF" w:rsidRDefault="0028158A" w:rsidP="0028158A">
      <w:pPr>
        <w:pStyle w:val="ConsPlusNormal"/>
        <w:ind w:firstLine="709"/>
        <w:jc w:val="both"/>
        <w:rPr>
          <w:color w:val="000000"/>
          <w:sz w:val="28"/>
          <w:szCs w:val="28"/>
        </w:rPr>
      </w:pPr>
      <w:r w:rsidRPr="00463EDF">
        <w:rPr>
          <w:color w:val="000000"/>
          <w:sz w:val="28"/>
          <w:szCs w:val="28"/>
        </w:rPr>
        <w:t xml:space="preserve">9) требований к порядку размещения </w:t>
      </w:r>
      <w:proofErr w:type="spellStart"/>
      <w:r w:rsidRPr="00463EDF">
        <w:rPr>
          <w:color w:val="000000"/>
          <w:sz w:val="28"/>
          <w:szCs w:val="28"/>
        </w:rPr>
        <w:t>ресурсоснабжающими</w:t>
      </w:r>
      <w:proofErr w:type="spellEnd"/>
      <w:r w:rsidRPr="00463EDF">
        <w:rPr>
          <w:color w:val="000000"/>
          <w:sz w:val="28"/>
          <w:szCs w:val="28"/>
        </w:rPr>
        <w:t xml:space="preserve"> организациями, лицами, осуществляющими деятельность по управлению многоквартирными домами, информации в системе;</w:t>
      </w:r>
    </w:p>
    <w:p w:rsidR="0028158A" w:rsidRPr="00463EDF" w:rsidRDefault="0028158A" w:rsidP="0028158A">
      <w:pPr>
        <w:pStyle w:val="ConsPlusNormal"/>
        <w:ind w:firstLine="709"/>
        <w:jc w:val="both"/>
        <w:rPr>
          <w:color w:val="000000"/>
          <w:sz w:val="28"/>
          <w:szCs w:val="28"/>
        </w:rPr>
      </w:pPr>
      <w:r w:rsidRPr="00463EDF">
        <w:rPr>
          <w:color w:val="000000"/>
          <w:sz w:val="28"/>
          <w:szCs w:val="28"/>
        </w:rPr>
        <w:t>10) требований к обеспечению доступности для инвалидов помещений в многоквартирных домах;</w:t>
      </w:r>
    </w:p>
    <w:p w:rsidR="0028158A" w:rsidRPr="00463EDF" w:rsidRDefault="0028158A" w:rsidP="0028158A">
      <w:pPr>
        <w:pStyle w:val="ConsPlusNormal"/>
        <w:ind w:firstLine="709"/>
        <w:jc w:val="both"/>
        <w:rPr>
          <w:color w:val="000000"/>
          <w:sz w:val="28"/>
          <w:szCs w:val="28"/>
        </w:rPr>
      </w:pPr>
      <w:r w:rsidRPr="00463EDF">
        <w:rPr>
          <w:color w:val="000000"/>
          <w:sz w:val="28"/>
          <w:szCs w:val="28"/>
        </w:rPr>
        <w:t>11) требований к предоставлению жилых помещений в наемных домах социального использования.</w:t>
      </w:r>
    </w:p>
    <w:p w:rsidR="0028158A" w:rsidRPr="00463EDF" w:rsidRDefault="0028158A" w:rsidP="0028158A">
      <w:pPr>
        <w:ind w:firstLine="709"/>
        <w:contextualSpacing/>
        <w:jc w:val="both"/>
        <w:rPr>
          <w:color w:val="000000"/>
          <w:sz w:val="28"/>
          <w:szCs w:val="28"/>
        </w:rPr>
      </w:pPr>
      <w:r w:rsidRPr="00463EDF">
        <w:rPr>
          <w:color w:val="000000"/>
          <w:sz w:val="28"/>
          <w:szCs w:val="28"/>
        </w:rPr>
        <w:lastRenderedPageBreak/>
        <w:t>1.3. Муниципальный жилищный контроль осуществляется администрацией</w:t>
      </w:r>
      <w:r w:rsidRPr="00463EDF">
        <w:rPr>
          <w:color w:val="000000"/>
        </w:rPr>
        <w:t xml:space="preserve"> </w:t>
      </w:r>
      <w:r>
        <w:rPr>
          <w:color w:val="000000"/>
          <w:sz w:val="28"/>
          <w:szCs w:val="28"/>
        </w:rPr>
        <w:t>Кыштовского сельсовета Кыштовского района Новосибирской области</w:t>
      </w:r>
      <w:r w:rsidRPr="00463EDF">
        <w:rPr>
          <w:i/>
          <w:iCs/>
          <w:color w:val="000000"/>
        </w:rPr>
        <w:t xml:space="preserve"> </w:t>
      </w:r>
      <w:r w:rsidRPr="00463EDF">
        <w:rPr>
          <w:color w:val="000000"/>
          <w:sz w:val="28"/>
          <w:szCs w:val="28"/>
        </w:rPr>
        <w:t>(далее – администрация).</w:t>
      </w:r>
    </w:p>
    <w:p w:rsidR="0028158A" w:rsidRPr="00463EDF" w:rsidRDefault="0028158A" w:rsidP="0028158A">
      <w:pPr>
        <w:ind w:firstLine="709"/>
        <w:contextualSpacing/>
        <w:jc w:val="both"/>
        <w:rPr>
          <w:sz w:val="28"/>
          <w:szCs w:val="28"/>
        </w:rPr>
      </w:pPr>
      <w:r w:rsidRPr="00463EDF">
        <w:rPr>
          <w:color w:val="000000"/>
          <w:sz w:val="28"/>
          <w:szCs w:val="28"/>
        </w:rPr>
        <w:t>1.4. Должностными лицами администрации, уполномоченными осуществлять муниципальный жилищный контроль, являются</w:t>
      </w:r>
      <w:r>
        <w:rPr>
          <w:color w:val="000000"/>
          <w:sz w:val="28"/>
          <w:szCs w:val="28"/>
        </w:rPr>
        <w:t xml:space="preserve"> специалисты 1 разряда Кыштовского сельсовета Кыштовского района Новосибирской области</w:t>
      </w:r>
      <w:r w:rsidRPr="00463EDF">
        <w:rPr>
          <w:color w:val="000000"/>
          <w:sz w:val="28"/>
          <w:szCs w:val="28"/>
        </w:rPr>
        <w:t xml:space="preserve"> (далее также – должностные лица, уполномоченные осуществлять контроль)</w:t>
      </w:r>
      <w:r w:rsidRPr="00463EDF">
        <w:rPr>
          <w:i/>
          <w:iCs/>
          <w:color w:val="000000"/>
        </w:rPr>
        <w:t>.</w:t>
      </w:r>
      <w:r w:rsidRPr="00463EDF">
        <w:rPr>
          <w:color w:val="000000"/>
          <w:sz w:val="28"/>
          <w:szCs w:val="28"/>
        </w:rPr>
        <w:t xml:space="preserve"> В должностные обязанности указанных должностных лиц администрации в соответствии с их должностной инструкцией входит осуществление полномочий по муниципальному жилищному контролю.</w:t>
      </w:r>
    </w:p>
    <w:p w:rsidR="0028158A" w:rsidRPr="00463EDF" w:rsidRDefault="0028158A" w:rsidP="0028158A">
      <w:pPr>
        <w:ind w:firstLine="709"/>
        <w:contextualSpacing/>
        <w:jc w:val="both"/>
        <w:rPr>
          <w:sz w:val="28"/>
          <w:szCs w:val="28"/>
        </w:rPr>
      </w:pPr>
      <w:r w:rsidRPr="00463EDF">
        <w:rPr>
          <w:color w:val="000000"/>
          <w:sz w:val="28"/>
          <w:szCs w:val="28"/>
        </w:rPr>
        <w:t>Должностные лица, уполномоченные осуществлять муниципальный жилищный контроль, при осуществлении муниципального жилищного контроля, имеют права, обязанности и несут ответственность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p>
    <w:p w:rsidR="0028158A" w:rsidRPr="00463EDF" w:rsidRDefault="0028158A" w:rsidP="0028158A">
      <w:pPr>
        <w:pStyle w:val="ConsPlusNormal"/>
        <w:ind w:firstLine="709"/>
        <w:jc w:val="both"/>
        <w:rPr>
          <w:color w:val="000000"/>
          <w:sz w:val="28"/>
          <w:szCs w:val="28"/>
        </w:rPr>
      </w:pPr>
      <w:r w:rsidRPr="00463EDF">
        <w:rPr>
          <w:color w:val="000000"/>
          <w:sz w:val="28"/>
          <w:szCs w:val="28"/>
        </w:rPr>
        <w:t xml:space="preserve">1.5. К отношениям, связанным с осуществлением муниципального жилищного контроля, организацией и проведением профилактических мероприятий, контрольных мероприятий применяются положения Федерального </w:t>
      </w:r>
      <w:r w:rsidRPr="00463EDF">
        <w:rPr>
          <w:rStyle w:val="a7"/>
          <w:color w:val="000000"/>
          <w:sz w:val="28"/>
          <w:szCs w:val="28"/>
        </w:rPr>
        <w:t>закона</w:t>
      </w:r>
      <w:r w:rsidRPr="00463EDF">
        <w:rPr>
          <w:color w:val="000000"/>
          <w:sz w:val="28"/>
          <w:szCs w:val="28"/>
        </w:rPr>
        <w:t xml:space="preserve"> от 31.07.2020 № 248-ФЗ «О государственном контроле (надзоре) и муниципальном контроле в Российской Федерации», Жилищного кодекса Российской Федерации, Федерального </w:t>
      </w:r>
      <w:r w:rsidRPr="00463EDF">
        <w:rPr>
          <w:rStyle w:val="a7"/>
          <w:color w:val="000000"/>
          <w:sz w:val="28"/>
          <w:szCs w:val="28"/>
        </w:rPr>
        <w:t>закона</w:t>
      </w:r>
      <w:r w:rsidRPr="00463EDF">
        <w:rPr>
          <w:color w:val="000000"/>
          <w:sz w:val="28"/>
          <w:szCs w:val="28"/>
        </w:rPr>
        <w:t xml:space="preserve"> от 06.10.2003 № 131-ФЗ «Об общих принципах организации местного самоуправления в Российской Федерации».</w:t>
      </w:r>
    </w:p>
    <w:p w:rsidR="0028158A" w:rsidRPr="00463EDF" w:rsidRDefault="0028158A" w:rsidP="0028158A">
      <w:pPr>
        <w:pStyle w:val="ConsPlusNormal"/>
        <w:ind w:firstLine="709"/>
        <w:jc w:val="both"/>
        <w:rPr>
          <w:color w:val="000000"/>
          <w:sz w:val="28"/>
          <w:szCs w:val="28"/>
        </w:rPr>
      </w:pPr>
      <w:r w:rsidRPr="00463EDF">
        <w:rPr>
          <w:color w:val="000000"/>
          <w:sz w:val="28"/>
          <w:szCs w:val="28"/>
        </w:rPr>
        <w:t xml:space="preserve">1.6. Объектами </w:t>
      </w:r>
      <w:bookmarkStart w:id="8" w:name="_Hlk77676821"/>
      <w:r w:rsidRPr="00463EDF">
        <w:rPr>
          <w:color w:val="000000"/>
          <w:sz w:val="28"/>
          <w:szCs w:val="28"/>
        </w:rPr>
        <w:t xml:space="preserve">муниципального жилищного контроля </w:t>
      </w:r>
      <w:bookmarkEnd w:id="8"/>
      <w:r w:rsidRPr="00463EDF">
        <w:rPr>
          <w:color w:val="000000"/>
          <w:sz w:val="28"/>
          <w:szCs w:val="28"/>
        </w:rPr>
        <w:t>являются:</w:t>
      </w:r>
    </w:p>
    <w:p w:rsidR="0028158A" w:rsidRPr="00463EDF" w:rsidRDefault="0028158A" w:rsidP="0028158A">
      <w:pPr>
        <w:pStyle w:val="ConsPlusNormal"/>
        <w:ind w:firstLine="709"/>
        <w:jc w:val="both"/>
        <w:rPr>
          <w:color w:val="000000"/>
          <w:sz w:val="28"/>
          <w:szCs w:val="28"/>
        </w:rPr>
      </w:pPr>
      <w:r w:rsidRPr="00463EDF">
        <w:rPr>
          <w:color w:val="000000"/>
          <w:sz w:val="28"/>
          <w:szCs w:val="28"/>
        </w:rPr>
        <w:t xml:space="preserve">1) деятельность, действия (бездействие) контролируемых лиц, в рамках которых должны соблюдаться обязательные требования, </w:t>
      </w:r>
      <w:bookmarkStart w:id="9" w:name="_Hlk77763353"/>
      <w:bookmarkStart w:id="10" w:name="_Hlk77763765"/>
      <w:r w:rsidRPr="00463EDF">
        <w:rPr>
          <w:color w:val="000000"/>
          <w:sz w:val="28"/>
          <w:szCs w:val="28"/>
        </w:rPr>
        <w:t>в том числе предъявляемые к контролируемым лицам, осуществляющим деятельность, действия (бездействие), указанные в подпунктах 1 – 11 пункта 1.2 настоящего Положения</w:t>
      </w:r>
      <w:bookmarkEnd w:id="9"/>
      <w:r w:rsidRPr="00463EDF">
        <w:rPr>
          <w:color w:val="000000"/>
          <w:sz w:val="28"/>
          <w:szCs w:val="28"/>
        </w:rPr>
        <w:t>;</w:t>
      </w:r>
      <w:bookmarkEnd w:id="10"/>
    </w:p>
    <w:p w:rsidR="0028158A" w:rsidRPr="00463EDF" w:rsidRDefault="0028158A" w:rsidP="0028158A">
      <w:pPr>
        <w:pStyle w:val="ConsPlusNormal"/>
        <w:ind w:firstLine="709"/>
        <w:jc w:val="both"/>
        <w:rPr>
          <w:color w:val="000000"/>
          <w:sz w:val="28"/>
          <w:szCs w:val="28"/>
        </w:rPr>
      </w:pPr>
      <w:r w:rsidRPr="00463EDF">
        <w:rPr>
          <w:color w:val="000000"/>
          <w:sz w:val="28"/>
          <w:szCs w:val="28"/>
        </w:rPr>
        <w:t>2) результаты деятельности контролируемых лиц, в том числе продукция (товары), работы и услуги, к которым предъявляются обязательные требования, указанные в подпунктах 1 – 11 пункта 1.2 настоящего Положения;</w:t>
      </w:r>
    </w:p>
    <w:p w:rsidR="0028158A" w:rsidRPr="00463EDF" w:rsidRDefault="0028158A" w:rsidP="0028158A">
      <w:pPr>
        <w:pStyle w:val="ConsPlusNormal"/>
        <w:ind w:firstLine="709"/>
        <w:jc w:val="both"/>
        <w:rPr>
          <w:color w:val="000000"/>
          <w:sz w:val="28"/>
          <w:szCs w:val="28"/>
        </w:rPr>
      </w:pPr>
      <w:r w:rsidRPr="00463EDF">
        <w:rPr>
          <w:color w:val="000000"/>
          <w:sz w:val="28"/>
          <w:szCs w:val="28"/>
        </w:rPr>
        <w:t>3) жилые помещения муниципального жилищного фонда, общее имущество в многоквартирных домах,</w:t>
      </w:r>
      <w:r w:rsidRPr="00463EDF">
        <w:rPr>
          <w:color w:val="000000"/>
        </w:rPr>
        <w:t xml:space="preserve"> </w:t>
      </w:r>
      <w:r w:rsidRPr="00463EDF">
        <w:rPr>
          <w:color w:val="000000"/>
          <w:sz w:val="28"/>
          <w:szCs w:val="28"/>
        </w:rPr>
        <w:t>в которых есть жилые помещения муниципального жилищного фонда, и другие объекты, к которым предъявляются обязательные требования,</w:t>
      </w:r>
      <w:r w:rsidRPr="00463EDF">
        <w:t xml:space="preserve"> </w:t>
      </w:r>
      <w:r w:rsidRPr="00463EDF">
        <w:rPr>
          <w:color w:val="000000"/>
          <w:sz w:val="28"/>
          <w:szCs w:val="28"/>
        </w:rPr>
        <w:t>указанные в подпунктах 1 – 11 пункта 1.2 настоящего Положения.</w:t>
      </w:r>
    </w:p>
    <w:p w:rsidR="0028158A" w:rsidRPr="00463EDF" w:rsidRDefault="0028158A" w:rsidP="0028158A">
      <w:pPr>
        <w:pStyle w:val="ConsPlusNormal"/>
        <w:ind w:firstLine="709"/>
        <w:jc w:val="both"/>
        <w:rPr>
          <w:color w:val="000000"/>
          <w:sz w:val="28"/>
          <w:szCs w:val="28"/>
        </w:rPr>
      </w:pPr>
      <w:r w:rsidRPr="00463EDF">
        <w:rPr>
          <w:color w:val="000000"/>
          <w:sz w:val="28"/>
          <w:szCs w:val="28"/>
        </w:rPr>
        <w:t xml:space="preserve">1.7. Администрацией в рамках осуществления муниципального жилищного контроля обеспечивается </w:t>
      </w:r>
      <w:r w:rsidRPr="00681401">
        <w:rPr>
          <w:color w:val="000000"/>
          <w:sz w:val="28"/>
          <w:szCs w:val="28"/>
        </w:rPr>
        <w:t>учет объектов муниципального жилищного контроля.</w:t>
      </w:r>
    </w:p>
    <w:p w:rsidR="0028158A" w:rsidRPr="00463EDF" w:rsidRDefault="0028158A" w:rsidP="0028158A">
      <w:pPr>
        <w:pStyle w:val="ConsPlusNormal"/>
        <w:ind w:firstLine="709"/>
        <w:jc w:val="both"/>
        <w:rPr>
          <w:color w:val="000000"/>
          <w:sz w:val="28"/>
          <w:szCs w:val="28"/>
        </w:rPr>
      </w:pPr>
      <w:r w:rsidRPr="00463EDF">
        <w:rPr>
          <w:color w:val="000000"/>
          <w:sz w:val="28"/>
          <w:szCs w:val="28"/>
        </w:rPr>
        <w:t>1.8. Система оценки и управления рисками при осуществлении муниципального жилищного контроля не применяется</w:t>
      </w:r>
      <w:r>
        <w:rPr>
          <w:rStyle w:val="afb"/>
          <w:color w:val="000000"/>
          <w:sz w:val="28"/>
          <w:szCs w:val="28"/>
        </w:rPr>
        <w:footnoteReference w:id="20"/>
      </w:r>
      <w:r w:rsidRPr="00463EDF">
        <w:rPr>
          <w:color w:val="000000"/>
          <w:sz w:val="28"/>
          <w:szCs w:val="28"/>
        </w:rPr>
        <w:t>.</w:t>
      </w:r>
    </w:p>
    <w:p w:rsidR="0028158A" w:rsidRPr="00463EDF" w:rsidRDefault="0028158A" w:rsidP="0028158A">
      <w:pPr>
        <w:pStyle w:val="ConsPlusNormal"/>
        <w:jc w:val="center"/>
        <w:rPr>
          <w:color w:val="000000"/>
          <w:sz w:val="28"/>
          <w:szCs w:val="28"/>
        </w:rPr>
      </w:pPr>
    </w:p>
    <w:p w:rsidR="0028158A" w:rsidRPr="00463EDF" w:rsidRDefault="0028158A" w:rsidP="0028158A">
      <w:pPr>
        <w:pStyle w:val="ConsPlusNormal"/>
        <w:jc w:val="center"/>
        <w:rPr>
          <w:b/>
          <w:bCs/>
          <w:color w:val="000000"/>
          <w:sz w:val="28"/>
          <w:szCs w:val="28"/>
        </w:rPr>
      </w:pPr>
      <w:r w:rsidRPr="00463EDF">
        <w:rPr>
          <w:b/>
          <w:bCs/>
          <w:color w:val="000000"/>
          <w:sz w:val="28"/>
          <w:szCs w:val="28"/>
        </w:rPr>
        <w:t>2. Профилактика рисков причинения вреда (ущерба) охраняемым законом ценностям</w:t>
      </w:r>
    </w:p>
    <w:p w:rsidR="0028158A" w:rsidRPr="00463EDF" w:rsidRDefault="0028158A" w:rsidP="0028158A">
      <w:pPr>
        <w:pStyle w:val="ConsPlusNormal"/>
        <w:jc w:val="center"/>
        <w:rPr>
          <w:b/>
          <w:bCs/>
          <w:color w:val="000000"/>
          <w:sz w:val="28"/>
          <w:szCs w:val="28"/>
        </w:rPr>
      </w:pPr>
    </w:p>
    <w:p w:rsidR="0028158A" w:rsidRPr="00463EDF" w:rsidRDefault="0028158A" w:rsidP="0028158A">
      <w:pPr>
        <w:pStyle w:val="ConsPlusNormal"/>
        <w:ind w:firstLine="709"/>
        <w:jc w:val="both"/>
      </w:pPr>
      <w:r w:rsidRPr="00463EDF">
        <w:rPr>
          <w:color w:val="000000"/>
          <w:sz w:val="28"/>
          <w:szCs w:val="28"/>
        </w:rPr>
        <w:t>2.1. Администрация осуществляет муниципальный жилищный контроль в том числе посредством проведения профилактических мероприятий.</w:t>
      </w:r>
    </w:p>
    <w:p w:rsidR="0028158A" w:rsidRPr="00463EDF" w:rsidRDefault="0028158A" w:rsidP="0028158A">
      <w:pPr>
        <w:pStyle w:val="ConsPlusNormal"/>
        <w:ind w:firstLine="709"/>
        <w:jc w:val="both"/>
      </w:pPr>
      <w:r w:rsidRPr="00463EDF">
        <w:rPr>
          <w:color w:val="000000"/>
          <w:sz w:val="28"/>
          <w:szCs w:val="28"/>
        </w:rPr>
        <w:lastRenderedPageBreak/>
        <w:t>2.2.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28158A" w:rsidRPr="00463EDF" w:rsidRDefault="0028158A" w:rsidP="0028158A">
      <w:pPr>
        <w:pStyle w:val="ConsPlusNormal"/>
        <w:ind w:firstLine="709"/>
        <w:jc w:val="both"/>
      </w:pPr>
      <w:r w:rsidRPr="00463EDF">
        <w:rPr>
          <w:color w:val="000000"/>
          <w:sz w:val="28"/>
          <w:szCs w:val="28"/>
        </w:rPr>
        <w:t>2.3. При осуществлении муниципального жилищного контроля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28158A" w:rsidRPr="00463EDF" w:rsidRDefault="0028158A" w:rsidP="0028158A">
      <w:pPr>
        <w:pStyle w:val="ConsPlusNormal"/>
        <w:ind w:firstLine="709"/>
        <w:jc w:val="both"/>
      </w:pPr>
      <w:r w:rsidRPr="00463EDF">
        <w:rPr>
          <w:color w:val="000000"/>
          <w:sz w:val="28"/>
          <w:szCs w:val="28"/>
        </w:rPr>
        <w:t>2.4.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28158A" w:rsidRPr="00463EDF" w:rsidRDefault="0028158A" w:rsidP="0028158A">
      <w:pPr>
        <w:pStyle w:val="ConsPlusNormal"/>
        <w:ind w:firstLine="709"/>
        <w:jc w:val="both"/>
      </w:pPr>
      <w:r w:rsidRPr="00463EDF">
        <w:rPr>
          <w:color w:val="000000"/>
          <w:sz w:val="28"/>
          <w:szCs w:val="28"/>
        </w:rPr>
        <w:t xml:space="preserve">В случае если при проведении профилактических мероприятий установлено, что объекты муниципального жилищного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жилищный контроль, незамедлительно направляет информацию об этом главе (заместителю главы) </w:t>
      </w:r>
      <w:r>
        <w:rPr>
          <w:color w:val="000000"/>
          <w:sz w:val="28"/>
          <w:szCs w:val="28"/>
        </w:rPr>
        <w:t xml:space="preserve">Кыштовского сельсовета Кыштовского района Новосибирской области </w:t>
      </w:r>
      <w:r w:rsidRPr="00463EDF">
        <w:rPr>
          <w:color w:val="000000"/>
          <w:sz w:val="28"/>
          <w:szCs w:val="28"/>
        </w:rPr>
        <w:t>для принятия решения о проведении контрольных мероприятий.</w:t>
      </w:r>
    </w:p>
    <w:p w:rsidR="0028158A" w:rsidRPr="00463EDF" w:rsidRDefault="0028158A" w:rsidP="0028158A">
      <w:pPr>
        <w:pStyle w:val="ConsPlusNormal"/>
        <w:ind w:firstLine="709"/>
        <w:jc w:val="both"/>
      </w:pPr>
      <w:r w:rsidRPr="00463EDF">
        <w:rPr>
          <w:color w:val="000000"/>
          <w:sz w:val="28"/>
          <w:szCs w:val="28"/>
        </w:rPr>
        <w:t>2.5. При осуществлении администрацией муниципального жилищного контроля могут проводиться следующие виды профилактических мероприятий:</w:t>
      </w:r>
    </w:p>
    <w:p w:rsidR="0028158A" w:rsidRPr="00463EDF" w:rsidRDefault="0028158A" w:rsidP="0028158A">
      <w:pPr>
        <w:pStyle w:val="ConsPlusNormal"/>
        <w:ind w:firstLine="709"/>
        <w:jc w:val="both"/>
      </w:pPr>
      <w:r w:rsidRPr="00463EDF">
        <w:rPr>
          <w:color w:val="000000"/>
          <w:sz w:val="28"/>
          <w:szCs w:val="28"/>
        </w:rPr>
        <w:t>1) информирование;</w:t>
      </w:r>
    </w:p>
    <w:p w:rsidR="0028158A" w:rsidRPr="00463EDF" w:rsidRDefault="0028158A" w:rsidP="0028158A">
      <w:pPr>
        <w:pStyle w:val="ConsPlusNormal"/>
        <w:ind w:firstLine="709"/>
        <w:jc w:val="both"/>
        <w:rPr>
          <w:color w:val="000000"/>
          <w:sz w:val="28"/>
          <w:szCs w:val="28"/>
        </w:rPr>
      </w:pPr>
      <w:r w:rsidRPr="00463EDF">
        <w:rPr>
          <w:color w:val="000000"/>
          <w:sz w:val="28"/>
          <w:szCs w:val="28"/>
        </w:rPr>
        <w:t>2) обобщение правоприменительной практики;</w:t>
      </w:r>
    </w:p>
    <w:p w:rsidR="0028158A" w:rsidRPr="00463EDF" w:rsidRDefault="0028158A" w:rsidP="0028158A">
      <w:pPr>
        <w:pStyle w:val="ConsPlusNormal"/>
        <w:ind w:firstLine="709"/>
        <w:jc w:val="both"/>
        <w:rPr>
          <w:color w:val="000000"/>
          <w:sz w:val="28"/>
          <w:szCs w:val="28"/>
        </w:rPr>
      </w:pPr>
      <w:r w:rsidRPr="00463EDF">
        <w:rPr>
          <w:color w:val="000000"/>
          <w:sz w:val="28"/>
          <w:szCs w:val="28"/>
        </w:rPr>
        <w:t>3) объявление предостережений;</w:t>
      </w:r>
    </w:p>
    <w:p w:rsidR="0028158A" w:rsidRPr="00463EDF" w:rsidRDefault="0028158A" w:rsidP="0028158A">
      <w:pPr>
        <w:pStyle w:val="ConsPlusNormal"/>
        <w:ind w:firstLine="709"/>
        <w:jc w:val="both"/>
        <w:rPr>
          <w:color w:val="000000"/>
          <w:sz w:val="28"/>
          <w:szCs w:val="28"/>
        </w:rPr>
      </w:pPr>
      <w:r w:rsidRPr="00463EDF">
        <w:rPr>
          <w:color w:val="000000"/>
          <w:sz w:val="28"/>
          <w:szCs w:val="28"/>
        </w:rPr>
        <w:t>4) консультирование;</w:t>
      </w:r>
    </w:p>
    <w:p w:rsidR="0028158A" w:rsidRPr="00463EDF" w:rsidRDefault="0028158A" w:rsidP="0028158A">
      <w:pPr>
        <w:pStyle w:val="ConsPlusNormal"/>
        <w:ind w:firstLine="709"/>
        <w:jc w:val="both"/>
        <w:rPr>
          <w:color w:val="000000"/>
          <w:sz w:val="28"/>
          <w:szCs w:val="28"/>
        </w:rPr>
      </w:pPr>
      <w:r w:rsidRPr="00463EDF">
        <w:rPr>
          <w:color w:val="000000"/>
          <w:sz w:val="28"/>
          <w:szCs w:val="28"/>
        </w:rPr>
        <w:t>5) профилактический визи</w:t>
      </w:r>
      <w:r w:rsidRPr="00EA3112">
        <w:rPr>
          <w:color w:val="000000"/>
          <w:sz w:val="28"/>
          <w:szCs w:val="28"/>
        </w:rPr>
        <w:t>т</w:t>
      </w:r>
      <w:r w:rsidRPr="00EA3112">
        <w:rPr>
          <w:rStyle w:val="afb"/>
          <w:color w:val="000000"/>
          <w:sz w:val="28"/>
          <w:szCs w:val="28"/>
        </w:rPr>
        <w:footnoteReference w:id="21"/>
      </w:r>
      <w:r w:rsidRPr="00EA3112">
        <w:rPr>
          <w:color w:val="000000"/>
          <w:sz w:val="28"/>
          <w:szCs w:val="28"/>
        </w:rPr>
        <w:t>.</w:t>
      </w:r>
    </w:p>
    <w:p w:rsidR="0028158A" w:rsidRPr="00463EDF" w:rsidRDefault="0028158A" w:rsidP="0028158A">
      <w:pPr>
        <w:ind w:firstLine="709"/>
        <w:jc w:val="both"/>
        <w:rPr>
          <w:color w:val="000000"/>
          <w:sz w:val="28"/>
          <w:szCs w:val="28"/>
        </w:rPr>
      </w:pPr>
      <w:r w:rsidRPr="00463EDF">
        <w:rPr>
          <w:color w:val="000000"/>
          <w:sz w:val="28"/>
          <w:szCs w:val="28"/>
        </w:rPr>
        <w:t>2.6. 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w:t>
      </w:r>
      <w:r w:rsidRPr="00463EDF">
        <w:rPr>
          <w:rStyle w:val="afb"/>
          <w:color w:val="000000"/>
          <w:sz w:val="28"/>
          <w:szCs w:val="28"/>
        </w:rPr>
        <w:footnoteReference w:id="22"/>
      </w:r>
      <w:r w:rsidRPr="00463EDF">
        <w:rPr>
          <w:color w:val="000000"/>
          <w:sz w:val="28"/>
          <w:szCs w:val="28"/>
        </w:rPr>
        <w:t xml:space="preserve"> в информационно-телекоммуникационной сети «Интернет» (далее – официальный сайт администрации) в специальном разделе, посвященном контрольной деятельности (</w:t>
      </w:r>
      <w:r w:rsidRPr="00463EDF">
        <w:rPr>
          <w:color w:val="000000"/>
          <w:sz w:val="28"/>
          <w:szCs w:val="28"/>
          <w:shd w:val="clear" w:color="auto" w:fill="FFFFFF"/>
        </w:rPr>
        <w:t xml:space="preserve">доступ к специальному разделу должен осуществляться с главной (основной) страницы </w:t>
      </w:r>
      <w:r w:rsidRPr="00463EDF">
        <w:rPr>
          <w:color w:val="000000"/>
          <w:sz w:val="28"/>
          <w:szCs w:val="28"/>
        </w:rPr>
        <w:t>официального сайта администрации</w:t>
      </w:r>
      <w:r w:rsidRPr="00463EDF">
        <w:rPr>
          <w:color w:val="000000"/>
          <w:sz w:val="28"/>
          <w:szCs w:val="28"/>
          <w:shd w:val="clear" w:color="auto" w:fill="FFFFFF"/>
        </w:rPr>
        <w:t>)</w:t>
      </w:r>
      <w:r w:rsidRPr="00463EDF">
        <w:rPr>
          <w:color w:val="000000"/>
          <w:sz w:val="28"/>
          <w:szCs w:val="28"/>
        </w:rPr>
        <w:t>, в средствах массовой информации,</w:t>
      </w:r>
      <w:r w:rsidRPr="00463EDF">
        <w:rPr>
          <w:color w:val="000000"/>
          <w:sz w:val="28"/>
          <w:szCs w:val="28"/>
          <w:shd w:val="clear" w:color="auto" w:fill="FFFFFF"/>
        </w:rPr>
        <w:t xml:space="preserve"> через личные кабинеты контролируемых лиц в государственных информационных системах (при их наличии) и в иных формах.</w:t>
      </w:r>
    </w:p>
    <w:p w:rsidR="0028158A" w:rsidRPr="00463EDF" w:rsidRDefault="0028158A" w:rsidP="0028158A">
      <w:pPr>
        <w:pStyle w:val="ConsPlusNormal"/>
        <w:ind w:firstLine="709"/>
        <w:jc w:val="both"/>
        <w:rPr>
          <w:color w:val="000000"/>
          <w:sz w:val="28"/>
          <w:szCs w:val="28"/>
        </w:rPr>
      </w:pPr>
      <w:r w:rsidRPr="00463EDF">
        <w:rPr>
          <w:color w:val="000000"/>
          <w:sz w:val="28"/>
          <w:szCs w:val="28"/>
        </w:rPr>
        <w:t xml:space="preserve">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w:t>
      </w:r>
      <w:hyperlink r:id="rId23" w:history="1">
        <w:r w:rsidRPr="00463EDF">
          <w:rPr>
            <w:rStyle w:val="a7"/>
            <w:color w:val="000000"/>
            <w:sz w:val="28"/>
            <w:szCs w:val="28"/>
          </w:rPr>
          <w:t>частью 3 статьи 46</w:t>
        </w:r>
      </w:hyperlink>
      <w:r w:rsidRPr="00463EDF">
        <w:rPr>
          <w:color w:val="000000"/>
          <w:sz w:val="28"/>
          <w:szCs w:val="28"/>
        </w:rPr>
        <w:t xml:space="preserve"> Федерального закона от 31.07.2020 № 248-ФЗ «О государственном контроле (надзоре) и муниципальном контроле в Российской Федерации».</w:t>
      </w:r>
    </w:p>
    <w:p w:rsidR="0028158A" w:rsidRPr="00463EDF" w:rsidRDefault="0028158A" w:rsidP="0028158A">
      <w:pPr>
        <w:pStyle w:val="ConsPlusNormal"/>
        <w:ind w:firstLine="709"/>
        <w:jc w:val="both"/>
        <w:rPr>
          <w:color w:val="000000"/>
          <w:sz w:val="28"/>
          <w:szCs w:val="28"/>
        </w:rPr>
      </w:pPr>
      <w:r w:rsidRPr="00463EDF">
        <w:rPr>
          <w:color w:val="000000"/>
          <w:sz w:val="28"/>
          <w:szCs w:val="28"/>
        </w:rPr>
        <w:t xml:space="preserve">Администрация также вправе информировать население </w:t>
      </w:r>
      <w:r>
        <w:rPr>
          <w:color w:val="000000"/>
          <w:sz w:val="28"/>
          <w:szCs w:val="28"/>
        </w:rPr>
        <w:t xml:space="preserve">Кыштовского сельсовета Кыштовского района Новосибирской области </w:t>
      </w:r>
      <w:r w:rsidRPr="00ED2C71">
        <w:rPr>
          <w:iCs/>
          <w:color w:val="000000"/>
          <w:sz w:val="28"/>
          <w:szCs w:val="28"/>
        </w:rPr>
        <w:t>на</w:t>
      </w:r>
      <w:r w:rsidRPr="00463EDF">
        <w:rPr>
          <w:color w:val="000000"/>
          <w:sz w:val="28"/>
          <w:szCs w:val="28"/>
        </w:rPr>
        <w:t xml:space="preserve"> собраниях и </w:t>
      </w:r>
      <w:r w:rsidRPr="00463EDF">
        <w:rPr>
          <w:color w:val="000000"/>
          <w:sz w:val="28"/>
          <w:szCs w:val="28"/>
        </w:rPr>
        <w:lastRenderedPageBreak/>
        <w:t>конференциях граждан об обязательных требованиях, предъявляемых к объектам контроля.</w:t>
      </w:r>
    </w:p>
    <w:p w:rsidR="0028158A" w:rsidRPr="00463EDF" w:rsidRDefault="0028158A" w:rsidP="0028158A">
      <w:pPr>
        <w:pStyle w:val="ConsPlusNormal"/>
        <w:ind w:firstLine="709"/>
        <w:jc w:val="both"/>
      </w:pPr>
      <w:r w:rsidRPr="00463EDF">
        <w:rPr>
          <w:color w:val="000000"/>
          <w:sz w:val="28"/>
          <w:szCs w:val="28"/>
        </w:rPr>
        <w:t>2.7.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28158A" w:rsidRPr="00463EDF" w:rsidRDefault="0028158A" w:rsidP="0028158A">
      <w:pPr>
        <w:pStyle w:val="ConsPlusNormal"/>
        <w:ind w:firstLine="709"/>
        <w:jc w:val="both"/>
        <w:rPr>
          <w:color w:val="000000"/>
          <w:sz w:val="28"/>
          <w:szCs w:val="28"/>
        </w:rPr>
      </w:pPr>
      <w:r w:rsidRPr="00463EDF">
        <w:rPr>
          <w:color w:val="000000"/>
          <w:sz w:val="28"/>
          <w:szCs w:val="28"/>
        </w:rPr>
        <w:t>По итогам обобщения правоприменительной практики должностными лицами, уполномоченными осуществлять муниципальный жилищный контроль, ежегодно готовится доклад, содержащий результаты обобщения правоприменительной практики по осуществлению муниципального жилищного контроля и утверждаемый распоряжением администрации, подписываемым главой администрации.</w:t>
      </w:r>
      <w:r w:rsidRPr="00463EDF">
        <w:rPr>
          <w:i/>
          <w:iCs/>
          <w:color w:val="000000"/>
          <w:sz w:val="28"/>
          <w:szCs w:val="28"/>
        </w:rPr>
        <w:t xml:space="preserve"> </w:t>
      </w:r>
      <w:r w:rsidRPr="00463EDF">
        <w:rPr>
          <w:color w:val="000000"/>
          <w:sz w:val="28"/>
          <w:szCs w:val="28"/>
        </w:rPr>
        <w:t>Указанный доклад размещается в срок до 1 июля года, следующего за отчетным годом, на официальном сайте администрации в специальном разделе, посвященном контрольной деятельности.</w:t>
      </w:r>
    </w:p>
    <w:p w:rsidR="0028158A" w:rsidRPr="00463EDF" w:rsidRDefault="0028158A" w:rsidP="0028158A">
      <w:pPr>
        <w:ind w:firstLine="709"/>
        <w:jc w:val="both"/>
        <w:rPr>
          <w:color w:val="000000"/>
          <w:sz w:val="28"/>
          <w:szCs w:val="28"/>
        </w:rPr>
      </w:pPr>
      <w:r w:rsidRPr="00463EDF">
        <w:rPr>
          <w:color w:val="000000"/>
          <w:sz w:val="28"/>
          <w:szCs w:val="28"/>
        </w:rPr>
        <w:t>2.8. Предостережение о недопустимости нарушения обязательных требований и предложение</w:t>
      </w:r>
      <w:r w:rsidRPr="00463EDF">
        <w:rPr>
          <w:color w:val="000000"/>
          <w:sz w:val="28"/>
          <w:szCs w:val="28"/>
          <w:shd w:val="clear" w:color="auto" w:fill="FFFFFF"/>
        </w:rPr>
        <w:t xml:space="preserve"> принять меры по обеспечению соблюдения обязательных требований</w:t>
      </w:r>
      <w:r w:rsidRPr="00463EDF">
        <w:rPr>
          <w:color w:val="000000"/>
          <w:sz w:val="28"/>
          <w:szCs w:val="28"/>
        </w:rPr>
        <w:t xml:space="preserve"> объявляются контролируемому лицу в случае наличия у администрации сведений о готовящихся нарушениях обязательных требований </w:t>
      </w:r>
      <w:r w:rsidRPr="00463EDF">
        <w:rPr>
          <w:color w:val="000000"/>
          <w:sz w:val="28"/>
          <w:szCs w:val="28"/>
          <w:shd w:val="clear" w:color="auto" w:fill="FFFFFF"/>
        </w:rPr>
        <w:t>или признаках нарушений обязательных требований </w:t>
      </w:r>
      <w:r w:rsidRPr="00463EDF">
        <w:rPr>
          <w:color w:val="000000"/>
          <w:sz w:val="28"/>
          <w:szCs w:val="28"/>
        </w:rPr>
        <w:t xml:space="preserve">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Предостережения объявляются (подписываются) главой (заместителем главы) </w:t>
      </w:r>
      <w:r>
        <w:rPr>
          <w:color w:val="000000"/>
          <w:sz w:val="28"/>
          <w:szCs w:val="28"/>
        </w:rPr>
        <w:t xml:space="preserve">Кыштовского сельсовета Кыштовского района Новосибирской области </w:t>
      </w:r>
      <w:r w:rsidRPr="00ED2C71">
        <w:rPr>
          <w:iCs/>
          <w:color w:val="000000"/>
          <w:sz w:val="28"/>
          <w:szCs w:val="28"/>
        </w:rPr>
        <w:t>не</w:t>
      </w:r>
      <w:r w:rsidRPr="00463EDF">
        <w:rPr>
          <w:color w:val="000000"/>
          <w:sz w:val="28"/>
          <w:szCs w:val="28"/>
        </w:rPr>
        <w:t xml:space="preserve"> позднее 30 дней со дня получения указанных сведений. Предостережение оформляется в письменной форме или в форме электронного документа и направляется в адрес контролируемого лица.</w:t>
      </w:r>
    </w:p>
    <w:p w:rsidR="0028158A" w:rsidRPr="00463EDF" w:rsidRDefault="0028158A" w:rsidP="0028158A">
      <w:pPr>
        <w:ind w:firstLine="709"/>
        <w:jc w:val="both"/>
        <w:rPr>
          <w:color w:val="000000"/>
          <w:sz w:val="28"/>
          <w:szCs w:val="28"/>
        </w:rPr>
      </w:pPr>
      <w:r w:rsidRPr="00463EDF">
        <w:rPr>
          <w:color w:val="000000"/>
          <w:sz w:val="28"/>
          <w:szCs w:val="28"/>
        </w:rPr>
        <w:t xml:space="preserve">Предостережение о недопустимости нарушения обязательных требований оформляется в соответствии с формой, утвержденной </w:t>
      </w:r>
      <w:r w:rsidRPr="00463EDF">
        <w:rPr>
          <w:color w:val="000000"/>
          <w:sz w:val="28"/>
          <w:szCs w:val="28"/>
          <w:shd w:val="clear" w:color="auto" w:fill="FFFFFF"/>
        </w:rPr>
        <w:t>приказом Министерства экономического развития Российской Федерации от 31.03.2021 № 151</w:t>
      </w:r>
      <w:r w:rsidRPr="00463EDF">
        <w:rPr>
          <w:color w:val="000000"/>
          <w:sz w:val="28"/>
          <w:szCs w:val="28"/>
        </w:rPr>
        <w:br/>
      </w:r>
      <w:r w:rsidRPr="00463EDF">
        <w:rPr>
          <w:color w:val="000000"/>
          <w:sz w:val="28"/>
          <w:szCs w:val="28"/>
          <w:shd w:val="clear" w:color="auto" w:fill="FFFFFF"/>
        </w:rPr>
        <w:t>«О типовых формах документов, используемых контрольным (надзорным) органом»</w:t>
      </w:r>
      <w:r w:rsidRPr="00463EDF">
        <w:rPr>
          <w:color w:val="000000"/>
          <w:sz w:val="28"/>
          <w:szCs w:val="28"/>
        </w:rPr>
        <w:t xml:space="preserve">. </w:t>
      </w:r>
    </w:p>
    <w:p w:rsidR="0028158A" w:rsidRPr="00463EDF" w:rsidRDefault="0028158A" w:rsidP="0028158A">
      <w:pPr>
        <w:pStyle w:val="ConsPlusNormal"/>
        <w:ind w:firstLine="709"/>
        <w:jc w:val="both"/>
      </w:pPr>
      <w:r w:rsidRPr="00463EDF">
        <w:rPr>
          <w:color w:val="000000"/>
          <w:sz w:val="28"/>
          <w:szCs w:val="28"/>
        </w:rPr>
        <w:t>Объявляемые предостережения о недопустимости нарушения обязательных требований регистрируются в журнале учета предостережений с присвоением регистрационного номера.</w:t>
      </w:r>
    </w:p>
    <w:p w:rsidR="0028158A" w:rsidRPr="00463EDF" w:rsidRDefault="0028158A" w:rsidP="0028158A">
      <w:pPr>
        <w:pStyle w:val="ConsPlusNormal"/>
        <w:ind w:firstLine="709"/>
        <w:jc w:val="both"/>
      </w:pPr>
      <w:r w:rsidRPr="00463EDF">
        <w:rPr>
          <w:color w:val="000000"/>
          <w:sz w:val="28"/>
          <w:szCs w:val="28"/>
        </w:rPr>
        <w:t>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rsidR="0028158A" w:rsidRPr="00463EDF" w:rsidRDefault="0028158A" w:rsidP="0028158A">
      <w:pPr>
        <w:pStyle w:val="ConsPlusNormal"/>
        <w:ind w:firstLine="709"/>
        <w:jc w:val="both"/>
      </w:pPr>
      <w:r w:rsidRPr="00463EDF">
        <w:rPr>
          <w:color w:val="000000"/>
          <w:sz w:val="28"/>
          <w:szCs w:val="28"/>
        </w:rPr>
        <w:t>2.9. Консультирование контролируемых лиц осуществляется должностным лицом, уполномоченным осуществлять муниципальный жилищный контроль,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rsidR="0028158A" w:rsidRPr="00463EDF" w:rsidRDefault="0028158A" w:rsidP="0028158A">
      <w:pPr>
        <w:pStyle w:val="ConsPlusNormal"/>
        <w:ind w:firstLine="709"/>
        <w:jc w:val="both"/>
      </w:pPr>
      <w:r w:rsidRPr="00463EDF">
        <w:rPr>
          <w:color w:val="000000"/>
          <w:sz w:val="28"/>
          <w:szCs w:val="28"/>
        </w:rPr>
        <w:t xml:space="preserve">Личный прием граждан проводится главой (заместителем главы) </w:t>
      </w:r>
      <w:r>
        <w:rPr>
          <w:color w:val="000000"/>
          <w:sz w:val="28"/>
          <w:szCs w:val="28"/>
        </w:rPr>
        <w:t>Кыштовского сельсовета Кыштовского района Новосибирской области</w:t>
      </w:r>
      <w:r w:rsidRPr="00463EDF">
        <w:rPr>
          <w:i/>
          <w:iCs/>
          <w:color w:val="000000"/>
        </w:rPr>
        <w:t xml:space="preserve"> </w:t>
      </w:r>
      <w:r w:rsidRPr="00463EDF">
        <w:rPr>
          <w:color w:val="000000"/>
          <w:sz w:val="28"/>
          <w:szCs w:val="28"/>
        </w:rPr>
        <w:t xml:space="preserve">и должностным лицом, уполномоченным осуществлять муниципальный жилищный </w:t>
      </w:r>
      <w:r w:rsidRPr="00463EDF">
        <w:rPr>
          <w:color w:val="000000"/>
          <w:sz w:val="28"/>
          <w:szCs w:val="28"/>
        </w:rPr>
        <w:lastRenderedPageBreak/>
        <w:t>контроль. Информация о месте приема, а также об установленных для приема днях и часах размещается на официальном сайте администрации в специальном разделе, посвященном контрольной деятельности.</w:t>
      </w:r>
    </w:p>
    <w:p w:rsidR="0028158A" w:rsidRPr="00463EDF" w:rsidRDefault="0028158A" w:rsidP="0028158A">
      <w:pPr>
        <w:pStyle w:val="ConsPlusNormal"/>
        <w:ind w:firstLine="709"/>
        <w:jc w:val="both"/>
      </w:pPr>
      <w:r w:rsidRPr="00463EDF">
        <w:rPr>
          <w:color w:val="000000"/>
          <w:sz w:val="28"/>
          <w:szCs w:val="28"/>
        </w:rPr>
        <w:t>Консультирование осуществляется в устной или письменной форме по следующим вопросам:</w:t>
      </w:r>
    </w:p>
    <w:p w:rsidR="0028158A" w:rsidRPr="00463EDF" w:rsidRDefault="0028158A" w:rsidP="0028158A">
      <w:pPr>
        <w:pStyle w:val="ConsPlusNormal"/>
        <w:ind w:firstLine="709"/>
        <w:jc w:val="both"/>
      </w:pPr>
      <w:r w:rsidRPr="00463EDF">
        <w:rPr>
          <w:color w:val="000000"/>
          <w:sz w:val="28"/>
          <w:szCs w:val="28"/>
        </w:rPr>
        <w:t>1) организация и осуществление муниципального жилищного контроля;</w:t>
      </w:r>
    </w:p>
    <w:p w:rsidR="0028158A" w:rsidRPr="00463EDF" w:rsidRDefault="0028158A" w:rsidP="0028158A">
      <w:pPr>
        <w:pStyle w:val="ConsPlusNormal"/>
        <w:ind w:firstLine="709"/>
        <w:jc w:val="both"/>
      </w:pPr>
      <w:r w:rsidRPr="00463EDF">
        <w:rPr>
          <w:color w:val="000000"/>
          <w:sz w:val="28"/>
          <w:szCs w:val="28"/>
        </w:rPr>
        <w:t>2) порядок осуществления контрольных мероприятий, установленных настоящим Положением;</w:t>
      </w:r>
    </w:p>
    <w:p w:rsidR="0028158A" w:rsidRPr="00463EDF" w:rsidRDefault="0028158A" w:rsidP="0028158A">
      <w:pPr>
        <w:pStyle w:val="ConsPlusNormal"/>
        <w:ind w:firstLine="709"/>
        <w:jc w:val="both"/>
      </w:pPr>
      <w:r w:rsidRPr="00463EDF">
        <w:rPr>
          <w:color w:val="000000"/>
          <w:sz w:val="28"/>
          <w:szCs w:val="28"/>
        </w:rPr>
        <w:t>3) порядок обжалования действий (бездействия) должностных лиц, уполномоченных осуществлять муниципальный жилищный контроль;</w:t>
      </w:r>
    </w:p>
    <w:p w:rsidR="0028158A" w:rsidRPr="00463EDF" w:rsidRDefault="0028158A" w:rsidP="0028158A">
      <w:pPr>
        <w:pStyle w:val="ConsPlusNormal"/>
        <w:ind w:firstLine="709"/>
        <w:jc w:val="both"/>
        <w:rPr>
          <w:color w:val="000000"/>
          <w:sz w:val="28"/>
          <w:szCs w:val="28"/>
        </w:rPr>
      </w:pPr>
      <w:r w:rsidRPr="00463EDF">
        <w:rPr>
          <w:color w:val="000000"/>
          <w:sz w:val="28"/>
          <w:szCs w:val="28"/>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rsidR="0028158A" w:rsidRPr="00463EDF" w:rsidRDefault="0028158A" w:rsidP="0028158A">
      <w:pPr>
        <w:pStyle w:val="ConsPlusNormal"/>
        <w:ind w:firstLine="709"/>
        <w:jc w:val="both"/>
        <w:rPr>
          <w:color w:val="000000"/>
          <w:sz w:val="28"/>
          <w:szCs w:val="28"/>
        </w:rPr>
      </w:pPr>
      <w:r w:rsidRPr="00463EDF">
        <w:rPr>
          <w:color w:val="000000"/>
          <w:sz w:val="28"/>
          <w:szCs w:val="28"/>
        </w:rPr>
        <w:t xml:space="preserve">Консультирование контролируемых лиц в устной форме может осуществляться также на собраниях и конференциях граждан. </w:t>
      </w:r>
    </w:p>
    <w:p w:rsidR="0028158A" w:rsidRPr="00463EDF" w:rsidRDefault="0028158A" w:rsidP="0028158A">
      <w:pPr>
        <w:pStyle w:val="ConsPlusNormal"/>
        <w:ind w:firstLine="709"/>
        <w:jc w:val="both"/>
      </w:pPr>
      <w:r w:rsidRPr="00463EDF">
        <w:rPr>
          <w:color w:val="000000"/>
          <w:sz w:val="28"/>
          <w:szCs w:val="28"/>
        </w:rPr>
        <w:t>2.10. Консультирование в письменной форме осуществляется должностным лицом, уполномоченным осуществлять муниципальный жилищный контроль, в следующих случаях:</w:t>
      </w:r>
    </w:p>
    <w:p w:rsidR="0028158A" w:rsidRPr="00463EDF" w:rsidRDefault="0028158A" w:rsidP="0028158A">
      <w:pPr>
        <w:pStyle w:val="ConsPlusNormal"/>
        <w:ind w:firstLine="709"/>
        <w:jc w:val="both"/>
      </w:pPr>
      <w:r w:rsidRPr="00463EDF">
        <w:rPr>
          <w:color w:val="000000"/>
          <w:sz w:val="28"/>
          <w:szCs w:val="28"/>
        </w:rPr>
        <w:t>1) контролируемым лицом представлен письменный запрос о представлении письменного ответа по вопросам консультирования;</w:t>
      </w:r>
    </w:p>
    <w:p w:rsidR="0028158A" w:rsidRPr="00463EDF" w:rsidRDefault="0028158A" w:rsidP="0028158A">
      <w:pPr>
        <w:pStyle w:val="ConsPlusNormal"/>
        <w:ind w:firstLine="709"/>
        <w:jc w:val="both"/>
      </w:pPr>
      <w:r w:rsidRPr="00463EDF">
        <w:rPr>
          <w:color w:val="000000"/>
          <w:sz w:val="28"/>
          <w:szCs w:val="28"/>
        </w:rPr>
        <w:t>2) за время консультирования предоставить в устной форме ответ на поставленные вопросы невозможно;</w:t>
      </w:r>
    </w:p>
    <w:p w:rsidR="0028158A" w:rsidRPr="00463EDF" w:rsidRDefault="0028158A" w:rsidP="0028158A">
      <w:pPr>
        <w:pStyle w:val="ConsPlusNormal"/>
        <w:ind w:firstLine="709"/>
        <w:jc w:val="both"/>
      </w:pPr>
      <w:r w:rsidRPr="00463EDF">
        <w:rPr>
          <w:color w:val="000000"/>
          <w:sz w:val="28"/>
          <w:szCs w:val="28"/>
        </w:rPr>
        <w:t>3) ответ на поставленные вопросы требует дополнительного запроса сведений.</w:t>
      </w:r>
    </w:p>
    <w:p w:rsidR="0028158A" w:rsidRPr="00463EDF" w:rsidRDefault="0028158A" w:rsidP="0028158A">
      <w:pPr>
        <w:pStyle w:val="ConsPlusNormal"/>
        <w:ind w:firstLine="709"/>
        <w:jc w:val="both"/>
      </w:pPr>
      <w:r w:rsidRPr="00463EDF">
        <w:rPr>
          <w:color w:val="000000"/>
          <w:sz w:val="28"/>
          <w:szCs w:val="28"/>
        </w:rPr>
        <w:t>При осуществлении консультирования должностное лицо, уполномоченное осуществлять муниципальный жилищный контроль, обязано соблюдать конфиденциальность информации, доступ к которой ограничен в соответствии с законодательством Российской Федерации.</w:t>
      </w:r>
    </w:p>
    <w:p w:rsidR="0028158A" w:rsidRPr="00463EDF" w:rsidRDefault="0028158A" w:rsidP="0028158A">
      <w:pPr>
        <w:pStyle w:val="ConsPlusNormal"/>
        <w:ind w:firstLine="709"/>
        <w:jc w:val="both"/>
      </w:pPr>
      <w:r w:rsidRPr="00463EDF">
        <w:rPr>
          <w:color w:val="000000"/>
          <w:sz w:val="28"/>
          <w:szCs w:val="28"/>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муниципальный жилищный контроль, иных участников контрольного мероприятия, а также результаты проведенных в рамках контрольного мероприятия экспертизы, испытаний.</w:t>
      </w:r>
    </w:p>
    <w:p w:rsidR="0028158A" w:rsidRPr="00463EDF" w:rsidRDefault="0028158A" w:rsidP="0028158A">
      <w:pPr>
        <w:pStyle w:val="ConsPlusNormal"/>
        <w:ind w:firstLine="709"/>
        <w:jc w:val="both"/>
      </w:pPr>
      <w:r w:rsidRPr="00463EDF">
        <w:rPr>
          <w:color w:val="000000"/>
          <w:sz w:val="28"/>
          <w:szCs w:val="28"/>
        </w:rPr>
        <w:t>Информация, ставшая известной должностному лицу, уполномоченному осуществлять муниципальный жилищный контроль,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rsidR="0028158A" w:rsidRPr="00463EDF" w:rsidRDefault="0028158A" w:rsidP="0028158A">
      <w:pPr>
        <w:pStyle w:val="ConsPlusNormal"/>
        <w:ind w:firstLine="709"/>
        <w:jc w:val="both"/>
      </w:pPr>
      <w:r w:rsidRPr="00463EDF">
        <w:rPr>
          <w:color w:val="000000"/>
          <w:sz w:val="28"/>
          <w:szCs w:val="28"/>
        </w:rPr>
        <w:t>Должностными лицами, уполномоченными осуществлять муниципальный жилищный контроль, ведется журнал учета консультирований.</w:t>
      </w:r>
    </w:p>
    <w:p w:rsidR="0028158A" w:rsidRPr="00463EDF" w:rsidRDefault="0028158A" w:rsidP="0028158A">
      <w:pPr>
        <w:pStyle w:val="ConsPlusNormal"/>
        <w:ind w:firstLine="709"/>
        <w:jc w:val="both"/>
      </w:pPr>
      <w:r w:rsidRPr="00463EDF">
        <w:rPr>
          <w:color w:val="000000"/>
          <w:sz w:val="28"/>
          <w:szCs w:val="28"/>
        </w:rPr>
        <w:t xml:space="preserve">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подписанного главой (заместителем главы) </w:t>
      </w:r>
      <w:r>
        <w:rPr>
          <w:color w:val="000000"/>
          <w:sz w:val="28"/>
          <w:szCs w:val="28"/>
        </w:rPr>
        <w:t>Кыштовского сельсовета Кыштовского района Новосибирской области</w:t>
      </w:r>
      <w:r w:rsidRPr="00463EDF">
        <w:rPr>
          <w:i/>
          <w:iCs/>
          <w:color w:val="000000"/>
        </w:rPr>
        <w:t xml:space="preserve"> </w:t>
      </w:r>
      <w:r w:rsidRPr="00463EDF">
        <w:rPr>
          <w:color w:val="000000"/>
          <w:sz w:val="28"/>
          <w:szCs w:val="28"/>
        </w:rPr>
        <w:t>или должностным лицом, уполномоченным осуществлять муниципальный жилищный контроль.</w:t>
      </w:r>
    </w:p>
    <w:p w:rsidR="0028158A" w:rsidRPr="00463EDF" w:rsidRDefault="0028158A" w:rsidP="0028158A">
      <w:pPr>
        <w:pStyle w:val="ConsPlusNormal"/>
        <w:ind w:firstLine="709"/>
        <w:jc w:val="both"/>
        <w:rPr>
          <w:sz w:val="28"/>
          <w:szCs w:val="28"/>
        </w:rPr>
      </w:pPr>
      <w:r w:rsidRPr="00463EDF">
        <w:rPr>
          <w:sz w:val="28"/>
          <w:szCs w:val="28"/>
        </w:rPr>
        <w:t>2.11. 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видео-конференц-связи.</w:t>
      </w:r>
    </w:p>
    <w:p w:rsidR="0028158A" w:rsidRPr="00463EDF" w:rsidRDefault="0028158A" w:rsidP="0028158A">
      <w:pPr>
        <w:pStyle w:val="ConsPlusNormal"/>
        <w:ind w:firstLine="709"/>
        <w:jc w:val="both"/>
        <w:rPr>
          <w:sz w:val="28"/>
          <w:szCs w:val="28"/>
        </w:rPr>
      </w:pPr>
      <w:r w:rsidRPr="00463EDF">
        <w:rPr>
          <w:sz w:val="28"/>
          <w:szCs w:val="28"/>
        </w:rPr>
        <w:lastRenderedPageBreak/>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w:t>
      </w:r>
    </w:p>
    <w:p w:rsidR="0028158A" w:rsidRPr="00463EDF" w:rsidRDefault="0028158A" w:rsidP="0028158A">
      <w:pPr>
        <w:pStyle w:val="ConsPlusNormal"/>
        <w:ind w:firstLine="709"/>
        <w:jc w:val="both"/>
        <w:rPr>
          <w:sz w:val="28"/>
          <w:szCs w:val="28"/>
        </w:rPr>
      </w:pPr>
      <w:r w:rsidRPr="00463EDF">
        <w:rPr>
          <w:sz w:val="28"/>
          <w:szCs w:val="28"/>
        </w:rPr>
        <w:t>При проведении профилактического визита контролируемым лицам не выдаются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rsidR="0028158A" w:rsidRPr="00463EDF" w:rsidRDefault="0028158A" w:rsidP="0028158A">
      <w:pPr>
        <w:pStyle w:val="ConsPlusNormal"/>
        <w:ind w:firstLine="709"/>
        <w:jc w:val="both"/>
        <w:rPr>
          <w:color w:val="000000"/>
          <w:sz w:val="28"/>
          <w:szCs w:val="28"/>
        </w:rPr>
      </w:pPr>
    </w:p>
    <w:p w:rsidR="0028158A" w:rsidRPr="00463EDF" w:rsidRDefault="0028158A" w:rsidP="0028158A">
      <w:pPr>
        <w:pStyle w:val="ConsPlusNormal"/>
        <w:jc w:val="center"/>
        <w:rPr>
          <w:b/>
          <w:bCs/>
          <w:color w:val="000000"/>
          <w:sz w:val="28"/>
          <w:szCs w:val="28"/>
        </w:rPr>
      </w:pPr>
      <w:r w:rsidRPr="00463EDF">
        <w:rPr>
          <w:b/>
          <w:bCs/>
          <w:color w:val="000000"/>
          <w:sz w:val="28"/>
          <w:szCs w:val="28"/>
        </w:rPr>
        <w:t>3. Осуществление контрольных мероприятий и контрольных действий</w:t>
      </w:r>
    </w:p>
    <w:p w:rsidR="0028158A" w:rsidRPr="00463EDF" w:rsidRDefault="0028158A" w:rsidP="0028158A">
      <w:pPr>
        <w:pStyle w:val="ConsPlusNormal"/>
        <w:jc w:val="center"/>
        <w:rPr>
          <w:b/>
          <w:bCs/>
          <w:color w:val="000000"/>
          <w:sz w:val="28"/>
          <w:szCs w:val="28"/>
        </w:rPr>
      </w:pPr>
    </w:p>
    <w:p w:rsidR="0028158A" w:rsidRPr="00463EDF" w:rsidRDefault="0028158A" w:rsidP="0028158A">
      <w:pPr>
        <w:pStyle w:val="ConsPlusNormal"/>
        <w:ind w:firstLine="709"/>
        <w:jc w:val="both"/>
      </w:pPr>
      <w:r w:rsidRPr="00463EDF">
        <w:rPr>
          <w:color w:val="000000"/>
          <w:sz w:val="28"/>
          <w:szCs w:val="28"/>
        </w:rPr>
        <w:t>3.1. При осуществлении муниципального жилищного контроля администрацией могут проводиться следующие виды контрольных мероприятий и контрольных действий в рамках указанных мероприятий:</w:t>
      </w:r>
    </w:p>
    <w:p w:rsidR="0028158A" w:rsidRPr="00463EDF" w:rsidRDefault="0028158A" w:rsidP="0028158A">
      <w:pPr>
        <w:pStyle w:val="ConsPlusNormal"/>
        <w:ind w:firstLine="709"/>
        <w:jc w:val="both"/>
      </w:pPr>
      <w:r w:rsidRPr="00463EDF">
        <w:rPr>
          <w:color w:val="000000"/>
          <w:sz w:val="28"/>
          <w:szCs w:val="28"/>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rsidR="0028158A" w:rsidRPr="00463EDF" w:rsidRDefault="0028158A" w:rsidP="0028158A">
      <w:pPr>
        <w:pStyle w:val="ConsPlusNormal"/>
        <w:ind w:firstLine="709"/>
        <w:jc w:val="both"/>
      </w:pPr>
      <w:r w:rsidRPr="00463EDF">
        <w:rPr>
          <w:color w:val="000000"/>
          <w:sz w:val="28"/>
          <w:szCs w:val="28"/>
        </w:rPr>
        <w:t>2) рейдовый осмотр (посредством осмотра, опроса, получения письменных объяснений, истребования документов, инструментального обследования, испытания, экспертизы);</w:t>
      </w:r>
    </w:p>
    <w:p w:rsidR="0028158A" w:rsidRPr="00463EDF" w:rsidRDefault="0028158A" w:rsidP="0028158A">
      <w:pPr>
        <w:pStyle w:val="ConsPlusNormal"/>
        <w:ind w:firstLine="709"/>
        <w:jc w:val="both"/>
      </w:pPr>
      <w:r w:rsidRPr="00463EDF">
        <w:rPr>
          <w:color w:val="000000"/>
          <w:sz w:val="28"/>
          <w:szCs w:val="28"/>
        </w:rPr>
        <w:t>3) документарная проверка (посредством получения письменных объяснений, истребования документов, экспертизы);</w:t>
      </w:r>
    </w:p>
    <w:p w:rsidR="0028158A" w:rsidRPr="00463EDF" w:rsidRDefault="0028158A" w:rsidP="0028158A">
      <w:pPr>
        <w:pStyle w:val="ConsPlusNormal"/>
        <w:ind w:firstLine="709"/>
        <w:jc w:val="both"/>
        <w:rPr>
          <w:color w:val="000000"/>
          <w:sz w:val="28"/>
          <w:szCs w:val="28"/>
        </w:rPr>
      </w:pPr>
      <w:r w:rsidRPr="00463EDF">
        <w:rPr>
          <w:color w:val="000000"/>
          <w:sz w:val="28"/>
          <w:szCs w:val="28"/>
        </w:rPr>
        <w:t>4) выездная проверка (посредством осмотра, опроса, получения письменных объяснений, истребования документов, инструментального обследования, испытания, экспертизы);</w:t>
      </w:r>
    </w:p>
    <w:p w:rsidR="0028158A" w:rsidRPr="00463EDF" w:rsidRDefault="0028158A" w:rsidP="0028158A">
      <w:pPr>
        <w:ind w:firstLine="709"/>
        <w:jc w:val="both"/>
        <w:rPr>
          <w:color w:val="000000"/>
          <w:sz w:val="28"/>
          <w:szCs w:val="28"/>
        </w:rPr>
      </w:pPr>
      <w:r w:rsidRPr="00463EDF">
        <w:rPr>
          <w:color w:val="000000"/>
          <w:sz w:val="28"/>
          <w:szCs w:val="28"/>
        </w:rPr>
        <w:t xml:space="preserve">5) наблюдение за соблюдением обязательных требований (посредством сбора и анализа данных об объектах муниципального жилищного контроля, в том числе данных, которые поступают в ходе межведомственного информационного взаимодействия, </w:t>
      </w:r>
      <w:r w:rsidRPr="00463EDF">
        <w:rPr>
          <w:color w:val="000000"/>
          <w:sz w:val="28"/>
          <w:szCs w:val="28"/>
          <w:shd w:val="clear" w:color="auto" w:fill="FFFFFF"/>
        </w:rPr>
        <w:t>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r w:rsidRPr="00463EDF">
        <w:rPr>
          <w:color w:val="000000"/>
          <w:sz w:val="28"/>
          <w:szCs w:val="28"/>
        </w:rPr>
        <w:t>);</w:t>
      </w:r>
    </w:p>
    <w:p w:rsidR="0028158A" w:rsidRPr="00463EDF" w:rsidRDefault="0028158A" w:rsidP="0028158A">
      <w:pPr>
        <w:pStyle w:val="ConsPlusNormal"/>
        <w:ind w:firstLine="709"/>
        <w:jc w:val="both"/>
      </w:pPr>
      <w:r w:rsidRPr="00463EDF">
        <w:rPr>
          <w:color w:val="000000"/>
          <w:sz w:val="28"/>
          <w:szCs w:val="28"/>
        </w:rPr>
        <w:t>6) выездное обследование (посредством осмотра, инструментального обследования (с применением видеозаписи), испытания, экспертизы).</w:t>
      </w:r>
    </w:p>
    <w:p w:rsidR="0028158A" w:rsidRPr="00463EDF" w:rsidRDefault="0028158A" w:rsidP="0028158A">
      <w:pPr>
        <w:pStyle w:val="ConsPlusNormal"/>
        <w:ind w:firstLine="709"/>
        <w:jc w:val="both"/>
      </w:pPr>
      <w:r w:rsidRPr="00463EDF">
        <w:rPr>
          <w:color w:val="000000"/>
          <w:sz w:val="28"/>
          <w:szCs w:val="28"/>
        </w:rPr>
        <w:t>3.2.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rsidR="0028158A" w:rsidRPr="00463EDF" w:rsidRDefault="0028158A" w:rsidP="0028158A">
      <w:pPr>
        <w:pStyle w:val="ConsPlusNormal"/>
        <w:ind w:firstLine="709"/>
        <w:jc w:val="both"/>
        <w:rPr>
          <w:color w:val="000000"/>
          <w:sz w:val="28"/>
          <w:szCs w:val="28"/>
        </w:rPr>
      </w:pPr>
      <w:r w:rsidRPr="00463EDF">
        <w:rPr>
          <w:color w:val="000000"/>
          <w:sz w:val="28"/>
          <w:szCs w:val="28"/>
        </w:rPr>
        <w:t xml:space="preserve">3.3. </w:t>
      </w:r>
      <w:bookmarkStart w:id="11" w:name="_Hlk79507688"/>
      <w:r w:rsidRPr="00463EDF">
        <w:rPr>
          <w:color w:val="000000"/>
          <w:sz w:val="28"/>
          <w:szCs w:val="28"/>
        </w:rPr>
        <w:t xml:space="preserve">Контрольные мероприятия, указанные </w:t>
      </w:r>
      <w:r w:rsidRPr="001858A0">
        <w:rPr>
          <w:color w:val="000000"/>
          <w:sz w:val="28"/>
          <w:szCs w:val="28"/>
        </w:rPr>
        <w:t>в подпунктах 1 – 4 пункта 3.1</w:t>
      </w:r>
      <w:r w:rsidRPr="00463EDF">
        <w:rPr>
          <w:color w:val="000000"/>
          <w:sz w:val="28"/>
          <w:szCs w:val="28"/>
        </w:rPr>
        <w:t xml:space="preserve"> настоящего Положения, проводятся в форме внеплановых мероприятий.</w:t>
      </w:r>
    </w:p>
    <w:p w:rsidR="0028158A" w:rsidRPr="00463EDF" w:rsidRDefault="0028158A" w:rsidP="0028158A">
      <w:pPr>
        <w:pStyle w:val="ConsPlusNormal"/>
        <w:ind w:firstLine="709"/>
        <w:jc w:val="both"/>
        <w:rPr>
          <w:sz w:val="28"/>
          <w:szCs w:val="28"/>
        </w:rPr>
      </w:pPr>
      <w:r w:rsidRPr="00463EDF">
        <w:rPr>
          <w:sz w:val="28"/>
          <w:szCs w:val="28"/>
        </w:rPr>
        <w:t>Внеплановые контрольные мероприятия могут проводиться только после согласования с органами прокуратуры.</w:t>
      </w:r>
    </w:p>
    <w:bookmarkEnd w:id="11"/>
    <w:p w:rsidR="0028158A" w:rsidRPr="00463EDF" w:rsidRDefault="0028158A" w:rsidP="0028158A">
      <w:pPr>
        <w:pStyle w:val="ConsPlusNormal"/>
        <w:ind w:firstLine="709"/>
        <w:jc w:val="both"/>
        <w:rPr>
          <w:color w:val="000000"/>
          <w:sz w:val="28"/>
          <w:szCs w:val="28"/>
        </w:rPr>
      </w:pPr>
      <w:r w:rsidRPr="001858A0">
        <w:rPr>
          <w:color w:val="000000"/>
          <w:sz w:val="28"/>
          <w:szCs w:val="28"/>
        </w:rPr>
        <w:t>3.4. Основанием для проведения контрольных мероприятий, проводимых с взаимодействием с контролируемыми лицами,</w:t>
      </w:r>
      <w:r w:rsidRPr="00463EDF">
        <w:rPr>
          <w:color w:val="000000"/>
          <w:sz w:val="28"/>
          <w:szCs w:val="28"/>
        </w:rPr>
        <w:t xml:space="preserve"> является:</w:t>
      </w:r>
    </w:p>
    <w:p w:rsidR="0028158A" w:rsidRPr="00463EDF" w:rsidRDefault="0028158A" w:rsidP="0028158A">
      <w:pPr>
        <w:pStyle w:val="ConsPlusNormal"/>
        <w:ind w:firstLine="709"/>
        <w:jc w:val="both"/>
      </w:pPr>
      <w:r w:rsidRPr="00463EDF">
        <w:rPr>
          <w:color w:val="000000"/>
          <w:sz w:val="28"/>
          <w:szCs w:val="28"/>
        </w:rPr>
        <w:t xml:space="preserve">1) наличие у администрации сведений о причинении вреда (ущерба) или об угрозе причинения вреда (ущерба) охраняемым законом ценностям при </w:t>
      </w:r>
      <w:r w:rsidRPr="00463EDF">
        <w:rPr>
          <w:color w:val="000000"/>
          <w:sz w:val="28"/>
          <w:szCs w:val="28"/>
        </w:rPr>
        <w:lastRenderedPageBreak/>
        <w:t>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а также получение таких сведений в результате проведения контрольных мероприятий, включая контрольные мероприятия без взаимодействия, в том числе проводимые в отношении иных контролируемых лиц;</w:t>
      </w:r>
    </w:p>
    <w:p w:rsidR="0028158A" w:rsidRPr="00463EDF" w:rsidRDefault="0028158A" w:rsidP="0028158A">
      <w:pPr>
        <w:pStyle w:val="ConsPlusNormal"/>
        <w:ind w:firstLine="709"/>
        <w:jc w:val="both"/>
      </w:pPr>
      <w:r w:rsidRPr="00463EDF">
        <w:rPr>
          <w:color w:val="000000"/>
          <w:sz w:val="28"/>
          <w:szCs w:val="28"/>
        </w:rPr>
        <w:t>2)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28158A" w:rsidRPr="00463EDF" w:rsidRDefault="0028158A" w:rsidP="0028158A">
      <w:pPr>
        <w:pStyle w:val="ConsPlusNormal"/>
        <w:ind w:firstLine="709"/>
        <w:jc w:val="both"/>
        <w:rPr>
          <w:color w:val="000000"/>
          <w:sz w:val="28"/>
          <w:szCs w:val="28"/>
        </w:rPr>
      </w:pPr>
      <w:r w:rsidRPr="00463EDF">
        <w:rPr>
          <w:color w:val="000000"/>
          <w:sz w:val="28"/>
          <w:szCs w:val="28"/>
        </w:rPr>
        <w:t xml:space="preserve">3)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 </w:t>
      </w:r>
      <w:r w:rsidRPr="00463EDF">
        <w:rPr>
          <w:sz w:val="28"/>
          <w:szCs w:val="28"/>
        </w:rPr>
        <w:t xml:space="preserve">Приказом главного государственного жилищного инспектора Российской Федерации об организации выполнения поручения Президента Российской Федерации, Председателя Правительства Российской Федерации могут быть конкретизированы порядок и (или) сроки проведения контрольных мероприятий муниципального жилищного контроля (если в отношении проведения таких контрольных мероприятий соответственно поручением </w:t>
      </w:r>
      <w:r w:rsidRPr="00463EDF">
        <w:rPr>
          <w:color w:val="000000"/>
          <w:sz w:val="28"/>
          <w:szCs w:val="28"/>
        </w:rPr>
        <w:t>Президента Российской Федерации или поручением Правительства Российской Федерации</w:t>
      </w:r>
      <w:r w:rsidRPr="00463EDF">
        <w:rPr>
          <w:sz w:val="28"/>
          <w:szCs w:val="28"/>
        </w:rPr>
        <w:t xml:space="preserve"> не установлено иное)</w:t>
      </w:r>
      <w:r w:rsidRPr="00463EDF">
        <w:rPr>
          <w:color w:val="000000"/>
          <w:sz w:val="28"/>
          <w:szCs w:val="28"/>
        </w:rPr>
        <w:t>;</w:t>
      </w:r>
    </w:p>
    <w:p w:rsidR="0028158A" w:rsidRPr="00463EDF" w:rsidRDefault="0028158A" w:rsidP="0028158A">
      <w:pPr>
        <w:pStyle w:val="ConsPlusNormal"/>
        <w:ind w:firstLine="709"/>
        <w:jc w:val="both"/>
      </w:pPr>
      <w:r w:rsidRPr="00463EDF">
        <w:rPr>
          <w:color w:val="000000"/>
          <w:sz w:val="28"/>
          <w:szCs w:val="28"/>
        </w:rPr>
        <w:t>4)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28158A" w:rsidRPr="00463EDF" w:rsidRDefault="0028158A" w:rsidP="0028158A">
      <w:pPr>
        <w:pStyle w:val="ConsPlusNormal"/>
        <w:ind w:firstLine="709"/>
        <w:jc w:val="both"/>
        <w:rPr>
          <w:color w:val="000000"/>
          <w:sz w:val="28"/>
          <w:szCs w:val="28"/>
        </w:rPr>
      </w:pPr>
      <w:r w:rsidRPr="00463EDF">
        <w:rPr>
          <w:color w:val="000000"/>
          <w:sz w:val="28"/>
          <w:szCs w:val="28"/>
        </w:rPr>
        <w:t>5) истечение срока исполнения предписания об устранении выявленного нарушения обязательных требований – в случаях, если контролируемым лицом не представлены документы и сведения, представление которых предусмотрено выданным ему предписанием, или на основании представленных документов и сведений невозможно сделать вывод об исполнении предписания об устранении выявленного нарушения обязательных требований.</w:t>
      </w:r>
    </w:p>
    <w:p w:rsidR="0028158A" w:rsidRPr="00463EDF" w:rsidRDefault="0028158A" w:rsidP="0028158A">
      <w:pPr>
        <w:pStyle w:val="ConsPlusNormal"/>
        <w:ind w:firstLine="709"/>
        <w:jc w:val="both"/>
        <w:rPr>
          <w:color w:val="000000"/>
          <w:sz w:val="28"/>
          <w:szCs w:val="28"/>
        </w:rPr>
      </w:pPr>
      <w:r w:rsidRPr="00463EDF">
        <w:rPr>
          <w:color w:val="000000"/>
          <w:sz w:val="28"/>
          <w:szCs w:val="28"/>
        </w:rPr>
        <w:t>3.5. Индикаторы риска нарушения обязательных требований указаны в приложении № 1 к настоящему Положению.</w:t>
      </w:r>
    </w:p>
    <w:p w:rsidR="0028158A" w:rsidRPr="00463EDF" w:rsidRDefault="0028158A" w:rsidP="0028158A">
      <w:pPr>
        <w:pStyle w:val="ConsPlusNormal"/>
        <w:ind w:firstLine="709"/>
        <w:jc w:val="both"/>
      </w:pPr>
      <w:r w:rsidRPr="00463EDF">
        <w:rPr>
          <w:color w:val="000000"/>
          <w:sz w:val="28"/>
          <w:szCs w:val="28"/>
        </w:rPr>
        <w:t>Перечень индикаторов риска нарушения обязательных требований размещается на официальном сайте администрации</w:t>
      </w:r>
      <w:r w:rsidRPr="00463EDF">
        <w:t xml:space="preserve"> </w:t>
      </w:r>
      <w:r w:rsidRPr="00463EDF">
        <w:rPr>
          <w:color w:val="000000"/>
          <w:sz w:val="28"/>
          <w:szCs w:val="28"/>
        </w:rPr>
        <w:t>в специальном разделе, посвященном контрольной деятельности.</w:t>
      </w:r>
    </w:p>
    <w:p w:rsidR="0028158A" w:rsidRPr="00463EDF" w:rsidRDefault="0028158A" w:rsidP="0028158A">
      <w:pPr>
        <w:pStyle w:val="ConsPlusNormal"/>
        <w:ind w:firstLine="709"/>
        <w:jc w:val="both"/>
      </w:pPr>
      <w:r w:rsidRPr="00463EDF">
        <w:rPr>
          <w:color w:val="000000"/>
          <w:sz w:val="28"/>
          <w:szCs w:val="28"/>
        </w:rPr>
        <w:t>3.6. Контрольные мероприятия, проводимые при взаимодействии с контролируемым лицом, проводятся на основании распоряжения администрации о проведении контрольного мероприятия.</w:t>
      </w:r>
    </w:p>
    <w:p w:rsidR="0028158A" w:rsidRPr="00463EDF" w:rsidRDefault="0028158A" w:rsidP="0028158A">
      <w:pPr>
        <w:pStyle w:val="ConsPlusNormal"/>
        <w:ind w:firstLine="709"/>
        <w:jc w:val="both"/>
      </w:pPr>
      <w:r w:rsidRPr="00463EDF">
        <w:rPr>
          <w:color w:val="000000"/>
          <w:sz w:val="28"/>
          <w:szCs w:val="28"/>
        </w:rPr>
        <w:t>3.7. В случае принятия распоряжения администрации о проведении контрольного мероприятия на основании сведений о причинении вреда (ущерба) или об угрозе причинения вреда (ущерба) охраняемым законом ценностям либо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распоряжение принимается на основании мотивированного представления должностного лица, уполномоченного осуществлять муниципальный жилищный контроль, о проведении контрольного мероприятия.</w:t>
      </w:r>
    </w:p>
    <w:p w:rsidR="0028158A" w:rsidRPr="00463EDF" w:rsidRDefault="0028158A" w:rsidP="0028158A">
      <w:pPr>
        <w:pStyle w:val="ConsPlusNormal"/>
        <w:ind w:firstLine="709"/>
        <w:jc w:val="both"/>
        <w:rPr>
          <w:i/>
          <w:iCs/>
          <w:color w:val="000000"/>
        </w:rPr>
      </w:pPr>
      <w:r w:rsidRPr="00463EDF">
        <w:rPr>
          <w:color w:val="000000"/>
          <w:sz w:val="28"/>
          <w:szCs w:val="28"/>
        </w:rPr>
        <w:t xml:space="preserve">3.8. Контрольные мероприятия, проводимые без взаимодействия с контролируемыми лицами, проводятся должностными лицами, уполномоченными осуществлять муниципальный жилищный контроль, на основании задания главы (заместителя главы) </w:t>
      </w:r>
      <w:r>
        <w:rPr>
          <w:color w:val="000000"/>
          <w:sz w:val="28"/>
          <w:szCs w:val="28"/>
        </w:rPr>
        <w:t xml:space="preserve">Кыштовского сельсовета Кыштовского района </w:t>
      </w:r>
      <w:r>
        <w:rPr>
          <w:color w:val="000000"/>
          <w:sz w:val="28"/>
          <w:szCs w:val="28"/>
        </w:rPr>
        <w:lastRenderedPageBreak/>
        <w:t>Новосибирской области</w:t>
      </w:r>
      <w:r w:rsidRPr="00463EDF">
        <w:rPr>
          <w:i/>
          <w:iCs/>
          <w:color w:val="000000"/>
          <w:sz w:val="28"/>
          <w:szCs w:val="28"/>
        </w:rPr>
        <w:t xml:space="preserve">, </w:t>
      </w:r>
      <w:r w:rsidRPr="00463EDF">
        <w:rPr>
          <w:color w:val="000000"/>
          <w:sz w:val="28"/>
          <w:szCs w:val="28"/>
          <w:shd w:val="clear" w:color="auto" w:fill="FFFFFF"/>
        </w:rPr>
        <w:t>задания, содержащегося в планах работы администрации, в том числе в случаях, установленных</w:t>
      </w:r>
      <w:r w:rsidRPr="00463EDF">
        <w:rPr>
          <w:color w:val="000000"/>
          <w:sz w:val="28"/>
          <w:szCs w:val="28"/>
        </w:rPr>
        <w:t xml:space="preserve"> Федеральным </w:t>
      </w:r>
      <w:hyperlink r:id="rId24" w:history="1">
        <w:r w:rsidRPr="00463EDF">
          <w:rPr>
            <w:rStyle w:val="a7"/>
            <w:color w:val="000000"/>
            <w:sz w:val="28"/>
            <w:szCs w:val="28"/>
          </w:rPr>
          <w:t>законом</w:t>
        </w:r>
      </w:hyperlink>
      <w:r w:rsidRPr="00463EDF">
        <w:rPr>
          <w:color w:val="000000"/>
          <w:sz w:val="28"/>
          <w:szCs w:val="28"/>
        </w:rPr>
        <w:t xml:space="preserve"> от 31.07.2020 № 248-ФЗ «О государственном контроле (надзоре) и муниципальном контроле в Российской Федерации».</w:t>
      </w:r>
    </w:p>
    <w:p w:rsidR="0028158A" w:rsidRPr="00463EDF" w:rsidRDefault="0028158A" w:rsidP="0028158A">
      <w:pPr>
        <w:pStyle w:val="ConsPlusNormal"/>
        <w:ind w:firstLine="709"/>
        <w:jc w:val="both"/>
        <w:rPr>
          <w:color w:val="000000"/>
          <w:sz w:val="28"/>
          <w:szCs w:val="28"/>
        </w:rPr>
      </w:pPr>
      <w:r w:rsidRPr="00463EDF">
        <w:rPr>
          <w:color w:val="000000"/>
          <w:sz w:val="28"/>
          <w:szCs w:val="28"/>
        </w:rPr>
        <w:t xml:space="preserve">3.9. Контрольные мероприятия в отношении граждан, юридических лиц и индивидуальных предпринимателей проводятся должностными лицами,  уполномоченными осуществлять муниципальный жилищный контроль, в соответствии с Федеральным </w:t>
      </w:r>
      <w:hyperlink r:id="rId25" w:history="1">
        <w:r w:rsidRPr="00463EDF">
          <w:rPr>
            <w:rStyle w:val="a7"/>
            <w:color w:val="000000"/>
            <w:sz w:val="28"/>
            <w:szCs w:val="28"/>
          </w:rPr>
          <w:t>законом</w:t>
        </w:r>
      </w:hyperlink>
      <w:r w:rsidRPr="00463EDF">
        <w:rPr>
          <w:color w:val="000000"/>
          <w:sz w:val="28"/>
          <w:szCs w:val="28"/>
        </w:rPr>
        <w:t xml:space="preserve"> от 31.07.2020 № 248-ФЗ «О государственном контроле (надзоре) и муниципальном контроле в Российской Федерации», Жилищным кодексом Российской Федерации.</w:t>
      </w:r>
    </w:p>
    <w:p w:rsidR="0028158A" w:rsidRPr="00463EDF" w:rsidRDefault="0028158A" w:rsidP="0028158A">
      <w:pPr>
        <w:ind w:firstLine="709"/>
        <w:jc w:val="both"/>
        <w:rPr>
          <w:color w:val="000000"/>
          <w:sz w:val="28"/>
          <w:szCs w:val="28"/>
        </w:rPr>
      </w:pPr>
      <w:r w:rsidRPr="00463EDF">
        <w:rPr>
          <w:color w:val="000000"/>
          <w:sz w:val="28"/>
          <w:szCs w:val="28"/>
        </w:rPr>
        <w:t xml:space="preserve">3.10. Администрация при организации и осуществлении муниципального жилищного контроля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Перечень указанных документов и (или) сведений, порядок и сроки их представления установлены утвержденным </w:t>
      </w:r>
      <w:r w:rsidRPr="00463EDF">
        <w:rPr>
          <w:color w:val="000000"/>
          <w:sz w:val="28"/>
          <w:szCs w:val="28"/>
          <w:shd w:val="clear" w:color="auto" w:fill="FFFFFF"/>
        </w:rPr>
        <w:t>распоряжением Правительства Российской Федерации от 19.04.2016 № 724-р перечнем</w:t>
      </w:r>
      <w:r w:rsidRPr="00463EDF">
        <w:rPr>
          <w:color w:val="000000"/>
          <w:sz w:val="28"/>
          <w:szCs w:val="28"/>
        </w:rPr>
        <w:t xml:space="preserve"> </w:t>
      </w:r>
      <w:r w:rsidRPr="00463EDF">
        <w:rPr>
          <w:color w:val="000000"/>
          <w:sz w:val="28"/>
          <w:szCs w:val="28"/>
          <w:shd w:val="clear" w:color="auto" w:fill="FFFFFF"/>
        </w:rPr>
        <w:t>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а также</w:t>
      </w:r>
      <w:r w:rsidRPr="00463EDF">
        <w:rPr>
          <w:color w:val="000000"/>
          <w:sz w:val="28"/>
          <w:szCs w:val="28"/>
        </w:rPr>
        <w:t xml:space="preserve"> </w:t>
      </w:r>
      <w:hyperlink r:id="rId26" w:history="1">
        <w:r w:rsidRPr="00463EDF">
          <w:rPr>
            <w:rStyle w:val="a7"/>
            <w:color w:val="000000"/>
            <w:sz w:val="28"/>
            <w:szCs w:val="28"/>
          </w:rPr>
          <w:t>Правилами</w:t>
        </w:r>
      </w:hyperlink>
      <w:r w:rsidRPr="00463EDF">
        <w:rPr>
          <w:color w:val="000000"/>
          <w:sz w:val="28"/>
          <w:szCs w:val="28"/>
        </w:rPr>
        <w:t xml:space="preserve">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rsidR="0028158A" w:rsidRPr="00463EDF" w:rsidRDefault="0028158A" w:rsidP="0028158A">
      <w:pPr>
        <w:pStyle w:val="ConsPlusNormal"/>
        <w:ind w:firstLine="709"/>
        <w:jc w:val="both"/>
        <w:rPr>
          <w:color w:val="000000"/>
          <w:sz w:val="28"/>
          <w:szCs w:val="28"/>
          <w:shd w:val="clear" w:color="auto" w:fill="FFFFFF"/>
        </w:rPr>
      </w:pPr>
      <w:r w:rsidRPr="00463EDF">
        <w:rPr>
          <w:color w:val="000000"/>
          <w:sz w:val="28"/>
          <w:szCs w:val="28"/>
        </w:rPr>
        <w:t xml:space="preserve">3.11. </w:t>
      </w:r>
      <w:r w:rsidRPr="00463EDF">
        <w:rPr>
          <w:color w:val="000000"/>
          <w:sz w:val="28"/>
          <w:szCs w:val="28"/>
          <w:shd w:val="clear" w:color="auto" w:fill="FFFFFF"/>
        </w:rPr>
        <w:t>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связи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
    <w:p w:rsidR="0028158A" w:rsidRPr="00463EDF" w:rsidRDefault="0028158A" w:rsidP="0028158A">
      <w:pPr>
        <w:ind w:firstLine="709"/>
        <w:jc w:val="both"/>
        <w:rPr>
          <w:color w:val="000000"/>
          <w:sz w:val="28"/>
          <w:szCs w:val="28"/>
          <w:shd w:val="clear" w:color="auto" w:fill="FFFFFF"/>
        </w:rPr>
      </w:pPr>
      <w:r w:rsidRPr="00463EDF">
        <w:rPr>
          <w:color w:val="000000"/>
          <w:sz w:val="28"/>
          <w:szCs w:val="28"/>
        </w:rPr>
        <w:t xml:space="preserve">1) </w:t>
      </w:r>
      <w:r w:rsidRPr="00463EDF">
        <w:rPr>
          <w:color w:val="000000"/>
          <w:sz w:val="28"/>
          <w:szCs w:val="28"/>
          <w:shd w:val="clear" w:color="auto" w:fill="FFFFFF"/>
        </w:rPr>
        <w:t xml:space="preserve">отсутствие контролируемого лица либо его представителя не препятствует оценке </w:t>
      </w:r>
      <w:r w:rsidRPr="00463EDF">
        <w:rPr>
          <w:color w:val="000000"/>
          <w:sz w:val="28"/>
          <w:szCs w:val="28"/>
        </w:rPr>
        <w:t xml:space="preserve">должностным лицом, уполномоченным осуществлять муниципальный жилищный контроль, </w:t>
      </w:r>
      <w:r w:rsidRPr="00463EDF">
        <w:rPr>
          <w:color w:val="000000"/>
          <w:sz w:val="28"/>
          <w:szCs w:val="28"/>
          <w:shd w:val="clear" w:color="auto" w:fill="FFFFFF"/>
        </w:rPr>
        <w:t xml:space="preserve">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rsidR="0028158A" w:rsidRPr="00463EDF" w:rsidRDefault="0028158A" w:rsidP="0028158A">
      <w:pPr>
        <w:ind w:firstLine="709"/>
        <w:jc w:val="both"/>
        <w:rPr>
          <w:color w:val="000000"/>
          <w:sz w:val="28"/>
          <w:szCs w:val="28"/>
        </w:rPr>
      </w:pPr>
      <w:r w:rsidRPr="00463EDF">
        <w:rPr>
          <w:color w:val="000000"/>
          <w:sz w:val="28"/>
          <w:szCs w:val="28"/>
          <w:shd w:val="clear" w:color="auto" w:fill="FFFFFF"/>
        </w:rPr>
        <w:t xml:space="preserve">2) отсутствие признаков </w:t>
      </w:r>
      <w:r w:rsidRPr="00463EDF">
        <w:rPr>
          <w:color w:val="000000"/>
          <w:sz w:val="28"/>
          <w:szCs w:val="28"/>
        </w:rPr>
        <w:t>явной непосредственной угрозы причинения или фактического причинения вреда (ущерба) охраняемым законом ценностям;</w:t>
      </w:r>
    </w:p>
    <w:p w:rsidR="0028158A" w:rsidRPr="00463EDF" w:rsidRDefault="0028158A" w:rsidP="0028158A">
      <w:pPr>
        <w:ind w:firstLine="709"/>
        <w:jc w:val="both"/>
        <w:rPr>
          <w:color w:val="000000"/>
          <w:sz w:val="28"/>
          <w:szCs w:val="28"/>
        </w:rPr>
      </w:pPr>
      <w:r w:rsidRPr="00463EDF">
        <w:rPr>
          <w:color w:val="000000"/>
          <w:sz w:val="28"/>
          <w:szCs w:val="28"/>
        </w:rPr>
        <w:lastRenderedPageBreak/>
        <w:t>3) имеются уважительные причины для отсутствия контролируемого лица (болезнь</w:t>
      </w:r>
      <w:r w:rsidRPr="00463EDF">
        <w:rPr>
          <w:color w:val="000000"/>
          <w:sz w:val="28"/>
          <w:szCs w:val="28"/>
          <w:shd w:val="clear" w:color="auto" w:fill="FFFFFF"/>
        </w:rPr>
        <w:t xml:space="preserve"> контролируемого лица</w:t>
      </w:r>
      <w:r w:rsidRPr="00463EDF">
        <w:rPr>
          <w:color w:val="000000"/>
          <w:sz w:val="28"/>
          <w:szCs w:val="28"/>
        </w:rPr>
        <w:t>, его командировка и т.п.) при проведении</w:t>
      </w:r>
      <w:r w:rsidRPr="00463EDF">
        <w:rPr>
          <w:color w:val="000000"/>
          <w:sz w:val="28"/>
          <w:szCs w:val="28"/>
          <w:shd w:val="clear" w:color="auto" w:fill="FFFFFF"/>
        </w:rPr>
        <w:t xml:space="preserve"> контрольного мероприятия</w:t>
      </w:r>
      <w:r w:rsidRPr="00463EDF">
        <w:rPr>
          <w:color w:val="000000"/>
          <w:sz w:val="28"/>
          <w:szCs w:val="28"/>
        </w:rPr>
        <w:t>.</w:t>
      </w:r>
    </w:p>
    <w:p w:rsidR="0028158A" w:rsidRPr="00463EDF" w:rsidRDefault="0028158A" w:rsidP="0028158A">
      <w:pPr>
        <w:pStyle w:val="s1"/>
        <w:spacing w:before="0" w:beforeAutospacing="0" w:after="0" w:afterAutospacing="0"/>
        <w:ind w:firstLine="709"/>
        <w:rPr>
          <w:color w:val="000000"/>
          <w:sz w:val="28"/>
          <w:szCs w:val="28"/>
        </w:rPr>
      </w:pPr>
      <w:r w:rsidRPr="00463EDF">
        <w:rPr>
          <w:color w:val="000000"/>
          <w:sz w:val="28"/>
          <w:szCs w:val="28"/>
        </w:rPr>
        <w:t xml:space="preserve">3.12. Срок проведения выездной проверки не может превышать 10 рабочих дней. </w:t>
      </w:r>
    </w:p>
    <w:p w:rsidR="0028158A" w:rsidRPr="00463EDF" w:rsidRDefault="0028158A" w:rsidP="0028158A">
      <w:pPr>
        <w:pStyle w:val="s1"/>
        <w:spacing w:before="0" w:beforeAutospacing="0" w:after="0" w:afterAutospacing="0"/>
        <w:ind w:firstLine="709"/>
        <w:rPr>
          <w:color w:val="000000"/>
          <w:sz w:val="28"/>
          <w:szCs w:val="28"/>
        </w:rPr>
      </w:pPr>
      <w:r w:rsidRPr="00463EDF">
        <w:rPr>
          <w:color w:val="000000"/>
          <w:sz w:val="28"/>
          <w:szCs w:val="28"/>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w:t>
      </w:r>
      <w:proofErr w:type="spellStart"/>
      <w:r w:rsidRPr="00463EDF">
        <w:rPr>
          <w:color w:val="000000"/>
          <w:sz w:val="28"/>
          <w:szCs w:val="28"/>
        </w:rPr>
        <w:t>микропредприятия</w:t>
      </w:r>
      <w:proofErr w:type="spellEnd"/>
      <w:r w:rsidRPr="00463EDF">
        <w:rPr>
          <w:color w:val="000000"/>
          <w:sz w:val="28"/>
          <w:szCs w:val="28"/>
        </w:rPr>
        <w:t>.</w:t>
      </w:r>
    </w:p>
    <w:p w:rsidR="0028158A" w:rsidRPr="00463EDF" w:rsidRDefault="0028158A" w:rsidP="0028158A">
      <w:pPr>
        <w:pStyle w:val="s1"/>
        <w:spacing w:before="0" w:beforeAutospacing="0" w:after="0" w:afterAutospacing="0"/>
        <w:ind w:firstLine="709"/>
        <w:rPr>
          <w:color w:val="000000"/>
          <w:sz w:val="28"/>
          <w:szCs w:val="28"/>
        </w:rPr>
      </w:pPr>
      <w:r w:rsidRPr="00463EDF">
        <w:rPr>
          <w:color w:val="000000"/>
          <w:sz w:val="28"/>
          <w:szCs w:val="28"/>
        </w:rPr>
        <w:t xml:space="preserve">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rsidR="0028158A" w:rsidRPr="00463EDF" w:rsidRDefault="0028158A" w:rsidP="0028158A">
      <w:pPr>
        <w:pStyle w:val="ConsPlusNormal"/>
        <w:ind w:firstLine="709"/>
        <w:jc w:val="both"/>
        <w:rPr>
          <w:color w:val="000000"/>
          <w:sz w:val="28"/>
          <w:szCs w:val="28"/>
        </w:rPr>
      </w:pPr>
      <w:r w:rsidRPr="00463EDF">
        <w:rPr>
          <w:color w:val="000000"/>
          <w:sz w:val="28"/>
          <w:szCs w:val="28"/>
        </w:rPr>
        <w:t>3.13. Во всех случаях проведения контрольных мероприятий для фиксации должностными лицами, уполномоченными осуществлять муниципальный жилищный контроль,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проводимые должностными лицами, уполномоченными на проведение контрольного мероприятия. Информация о проведении фотосъемки, аудио- и видеозаписи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28158A" w:rsidRPr="00463EDF" w:rsidRDefault="0028158A" w:rsidP="0028158A">
      <w:pPr>
        <w:pStyle w:val="ConsPlusNormal"/>
        <w:ind w:firstLine="709"/>
        <w:jc w:val="both"/>
      </w:pPr>
      <w:r w:rsidRPr="00463EDF">
        <w:rPr>
          <w:color w:val="000000"/>
          <w:sz w:val="28"/>
          <w:szCs w:val="28"/>
        </w:rPr>
        <w:t xml:space="preserve">3.14. 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w:t>
      </w:r>
      <w:hyperlink r:id="rId27" w:history="1">
        <w:r w:rsidRPr="00463EDF">
          <w:rPr>
            <w:rStyle w:val="a7"/>
            <w:color w:val="000000"/>
            <w:sz w:val="28"/>
            <w:szCs w:val="28"/>
          </w:rPr>
          <w:t>частью 2 статьи 90</w:t>
        </w:r>
      </w:hyperlink>
      <w:r w:rsidRPr="00463EDF">
        <w:rPr>
          <w:color w:val="000000"/>
          <w:sz w:val="28"/>
          <w:szCs w:val="28"/>
        </w:rPr>
        <w:t xml:space="preserve"> Федерального закона от 31.07.2020 № 248-ФЗ «О государственном контроле (надзоре) и муниципальном контроле в Российской Федерации».</w:t>
      </w:r>
    </w:p>
    <w:p w:rsidR="0028158A" w:rsidRPr="00463EDF" w:rsidRDefault="0028158A" w:rsidP="0028158A">
      <w:pPr>
        <w:pStyle w:val="ConsPlusNormal"/>
        <w:ind w:firstLine="709"/>
        <w:jc w:val="both"/>
        <w:rPr>
          <w:color w:val="000000"/>
          <w:sz w:val="28"/>
          <w:szCs w:val="28"/>
        </w:rPr>
      </w:pPr>
      <w:r w:rsidRPr="00463EDF">
        <w:rPr>
          <w:color w:val="000000"/>
          <w:sz w:val="28"/>
          <w:szCs w:val="28"/>
        </w:rPr>
        <w:t>3.15. 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rsidR="0028158A" w:rsidRPr="00463EDF" w:rsidRDefault="0028158A" w:rsidP="0028158A">
      <w:pPr>
        <w:ind w:firstLine="709"/>
        <w:jc w:val="both"/>
        <w:rPr>
          <w:color w:val="000000"/>
          <w:sz w:val="28"/>
          <w:szCs w:val="28"/>
        </w:rPr>
      </w:pPr>
      <w:r w:rsidRPr="00463EDF">
        <w:rPr>
          <w:color w:val="000000"/>
          <w:sz w:val="28"/>
          <w:szCs w:val="28"/>
        </w:rPr>
        <w:t>Оформление акта производится на месте проведения контрольного мероприятия в день окончания проведения такого мероприятия,</w:t>
      </w:r>
      <w:r w:rsidRPr="00463EDF">
        <w:rPr>
          <w:color w:val="000000"/>
          <w:sz w:val="28"/>
          <w:szCs w:val="28"/>
          <w:shd w:val="clear" w:color="auto" w:fill="FFFFFF"/>
        </w:rPr>
        <w:t xml:space="preserve"> если иной порядок оформления акта не установлен Правительством Российской Федерации</w:t>
      </w:r>
      <w:r w:rsidRPr="00463EDF">
        <w:rPr>
          <w:color w:val="000000"/>
          <w:sz w:val="28"/>
          <w:szCs w:val="28"/>
        </w:rPr>
        <w:t>.</w:t>
      </w:r>
    </w:p>
    <w:p w:rsidR="0028158A" w:rsidRPr="00463EDF" w:rsidRDefault="0028158A" w:rsidP="0028158A">
      <w:pPr>
        <w:pStyle w:val="ConsPlusNormal"/>
        <w:ind w:firstLine="709"/>
        <w:jc w:val="both"/>
      </w:pPr>
      <w:r w:rsidRPr="00463EDF">
        <w:rPr>
          <w:color w:val="000000"/>
          <w:sz w:val="28"/>
          <w:szCs w:val="28"/>
        </w:rPr>
        <w:t xml:space="preserve">Акт контрольного мероприятия, проведение которого было согласовано органами прокуратуры, направляется в органы прокуратуры посредством Единого </w:t>
      </w:r>
      <w:r w:rsidRPr="00463EDF">
        <w:rPr>
          <w:color w:val="000000"/>
          <w:sz w:val="28"/>
          <w:szCs w:val="28"/>
        </w:rPr>
        <w:lastRenderedPageBreak/>
        <w:t>реестра контрольных (надзорных) мероприятий непосредственно после его оформления.</w:t>
      </w:r>
    </w:p>
    <w:p w:rsidR="0028158A" w:rsidRPr="00463EDF" w:rsidRDefault="0028158A" w:rsidP="0028158A">
      <w:pPr>
        <w:pStyle w:val="ConsPlusNormal"/>
        <w:ind w:firstLine="709"/>
        <w:jc w:val="both"/>
      </w:pPr>
      <w:r w:rsidRPr="00463EDF">
        <w:rPr>
          <w:color w:val="000000"/>
          <w:sz w:val="28"/>
          <w:szCs w:val="28"/>
        </w:rPr>
        <w:t>3.16. Информация о контрольных мероприятиях размещается в Едином реестре контрольных (надзорных) мероприятий.</w:t>
      </w:r>
    </w:p>
    <w:p w:rsidR="0028158A" w:rsidRPr="00463EDF" w:rsidRDefault="0028158A" w:rsidP="0028158A">
      <w:pPr>
        <w:pStyle w:val="ConsPlusNormal"/>
        <w:ind w:firstLine="709"/>
        <w:jc w:val="both"/>
        <w:rPr>
          <w:color w:val="000000"/>
          <w:sz w:val="28"/>
          <w:szCs w:val="28"/>
        </w:rPr>
      </w:pPr>
      <w:r w:rsidRPr="00463EDF">
        <w:rPr>
          <w:color w:val="000000"/>
          <w:sz w:val="28"/>
          <w:szCs w:val="28"/>
        </w:rPr>
        <w:t xml:space="preserve">3.17. Информирование контролируемых лиц о совершаемых должностными лицами, уполномоченными осуществлять муниципальный жилищный контроль,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w:t>
      </w:r>
      <w:r w:rsidRPr="00463EDF">
        <w:rPr>
          <w:color w:val="000000"/>
          <w:sz w:val="28"/>
          <w:szCs w:val="28"/>
          <w:shd w:val="clear" w:color="auto" w:fill="FFFFFF"/>
        </w:rPr>
        <w:t>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w:t>
      </w:r>
      <w:r w:rsidRPr="00463EDF">
        <w:rPr>
          <w:color w:val="000000"/>
          <w:sz w:val="28"/>
          <w:szCs w:val="28"/>
        </w:rPr>
        <w:t>Единый портал</w:t>
      </w:r>
      <w:r w:rsidRPr="00463EDF">
        <w:rPr>
          <w:color w:val="000000"/>
          <w:sz w:val="28"/>
          <w:szCs w:val="28"/>
          <w:shd w:val="clear" w:color="auto" w:fill="FFFFFF"/>
        </w:rPr>
        <w:t xml:space="preserve">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28158A" w:rsidRPr="00463EDF" w:rsidRDefault="0028158A" w:rsidP="0028158A">
      <w:pPr>
        <w:pStyle w:val="ConsPlusNormal"/>
        <w:ind w:firstLine="709"/>
        <w:jc w:val="both"/>
        <w:rPr>
          <w:color w:val="000000"/>
          <w:sz w:val="28"/>
          <w:szCs w:val="28"/>
        </w:rPr>
      </w:pPr>
      <w:r w:rsidRPr="00463EDF">
        <w:rPr>
          <w:color w:val="000000"/>
          <w:sz w:val="28"/>
          <w:szCs w:val="28"/>
        </w:rPr>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муниципальный жилищный контроль,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w:t>
      </w:r>
      <w:r w:rsidRPr="00463EDF">
        <w:rPr>
          <w:color w:val="000000"/>
          <w:sz w:val="28"/>
          <w:szCs w:val="28"/>
          <w:shd w:val="clear" w:color="auto" w:fill="FFFFFF"/>
        </w:rPr>
        <w:t xml:space="preserve">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w:t>
      </w:r>
      <w:r w:rsidRPr="00463EDF">
        <w:rPr>
          <w:color w:val="000000"/>
          <w:sz w:val="28"/>
          <w:szCs w:val="28"/>
        </w:rPr>
        <w:t xml:space="preserve"> Указанный гражданин вправе направлять администрации документы на бумажном носителе.</w:t>
      </w:r>
    </w:p>
    <w:p w:rsidR="0028158A" w:rsidRPr="00463EDF" w:rsidRDefault="0028158A" w:rsidP="0028158A">
      <w:pPr>
        <w:pStyle w:val="ConsPlusNormal"/>
        <w:ind w:firstLine="709"/>
        <w:jc w:val="both"/>
        <w:rPr>
          <w:color w:val="000000"/>
          <w:sz w:val="28"/>
          <w:szCs w:val="28"/>
        </w:rPr>
      </w:pPr>
      <w:r w:rsidRPr="00463EDF">
        <w:rPr>
          <w:color w:val="000000"/>
          <w:sz w:val="28"/>
          <w:szCs w:val="28"/>
        </w:rPr>
        <w:t>До 31 декабря 2023 года информирование контролируемого лица о совершаемых должностными лицами, уполномоченными осуществлять муниципальный жилищный контроль, действиях и принимаемых решениях, направление документов и сведений контролируемому лицу администрацией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rsidR="0028158A" w:rsidRPr="00463EDF" w:rsidRDefault="0028158A" w:rsidP="0028158A">
      <w:pPr>
        <w:pStyle w:val="ConsPlusNormal"/>
        <w:ind w:firstLine="709"/>
        <w:jc w:val="both"/>
        <w:rPr>
          <w:color w:val="000000"/>
          <w:sz w:val="28"/>
          <w:szCs w:val="28"/>
        </w:rPr>
      </w:pPr>
      <w:r w:rsidRPr="00463EDF">
        <w:rPr>
          <w:color w:val="000000"/>
          <w:sz w:val="28"/>
          <w:szCs w:val="28"/>
        </w:rPr>
        <w:t>3.18. В случае несогласия с фактами</w:t>
      </w:r>
      <w:r>
        <w:rPr>
          <w:color w:val="000000"/>
          <w:sz w:val="28"/>
          <w:szCs w:val="28"/>
        </w:rPr>
        <w:t xml:space="preserve"> и </w:t>
      </w:r>
      <w:r w:rsidRPr="00463EDF">
        <w:rPr>
          <w:color w:val="000000"/>
          <w:sz w:val="28"/>
          <w:szCs w:val="28"/>
        </w:rPr>
        <w:t xml:space="preserve">выводами, изложенными в акте, контролируемое лицо </w:t>
      </w:r>
      <w:r>
        <w:rPr>
          <w:color w:val="000000"/>
          <w:sz w:val="28"/>
          <w:szCs w:val="28"/>
        </w:rPr>
        <w:t xml:space="preserve">вправе направить жалобу в порядке, предусмотренном статьями 39 – 40 </w:t>
      </w:r>
      <w:r w:rsidRPr="001858A0">
        <w:rPr>
          <w:color w:val="000000" w:themeColor="text1"/>
          <w:sz w:val="28"/>
          <w:szCs w:val="28"/>
          <w:shd w:val="clear" w:color="auto" w:fill="FFFFFF"/>
        </w:rPr>
        <w:t xml:space="preserve">Федерального закона </w:t>
      </w:r>
      <w:r w:rsidRPr="001858A0">
        <w:rPr>
          <w:color w:val="000000"/>
          <w:sz w:val="28"/>
          <w:szCs w:val="28"/>
        </w:rPr>
        <w:t>от 31.07.2020 № 248-ФЗ «О государственном контроле (надзоре) и муниципальном контроле в Российской Федерации»</w:t>
      </w:r>
      <w:r w:rsidRPr="001858A0">
        <w:rPr>
          <w:color w:val="000000" w:themeColor="text1"/>
          <w:sz w:val="28"/>
          <w:szCs w:val="28"/>
        </w:rPr>
        <w:t xml:space="preserve"> </w:t>
      </w:r>
      <w:r>
        <w:rPr>
          <w:color w:val="000000" w:themeColor="text1"/>
          <w:sz w:val="28"/>
          <w:szCs w:val="28"/>
        </w:rPr>
        <w:t>и разделом 4 настоящего Положения</w:t>
      </w:r>
      <w:r>
        <w:rPr>
          <w:rStyle w:val="afb"/>
          <w:color w:val="000000" w:themeColor="text1"/>
          <w:sz w:val="28"/>
          <w:szCs w:val="28"/>
        </w:rPr>
        <w:footnoteReference w:id="23"/>
      </w:r>
      <w:r w:rsidRPr="00463EDF">
        <w:rPr>
          <w:color w:val="000000"/>
          <w:sz w:val="28"/>
          <w:szCs w:val="28"/>
        </w:rPr>
        <w:t>.</w:t>
      </w:r>
    </w:p>
    <w:p w:rsidR="0028158A" w:rsidRPr="00463EDF" w:rsidRDefault="0028158A" w:rsidP="0028158A">
      <w:pPr>
        <w:pStyle w:val="ConsPlusNormal"/>
        <w:ind w:firstLine="709"/>
        <w:jc w:val="both"/>
        <w:rPr>
          <w:color w:val="000000"/>
          <w:sz w:val="28"/>
          <w:szCs w:val="28"/>
        </w:rPr>
      </w:pPr>
      <w:r w:rsidRPr="00463EDF">
        <w:rPr>
          <w:color w:val="000000"/>
          <w:sz w:val="28"/>
          <w:szCs w:val="28"/>
        </w:rPr>
        <w:t xml:space="preserve">3.19.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муниципальный жилищный контроль, вправе выдать рекомендации по соблюдению обязательных требований, провести иные </w:t>
      </w:r>
      <w:r w:rsidRPr="00463EDF">
        <w:rPr>
          <w:color w:val="000000"/>
          <w:sz w:val="28"/>
          <w:szCs w:val="28"/>
        </w:rPr>
        <w:lastRenderedPageBreak/>
        <w:t>мероприятия, направленные на профилактику рисков причинения вреда (ущерба) охраняемым законом ценностям.</w:t>
      </w:r>
    </w:p>
    <w:p w:rsidR="0028158A" w:rsidRPr="00463EDF" w:rsidRDefault="0028158A" w:rsidP="0028158A">
      <w:pPr>
        <w:pStyle w:val="ConsPlusNormal"/>
        <w:ind w:firstLine="709"/>
        <w:jc w:val="both"/>
      </w:pPr>
      <w:r w:rsidRPr="00463EDF">
        <w:rPr>
          <w:color w:val="000000"/>
          <w:sz w:val="28"/>
          <w:szCs w:val="28"/>
        </w:rPr>
        <w:t>3.20.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муниципальный жилищный контроль) в пределах полномочий, предусмотренных законодательством Российской Федерации, обязана:</w:t>
      </w:r>
    </w:p>
    <w:p w:rsidR="0028158A" w:rsidRPr="00463EDF" w:rsidRDefault="0028158A" w:rsidP="0028158A">
      <w:pPr>
        <w:pStyle w:val="ConsPlusNormal"/>
        <w:ind w:firstLine="709"/>
        <w:jc w:val="both"/>
      </w:pPr>
      <w:r w:rsidRPr="00463EDF">
        <w:rPr>
          <w:color w:val="000000"/>
          <w:sz w:val="28"/>
          <w:szCs w:val="28"/>
        </w:rPr>
        <w:t>1) выдать после оформления акта контрольного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rsidR="0028158A" w:rsidRPr="00463EDF" w:rsidRDefault="0028158A" w:rsidP="0028158A">
      <w:pPr>
        <w:pStyle w:val="ConsPlusNormal"/>
        <w:ind w:firstLine="709"/>
        <w:jc w:val="both"/>
        <w:rPr>
          <w:color w:val="000000"/>
          <w:sz w:val="28"/>
          <w:szCs w:val="28"/>
        </w:rPr>
      </w:pPr>
      <w:r w:rsidRPr="00463EDF">
        <w:rPr>
          <w:color w:val="000000"/>
          <w:sz w:val="28"/>
          <w:szCs w:val="28"/>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(использования) зданий, строений, сооружений, помещений, оборудования, транспортных средств и иных подобных объектов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оказываемые услуги представляет непосредственную угрозу причинения вреда (ущерба) охраняемым законом ценностям или что такой вред (ущерб) причинен;</w:t>
      </w:r>
    </w:p>
    <w:p w:rsidR="0028158A" w:rsidRPr="00463EDF" w:rsidRDefault="0028158A" w:rsidP="0028158A">
      <w:pPr>
        <w:pStyle w:val="ConsPlusNormal"/>
        <w:ind w:firstLine="709"/>
        <w:jc w:val="both"/>
        <w:rPr>
          <w:color w:val="000000"/>
          <w:sz w:val="28"/>
          <w:szCs w:val="28"/>
        </w:rPr>
      </w:pPr>
      <w:r w:rsidRPr="00463EDF">
        <w:rPr>
          <w:color w:val="000000"/>
          <w:sz w:val="28"/>
          <w:szCs w:val="28"/>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28158A" w:rsidRPr="00463EDF" w:rsidRDefault="0028158A" w:rsidP="0028158A">
      <w:pPr>
        <w:ind w:firstLine="709"/>
        <w:jc w:val="both"/>
        <w:rPr>
          <w:color w:val="000000"/>
          <w:sz w:val="28"/>
          <w:szCs w:val="28"/>
        </w:rPr>
      </w:pPr>
      <w:r w:rsidRPr="00463EDF">
        <w:rPr>
          <w:color w:val="000000"/>
          <w:sz w:val="28"/>
          <w:szCs w:val="28"/>
        </w:rPr>
        <w:t xml:space="preserve">4) </w:t>
      </w:r>
      <w:r w:rsidRPr="00463EDF">
        <w:rPr>
          <w:color w:val="000000"/>
          <w:sz w:val="28"/>
          <w:szCs w:val="28"/>
          <w:shd w:val="clear" w:color="auto" w:fill="FFFFFF"/>
        </w:rPr>
        <w:t>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sidRPr="00463EDF">
        <w:rPr>
          <w:color w:val="000000"/>
          <w:sz w:val="28"/>
          <w:szCs w:val="28"/>
        </w:rPr>
        <w:t>;</w:t>
      </w:r>
    </w:p>
    <w:p w:rsidR="0028158A" w:rsidRPr="00463EDF" w:rsidRDefault="0028158A" w:rsidP="0028158A">
      <w:pPr>
        <w:pStyle w:val="ConsPlusNormal"/>
        <w:ind w:firstLine="709"/>
        <w:jc w:val="both"/>
        <w:rPr>
          <w:color w:val="000000"/>
          <w:sz w:val="28"/>
          <w:szCs w:val="28"/>
        </w:rPr>
      </w:pPr>
      <w:r w:rsidRPr="00463EDF">
        <w:rPr>
          <w:color w:val="000000"/>
          <w:sz w:val="28"/>
          <w:szCs w:val="28"/>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28158A" w:rsidRPr="00463EDF" w:rsidRDefault="0028158A" w:rsidP="0028158A">
      <w:pPr>
        <w:pStyle w:val="ConsPlusNormal"/>
        <w:ind w:firstLine="709"/>
        <w:jc w:val="both"/>
        <w:rPr>
          <w:color w:val="000000"/>
          <w:sz w:val="28"/>
          <w:szCs w:val="28"/>
        </w:rPr>
      </w:pPr>
      <w:r w:rsidRPr="00463EDF">
        <w:rPr>
          <w:color w:val="000000"/>
          <w:sz w:val="28"/>
          <w:szCs w:val="28"/>
        </w:rPr>
        <w:t>3.21.</w:t>
      </w:r>
      <w:r w:rsidRPr="00463EDF">
        <w:t xml:space="preserve"> </w:t>
      </w:r>
      <w:r w:rsidRPr="00463EDF">
        <w:rPr>
          <w:color w:val="000000"/>
          <w:sz w:val="28"/>
          <w:szCs w:val="28"/>
        </w:rPr>
        <w:t xml:space="preserve">Должностные лица, осуществляющие контроль, при осуществлении муниципального жилищного контроля взаимодействуют в установленном порядке с федеральными органами исполнительной власти и их территориальными органами, с органами исполнительной </w:t>
      </w:r>
      <w:r>
        <w:rPr>
          <w:color w:val="000000"/>
          <w:sz w:val="28"/>
          <w:szCs w:val="28"/>
        </w:rPr>
        <w:t>Новосибирской области</w:t>
      </w:r>
      <w:r w:rsidRPr="00463EDF">
        <w:rPr>
          <w:color w:val="000000"/>
          <w:sz w:val="28"/>
          <w:szCs w:val="28"/>
        </w:rPr>
        <w:t>, органами местного самоуправления, правоохранительными органами, организациями и гражданами.</w:t>
      </w:r>
    </w:p>
    <w:p w:rsidR="0028158A" w:rsidRPr="00463EDF" w:rsidRDefault="0028158A" w:rsidP="0028158A">
      <w:pPr>
        <w:pStyle w:val="ConsPlusNormal"/>
        <w:ind w:firstLine="709"/>
        <w:jc w:val="both"/>
      </w:pPr>
      <w:r w:rsidRPr="00463EDF">
        <w:rPr>
          <w:color w:val="000000"/>
          <w:sz w:val="28"/>
          <w:szCs w:val="28"/>
        </w:rPr>
        <w:t xml:space="preserve">В случае выявления в ходе проведения контрольного мероприятия в рамках осуществления муниципального жилищного контроля нарушения требований законодательства, за которое законодательством Российской Федерации </w:t>
      </w:r>
      <w:r w:rsidRPr="00463EDF">
        <w:rPr>
          <w:color w:val="000000"/>
          <w:sz w:val="28"/>
          <w:szCs w:val="28"/>
        </w:rPr>
        <w:lastRenderedPageBreak/>
        <w:t>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контроль, направляют копию указанного акта в орган власти, уполномоченный на привлечение к соответствующей ответственности.</w:t>
      </w:r>
    </w:p>
    <w:p w:rsidR="0028158A" w:rsidRDefault="0028158A" w:rsidP="0028158A">
      <w:pPr>
        <w:pStyle w:val="ConsPlusNormal"/>
        <w:ind w:firstLine="709"/>
        <w:jc w:val="both"/>
        <w:rPr>
          <w:color w:val="000000"/>
          <w:sz w:val="28"/>
          <w:szCs w:val="28"/>
        </w:rPr>
      </w:pPr>
    </w:p>
    <w:p w:rsidR="0028158A" w:rsidRPr="00463EDF" w:rsidRDefault="0028158A" w:rsidP="0028158A">
      <w:pPr>
        <w:pStyle w:val="ConsPlusNormal"/>
        <w:jc w:val="center"/>
        <w:rPr>
          <w:b/>
          <w:bCs/>
          <w:color w:val="000000"/>
          <w:sz w:val="28"/>
          <w:szCs w:val="28"/>
        </w:rPr>
      </w:pPr>
      <w:r w:rsidRPr="00463EDF">
        <w:rPr>
          <w:b/>
          <w:bCs/>
          <w:color w:val="000000"/>
          <w:sz w:val="28"/>
          <w:szCs w:val="28"/>
        </w:rPr>
        <w:t>4. Обжалование решений администрации, действий (бездействия) должностных лиц, уполномоченных осуществлять муниципальный жилищный контроль</w:t>
      </w:r>
      <w:r>
        <w:rPr>
          <w:rStyle w:val="afb"/>
          <w:b/>
          <w:bCs/>
          <w:color w:val="000000"/>
          <w:sz w:val="28"/>
          <w:szCs w:val="28"/>
        </w:rPr>
        <w:footnoteReference w:id="24"/>
      </w:r>
    </w:p>
    <w:p w:rsidR="0028158A" w:rsidRPr="00463EDF" w:rsidRDefault="0028158A" w:rsidP="0028158A">
      <w:pPr>
        <w:pStyle w:val="ConsPlusNormal"/>
        <w:jc w:val="center"/>
        <w:rPr>
          <w:b/>
          <w:bCs/>
          <w:color w:val="000000"/>
          <w:sz w:val="28"/>
          <w:szCs w:val="28"/>
        </w:rPr>
      </w:pPr>
    </w:p>
    <w:p w:rsidR="0028158A" w:rsidRDefault="0028158A" w:rsidP="0028158A">
      <w:pPr>
        <w:pStyle w:val="ConsPlusNormal"/>
        <w:ind w:firstLine="709"/>
        <w:jc w:val="both"/>
      </w:pPr>
      <w:r w:rsidRPr="00463EDF">
        <w:rPr>
          <w:color w:val="000000"/>
          <w:sz w:val="28"/>
          <w:szCs w:val="28"/>
        </w:rPr>
        <w:t>4.1. Решения администрации, действия (бездействие) должностных лиц, уполномоченных осуществлять муниципальный жилищный контроль, могут быть обжалованы в порядке, установленном главой 9 Федерального закона от 31.07.2020 № 248-ФЗ «О государственном контроле (надзоре) и муниципальном контроле в Российской Федерации».</w:t>
      </w:r>
    </w:p>
    <w:p w:rsidR="0028158A" w:rsidRPr="00ED2C71" w:rsidRDefault="0028158A" w:rsidP="0028158A">
      <w:pPr>
        <w:pStyle w:val="ConsPlusNormal"/>
        <w:ind w:firstLine="709"/>
        <w:jc w:val="both"/>
      </w:pPr>
      <w:r w:rsidRPr="00463EDF">
        <w:rPr>
          <w:color w:val="000000"/>
          <w:sz w:val="28"/>
          <w:szCs w:val="28"/>
        </w:rPr>
        <w:t>4.2. Контролируемые лица, права и законные интересы которых, по их мнению, были непосредственно нарушены в рамках осуществления муниципального жилищного контроля, имеют право на досудебное обжалование:</w:t>
      </w:r>
    </w:p>
    <w:p w:rsidR="0028158A" w:rsidRPr="00463EDF" w:rsidRDefault="0028158A" w:rsidP="0028158A">
      <w:pPr>
        <w:pStyle w:val="ConsPlusNormal"/>
        <w:ind w:firstLine="709"/>
        <w:jc w:val="both"/>
      </w:pPr>
      <w:r w:rsidRPr="00463EDF">
        <w:rPr>
          <w:color w:val="000000"/>
          <w:sz w:val="28"/>
          <w:szCs w:val="28"/>
        </w:rPr>
        <w:t>1) решений о проведении контрольных мероприятий;</w:t>
      </w:r>
    </w:p>
    <w:p w:rsidR="0028158A" w:rsidRPr="00463EDF" w:rsidRDefault="0028158A" w:rsidP="0028158A">
      <w:pPr>
        <w:pStyle w:val="ConsPlusNormal"/>
        <w:ind w:firstLine="709"/>
        <w:jc w:val="both"/>
      </w:pPr>
      <w:r w:rsidRPr="00463EDF">
        <w:rPr>
          <w:color w:val="000000"/>
          <w:sz w:val="28"/>
          <w:szCs w:val="28"/>
        </w:rPr>
        <w:t>2) актов контрольных мероприятий, предписаний об устранении выявленных нарушений;</w:t>
      </w:r>
    </w:p>
    <w:p w:rsidR="0028158A" w:rsidRPr="00463EDF" w:rsidRDefault="0028158A" w:rsidP="0028158A">
      <w:pPr>
        <w:pStyle w:val="ConsPlusNormal"/>
        <w:ind w:firstLine="709"/>
        <w:jc w:val="both"/>
      </w:pPr>
      <w:r w:rsidRPr="00463EDF">
        <w:rPr>
          <w:color w:val="000000"/>
          <w:sz w:val="28"/>
          <w:szCs w:val="28"/>
        </w:rPr>
        <w:t>3) действий (бездействия) должностных лиц, уполномоченных осуществлять муниципальный жилищный контроль, в рамках контрольных мероприятий.</w:t>
      </w:r>
    </w:p>
    <w:p w:rsidR="0028158A" w:rsidRPr="00463EDF" w:rsidRDefault="0028158A" w:rsidP="0028158A">
      <w:pPr>
        <w:pStyle w:val="ConsPlusNormal"/>
        <w:ind w:firstLine="709"/>
        <w:jc w:val="both"/>
      </w:pPr>
      <w:r w:rsidRPr="00463EDF">
        <w:rPr>
          <w:color w:val="000000"/>
          <w:sz w:val="28"/>
          <w:szCs w:val="28"/>
        </w:rPr>
        <w:t>4.3. Жалоба подается контролируемым лицом в уполномоченный на рассмотрение жалобы орган в электронном виде с использованием единого портала государственных и муниципальных услуг</w:t>
      </w:r>
      <w:r w:rsidRPr="00463EDF">
        <w:rPr>
          <w:color w:val="000000"/>
          <w:sz w:val="28"/>
          <w:szCs w:val="28"/>
          <w:shd w:val="clear" w:color="auto" w:fill="FFFFFF"/>
        </w:rPr>
        <w:t xml:space="preserve"> и (или) регионального портала государственных и муниципальных услуг</w:t>
      </w:r>
      <w:r>
        <w:rPr>
          <w:color w:val="000000"/>
          <w:sz w:val="28"/>
          <w:szCs w:val="28"/>
          <w:shd w:val="clear" w:color="auto" w:fill="FFFFFF"/>
        </w:rPr>
        <w:t>.</w:t>
      </w:r>
    </w:p>
    <w:p w:rsidR="0028158A" w:rsidRPr="00463EDF" w:rsidRDefault="0028158A" w:rsidP="0028158A">
      <w:pPr>
        <w:pStyle w:val="s1"/>
        <w:spacing w:before="0" w:beforeAutospacing="0" w:after="0" w:afterAutospacing="0"/>
        <w:rPr>
          <w:color w:val="000000"/>
          <w:sz w:val="28"/>
          <w:szCs w:val="28"/>
        </w:rPr>
      </w:pPr>
      <w:r w:rsidRPr="00463EDF">
        <w:rPr>
          <w:color w:val="000000"/>
          <w:sz w:val="28"/>
          <w:szCs w:val="28"/>
        </w:rPr>
        <w:t xml:space="preserve">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Соответствующая жалоба подается контролируемым лицом на личном приеме главы </w:t>
      </w:r>
      <w:r>
        <w:rPr>
          <w:color w:val="000000"/>
          <w:sz w:val="28"/>
          <w:szCs w:val="28"/>
        </w:rPr>
        <w:t>Кыштовского сельсовета Кыштовского района Новосибирской области</w:t>
      </w:r>
      <w:r w:rsidRPr="00463EDF">
        <w:rPr>
          <w:i/>
          <w:iCs/>
          <w:color w:val="000000"/>
        </w:rPr>
        <w:t xml:space="preserve"> </w:t>
      </w:r>
      <w:r w:rsidRPr="00463EDF">
        <w:rPr>
          <w:color w:val="000000"/>
          <w:sz w:val="28"/>
          <w:szCs w:val="28"/>
        </w:rPr>
        <w:t xml:space="preserve">с предварительным информированием главы </w:t>
      </w:r>
      <w:r>
        <w:rPr>
          <w:color w:val="000000"/>
          <w:sz w:val="28"/>
          <w:szCs w:val="28"/>
        </w:rPr>
        <w:t>Кыштовского сельсовета Кыштовского района Новосибирской области</w:t>
      </w:r>
      <w:r w:rsidRPr="00463EDF">
        <w:rPr>
          <w:i/>
          <w:iCs/>
          <w:color w:val="000000"/>
        </w:rPr>
        <w:t xml:space="preserve"> </w:t>
      </w:r>
      <w:r w:rsidRPr="00463EDF">
        <w:rPr>
          <w:color w:val="000000"/>
          <w:sz w:val="28"/>
          <w:szCs w:val="28"/>
        </w:rPr>
        <w:t>о наличии в</w:t>
      </w:r>
      <w:r w:rsidRPr="00463EDF">
        <w:rPr>
          <w:i/>
          <w:iCs/>
          <w:color w:val="000000"/>
        </w:rPr>
        <w:t xml:space="preserve"> </w:t>
      </w:r>
      <w:r w:rsidRPr="00463EDF">
        <w:rPr>
          <w:color w:val="000000"/>
          <w:sz w:val="28"/>
          <w:szCs w:val="28"/>
        </w:rPr>
        <w:t>жалобе (документах) сведений, составляющих государственную или иную охраняемую законом тайну.</w:t>
      </w:r>
    </w:p>
    <w:p w:rsidR="0028158A" w:rsidRPr="00463EDF" w:rsidRDefault="0028158A" w:rsidP="0028158A">
      <w:pPr>
        <w:pStyle w:val="ConsPlusNormal"/>
        <w:ind w:firstLine="709"/>
        <w:jc w:val="both"/>
      </w:pPr>
      <w:r w:rsidRPr="00463EDF">
        <w:rPr>
          <w:color w:val="000000"/>
          <w:sz w:val="28"/>
          <w:szCs w:val="28"/>
        </w:rPr>
        <w:t xml:space="preserve">4.4. Жалоба на решение администрации, действия (бездействие) его должностных лиц рассматривается главой (заместителем главы) </w:t>
      </w:r>
      <w:r>
        <w:rPr>
          <w:color w:val="000000"/>
          <w:sz w:val="28"/>
          <w:szCs w:val="28"/>
        </w:rPr>
        <w:t>Кыштовского сельсовета Кыштовского района Новосибирской области</w:t>
      </w:r>
    </w:p>
    <w:p w:rsidR="0028158A" w:rsidRPr="00463EDF" w:rsidRDefault="0028158A" w:rsidP="0028158A">
      <w:pPr>
        <w:pStyle w:val="ConsPlusNormal"/>
        <w:ind w:firstLine="709"/>
        <w:jc w:val="both"/>
      </w:pPr>
      <w:r w:rsidRPr="00463EDF">
        <w:rPr>
          <w:color w:val="000000"/>
          <w:sz w:val="28"/>
          <w:szCs w:val="28"/>
        </w:rPr>
        <w:t>4.5. Жалоба на решение администрации,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rsidR="0028158A" w:rsidRPr="00463EDF" w:rsidRDefault="0028158A" w:rsidP="0028158A">
      <w:pPr>
        <w:pStyle w:val="ConsPlusNormal"/>
        <w:ind w:firstLine="709"/>
        <w:jc w:val="both"/>
      </w:pPr>
      <w:r w:rsidRPr="00463EDF">
        <w:rPr>
          <w:color w:val="000000"/>
          <w:sz w:val="28"/>
          <w:szCs w:val="28"/>
        </w:rPr>
        <w:t>Жалоба на предписание администрации может быть подана в течение 10 рабочих дней с момента получения контролируемым лицом предписания.</w:t>
      </w:r>
    </w:p>
    <w:p w:rsidR="0028158A" w:rsidRPr="00463EDF" w:rsidRDefault="0028158A" w:rsidP="0028158A">
      <w:pPr>
        <w:pStyle w:val="ConsPlusNormal"/>
        <w:ind w:firstLine="709"/>
        <w:jc w:val="both"/>
      </w:pPr>
      <w:r w:rsidRPr="00463EDF">
        <w:rPr>
          <w:color w:val="000000"/>
          <w:sz w:val="28"/>
          <w:szCs w:val="28"/>
        </w:rPr>
        <w:lastRenderedPageBreak/>
        <w:t>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жалобы).</w:t>
      </w:r>
    </w:p>
    <w:p w:rsidR="0028158A" w:rsidRPr="00463EDF" w:rsidRDefault="0028158A" w:rsidP="0028158A">
      <w:pPr>
        <w:pStyle w:val="ConsPlusNormal"/>
        <w:ind w:firstLine="709"/>
        <w:jc w:val="both"/>
      </w:pPr>
      <w:r w:rsidRPr="00463EDF">
        <w:rPr>
          <w:color w:val="000000"/>
          <w:sz w:val="28"/>
          <w:szCs w:val="28"/>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rsidR="0028158A" w:rsidRPr="00A7472F" w:rsidRDefault="0028158A" w:rsidP="0028158A">
      <w:pPr>
        <w:pStyle w:val="ConsPlusNormal"/>
        <w:ind w:firstLine="709"/>
        <w:jc w:val="both"/>
        <w:rPr>
          <w:color w:val="000000"/>
          <w:sz w:val="28"/>
          <w:szCs w:val="28"/>
        </w:rPr>
      </w:pPr>
      <w:r w:rsidRPr="00A7472F">
        <w:rPr>
          <w:color w:val="000000"/>
          <w:sz w:val="28"/>
          <w:szCs w:val="28"/>
        </w:rPr>
        <w:t xml:space="preserve">4.6. Жалоба на решение администрации, действия (бездействие) его должностных лиц подлежит рассмотрению в течение 20 рабочих дней со дня ее регистрации. </w:t>
      </w:r>
    </w:p>
    <w:p w:rsidR="0028158A" w:rsidRPr="00463EDF" w:rsidRDefault="0028158A" w:rsidP="0028158A">
      <w:pPr>
        <w:pStyle w:val="ConsPlusNormal"/>
        <w:ind w:firstLine="709"/>
        <w:jc w:val="both"/>
      </w:pPr>
      <w:r w:rsidRPr="00A7472F">
        <w:rPr>
          <w:color w:val="000000"/>
          <w:sz w:val="28"/>
          <w:szCs w:val="28"/>
        </w:rPr>
        <w:t xml:space="preserve">В случае если для ее рассмотрения требуется получение сведений, имеющихся в распоряжении иных органов, срок рассмотрения жалобы может быть продлен главой (заместителем главы) </w:t>
      </w:r>
      <w:r>
        <w:rPr>
          <w:color w:val="000000"/>
          <w:sz w:val="28"/>
          <w:szCs w:val="28"/>
        </w:rPr>
        <w:t>Кыштовского сельсовета Кыштовского района Новосибирской области</w:t>
      </w:r>
      <w:r w:rsidRPr="00A7472F">
        <w:rPr>
          <w:color w:val="000000"/>
          <w:sz w:val="28"/>
          <w:szCs w:val="28"/>
        </w:rPr>
        <w:t xml:space="preserve"> не более чем на 20 рабочих дней.</w:t>
      </w:r>
    </w:p>
    <w:p w:rsidR="0028158A" w:rsidRPr="00463EDF" w:rsidRDefault="0028158A" w:rsidP="0028158A">
      <w:pPr>
        <w:pStyle w:val="19"/>
        <w:ind w:firstLine="709"/>
        <w:jc w:val="both"/>
        <w:rPr>
          <w:rFonts w:ascii="Times New Roman" w:hAnsi="Times New Roman" w:cs="Times New Roman"/>
          <w:color w:val="000000"/>
          <w:sz w:val="28"/>
          <w:szCs w:val="28"/>
        </w:rPr>
      </w:pPr>
    </w:p>
    <w:p w:rsidR="0028158A" w:rsidRPr="00463EDF" w:rsidRDefault="0028158A" w:rsidP="0028158A">
      <w:pPr>
        <w:pStyle w:val="19"/>
        <w:jc w:val="center"/>
        <w:rPr>
          <w:rFonts w:ascii="Times New Roman" w:hAnsi="Times New Roman" w:cs="Times New Roman"/>
          <w:b/>
          <w:bCs/>
          <w:color w:val="000000"/>
          <w:sz w:val="28"/>
          <w:szCs w:val="28"/>
        </w:rPr>
      </w:pPr>
      <w:r w:rsidRPr="00463EDF">
        <w:rPr>
          <w:rFonts w:ascii="Times New Roman" w:hAnsi="Times New Roman" w:cs="Times New Roman"/>
          <w:b/>
          <w:bCs/>
          <w:color w:val="000000"/>
          <w:sz w:val="28"/>
          <w:szCs w:val="28"/>
        </w:rPr>
        <w:t xml:space="preserve">5. Ключевые показатели муниципального жилищного контроля </w:t>
      </w:r>
      <w:r w:rsidRPr="00463EDF">
        <w:rPr>
          <w:rFonts w:ascii="Times New Roman" w:hAnsi="Times New Roman" w:cs="Times New Roman"/>
          <w:b/>
          <w:bCs/>
          <w:color w:val="000000"/>
          <w:sz w:val="28"/>
          <w:szCs w:val="28"/>
        </w:rPr>
        <w:br/>
        <w:t>и их целевые значения</w:t>
      </w:r>
    </w:p>
    <w:p w:rsidR="0028158A" w:rsidRPr="00463EDF" w:rsidRDefault="0028158A" w:rsidP="0028158A">
      <w:pPr>
        <w:pStyle w:val="19"/>
        <w:jc w:val="center"/>
        <w:rPr>
          <w:rFonts w:ascii="Times New Roman" w:hAnsi="Times New Roman" w:cs="Times New Roman"/>
          <w:b/>
          <w:bCs/>
          <w:color w:val="000000"/>
          <w:sz w:val="28"/>
          <w:szCs w:val="28"/>
        </w:rPr>
      </w:pPr>
    </w:p>
    <w:p w:rsidR="0028158A" w:rsidRPr="00463EDF" w:rsidRDefault="0028158A" w:rsidP="0028158A">
      <w:pPr>
        <w:pStyle w:val="19"/>
        <w:ind w:firstLine="709"/>
        <w:jc w:val="both"/>
        <w:rPr>
          <w:rFonts w:ascii="Times New Roman" w:hAnsi="Times New Roman" w:cs="Times New Roman"/>
          <w:sz w:val="28"/>
          <w:szCs w:val="28"/>
        </w:rPr>
      </w:pPr>
      <w:r w:rsidRPr="00463EDF">
        <w:rPr>
          <w:rFonts w:ascii="Times New Roman" w:hAnsi="Times New Roman" w:cs="Times New Roman"/>
          <w:color w:val="000000"/>
          <w:sz w:val="28"/>
          <w:szCs w:val="28"/>
        </w:rPr>
        <w:t xml:space="preserve">5.1. Оценка результативности и эффективности осуществления муниципального жилищного контроля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 </w:t>
      </w:r>
    </w:p>
    <w:p w:rsidR="0028158A" w:rsidRPr="0052432B" w:rsidRDefault="0028158A" w:rsidP="0028158A">
      <w:pPr>
        <w:pStyle w:val="19"/>
        <w:ind w:firstLine="709"/>
        <w:jc w:val="both"/>
        <w:rPr>
          <w:rFonts w:ascii="Times New Roman" w:hAnsi="Times New Roman" w:cs="Times New Roman"/>
          <w:sz w:val="28"/>
          <w:szCs w:val="28"/>
        </w:rPr>
      </w:pPr>
      <w:r w:rsidRPr="00463EDF">
        <w:rPr>
          <w:rFonts w:ascii="Times New Roman" w:hAnsi="Times New Roman" w:cs="Times New Roman"/>
          <w:color w:val="000000"/>
          <w:sz w:val="28"/>
          <w:szCs w:val="28"/>
        </w:rPr>
        <w:t xml:space="preserve">5.2. Ключевые показатели вида контроля и их целевые значения, индикативные показатели для муниципального жилищного контроля утверждаются </w:t>
      </w:r>
      <w:r>
        <w:rPr>
          <w:rFonts w:ascii="Times New Roman" w:hAnsi="Times New Roman" w:cs="Times New Roman"/>
          <w:bCs/>
          <w:color w:val="000000"/>
          <w:sz w:val="28"/>
          <w:szCs w:val="28"/>
        </w:rPr>
        <w:t>Советом депутатов Кыштовского сельсовета Кыштовского района Новосибирской области.</w:t>
      </w:r>
    </w:p>
    <w:p w:rsidR="0028158A" w:rsidRPr="00463EDF" w:rsidRDefault="0028158A" w:rsidP="0028158A">
      <w:pPr>
        <w:pStyle w:val="ConsTitle"/>
        <w:widowControl/>
        <w:jc w:val="both"/>
        <w:rPr>
          <w:rFonts w:ascii="Times New Roman" w:hAnsi="Times New Roman" w:cs="Times New Roman"/>
          <w:sz w:val="28"/>
          <w:szCs w:val="28"/>
        </w:rPr>
      </w:pPr>
    </w:p>
    <w:p w:rsidR="0028158A" w:rsidRPr="00463EDF" w:rsidRDefault="0028158A" w:rsidP="0028158A">
      <w:pPr>
        <w:pStyle w:val="ConsPlusNormal"/>
        <w:jc w:val="right"/>
        <w:rPr>
          <w:color w:val="000000"/>
        </w:rPr>
      </w:pPr>
      <w:r w:rsidRPr="00463EDF">
        <w:rPr>
          <w:color w:val="000000"/>
        </w:rPr>
        <w:br w:type="page"/>
      </w:r>
    </w:p>
    <w:p w:rsidR="0028158A" w:rsidRPr="00463EDF" w:rsidRDefault="0028158A" w:rsidP="0028158A">
      <w:pPr>
        <w:pStyle w:val="ConsPlusNormal"/>
        <w:jc w:val="right"/>
      </w:pPr>
      <w:r w:rsidRPr="00463EDF">
        <w:rPr>
          <w:color w:val="000000"/>
        </w:rPr>
        <w:lastRenderedPageBreak/>
        <w:t>Приложение № 1</w:t>
      </w:r>
    </w:p>
    <w:p w:rsidR="0028158A" w:rsidRPr="00463EDF" w:rsidRDefault="0028158A" w:rsidP="0028158A">
      <w:pPr>
        <w:pStyle w:val="ConsPlusNormal"/>
        <w:jc w:val="right"/>
        <w:rPr>
          <w:color w:val="000000"/>
        </w:rPr>
      </w:pPr>
      <w:r w:rsidRPr="00463EDF">
        <w:rPr>
          <w:color w:val="000000"/>
        </w:rPr>
        <w:t xml:space="preserve">к Положению о муниципальном жилищном контроле </w:t>
      </w:r>
      <w:r w:rsidRPr="00463EDF">
        <w:rPr>
          <w:color w:val="000000"/>
        </w:rPr>
        <w:br/>
      </w:r>
    </w:p>
    <w:p w:rsidR="0028158A" w:rsidRDefault="0028158A" w:rsidP="0028158A">
      <w:pPr>
        <w:pStyle w:val="ConsPlusNormal"/>
        <w:jc w:val="right"/>
        <w:rPr>
          <w:color w:val="000000"/>
        </w:rPr>
      </w:pPr>
      <w:r w:rsidRPr="00463EDF">
        <w:rPr>
          <w:color w:val="000000"/>
        </w:rPr>
        <w:t xml:space="preserve">в </w:t>
      </w:r>
      <w:r>
        <w:rPr>
          <w:color w:val="000000"/>
        </w:rPr>
        <w:t xml:space="preserve">администрации Кыштовского сельсовета Кыштовского </w:t>
      </w:r>
    </w:p>
    <w:p w:rsidR="0028158A" w:rsidRPr="00463EDF" w:rsidRDefault="0028158A" w:rsidP="0028158A">
      <w:pPr>
        <w:pStyle w:val="ConsPlusNormal"/>
        <w:jc w:val="right"/>
        <w:rPr>
          <w:color w:val="000000"/>
        </w:rPr>
      </w:pPr>
      <w:r>
        <w:rPr>
          <w:color w:val="000000"/>
        </w:rPr>
        <w:t xml:space="preserve">района Новосибирской области </w:t>
      </w:r>
    </w:p>
    <w:p w:rsidR="0028158A" w:rsidRPr="00463EDF" w:rsidRDefault="0028158A" w:rsidP="0028158A">
      <w:pPr>
        <w:pStyle w:val="ConsPlusTitle"/>
        <w:jc w:val="center"/>
        <w:rPr>
          <w:rFonts w:ascii="Times New Roman" w:hAnsi="Times New Roman" w:cs="Times New Roman"/>
        </w:rPr>
      </w:pPr>
      <w:r w:rsidRPr="00463EDF">
        <w:rPr>
          <w:rFonts w:ascii="Times New Roman" w:hAnsi="Times New Roman" w:cs="Times New Roman"/>
          <w:color w:val="000000"/>
          <w:sz w:val="28"/>
          <w:szCs w:val="28"/>
        </w:rPr>
        <w:t>Индикаторы риска нарушения обязательных требований, используемые для определения необходимости проведения внеплановых</w:t>
      </w:r>
    </w:p>
    <w:p w:rsidR="0028158A" w:rsidRPr="0052432B" w:rsidRDefault="0028158A" w:rsidP="0028158A">
      <w:pPr>
        <w:pStyle w:val="ConsPlusTitle"/>
        <w:jc w:val="center"/>
        <w:rPr>
          <w:rFonts w:ascii="Times New Roman" w:hAnsi="Times New Roman" w:cs="Times New Roman"/>
          <w:bCs w:val="0"/>
          <w:color w:val="000000"/>
          <w:sz w:val="28"/>
          <w:szCs w:val="28"/>
        </w:rPr>
      </w:pPr>
      <w:r w:rsidRPr="00463EDF">
        <w:rPr>
          <w:rFonts w:ascii="Times New Roman" w:hAnsi="Times New Roman" w:cs="Times New Roman"/>
          <w:color w:val="000000"/>
          <w:sz w:val="28"/>
          <w:szCs w:val="28"/>
        </w:rPr>
        <w:t xml:space="preserve">проверок при осуществлении администрацией </w:t>
      </w:r>
      <w:r>
        <w:rPr>
          <w:rFonts w:ascii="Times New Roman" w:hAnsi="Times New Roman" w:cs="Times New Roman"/>
          <w:bCs w:val="0"/>
          <w:color w:val="000000"/>
          <w:sz w:val="28"/>
          <w:szCs w:val="28"/>
        </w:rPr>
        <w:t>Кыштовского сельсовета Кыштовского района Новосибирской области</w:t>
      </w:r>
    </w:p>
    <w:p w:rsidR="0028158A" w:rsidRPr="00463EDF" w:rsidRDefault="0028158A" w:rsidP="0028158A">
      <w:pPr>
        <w:jc w:val="center"/>
        <w:rPr>
          <w:color w:val="000000"/>
        </w:rPr>
      </w:pPr>
      <w:bookmarkStart w:id="12" w:name="_Hlk77689331"/>
      <w:r w:rsidRPr="00463EDF">
        <w:rPr>
          <w:b/>
          <w:bCs/>
          <w:color w:val="000000"/>
          <w:sz w:val="28"/>
          <w:szCs w:val="28"/>
        </w:rPr>
        <w:t xml:space="preserve">муниципального жилищного контроля в </w:t>
      </w:r>
      <w:r>
        <w:rPr>
          <w:b/>
          <w:bCs/>
          <w:color w:val="000000"/>
          <w:sz w:val="28"/>
          <w:szCs w:val="28"/>
        </w:rPr>
        <w:t xml:space="preserve">администрации Кыштовского сельсовета Кыштовского района Новосибирской области </w:t>
      </w:r>
    </w:p>
    <w:bookmarkEnd w:id="12"/>
    <w:p w:rsidR="0028158A" w:rsidRPr="00463EDF" w:rsidRDefault="0028158A" w:rsidP="0028158A">
      <w:pPr>
        <w:pStyle w:val="ConsPlusNormal"/>
        <w:jc w:val="both"/>
        <w:rPr>
          <w:color w:val="000000"/>
        </w:rPr>
      </w:pPr>
    </w:p>
    <w:p w:rsidR="0028158A" w:rsidRPr="00463EDF" w:rsidRDefault="0028158A" w:rsidP="0028158A">
      <w:pPr>
        <w:pStyle w:val="ConsPlusNormal"/>
        <w:ind w:firstLine="709"/>
        <w:jc w:val="both"/>
        <w:rPr>
          <w:color w:val="000000"/>
          <w:sz w:val="28"/>
          <w:szCs w:val="28"/>
        </w:rPr>
      </w:pPr>
      <w:r w:rsidRPr="00463EDF">
        <w:rPr>
          <w:color w:val="000000"/>
          <w:sz w:val="28"/>
          <w:szCs w:val="28"/>
        </w:rPr>
        <w:t>1. Поступление в орган муниципального жилищного контроля обращений гражданина или организации, являющихся собственниками помещений в многоквартирном доме, в котором есть жилые помещения муниципального жилищного фонда, граждан, являющихся пользователями жилых помещений муниципального жилищного фонда в многоквартирном доме, информации от органов государственной власти, органов местного самоуправления, из средств массовой информации о наличии в деятельности контролируемого лица хотя бы одного отклонения от следующих обязательных требований к:</w:t>
      </w:r>
    </w:p>
    <w:p w:rsidR="0028158A" w:rsidRPr="00463EDF" w:rsidRDefault="0028158A" w:rsidP="0028158A">
      <w:pPr>
        <w:pStyle w:val="ConsPlusNormal"/>
        <w:ind w:firstLine="709"/>
        <w:jc w:val="both"/>
        <w:rPr>
          <w:color w:val="000000"/>
          <w:sz w:val="28"/>
          <w:szCs w:val="28"/>
        </w:rPr>
      </w:pPr>
      <w:r w:rsidRPr="00463EDF">
        <w:rPr>
          <w:color w:val="000000"/>
          <w:sz w:val="28"/>
          <w:szCs w:val="28"/>
        </w:rPr>
        <w:t xml:space="preserve">а) порядку осуществления перевода жилого помещения муниципального жилищного фонда в нежилое помещение; </w:t>
      </w:r>
    </w:p>
    <w:p w:rsidR="0028158A" w:rsidRPr="00463EDF" w:rsidRDefault="0028158A" w:rsidP="0028158A">
      <w:pPr>
        <w:pStyle w:val="ConsPlusNormal"/>
        <w:ind w:firstLine="709"/>
        <w:jc w:val="both"/>
        <w:rPr>
          <w:color w:val="000000"/>
          <w:sz w:val="28"/>
          <w:szCs w:val="28"/>
        </w:rPr>
      </w:pPr>
      <w:r w:rsidRPr="00463EDF">
        <w:rPr>
          <w:color w:val="000000"/>
          <w:sz w:val="28"/>
          <w:szCs w:val="28"/>
        </w:rPr>
        <w:t>б) порядку осуществления перепланировки и (или) переустройства жилых помещений муниципального жилищного фонда в многоквартирном доме;</w:t>
      </w:r>
    </w:p>
    <w:p w:rsidR="0028158A" w:rsidRPr="00463EDF" w:rsidRDefault="0028158A" w:rsidP="0028158A">
      <w:pPr>
        <w:pStyle w:val="ConsPlusNormal"/>
        <w:ind w:firstLine="709"/>
        <w:jc w:val="both"/>
        <w:rPr>
          <w:color w:val="000000"/>
          <w:sz w:val="28"/>
          <w:szCs w:val="28"/>
        </w:rPr>
      </w:pPr>
      <w:r w:rsidRPr="00463EDF">
        <w:rPr>
          <w:color w:val="000000"/>
          <w:sz w:val="28"/>
          <w:szCs w:val="28"/>
        </w:rPr>
        <w:t>в) предоставлению коммунальных услуг пользователям жилых помещений муниципального жилищного фонда в многоквартирных домах и жилых домов;</w:t>
      </w:r>
    </w:p>
    <w:p w:rsidR="0028158A" w:rsidRPr="00463EDF" w:rsidRDefault="0028158A" w:rsidP="0028158A">
      <w:pPr>
        <w:pStyle w:val="ConsPlusNormal"/>
        <w:ind w:firstLine="709"/>
        <w:jc w:val="both"/>
        <w:rPr>
          <w:color w:val="000000"/>
          <w:sz w:val="28"/>
          <w:szCs w:val="28"/>
        </w:rPr>
      </w:pPr>
      <w:r w:rsidRPr="00463EDF">
        <w:rPr>
          <w:color w:val="000000"/>
          <w:sz w:val="28"/>
          <w:szCs w:val="28"/>
        </w:rPr>
        <w:t>г) обеспечению доступности для инвалидов жилых помещений муниципального жилищного фонда;</w:t>
      </w:r>
    </w:p>
    <w:p w:rsidR="0028158A" w:rsidRPr="00463EDF" w:rsidRDefault="0028158A" w:rsidP="0028158A">
      <w:pPr>
        <w:pStyle w:val="ConsPlusNormal"/>
        <w:ind w:firstLine="709"/>
        <w:jc w:val="both"/>
        <w:rPr>
          <w:color w:val="000000"/>
          <w:sz w:val="28"/>
          <w:szCs w:val="28"/>
        </w:rPr>
      </w:pPr>
      <w:r w:rsidRPr="00463EDF">
        <w:rPr>
          <w:color w:val="000000"/>
          <w:sz w:val="28"/>
          <w:szCs w:val="28"/>
        </w:rPr>
        <w:t>д) обеспечению безопасности при использовании и содержании внутридомового и внутриквартирного газового оборудования жилых помещений муниципального жилищного фонда.</w:t>
      </w:r>
    </w:p>
    <w:p w:rsidR="0028158A" w:rsidRPr="00463EDF" w:rsidRDefault="0028158A" w:rsidP="0028158A">
      <w:pPr>
        <w:pStyle w:val="ConsPlusNormal"/>
        <w:ind w:firstLine="709"/>
        <w:jc w:val="both"/>
        <w:rPr>
          <w:color w:val="000000"/>
          <w:sz w:val="28"/>
          <w:szCs w:val="28"/>
        </w:rPr>
      </w:pPr>
      <w:r w:rsidRPr="00463EDF">
        <w:rPr>
          <w:color w:val="000000"/>
          <w:sz w:val="28"/>
          <w:szCs w:val="28"/>
        </w:rPr>
        <w:t>2. Поступление в орган муниципального жилищного контроля обращения гражданина или организации, являющихся собственниками помещений в многоквартирном доме, в котором есть жилые помещения муниципального жилищного фонда, гражданина, являющегося пользователем жилого помещения муниципального жилищного фонда в многоквартирном доме, информации от органов государственной власти, органов местного самоуправления, из средств массовой информации о фактах нарушений в отношении муниципального жилищного фонда, обязательных требований, установленных частью 1 статьи 20 Жилищного кодекса Российской Федерации, за исключением обращений, указанных в пункте 1 настоящего Приложения, и обращений, послуживших основанием для проведения внепланового контрольного (надзорного) мероприятия в соответствии с частью 12 статьи 66 Федерального закона от 31.07.2020 № 248-ФЗ «О государственном контроле (надзоре) и муниципальном контроле в Российской Федерации», в случае если в течение года до поступления данного обращения, информации контролируемому лицу органом государственного жилищного надзора, органом муниципального жилищного контроля объявлялись предостережения о недопустимости нарушения аналогичных обязательных требований.</w:t>
      </w:r>
    </w:p>
    <w:p w:rsidR="0028158A" w:rsidRPr="00463EDF" w:rsidRDefault="0028158A" w:rsidP="0028158A">
      <w:pPr>
        <w:pStyle w:val="ConsPlusNormal"/>
        <w:ind w:firstLine="709"/>
        <w:jc w:val="both"/>
        <w:rPr>
          <w:color w:val="000000"/>
          <w:sz w:val="28"/>
          <w:szCs w:val="28"/>
        </w:rPr>
      </w:pPr>
      <w:r w:rsidRPr="00463EDF">
        <w:rPr>
          <w:color w:val="000000"/>
          <w:sz w:val="28"/>
          <w:szCs w:val="28"/>
        </w:rPr>
        <w:t xml:space="preserve">3. Двукратный и более рост количества обращений за единицу времени (месяц, шесть месяцев, двенадцать месяцев) в сравнении с предшествующим </w:t>
      </w:r>
      <w:r w:rsidRPr="00463EDF">
        <w:rPr>
          <w:color w:val="000000"/>
          <w:sz w:val="28"/>
          <w:szCs w:val="28"/>
        </w:rPr>
        <w:lastRenderedPageBreak/>
        <w:t>аналогичным периодом и (или) с аналогичным периодом предшествующего календарного года, поступивших в адрес органа муниципального жилищного контроля от граждан или организаций, являющихся собственниками помещений в многоквартирном доме, в котором есть жилые помещения муниципального жилищного фонда, граждан, являющихся пользователями жилых помещений муниципального жилищного фонда в многоквартирном доме, информации от органов государственной власти, органов местного самоуправления, из средств массовой информации о фактах нарушений в отношении муниципального жилищного фонда обязательных требований, установленных частью 1 статьи 20 Жилищного кодекса Российской Федерации.</w:t>
      </w:r>
    </w:p>
    <w:p w:rsidR="0028158A" w:rsidRPr="00463EDF" w:rsidRDefault="0028158A" w:rsidP="0028158A">
      <w:pPr>
        <w:pStyle w:val="ConsPlusNormal"/>
        <w:ind w:firstLine="709"/>
        <w:jc w:val="both"/>
        <w:rPr>
          <w:color w:val="000000"/>
          <w:sz w:val="28"/>
          <w:szCs w:val="28"/>
        </w:rPr>
      </w:pPr>
      <w:r w:rsidRPr="00463EDF">
        <w:rPr>
          <w:color w:val="000000"/>
          <w:sz w:val="28"/>
          <w:szCs w:val="28"/>
        </w:rPr>
        <w:t>4. Поступление в орган муниципального жилищного контроля в течение трёх месяцев подряд двух и более протоколов общего собрания собственников помещений в многоквартирном доме, в котором есть жилые помещения муниципального жилищного фонда, содержащих решения по аналогичным вопросам повестки дня.</w:t>
      </w:r>
    </w:p>
    <w:p w:rsidR="0028158A" w:rsidRPr="00463EDF" w:rsidRDefault="0028158A" w:rsidP="0028158A">
      <w:pPr>
        <w:pStyle w:val="ConsPlusNormal"/>
        <w:ind w:firstLine="709"/>
        <w:jc w:val="both"/>
        <w:rPr>
          <w:color w:val="000000"/>
          <w:sz w:val="28"/>
          <w:szCs w:val="28"/>
        </w:rPr>
      </w:pPr>
      <w:r w:rsidRPr="00463EDF">
        <w:rPr>
          <w:color w:val="000000"/>
          <w:sz w:val="28"/>
          <w:szCs w:val="28"/>
        </w:rPr>
        <w:t>5. Выявление в течение трех месяцев более пяти фактов несоответствия сведений (информации), полученных от гражданина или организации, являющихся собственниками помещений в многоквартирном доме</w:t>
      </w:r>
      <w:bookmarkStart w:id="13" w:name="_Hlk79571629"/>
      <w:r w:rsidRPr="00463EDF">
        <w:rPr>
          <w:color w:val="000000"/>
          <w:sz w:val="28"/>
          <w:szCs w:val="28"/>
        </w:rPr>
        <w:t xml:space="preserve">, в котором есть жилые помещения муниципального жилищного фонда, </w:t>
      </w:r>
      <w:bookmarkEnd w:id="13"/>
      <w:r w:rsidRPr="00463EDF">
        <w:rPr>
          <w:color w:val="000000"/>
          <w:sz w:val="28"/>
          <w:szCs w:val="28"/>
        </w:rPr>
        <w:t>гражданина, являющегося пользователем жилого помещения муниципального жилищного фонда в многоквартирном доме, информации от органов государственной власти, органов местного самоуправления, из средств массовой информации и информации, размещённой контролируемым лицом в государственной информационной системе жилищно-коммунального хозяйства.</w:t>
      </w:r>
    </w:p>
    <w:p w:rsidR="0028158A" w:rsidRPr="00463EDF" w:rsidRDefault="0028158A" w:rsidP="0028158A">
      <w:pPr>
        <w:pStyle w:val="ConsPlusNormal"/>
        <w:ind w:firstLine="709"/>
        <w:jc w:val="both"/>
        <w:rPr>
          <w:color w:val="000000"/>
          <w:sz w:val="28"/>
          <w:szCs w:val="28"/>
        </w:rPr>
      </w:pPr>
      <w:r w:rsidRPr="00463EDF">
        <w:rPr>
          <w:color w:val="000000"/>
          <w:sz w:val="28"/>
          <w:szCs w:val="28"/>
        </w:rPr>
        <w:t>6. Неоднократные (два и более) случаи аварий, произошедшие на одном и том же объекте муниципального жилищного контроля, в течение трех месяцев подряд.</w:t>
      </w:r>
    </w:p>
    <w:p w:rsidR="0028158A" w:rsidRPr="00463EDF" w:rsidRDefault="0028158A" w:rsidP="0028158A">
      <w:pPr>
        <w:jc w:val="center"/>
        <w:rPr>
          <w:b/>
          <w:bCs/>
          <w:color w:val="000000"/>
          <w:sz w:val="28"/>
          <w:szCs w:val="28"/>
        </w:rPr>
      </w:pPr>
      <w:r w:rsidRPr="00463EDF">
        <w:rPr>
          <w:color w:val="000000"/>
        </w:rPr>
        <w:br w:type="page"/>
      </w:r>
      <w:bookmarkStart w:id="14" w:name="_Hlk79656380"/>
      <w:r w:rsidRPr="00463EDF">
        <w:rPr>
          <w:b/>
          <w:bCs/>
          <w:color w:val="000000"/>
          <w:sz w:val="28"/>
          <w:szCs w:val="28"/>
        </w:rPr>
        <w:lastRenderedPageBreak/>
        <w:t xml:space="preserve">Пояснительная записка </w:t>
      </w:r>
    </w:p>
    <w:p w:rsidR="0028158A" w:rsidRPr="00463EDF" w:rsidRDefault="0028158A" w:rsidP="0028158A">
      <w:pPr>
        <w:jc w:val="center"/>
        <w:rPr>
          <w:b/>
          <w:bCs/>
          <w:color w:val="000000"/>
          <w:sz w:val="28"/>
          <w:szCs w:val="28"/>
        </w:rPr>
      </w:pPr>
      <w:r w:rsidRPr="00463EDF">
        <w:rPr>
          <w:b/>
          <w:bCs/>
          <w:color w:val="000000"/>
          <w:sz w:val="28"/>
          <w:szCs w:val="28"/>
        </w:rPr>
        <w:t xml:space="preserve">к положению о муниципальном жилищном контроле в поселении </w:t>
      </w:r>
    </w:p>
    <w:p w:rsidR="0028158A" w:rsidRPr="00463EDF" w:rsidRDefault="0028158A" w:rsidP="0028158A">
      <w:pPr>
        <w:jc w:val="center"/>
        <w:rPr>
          <w:color w:val="000000"/>
          <w:sz w:val="28"/>
          <w:szCs w:val="28"/>
        </w:rPr>
      </w:pPr>
    </w:p>
    <w:p w:rsidR="0028158A" w:rsidRPr="00463EDF" w:rsidRDefault="0028158A" w:rsidP="0028158A">
      <w:pPr>
        <w:pStyle w:val="ConsTitle"/>
        <w:widowControl/>
        <w:ind w:firstLine="709"/>
        <w:jc w:val="both"/>
        <w:rPr>
          <w:rFonts w:ascii="Times New Roman" w:hAnsi="Times New Roman" w:cs="Times New Roman"/>
          <w:b w:val="0"/>
          <w:color w:val="000000"/>
          <w:sz w:val="28"/>
          <w:szCs w:val="28"/>
          <w:shd w:val="clear" w:color="auto" w:fill="FFFFFF"/>
        </w:rPr>
      </w:pPr>
      <w:r w:rsidRPr="00463EDF">
        <w:rPr>
          <w:rFonts w:ascii="Times New Roman" w:hAnsi="Times New Roman" w:cs="Times New Roman"/>
          <w:b w:val="0"/>
          <w:color w:val="000000"/>
          <w:sz w:val="28"/>
          <w:szCs w:val="28"/>
        </w:rPr>
        <w:t xml:space="preserve">Положение о муниципальном жилищном контроле в поселении (далее – Положение) подготовлено в соответствии со статьей 20 Жилищного кодекса Российской Федерации, Федеральным законом от 06.10.2003 № 131-ФЗ «Об общих принципах организации местного самоуправления в Российской Федерации» и Федеральным законом от 31.07.2020 № 248-ФЗ «О государственном контроле (надзоре) и муниципальном контроле в Российской Федерации» (далее – Федеральный закон № 248-ФЗ) </w:t>
      </w:r>
      <w:r w:rsidRPr="00463EDF">
        <w:rPr>
          <w:rFonts w:ascii="Times New Roman" w:hAnsi="Times New Roman" w:cs="Times New Roman"/>
          <w:b w:val="0"/>
          <w:color w:val="000000"/>
          <w:sz w:val="28"/>
          <w:szCs w:val="28"/>
          <w:shd w:val="clear" w:color="auto" w:fill="FFFFFF"/>
        </w:rPr>
        <w:t>и подлежит утверждению решением представительного органа муниципального образования и введению в действие не ранее 1 января 2022 года.</w:t>
      </w:r>
    </w:p>
    <w:p w:rsidR="0028158A" w:rsidRPr="00463EDF" w:rsidRDefault="0028158A" w:rsidP="0028158A">
      <w:pPr>
        <w:pStyle w:val="ConsTitle"/>
        <w:widowControl/>
        <w:ind w:firstLine="709"/>
        <w:jc w:val="both"/>
        <w:rPr>
          <w:rFonts w:ascii="Times New Roman" w:hAnsi="Times New Roman" w:cs="Times New Roman"/>
          <w:b w:val="0"/>
          <w:color w:val="000000"/>
          <w:sz w:val="28"/>
          <w:szCs w:val="28"/>
          <w:shd w:val="clear" w:color="auto" w:fill="FFFFFF"/>
        </w:rPr>
      </w:pPr>
      <w:r w:rsidRPr="00463EDF">
        <w:rPr>
          <w:rFonts w:ascii="Times New Roman" w:hAnsi="Times New Roman" w:cs="Times New Roman"/>
          <w:b w:val="0"/>
          <w:color w:val="000000"/>
          <w:sz w:val="28"/>
          <w:szCs w:val="28"/>
          <w:shd w:val="clear" w:color="auto" w:fill="FFFFFF"/>
        </w:rPr>
        <w:t>1. Обращаем внимание, что со дня вступления Положения прекращают действие ранее принятые в поселении муниципальные правовые акты по вопросам осуществления муниципального жилищного контроля. Соответственно, до 1 января 2022 года должны быть приняты необходимые муниципальные правовые акты с учетом компетенции органов местного самоуправления поселения о признании со дня вступления Положения утратившими силу таких актов (положение о данном виде контроля, программа профилактики, административный регламент осуществления контроля).</w:t>
      </w:r>
    </w:p>
    <w:p w:rsidR="0028158A" w:rsidRPr="00463EDF" w:rsidRDefault="0028158A" w:rsidP="0028158A">
      <w:pPr>
        <w:pStyle w:val="ConsTitle"/>
        <w:ind w:firstLine="709"/>
        <w:jc w:val="both"/>
        <w:rPr>
          <w:rFonts w:ascii="Times New Roman" w:hAnsi="Times New Roman" w:cs="Times New Roman"/>
          <w:b w:val="0"/>
          <w:color w:val="000000"/>
          <w:sz w:val="28"/>
          <w:szCs w:val="28"/>
          <w:shd w:val="clear" w:color="auto" w:fill="FFFFFF"/>
        </w:rPr>
      </w:pPr>
      <w:r w:rsidRPr="00463EDF">
        <w:rPr>
          <w:rFonts w:ascii="Times New Roman" w:hAnsi="Times New Roman" w:cs="Times New Roman"/>
          <w:b w:val="0"/>
          <w:color w:val="000000"/>
          <w:sz w:val="28"/>
          <w:szCs w:val="28"/>
          <w:shd w:val="clear" w:color="auto" w:fill="FFFFFF"/>
        </w:rPr>
        <w:t xml:space="preserve">2. Если полномочие по осуществлению данного вида муниципального контроля передано поселениями на основании соглашения с органами местного самоуправления муниципального района о передаче им осуществления части своих полномочий по решению вопросов местного значения за счет межбюджетных трансфертов, предоставляемых из бюджетов этих поселений в бюджет муниципального района, то в такой ситуации нужно учитывать содержание соглашения о передаче полномочий. </w:t>
      </w:r>
    </w:p>
    <w:p w:rsidR="0028158A" w:rsidRPr="00463EDF" w:rsidRDefault="0028158A" w:rsidP="0028158A">
      <w:pPr>
        <w:pStyle w:val="ConsTitle"/>
        <w:ind w:firstLine="709"/>
        <w:jc w:val="both"/>
        <w:rPr>
          <w:rFonts w:ascii="Times New Roman" w:hAnsi="Times New Roman" w:cs="Times New Roman"/>
          <w:b w:val="0"/>
          <w:color w:val="000000"/>
          <w:sz w:val="28"/>
          <w:szCs w:val="28"/>
          <w:shd w:val="clear" w:color="auto" w:fill="FFFFFF"/>
        </w:rPr>
      </w:pPr>
      <w:r w:rsidRPr="00463EDF">
        <w:rPr>
          <w:rFonts w:ascii="Times New Roman" w:hAnsi="Times New Roman" w:cs="Times New Roman"/>
          <w:b w:val="0"/>
          <w:color w:val="000000"/>
          <w:sz w:val="28"/>
          <w:szCs w:val="28"/>
          <w:shd w:val="clear" w:color="auto" w:fill="FFFFFF"/>
        </w:rPr>
        <w:t xml:space="preserve">Как правило, при заключении вышеназванных соглашений о передаче полномочий указывается, что передается полномочие по решению определенного вопроса местного значения поселения, и не указывается, что органам местного самоуправления муниципального района передается и полномочие по нормативному регулированию данного вопроса. К тому же зачастую соглашения о передаче полномочий заключаются администрациями муниципального района и поселения. По смыслу части 4 статьи 15 </w:t>
      </w:r>
      <w:r w:rsidRPr="00463EDF">
        <w:rPr>
          <w:rFonts w:ascii="Times New Roman" w:hAnsi="Times New Roman" w:cs="Times New Roman"/>
          <w:b w:val="0"/>
          <w:color w:val="000000"/>
          <w:sz w:val="28"/>
          <w:szCs w:val="28"/>
        </w:rPr>
        <w:t>Федерального закона от 06.10.2003 № 131-ФЗ «Об общих принципах организации местного самоуправления в Российской Федерации» полномочие передаётся (и соответственно соглашение заключается) тем органом местного самоуправления, который обладает этим полномочием. Положение о виде муниципального контроля должно быть утверждено именно представительным органом муниципального образования. Поэтому, если соглашение между представительными органами муниципального района и поселения по вопросу передачи полномочия об утверждении положения о виде муниципального контроля не заключено</w:t>
      </w:r>
      <w:r w:rsidRPr="00463EDF">
        <w:rPr>
          <w:rFonts w:ascii="Times New Roman" w:hAnsi="Times New Roman" w:cs="Times New Roman"/>
          <w:b w:val="0"/>
          <w:color w:val="000000"/>
          <w:sz w:val="28"/>
          <w:szCs w:val="28"/>
          <w:shd w:val="clear" w:color="auto" w:fill="FFFFFF"/>
        </w:rPr>
        <w:t xml:space="preserve">, принятие правового акта, утверждающего </w:t>
      </w:r>
      <w:r w:rsidRPr="00463EDF">
        <w:rPr>
          <w:rFonts w:ascii="Times New Roman" w:hAnsi="Times New Roman" w:cs="Times New Roman"/>
          <w:b w:val="0"/>
          <w:color w:val="000000"/>
          <w:sz w:val="28"/>
          <w:szCs w:val="28"/>
        </w:rPr>
        <w:t>положение о виде муниципального контроля</w:t>
      </w:r>
      <w:r w:rsidRPr="00463EDF">
        <w:rPr>
          <w:rFonts w:ascii="Times New Roman" w:hAnsi="Times New Roman" w:cs="Times New Roman"/>
          <w:b w:val="0"/>
          <w:color w:val="000000"/>
          <w:sz w:val="28"/>
          <w:szCs w:val="28"/>
          <w:shd w:val="clear" w:color="auto" w:fill="FFFFFF"/>
        </w:rPr>
        <w:t xml:space="preserve">, остается в компетенции представительного органа поселения. </w:t>
      </w:r>
    </w:p>
    <w:p w:rsidR="0028158A" w:rsidRPr="00463EDF" w:rsidRDefault="0028158A" w:rsidP="0028158A">
      <w:pPr>
        <w:pStyle w:val="ConsTitle"/>
        <w:widowControl/>
        <w:ind w:firstLine="709"/>
        <w:jc w:val="both"/>
        <w:rPr>
          <w:rFonts w:ascii="Times New Roman" w:hAnsi="Times New Roman" w:cs="Times New Roman"/>
          <w:b w:val="0"/>
          <w:color w:val="000000"/>
          <w:sz w:val="28"/>
          <w:szCs w:val="28"/>
          <w:shd w:val="clear" w:color="auto" w:fill="FFFFFF"/>
        </w:rPr>
      </w:pPr>
      <w:r w:rsidRPr="00463EDF">
        <w:rPr>
          <w:rFonts w:ascii="Times New Roman" w:hAnsi="Times New Roman" w:cs="Times New Roman"/>
          <w:b w:val="0"/>
          <w:color w:val="000000"/>
          <w:sz w:val="28"/>
          <w:szCs w:val="28"/>
          <w:shd w:val="clear" w:color="auto" w:fill="FFFFFF"/>
        </w:rPr>
        <w:t>3. Согласно Положению, на основании части 7 статьи 22 Федерального закона № 248-ФЗ система оценки и управления рисками при осуществлении муниципального жилищного контроля не применяется.</w:t>
      </w:r>
    </w:p>
    <w:p w:rsidR="0028158A" w:rsidRPr="00463EDF" w:rsidRDefault="0028158A" w:rsidP="0028158A">
      <w:pPr>
        <w:pStyle w:val="ConsTitle"/>
        <w:ind w:firstLine="709"/>
        <w:jc w:val="both"/>
        <w:rPr>
          <w:rFonts w:ascii="Times New Roman" w:hAnsi="Times New Roman" w:cs="Times New Roman"/>
          <w:b w:val="0"/>
          <w:color w:val="000000"/>
          <w:sz w:val="28"/>
          <w:szCs w:val="28"/>
          <w:shd w:val="clear" w:color="auto" w:fill="FFFFFF"/>
        </w:rPr>
      </w:pPr>
      <w:r w:rsidRPr="00463EDF">
        <w:rPr>
          <w:rFonts w:ascii="Times New Roman" w:hAnsi="Times New Roman" w:cs="Times New Roman"/>
          <w:b w:val="0"/>
          <w:color w:val="000000"/>
          <w:sz w:val="28"/>
          <w:szCs w:val="28"/>
          <w:shd w:val="clear" w:color="auto" w:fill="FFFFFF"/>
        </w:rPr>
        <w:t xml:space="preserve">В связи с этим контрольные мероприятия, закрепленные в Положении (инспекционный визит, рейдовый осмотр, документарная проверка, выездная проверка, наблюдение за соблюдением обязательных требований, выездное </w:t>
      </w:r>
      <w:r w:rsidRPr="00463EDF">
        <w:rPr>
          <w:rFonts w:ascii="Times New Roman" w:hAnsi="Times New Roman" w:cs="Times New Roman"/>
          <w:b w:val="0"/>
          <w:color w:val="000000"/>
          <w:sz w:val="28"/>
          <w:szCs w:val="28"/>
          <w:shd w:val="clear" w:color="auto" w:fill="FFFFFF"/>
        </w:rPr>
        <w:lastRenderedPageBreak/>
        <w:t>обследование) проводятся в форме внеплановых мероприятий.</w:t>
      </w:r>
    </w:p>
    <w:p w:rsidR="0028158A" w:rsidRPr="00463EDF" w:rsidRDefault="0028158A" w:rsidP="0028158A">
      <w:pPr>
        <w:pStyle w:val="ConsTitle"/>
        <w:widowControl/>
        <w:ind w:firstLine="709"/>
        <w:jc w:val="both"/>
        <w:rPr>
          <w:rFonts w:ascii="Times New Roman" w:hAnsi="Times New Roman" w:cs="Times New Roman"/>
          <w:b w:val="0"/>
          <w:color w:val="000000"/>
          <w:sz w:val="28"/>
          <w:szCs w:val="28"/>
          <w:shd w:val="clear" w:color="auto" w:fill="FFFFFF"/>
        </w:rPr>
      </w:pPr>
      <w:r w:rsidRPr="00463EDF">
        <w:rPr>
          <w:rFonts w:ascii="Times New Roman" w:hAnsi="Times New Roman" w:cs="Times New Roman"/>
          <w:b w:val="0"/>
          <w:color w:val="000000"/>
          <w:sz w:val="28"/>
          <w:szCs w:val="28"/>
          <w:shd w:val="clear" w:color="auto" w:fill="FFFFFF"/>
        </w:rPr>
        <w:t>Внеплановые контрольные мероприятия могут проводиться только после согласования с органами прокуратуры.</w:t>
      </w:r>
    </w:p>
    <w:p w:rsidR="0028158A" w:rsidRPr="00463EDF" w:rsidRDefault="0028158A" w:rsidP="0028158A">
      <w:pPr>
        <w:pStyle w:val="ConsTitle"/>
        <w:widowControl/>
        <w:ind w:firstLine="709"/>
        <w:jc w:val="both"/>
        <w:rPr>
          <w:rFonts w:ascii="Times New Roman" w:hAnsi="Times New Roman" w:cs="Times New Roman"/>
          <w:b w:val="0"/>
          <w:color w:val="000000"/>
          <w:sz w:val="28"/>
          <w:szCs w:val="28"/>
          <w:shd w:val="clear" w:color="auto" w:fill="FFFFFF"/>
        </w:rPr>
      </w:pPr>
      <w:r w:rsidRPr="00463EDF">
        <w:rPr>
          <w:rFonts w:ascii="Times New Roman" w:hAnsi="Times New Roman" w:cs="Times New Roman"/>
          <w:b w:val="0"/>
          <w:color w:val="000000"/>
          <w:sz w:val="28"/>
          <w:szCs w:val="28"/>
          <w:shd w:val="clear" w:color="auto" w:fill="FFFFFF"/>
        </w:rPr>
        <w:t xml:space="preserve">Отсутствие планового характера в муниципальном жилищном контроле обусловлено тем, что федеральными органами государственной власти при определении планового (риск-ориентированного) подхода к проведению контрольных мероприятий рекомендовано определять группы рисков в объектах муниципального контроля с учетом правоприменительной практики, существовавшей на момент утверждения положения о соответствующем виде муниципального контроля. По имеющейся информации, в абсолютном большинстве поселений фактически муниципальный жилищный контроль системно не осуществлялся. Соответственно, отсутствует информация, позволяющая провести градацию объектов муниципального контроля по рискам для целей определения периодичности плановых контрольных мероприятий. </w:t>
      </w:r>
    </w:p>
    <w:p w:rsidR="0028158A" w:rsidRPr="00463EDF" w:rsidRDefault="0028158A" w:rsidP="0028158A">
      <w:pPr>
        <w:pStyle w:val="ConsTitle"/>
        <w:widowControl/>
        <w:ind w:firstLine="709"/>
        <w:jc w:val="both"/>
        <w:rPr>
          <w:rFonts w:ascii="Times New Roman" w:hAnsi="Times New Roman" w:cs="Times New Roman"/>
          <w:b w:val="0"/>
          <w:color w:val="000000"/>
          <w:sz w:val="28"/>
          <w:szCs w:val="28"/>
          <w:shd w:val="clear" w:color="auto" w:fill="FFFFFF"/>
        </w:rPr>
      </w:pPr>
      <w:r w:rsidRPr="00463EDF">
        <w:rPr>
          <w:rFonts w:ascii="Times New Roman" w:hAnsi="Times New Roman" w:cs="Times New Roman"/>
          <w:b w:val="0"/>
          <w:color w:val="000000"/>
          <w:sz w:val="28"/>
          <w:szCs w:val="28"/>
          <w:shd w:val="clear" w:color="auto" w:fill="FFFFFF"/>
        </w:rPr>
        <w:t>4. Анализ положений статей 6.4, 7.19, 7.20, 7.21, 7.22, 7.23, 7.23.3, 7.32.2, 9.23, 13.19.2 Кодекса Российской Федерации об административных правонарушениях позволяет сделать вывод о том, что в ходе осуществления муниципального жилищного контроля могут быть выявлены нарушения:</w:t>
      </w:r>
    </w:p>
    <w:p w:rsidR="0028158A" w:rsidRPr="00463EDF" w:rsidRDefault="0028158A" w:rsidP="0028158A">
      <w:pPr>
        <w:pStyle w:val="ConsPlusNormal"/>
        <w:ind w:firstLine="709"/>
        <w:jc w:val="both"/>
        <w:rPr>
          <w:color w:val="000000"/>
          <w:sz w:val="28"/>
          <w:szCs w:val="28"/>
        </w:rPr>
      </w:pPr>
      <w:r w:rsidRPr="00463EDF">
        <w:rPr>
          <w:color w:val="000000"/>
          <w:sz w:val="28"/>
          <w:szCs w:val="28"/>
        </w:rPr>
        <w:t>1) обязательных требований о недопущении нарушения санитарно-эпидемиологических требований к эксплуатации жилых помещений муниципального жилищного фонда;</w:t>
      </w:r>
    </w:p>
    <w:p w:rsidR="0028158A" w:rsidRPr="00463EDF" w:rsidRDefault="0028158A" w:rsidP="0028158A">
      <w:pPr>
        <w:pStyle w:val="ConsPlusNormal"/>
        <w:ind w:firstLine="709"/>
        <w:jc w:val="both"/>
        <w:rPr>
          <w:color w:val="000000"/>
          <w:sz w:val="28"/>
          <w:szCs w:val="28"/>
        </w:rPr>
      </w:pPr>
      <w:r w:rsidRPr="00463EDF">
        <w:rPr>
          <w:color w:val="000000"/>
          <w:sz w:val="28"/>
          <w:szCs w:val="28"/>
        </w:rPr>
        <w:t>2) обязательных требований о недопущении самовольного подключения к электрическим сетям, тепловым сетям и газопроводам, а равно самовольное (</w:t>
      </w:r>
      <w:proofErr w:type="spellStart"/>
      <w:r w:rsidRPr="00463EDF">
        <w:rPr>
          <w:color w:val="000000"/>
          <w:sz w:val="28"/>
          <w:szCs w:val="28"/>
        </w:rPr>
        <w:t>безучетное</w:t>
      </w:r>
      <w:proofErr w:type="spellEnd"/>
      <w:r w:rsidRPr="00463EDF">
        <w:rPr>
          <w:color w:val="000000"/>
          <w:sz w:val="28"/>
          <w:szCs w:val="28"/>
        </w:rPr>
        <w:t>) использование электрической, тепловой энергии, газа;</w:t>
      </w:r>
    </w:p>
    <w:p w:rsidR="0028158A" w:rsidRPr="00463EDF" w:rsidRDefault="0028158A" w:rsidP="0028158A">
      <w:pPr>
        <w:pStyle w:val="ConsPlusNormal"/>
        <w:ind w:firstLine="709"/>
        <w:jc w:val="both"/>
        <w:rPr>
          <w:color w:val="000000"/>
          <w:sz w:val="28"/>
          <w:szCs w:val="28"/>
        </w:rPr>
      </w:pPr>
      <w:r w:rsidRPr="00463EDF">
        <w:rPr>
          <w:color w:val="000000"/>
          <w:sz w:val="28"/>
          <w:szCs w:val="28"/>
        </w:rPr>
        <w:t>3) обязательных требований о недопущении самовольного подключения к централизованным системам водоснабжения и водоотведения;</w:t>
      </w:r>
    </w:p>
    <w:p w:rsidR="0028158A" w:rsidRPr="00463EDF" w:rsidRDefault="0028158A" w:rsidP="0028158A">
      <w:pPr>
        <w:pStyle w:val="ConsPlusNormal"/>
        <w:ind w:firstLine="709"/>
        <w:jc w:val="both"/>
        <w:rPr>
          <w:color w:val="000000"/>
          <w:sz w:val="28"/>
          <w:szCs w:val="28"/>
        </w:rPr>
      </w:pPr>
      <w:r w:rsidRPr="00463EDF">
        <w:rPr>
          <w:color w:val="000000"/>
          <w:sz w:val="28"/>
          <w:szCs w:val="28"/>
        </w:rPr>
        <w:t>4) обязательных требований о недопущении нарушения правил пользования жилыми помещениями муниципального жилищного фонда, самовольного переустройства и (или) перепланировки жилого помещения муниципального жилищного фонда в многоквартирном доме;</w:t>
      </w:r>
    </w:p>
    <w:p w:rsidR="0028158A" w:rsidRPr="00463EDF" w:rsidRDefault="0028158A" w:rsidP="0028158A">
      <w:pPr>
        <w:pStyle w:val="ConsPlusNormal"/>
        <w:ind w:firstLine="709"/>
        <w:jc w:val="both"/>
        <w:rPr>
          <w:sz w:val="28"/>
          <w:szCs w:val="28"/>
        </w:rPr>
      </w:pPr>
      <w:r w:rsidRPr="00463EDF">
        <w:rPr>
          <w:sz w:val="28"/>
          <w:szCs w:val="28"/>
        </w:rPr>
        <w:t>5) обязательных требований о недопущении нарушения лицами, ответственными за содержание жилых домов муниципального жилищного фонда и (или) жилых помещений муниципального жилищного фонда, правил содержания и ремонта жилых домов и (или) жилых помещений либо порядка и правил признания их непригодными для постоянного проживания и перевода их в нежилые, а равно о недопущении переустройства и (или) перепланировки жилых домов муниципального жилищного фонда и (или) жилых помещений муниципального жилищного фонда без согласия нанимателя (собственника), если переустройство и (или) перепланировка существенно изменяют условия пользования жилым домом муниципального жилищного фонда и (или) жилым помещением муниципального жилищного фонда;</w:t>
      </w:r>
    </w:p>
    <w:p w:rsidR="0028158A" w:rsidRPr="00463EDF" w:rsidRDefault="0028158A" w:rsidP="0028158A">
      <w:pPr>
        <w:pStyle w:val="ConsPlusNormal"/>
        <w:ind w:firstLine="709"/>
        <w:jc w:val="both"/>
        <w:rPr>
          <w:color w:val="000000"/>
          <w:sz w:val="28"/>
          <w:szCs w:val="28"/>
        </w:rPr>
      </w:pPr>
      <w:r w:rsidRPr="00463EDF">
        <w:rPr>
          <w:color w:val="000000"/>
          <w:sz w:val="28"/>
          <w:szCs w:val="28"/>
        </w:rPr>
        <w:t>6) обязательных требований о недопущении нарушения нормативного уровня или режима обеспечения населения коммунальными услугами;</w:t>
      </w:r>
    </w:p>
    <w:p w:rsidR="0028158A" w:rsidRPr="00463EDF" w:rsidRDefault="0028158A" w:rsidP="0028158A">
      <w:pPr>
        <w:pStyle w:val="ConsPlusNormal"/>
        <w:ind w:firstLine="709"/>
        <w:jc w:val="both"/>
        <w:rPr>
          <w:color w:val="000000"/>
          <w:sz w:val="28"/>
          <w:szCs w:val="28"/>
        </w:rPr>
      </w:pPr>
      <w:r w:rsidRPr="00463EDF">
        <w:rPr>
          <w:color w:val="000000"/>
          <w:sz w:val="28"/>
          <w:szCs w:val="28"/>
        </w:rPr>
        <w:t>7) обязательных требований о недопущении нарушения организациями и индивидуальными предпринимателями, осуществляющими предпринимательскую деятельность по управлению многоквартирными домами, в которых есть жилые помещения муниципального жилищного фонда, на основании договоров управления многоквартирными домами, правил осуществления предпринимательской деятельности по управлению многоквартирными домами;</w:t>
      </w:r>
    </w:p>
    <w:p w:rsidR="0028158A" w:rsidRPr="00463EDF" w:rsidRDefault="0028158A" w:rsidP="0028158A">
      <w:pPr>
        <w:pStyle w:val="ConsPlusNormal"/>
        <w:ind w:firstLine="709"/>
        <w:jc w:val="both"/>
        <w:rPr>
          <w:color w:val="000000"/>
          <w:sz w:val="28"/>
          <w:szCs w:val="28"/>
        </w:rPr>
      </w:pPr>
      <w:r w:rsidRPr="00463EDF">
        <w:rPr>
          <w:color w:val="000000"/>
          <w:sz w:val="28"/>
          <w:szCs w:val="28"/>
        </w:rPr>
        <w:lastRenderedPageBreak/>
        <w:t xml:space="preserve">8) обязательных требований о недопущении нарушения </w:t>
      </w:r>
      <w:proofErr w:type="spellStart"/>
      <w:r w:rsidRPr="00463EDF">
        <w:rPr>
          <w:color w:val="000000"/>
          <w:sz w:val="28"/>
          <w:szCs w:val="28"/>
        </w:rPr>
        <w:t>наймодателями</w:t>
      </w:r>
      <w:proofErr w:type="spellEnd"/>
      <w:r w:rsidRPr="00463EDF">
        <w:rPr>
          <w:color w:val="000000"/>
          <w:sz w:val="28"/>
          <w:szCs w:val="28"/>
        </w:rPr>
        <w:t xml:space="preserve"> по договорам найма жилых помещений жилищного фонда социального использования установленных жилищным законодательством обязательных требований к заключению и исполнению таких договоров, требований к деятельности по предоставлению жилых помещений по договорам найма жилых помещений жилищного фонда социального использования либо требований, установленных в отношении количества жилых помещений и общей площади жилых помещений, которые должны быть предоставлены в наемном доме социального использования по договорам найма жилых помещений жилищного фонда социального использования;</w:t>
      </w:r>
    </w:p>
    <w:p w:rsidR="0028158A" w:rsidRPr="00463EDF" w:rsidRDefault="0028158A" w:rsidP="0028158A">
      <w:pPr>
        <w:pStyle w:val="ConsPlusNormal"/>
        <w:ind w:firstLine="709"/>
        <w:jc w:val="both"/>
        <w:rPr>
          <w:color w:val="000000"/>
          <w:sz w:val="28"/>
          <w:szCs w:val="28"/>
        </w:rPr>
      </w:pPr>
      <w:r w:rsidRPr="00463EDF">
        <w:rPr>
          <w:color w:val="000000"/>
          <w:sz w:val="28"/>
          <w:szCs w:val="28"/>
        </w:rPr>
        <w:t>9) правил обеспечения безопасного использования и содержания внутридомового и внутриквартирного газового оборудования, в том числе:</w:t>
      </w:r>
    </w:p>
    <w:p w:rsidR="0028158A" w:rsidRPr="00463EDF" w:rsidRDefault="0028158A" w:rsidP="0028158A">
      <w:pPr>
        <w:pStyle w:val="ConsPlusNormal"/>
        <w:ind w:firstLine="709"/>
        <w:jc w:val="both"/>
        <w:rPr>
          <w:color w:val="000000"/>
          <w:sz w:val="28"/>
          <w:szCs w:val="28"/>
        </w:rPr>
      </w:pPr>
      <w:r w:rsidRPr="00463EDF">
        <w:rPr>
          <w:color w:val="000000"/>
          <w:sz w:val="28"/>
          <w:szCs w:val="28"/>
        </w:rPr>
        <w:t>- о недопустимости нарушения требований к качеству (сроку, периодичности) выполнения работ (оказания услуг) по техническому обслуживанию и ремонту внутридомового и (или) внутриквартирного газового оборудования либо невыполнения работ (неоказания услуг) по техническому обслуживанию и ремонту внутридомового и (или) внутриквартирного газового оборудования, включенных в перечень, предусмотренный правилами обеспечения безопасного использования и содержания внутридомового и внутриквартирного газового оборудования;</w:t>
      </w:r>
    </w:p>
    <w:p w:rsidR="0028158A" w:rsidRPr="00463EDF" w:rsidRDefault="0028158A" w:rsidP="0028158A">
      <w:pPr>
        <w:pStyle w:val="ConsPlusNormal"/>
        <w:ind w:firstLine="709"/>
        <w:jc w:val="both"/>
        <w:rPr>
          <w:color w:val="000000"/>
          <w:sz w:val="28"/>
          <w:szCs w:val="28"/>
        </w:rPr>
      </w:pPr>
      <w:r w:rsidRPr="00463EDF">
        <w:rPr>
          <w:color w:val="000000"/>
          <w:sz w:val="28"/>
          <w:szCs w:val="28"/>
        </w:rPr>
        <w:t>- о недопустимости уклонения от заключения договора о техническом обслуживании и ремонте внутридомового и (или) внутриквартирного газового оборудования, если заключение такого договора является обязательным;</w:t>
      </w:r>
    </w:p>
    <w:p w:rsidR="0028158A" w:rsidRPr="00463EDF" w:rsidRDefault="0028158A" w:rsidP="0028158A">
      <w:pPr>
        <w:pStyle w:val="ConsPlusNormal"/>
        <w:ind w:firstLine="709"/>
        <w:jc w:val="both"/>
        <w:rPr>
          <w:color w:val="000000"/>
          <w:sz w:val="28"/>
          <w:szCs w:val="28"/>
        </w:rPr>
      </w:pPr>
      <w:r w:rsidRPr="00463EDF">
        <w:rPr>
          <w:color w:val="000000"/>
          <w:sz w:val="28"/>
          <w:szCs w:val="28"/>
        </w:rPr>
        <w:t>- о недопустимости отказа в допуске представителя специализированной организации для выполнения работ по техническому обслуживанию и ремонту внутридомового и (или) внутриквартирного газового оборудования в случае уведомления о выполнении таких работ в установленном порядке;</w:t>
      </w:r>
    </w:p>
    <w:p w:rsidR="0028158A" w:rsidRPr="00463EDF" w:rsidRDefault="0028158A" w:rsidP="0028158A">
      <w:pPr>
        <w:pStyle w:val="ConsPlusNormal"/>
        <w:ind w:firstLine="709"/>
        <w:jc w:val="both"/>
        <w:rPr>
          <w:color w:val="000000"/>
          <w:sz w:val="28"/>
          <w:szCs w:val="28"/>
        </w:rPr>
      </w:pPr>
      <w:r w:rsidRPr="00463EDF">
        <w:rPr>
          <w:color w:val="000000"/>
          <w:sz w:val="28"/>
          <w:szCs w:val="28"/>
        </w:rPr>
        <w:t>- о недопустимости уклонения от замены оборудования, входящего в состав внутридомового и (или) внутриквартирного газового оборудования, в случаях, если такая замена является обязательной в соответствии с правилами обеспечения безопасного использования и содержания внутридомового и внутриквартирного газового оборудования, либо уклонения от заключения договора о техническом диагностировании внутридомового и (или) внутриквартирного газового оборудования, если заключение такого договора является обязательным;</w:t>
      </w:r>
    </w:p>
    <w:p w:rsidR="0028158A" w:rsidRPr="00463EDF" w:rsidRDefault="0028158A" w:rsidP="0028158A">
      <w:pPr>
        <w:pStyle w:val="ConsPlusNormal"/>
        <w:ind w:firstLine="709"/>
        <w:jc w:val="both"/>
        <w:rPr>
          <w:color w:val="000000"/>
          <w:sz w:val="28"/>
          <w:szCs w:val="28"/>
        </w:rPr>
      </w:pPr>
      <w:r w:rsidRPr="00463EDF">
        <w:rPr>
          <w:color w:val="000000"/>
          <w:sz w:val="28"/>
          <w:szCs w:val="28"/>
        </w:rPr>
        <w:t xml:space="preserve">10) обязательных требований о недопущении </w:t>
      </w:r>
      <w:proofErr w:type="spellStart"/>
      <w:r w:rsidRPr="00463EDF">
        <w:rPr>
          <w:color w:val="000000"/>
          <w:sz w:val="28"/>
          <w:szCs w:val="28"/>
        </w:rPr>
        <w:t>неразмещения</w:t>
      </w:r>
      <w:proofErr w:type="spellEnd"/>
      <w:r w:rsidRPr="00463EDF">
        <w:rPr>
          <w:color w:val="000000"/>
          <w:sz w:val="28"/>
          <w:szCs w:val="28"/>
        </w:rPr>
        <w:t xml:space="preserve"> информации, размещения информации не в полном объеме или размещения недостоверной информации в государственной информационной системе жилищно-коммунального хозяйства;</w:t>
      </w:r>
    </w:p>
    <w:p w:rsidR="0028158A" w:rsidRPr="00463EDF" w:rsidRDefault="0028158A" w:rsidP="0028158A">
      <w:pPr>
        <w:pStyle w:val="ConsTitle"/>
        <w:widowControl/>
        <w:ind w:firstLine="709"/>
        <w:jc w:val="both"/>
        <w:rPr>
          <w:rFonts w:ascii="Times New Roman" w:hAnsi="Times New Roman" w:cs="Times New Roman"/>
          <w:b w:val="0"/>
          <w:bCs w:val="0"/>
          <w:color w:val="000000"/>
          <w:sz w:val="28"/>
          <w:szCs w:val="28"/>
          <w:shd w:val="clear" w:color="auto" w:fill="FFFFFF"/>
        </w:rPr>
      </w:pPr>
      <w:r w:rsidRPr="00463EDF">
        <w:rPr>
          <w:rFonts w:ascii="Times New Roman" w:hAnsi="Times New Roman" w:cs="Times New Roman"/>
          <w:b w:val="0"/>
          <w:color w:val="000000"/>
          <w:sz w:val="28"/>
          <w:szCs w:val="28"/>
        </w:rPr>
        <w:t>11) исполнения предписаний об устранении нарушений обязательных требований, выданных должностными лицами, уполномоченными осуществлять муниципальный жилищный контроль, в пределах их компетенции.</w:t>
      </w:r>
    </w:p>
    <w:p w:rsidR="0028158A" w:rsidRPr="00463EDF" w:rsidRDefault="0028158A" w:rsidP="0028158A">
      <w:pPr>
        <w:pStyle w:val="ConsTitle"/>
        <w:ind w:firstLine="709"/>
        <w:jc w:val="both"/>
        <w:rPr>
          <w:rFonts w:ascii="Times New Roman" w:hAnsi="Times New Roman" w:cs="Times New Roman"/>
          <w:b w:val="0"/>
          <w:color w:val="000000"/>
          <w:sz w:val="28"/>
          <w:szCs w:val="28"/>
          <w:shd w:val="clear" w:color="auto" w:fill="FFFFFF"/>
        </w:rPr>
      </w:pPr>
      <w:r w:rsidRPr="00463EDF">
        <w:rPr>
          <w:rFonts w:ascii="Times New Roman" w:hAnsi="Times New Roman" w:cs="Times New Roman"/>
          <w:b w:val="0"/>
          <w:color w:val="000000"/>
          <w:sz w:val="28"/>
          <w:szCs w:val="28"/>
          <w:shd w:val="clear" w:color="auto" w:fill="FFFFFF"/>
        </w:rPr>
        <w:t>5. Положением предусмотрено проведение следующих видов профилактических мероприятий:</w:t>
      </w:r>
    </w:p>
    <w:p w:rsidR="0028158A" w:rsidRPr="00463EDF" w:rsidRDefault="0028158A" w:rsidP="0028158A">
      <w:pPr>
        <w:pStyle w:val="ConsTitle"/>
        <w:ind w:firstLine="709"/>
        <w:jc w:val="both"/>
        <w:rPr>
          <w:rFonts w:ascii="Times New Roman" w:hAnsi="Times New Roman" w:cs="Times New Roman"/>
          <w:b w:val="0"/>
          <w:color w:val="000000"/>
          <w:sz w:val="28"/>
          <w:szCs w:val="28"/>
          <w:shd w:val="clear" w:color="auto" w:fill="FFFFFF"/>
        </w:rPr>
      </w:pPr>
      <w:r w:rsidRPr="00463EDF">
        <w:rPr>
          <w:rFonts w:ascii="Times New Roman" w:hAnsi="Times New Roman" w:cs="Times New Roman"/>
          <w:b w:val="0"/>
          <w:color w:val="000000"/>
          <w:sz w:val="28"/>
          <w:szCs w:val="28"/>
          <w:shd w:val="clear" w:color="auto" w:fill="FFFFFF"/>
        </w:rPr>
        <w:t>1) информирование;</w:t>
      </w:r>
    </w:p>
    <w:p w:rsidR="0028158A" w:rsidRPr="00463EDF" w:rsidRDefault="0028158A" w:rsidP="0028158A">
      <w:pPr>
        <w:pStyle w:val="ConsTitle"/>
        <w:ind w:firstLine="709"/>
        <w:jc w:val="both"/>
        <w:rPr>
          <w:rFonts w:ascii="Times New Roman" w:hAnsi="Times New Roman" w:cs="Times New Roman"/>
          <w:b w:val="0"/>
          <w:color w:val="000000"/>
          <w:sz w:val="28"/>
          <w:szCs w:val="28"/>
          <w:shd w:val="clear" w:color="auto" w:fill="FFFFFF"/>
        </w:rPr>
      </w:pPr>
      <w:r w:rsidRPr="00463EDF">
        <w:rPr>
          <w:rFonts w:ascii="Times New Roman" w:hAnsi="Times New Roman" w:cs="Times New Roman"/>
          <w:b w:val="0"/>
          <w:color w:val="000000"/>
          <w:sz w:val="28"/>
          <w:szCs w:val="28"/>
          <w:shd w:val="clear" w:color="auto" w:fill="FFFFFF"/>
        </w:rPr>
        <w:t>2) обобщение правоприменительной практики;</w:t>
      </w:r>
    </w:p>
    <w:p w:rsidR="0028158A" w:rsidRPr="00463EDF" w:rsidRDefault="0028158A" w:rsidP="0028158A">
      <w:pPr>
        <w:pStyle w:val="ConsTitle"/>
        <w:ind w:firstLine="709"/>
        <w:jc w:val="both"/>
        <w:rPr>
          <w:rFonts w:ascii="Times New Roman" w:hAnsi="Times New Roman" w:cs="Times New Roman"/>
          <w:b w:val="0"/>
          <w:color w:val="000000"/>
          <w:sz w:val="28"/>
          <w:szCs w:val="28"/>
          <w:shd w:val="clear" w:color="auto" w:fill="FFFFFF"/>
        </w:rPr>
      </w:pPr>
      <w:r w:rsidRPr="00463EDF">
        <w:rPr>
          <w:rFonts w:ascii="Times New Roman" w:hAnsi="Times New Roman" w:cs="Times New Roman"/>
          <w:b w:val="0"/>
          <w:color w:val="000000"/>
          <w:sz w:val="28"/>
          <w:szCs w:val="28"/>
          <w:shd w:val="clear" w:color="auto" w:fill="FFFFFF"/>
        </w:rPr>
        <w:t>3) объявление предостережений;</w:t>
      </w:r>
    </w:p>
    <w:p w:rsidR="0028158A" w:rsidRPr="00463EDF" w:rsidRDefault="0028158A" w:rsidP="0028158A">
      <w:pPr>
        <w:pStyle w:val="ConsTitle"/>
        <w:ind w:firstLine="709"/>
        <w:jc w:val="both"/>
        <w:rPr>
          <w:rFonts w:ascii="Times New Roman" w:hAnsi="Times New Roman" w:cs="Times New Roman"/>
          <w:b w:val="0"/>
          <w:color w:val="000000"/>
          <w:sz w:val="28"/>
          <w:szCs w:val="28"/>
          <w:shd w:val="clear" w:color="auto" w:fill="FFFFFF"/>
        </w:rPr>
      </w:pPr>
      <w:r w:rsidRPr="00463EDF">
        <w:rPr>
          <w:rFonts w:ascii="Times New Roman" w:hAnsi="Times New Roman" w:cs="Times New Roman"/>
          <w:b w:val="0"/>
          <w:color w:val="000000"/>
          <w:sz w:val="28"/>
          <w:szCs w:val="28"/>
          <w:shd w:val="clear" w:color="auto" w:fill="FFFFFF"/>
        </w:rPr>
        <w:t>4) консультирование;</w:t>
      </w:r>
    </w:p>
    <w:p w:rsidR="0028158A" w:rsidRPr="00463EDF" w:rsidRDefault="0028158A" w:rsidP="0028158A">
      <w:pPr>
        <w:pStyle w:val="ConsTitle"/>
        <w:ind w:firstLine="709"/>
        <w:jc w:val="both"/>
        <w:rPr>
          <w:rFonts w:ascii="Times New Roman" w:hAnsi="Times New Roman" w:cs="Times New Roman"/>
          <w:b w:val="0"/>
          <w:color w:val="000000"/>
          <w:sz w:val="28"/>
          <w:szCs w:val="28"/>
          <w:shd w:val="clear" w:color="auto" w:fill="FFFFFF"/>
        </w:rPr>
      </w:pPr>
      <w:r w:rsidRPr="00463EDF">
        <w:rPr>
          <w:rFonts w:ascii="Times New Roman" w:hAnsi="Times New Roman" w:cs="Times New Roman"/>
          <w:b w:val="0"/>
          <w:color w:val="000000"/>
          <w:sz w:val="28"/>
          <w:szCs w:val="28"/>
          <w:shd w:val="clear" w:color="auto" w:fill="FFFFFF"/>
        </w:rPr>
        <w:t>5) профилактический визит.</w:t>
      </w:r>
    </w:p>
    <w:p w:rsidR="0028158A" w:rsidRPr="00463EDF" w:rsidRDefault="0028158A" w:rsidP="0028158A">
      <w:pPr>
        <w:pStyle w:val="ConsTitle"/>
        <w:ind w:firstLine="709"/>
        <w:jc w:val="both"/>
        <w:rPr>
          <w:rFonts w:ascii="Times New Roman" w:hAnsi="Times New Roman" w:cs="Times New Roman"/>
          <w:b w:val="0"/>
          <w:color w:val="000000"/>
          <w:sz w:val="28"/>
          <w:szCs w:val="28"/>
          <w:shd w:val="clear" w:color="auto" w:fill="FFFFFF"/>
        </w:rPr>
      </w:pPr>
      <w:r w:rsidRPr="00463EDF">
        <w:rPr>
          <w:rFonts w:ascii="Times New Roman" w:hAnsi="Times New Roman" w:cs="Times New Roman"/>
          <w:b w:val="0"/>
          <w:color w:val="000000"/>
          <w:sz w:val="28"/>
          <w:szCs w:val="28"/>
          <w:shd w:val="clear" w:color="auto" w:fill="FFFFFF"/>
        </w:rPr>
        <w:t xml:space="preserve">Меры стимулирования добросовестности и </w:t>
      </w:r>
      <w:proofErr w:type="spellStart"/>
      <w:r w:rsidRPr="00463EDF">
        <w:rPr>
          <w:rFonts w:ascii="Times New Roman" w:hAnsi="Times New Roman" w:cs="Times New Roman"/>
          <w:b w:val="0"/>
          <w:color w:val="000000"/>
          <w:sz w:val="28"/>
          <w:szCs w:val="28"/>
          <w:shd w:val="clear" w:color="auto" w:fill="FFFFFF"/>
        </w:rPr>
        <w:t>самообследование</w:t>
      </w:r>
      <w:proofErr w:type="spellEnd"/>
      <w:r w:rsidRPr="00463EDF">
        <w:rPr>
          <w:rFonts w:ascii="Times New Roman" w:hAnsi="Times New Roman" w:cs="Times New Roman"/>
          <w:b w:val="0"/>
          <w:color w:val="000000"/>
          <w:sz w:val="28"/>
          <w:szCs w:val="28"/>
          <w:shd w:val="clear" w:color="auto" w:fill="FFFFFF"/>
        </w:rPr>
        <w:t xml:space="preserve"> в качестве профилактических мероприятий Положением не установлены.</w:t>
      </w:r>
    </w:p>
    <w:p w:rsidR="0028158A" w:rsidRPr="00197A61" w:rsidRDefault="0028158A" w:rsidP="0028158A">
      <w:pPr>
        <w:pStyle w:val="ConsTitle"/>
        <w:ind w:firstLine="709"/>
        <w:jc w:val="both"/>
        <w:rPr>
          <w:rFonts w:ascii="Times New Roman" w:hAnsi="Times New Roman" w:cs="Times New Roman"/>
          <w:b w:val="0"/>
          <w:color w:val="000000"/>
          <w:sz w:val="28"/>
          <w:szCs w:val="28"/>
          <w:shd w:val="clear" w:color="auto" w:fill="FFFFFF"/>
        </w:rPr>
      </w:pPr>
      <w:r w:rsidRPr="00463EDF">
        <w:rPr>
          <w:rFonts w:ascii="Times New Roman" w:hAnsi="Times New Roman" w:cs="Times New Roman"/>
          <w:b w:val="0"/>
          <w:color w:val="000000"/>
          <w:sz w:val="28"/>
          <w:szCs w:val="28"/>
          <w:shd w:val="clear" w:color="auto" w:fill="FFFFFF"/>
        </w:rPr>
        <w:lastRenderedPageBreak/>
        <w:t xml:space="preserve">Полагаем также необходимым отметить, что об обязательных требованиях, предъявляемых к объектам контроля, орган муниципального контроля может осуществлять </w:t>
      </w:r>
      <w:r w:rsidRPr="00463EDF">
        <w:rPr>
          <w:rFonts w:ascii="Times New Roman" w:hAnsi="Times New Roman" w:cs="Times New Roman"/>
          <w:b w:val="0"/>
          <w:color w:val="000000"/>
          <w:sz w:val="28"/>
          <w:szCs w:val="28"/>
        </w:rPr>
        <w:t>информирование и консультирование в устной форме на собраниях и конференциях граждан.</w:t>
      </w:r>
    </w:p>
    <w:bookmarkEnd w:id="14"/>
    <w:p w:rsidR="0028158A" w:rsidRPr="00D16ADB" w:rsidRDefault="0028158A" w:rsidP="0028158A">
      <w:pPr>
        <w:pStyle w:val="ConsTitle"/>
        <w:widowControl/>
        <w:ind w:firstLine="709"/>
        <w:jc w:val="both"/>
        <w:rPr>
          <w:rFonts w:ascii="Times New Roman" w:hAnsi="Times New Roman" w:cs="Times New Roman"/>
          <w:color w:val="000000"/>
          <w:sz w:val="28"/>
          <w:szCs w:val="28"/>
        </w:rPr>
      </w:pPr>
    </w:p>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 w:rsidR="0028158A" w:rsidRDefault="0028158A" w:rsidP="0028158A">
      <w:pPr>
        <w:tabs>
          <w:tab w:val="center" w:pos="5102"/>
          <w:tab w:val="right" w:pos="10205"/>
        </w:tabs>
        <w:rPr>
          <w:rFonts w:eastAsia="Calibri"/>
          <w:b/>
          <w:bCs/>
          <w:spacing w:val="-1"/>
        </w:rPr>
      </w:pPr>
      <w:r>
        <w:rPr>
          <w:rFonts w:eastAsia="Calibri"/>
          <w:b/>
          <w:bCs/>
          <w:spacing w:val="-1"/>
        </w:rPr>
        <w:t xml:space="preserve">                                                                    </w:t>
      </w:r>
      <w:r>
        <w:rPr>
          <w:rFonts w:eastAsia="Calibri"/>
          <w:b/>
          <w:noProof/>
        </w:rPr>
        <w:drawing>
          <wp:inline distT="0" distB="0" distL="0" distR="0" wp14:anchorId="7A3614EF" wp14:editId="07CE1973">
            <wp:extent cx="695325" cy="847725"/>
            <wp:effectExtent l="0" t="0" r="0" b="0"/>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95325" cy="847725"/>
                    </a:xfrm>
                    <a:prstGeom prst="rect">
                      <a:avLst/>
                    </a:prstGeom>
                    <a:noFill/>
                    <a:ln>
                      <a:noFill/>
                    </a:ln>
                  </pic:spPr>
                </pic:pic>
              </a:graphicData>
            </a:graphic>
          </wp:inline>
        </w:drawing>
      </w:r>
      <w:r>
        <w:rPr>
          <w:rFonts w:eastAsia="Calibri"/>
          <w:b/>
          <w:bCs/>
          <w:spacing w:val="-1"/>
        </w:rPr>
        <w:tab/>
      </w:r>
    </w:p>
    <w:p w:rsidR="0028158A" w:rsidRDefault="0028158A" w:rsidP="0028158A">
      <w:pPr>
        <w:jc w:val="center"/>
        <w:rPr>
          <w:rFonts w:eastAsia="Calibri"/>
        </w:rPr>
      </w:pPr>
      <w:r>
        <w:rPr>
          <w:rFonts w:eastAsia="Calibri"/>
          <w:b/>
          <w:bCs/>
          <w:spacing w:val="-1"/>
        </w:rPr>
        <w:t>СОВЕТ ДЕПУТАТОВ</w:t>
      </w:r>
    </w:p>
    <w:p w:rsidR="0028158A" w:rsidRDefault="0028158A" w:rsidP="0028158A">
      <w:pPr>
        <w:shd w:val="clear" w:color="auto" w:fill="FFFFFF"/>
        <w:jc w:val="center"/>
        <w:rPr>
          <w:rFonts w:eastAsia="Calibri"/>
          <w:b/>
          <w:bCs/>
          <w:spacing w:val="-1"/>
        </w:rPr>
      </w:pPr>
      <w:r>
        <w:rPr>
          <w:rFonts w:eastAsia="Calibri"/>
          <w:b/>
          <w:bCs/>
          <w:spacing w:val="-1"/>
        </w:rPr>
        <w:t>КЫШТОВСКОГО СЕЛЬСОВЕТА</w:t>
      </w:r>
    </w:p>
    <w:p w:rsidR="0028158A" w:rsidRDefault="0028158A" w:rsidP="0028158A">
      <w:pPr>
        <w:shd w:val="clear" w:color="auto" w:fill="FFFFFF"/>
        <w:jc w:val="center"/>
        <w:rPr>
          <w:rFonts w:eastAsia="Calibri"/>
        </w:rPr>
      </w:pPr>
      <w:r>
        <w:rPr>
          <w:rFonts w:eastAsia="Calibri"/>
          <w:b/>
          <w:bCs/>
          <w:spacing w:val="-2"/>
        </w:rPr>
        <w:t>КЫШТОВСКОГО РАЙОНА НОВОСИБИРСКОЙ ОБЛАСТИ</w:t>
      </w:r>
    </w:p>
    <w:p w:rsidR="0028158A" w:rsidRDefault="0028158A" w:rsidP="0028158A">
      <w:pPr>
        <w:shd w:val="clear" w:color="auto" w:fill="FFFFFF"/>
        <w:jc w:val="center"/>
        <w:rPr>
          <w:rFonts w:eastAsia="Calibri"/>
        </w:rPr>
      </w:pPr>
      <w:r>
        <w:rPr>
          <w:rFonts w:eastAsia="Calibri"/>
        </w:rPr>
        <w:t>Шестого созыва</w:t>
      </w:r>
    </w:p>
    <w:p w:rsidR="0028158A" w:rsidRDefault="0028158A" w:rsidP="0028158A">
      <w:pPr>
        <w:shd w:val="clear" w:color="auto" w:fill="FFFFFF"/>
        <w:jc w:val="center"/>
        <w:rPr>
          <w:rFonts w:eastAsia="Calibri"/>
        </w:rPr>
      </w:pPr>
      <w:r>
        <w:rPr>
          <w:rFonts w:eastAsia="Calibri"/>
          <w:b/>
          <w:bCs/>
          <w:spacing w:val="-4"/>
          <w:w w:val="128"/>
        </w:rPr>
        <w:t>РЕШЕНИЕ</w:t>
      </w:r>
    </w:p>
    <w:p w:rsidR="0028158A" w:rsidRDefault="0028158A" w:rsidP="0028158A">
      <w:pPr>
        <w:jc w:val="center"/>
        <w:rPr>
          <w:b/>
          <w:sz w:val="28"/>
          <w:szCs w:val="28"/>
        </w:rPr>
      </w:pPr>
      <w:r>
        <w:rPr>
          <w:rFonts w:eastAsia="Calibri"/>
        </w:rPr>
        <w:t xml:space="preserve">   Четырнадцатая сессия                                 </w:t>
      </w:r>
    </w:p>
    <w:p w:rsidR="0028158A" w:rsidRPr="00D16ADB" w:rsidRDefault="0028158A" w:rsidP="0028158A">
      <w:pPr>
        <w:jc w:val="center"/>
        <w:rPr>
          <w:b/>
          <w:bCs/>
        </w:rPr>
      </w:pPr>
    </w:p>
    <w:p w:rsidR="0028158A" w:rsidRPr="00D16ADB" w:rsidRDefault="0028158A" w:rsidP="0028158A">
      <w:pPr>
        <w:rPr>
          <w:b/>
          <w:bCs/>
        </w:rPr>
      </w:pPr>
    </w:p>
    <w:p w:rsidR="0028158A" w:rsidRPr="00D16ADB" w:rsidRDefault="0028158A" w:rsidP="0028158A">
      <w:pPr>
        <w:rPr>
          <w:b/>
          <w:bCs/>
        </w:rPr>
      </w:pPr>
    </w:p>
    <w:p w:rsidR="0028158A" w:rsidRPr="00D16ADB" w:rsidRDefault="0028158A" w:rsidP="0028158A">
      <w:pPr>
        <w:jc w:val="center"/>
        <w:rPr>
          <w:b/>
          <w:bCs/>
        </w:rPr>
      </w:pPr>
    </w:p>
    <w:p w:rsidR="0028158A" w:rsidRPr="000E5F8C" w:rsidRDefault="0028158A" w:rsidP="0028158A">
      <w:pPr>
        <w:jc w:val="center"/>
        <w:rPr>
          <w:b/>
          <w:bCs/>
          <w:sz w:val="28"/>
          <w:szCs w:val="28"/>
        </w:rPr>
      </w:pPr>
      <w:r w:rsidRPr="00D16ADB">
        <w:rPr>
          <w:b/>
          <w:bCs/>
        </w:rPr>
        <w:t xml:space="preserve">    </w:t>
      </w:r>
      <w:r w:rsidRPr="000E5F8C">
        <w:rPr>
          <w:b/>
          <w:bCs/>
          <w:sz w:val="28"/>
          <w:szCs w:val="28"/>
        </w:rPr>
        <w:t>РЕШЕНИЕ</w:t>
      </w:r>
    </w:p>
    <w:p w:rsidR="0028158A" w:rsidRPr="000E5F8C" w:rsidRDefault="0028158A" w:rsidP="0028158A">
      <w:pPr>
        <w:jc w:val="center"/>
        <w:rPr>
          <w:b/>
          <w:bCs/>
          <w:sz w:val="28"/>
          <w:szCs w:val="28"/>
        </w:rPr>
      </w:pPr>
    </w:p>
    <w:p w:rsidR="0028158A" w:rsidRPr="000E5F8C" w:rsidRDefault="0028158A" w:rsidP="0028158A">
      <w:pPr>
        <w:rPr>
          <w:b/>
          <w:bCs/>
          <w:sz w:val="28"/>
          <w:szCs w:val="28"/>
        </w:rPr>
      </w:pPr>
      <w:r>
        <w:rPr>
          <w:sz w:val="28"/>
          <w:szCs w:val="28"/>
        </w:rPr>
        <w:t xml:space="preserve">  23.11.</w:t>
      </w:r>
      <w:r w:rsidRPr="000E5F8C">
        <w:rPr>
          <w:sz w:val="28"/>
          <w:szCs w:val="28"/>
        </w:rPr>
        <w:t xml:space="preserve"> 2021 г.</w:t>
      </w:r>
      <w:r w:rsidRPr="000E5F8C">
        <w:rPr>
          <w:sz w:val="28"/>
          <w:szCs w:val="28"/>
        </w:rPr>
        <w:tab/>
      </w:r>
      <w:r w:rsidRPr="000E5F8C">
        <w:rPr>
          <w:sz w:val="28"/>
          <w:szCs w:val="28"/>
        </w:rPr>
        <w:tab/>
        <w:t xml:space="preserve">                                                                           №</w:t>
      </w:r>
      <w:r>
        <w:rPr>
          <w:sz w:val="28"/>
          <w:szCs w:val="28"/>
        </w:rPr>
        <w:t xml:space="preserve"> 7</w:t>
      </w:r>
    </w:p>
    <w:p w:rsidR="0028158A" w:rsidRPr="000E5F8C" w:rsidRDefault="0028158A" w:rsidP="0028158A">
      <w:pPr>
        <w:shd w:val="clear" w:color="auto" w:fill="FFFFFF"/>
        <w:rPr>
          <w:color w:val="000000"/>
          <w:sz w:val="28"/>
          <w:szCs w:val="28"/>
        </w:rPr>
      </w:pPr>
    </w:p>
    <w:p w:rsidR="0028158A" w:rsidRPr="001A3D8A" w:rsidRDefault="0028158A" w:rsidP="0028158A">
      <w:pPr>
        <w:autoSpaceDE w:val="0"/>
        <w:autoSpaceDN w:val="0"/>
        <w:adjustRightInd w:val="0"/>
        <w:jc w:val="center"/>
        <w:rPr>
          <w:b/>
          <w:color w:val="000000"/>
          <w:sz w:val="28"/>
          <w:szCs w:val="28"/>
        </w:rPr>
      </w:pPr>
      <w:r w:rsidRPr="000E5F8C">
        <w:rPr>
          <w:b/>
          <w:bCs/>
          <w:color w:val="000000"/>
          <w:sz w:val="28"/>
          <w:szCs w:val="28"/>
        </w:rPr>
        <w:t xml:space="preserve">Об утверждении Положения о муниципальном контроле </w:t>
      </w:r>
      <w:r w:rsidRPr="000E5F8C">
        <w:rPr>
          <w:b/>
          <w:bCs/>
          <w:sz w:val="28"/>
          <w:szCs w:val="28"/>
        </w:rPr>
        <w:t xml:space="preserve">в области охраны </w:t>
      </w:r>
      <w:r w:rsidRPr="000E5F8C">
        <w:rPr>
          <w:b/>
          <w:bCs/>
          <w:sz w:val="28"/>
          <w:szCs w:val="28"/>
        </w:rPr>
        <w:br/>
        <w:t>и использования особо охраняемых природных территорий местного значения</w:t>
      </w:r>
      <w:r w:rsidRPr="000E5F8C">
        <w:rPr>
          <w:b/>
          <w:bCs/>
          <w:color w:val="000000"/>
          <w:sz w:val="28"/>
          <w:szCs w:val="28"/>
        </w:rPr>
        <w:t xml:space="preserve"> в границах</w:t>
      </w:r>
      <w:r w:rsidRPr="000E5F8C">
        <w:rPr>
          <w:b/>
          <w:bCs/>
          <w:color w:val="000000"/>
        </w:rPr>
        <w:t xml:space="preserve"> </w:t>
      </w:r>
      <w:r>
        <w:rPr>
          <w:b/>
          <w:bCs/>
          <w:color w:val="000000"/>
          <w:sz w:val="28"/>
          <w:szCs w:val="28"/>
        </w:rPr>
        <w:t>Кыштовского сельсовета Кыштовского района Новосибирской области</w:t>
      </w:r>
    </w:p>
    <w:p w:rsidR="0028158A" w:rsidRDefault="0028158A" w:rsidP="0028158A">
      <w:pPr>
        <w:shd w:val="clear" w:color="auto" w:fill="FFFFFF"/>
        <w:ind w:firstLine="709"/>
        <w:jc w:val="both"/>
        <w:rPr>
          <w:b/>
          <w:bCs/>
          <w:color w:val="000000"/>
          <w:sz w:val="28"/>
          <w:szCs w:val="28"/>
        </w:rPr>
      </w:pPr>
      <w:r w:rsidRPr="000E5F8C">
        <w:rPr>
          <w:color w:val="000000"/>
          <w:sz w:val="28"/>
          <w:szCs w:val="28"/>
        </w:rPr>
        <w:t xml:space="preserve">В соответствии со статьей 33 </w:t>
      </w:r>
      <w:r w:rsidRPr="000E5F8C">
        <w:rPr>
          <w:sz w:val="28"/>
          <w:szCs w:val="28"/>
        </w:rPr>
        <w:t>Федерального закона от 14.03.1995 № 33-ФЗ «Об особо охраняемых природных территориях»</w:t>
      </w:r>
      <w:r w:rsidRPr="000E5F8C">
        <w:rPr>
          <w:color w:val="000000"/>
          <w:sz w:val="28"/>
          <w:szCs w:val="28"/>
        </w:rPr>
        <w:t xml:space="preserve">, Федеральным законом </w:t>
      </w:r>
      <w:r w:rsidRPr="000E5F8C">
        <w:rPr>
          <w:color w:val="000000"/>
          <w:sz w:val="28"/>
          <w:szCs w:val="28"/>
        </w:rPr>
        <w:br/>
        <w:t xml:space="preserve">от 31.07.2020 № 248-ФЗ «О государственном контроле (надзоре) </w:t>
      </w:r>
      <w:r w:rsidRPr="000E5F8C">
        <w:rPr>
          <w:color w:val="000000"/>
          <w:sz w:val="28"/>
          <w:szCs w:val="28"/>
        </w:rPr>
        <w:br/>
        <w:t xml:space="preserve">и муниципальном контроле в Российской Федерации», </w:t>
      </w:r>
      <w:r w:rsidRPr="000E5F8C">
        <w:rPr>
          <w:sz w:val="28"/>
          <w:szCs w:val="28"/>
        </w:rPr>
        <w:t xml:space="preserve">Федеральным законом </w:t>
      </w:r>
      <w:r w:rsidRPr="000E5F8C">
        <w:rPr>
          <w:sz w:val="28"/>
          <w:szCs w:val="28"/>
        </w:rPr>
        <w:br/>
        <w:t>от 06.10.2003 № 131-ФЗ «Об общих принципах организации местного самоуправления в Российской Федерации»,</w:t>
      </w:r>
      <w:r w:rsidRPr="000E5F8C">
        <w:rPr>
          <w:color w:val="000000"/>
          <w:sz w:val="28"/>
          <w:szCs w:val="28"/>
        </w:rPr>
        <w:t xml:space="preserve"> Уставом</w:t>
      </w:r>
      <w:r w:rsidRPr="000E5F8C">
        <w:rPr>
          <w:sz w:val="28"/>
          <w:szCs w:val="28"/>
        </w:rPr>
        <w:t xml:space="preserve"> </w:t>
      </w:r>
      <w:r>
        <w:rPr>
          <w:bCs/>
          <w:color w:val="000000"/>
          <w:sz w:val="28"/>
          <w:szCs w:val="28"/>
        </w:rPr>
        <w:t>Кыштовского сельсовета Кыштовского района Новосибирской области.</w:t>
      </w:r>
      <w:r w:rsidRPr="000E5F8C">
        <w:rPr>
          <w:i/>
          <w:iCs/>
          <w:color w:val="000000"/>
        </w:rPr>
        <w:t xml:space="preserve"> </w:t>
      </w:r>
    </w:p>
    <w:p w:rsidR="0028158A" w:rsidRPr="001A3D8A" w:rsidRDefault="0028158A" w:rsidP="0028158A">
      <w:pPr>
        <w:shd w:val="clear" w:color="auto" w:fill="FFFFFF"/>
        <w:ind w:firstLine="709"/>
        <w:jc w:val="both"/>
      </w:pPr>
      <w:r>
        <w:rPr>
          <w:bCs/>
          <w:color w:val="000000"/>
          <w:sz w:val="28"/>
          <w:szCs w:val="28"/>
        </w:rPr>
        <w:t xml:space="preserve">Совет депутатов Кыштовского сельсовета Кыштовского района Новосибирской области </w:t>
      </w:r>
    </w:p>
    <w:p w:rsidR="0028158A" w:rsidRPr="000E38F3" w:rsidRDefault="0028158A" w:rsidP="0028158A">
      <w:pPr>
        <w:ind w:firstLine="709"/>
        <w:jc w:val="both"/>
        <w:rPr>
          <w:sz w:val="28"/>
          <w:szCs w:val="28"/>
        </w:rPr>
      </w:pPr>
      <w:r w:rsidRPr="000E5F8C">
        <w:rPr>
          <w:color w:val="000000"/>
          <w:sz w:val="28"/>
          <w:szCs w:val="28"/>
        </w:rPr>
        <w:t xml:space="preserve">РЕШИЛ </w:t>
      </w:r>
    </w:p>
    <w:p w:rsidR="0028158A" w:rsidRPr="000E5F8C" w:rsidRDefault="0028158A" w:rsidP="0028158A">
      <w:pPr>
        <w:shd w:val="clear" w:color="auto" w:fill="FFFFFF"/>
        <w:ind w:firstLine="709"/>
        <w:jc w:val="both"/>
      </w:pPr>
      <w:r w:rsidRPr="000E5F8C">
        <w:rPr>
          <w:color w:val="000000"/>
          <w:sz w:val="28"/>
          <w:szCs w:val="28"/>
        </w:rPr>
        <w:t xml:space="preserve">1. Утвердить прилагаемое Положение о муниципальном </w:t>
      </w:r>
      <w:r w:rsidRPr="000E5F8C">
        <w:rPr>
          <w:bCs/>
          <w:color w:val="000000"/>
          <w:sz w:val="28"/>
          <w:szCs w:val="28"/>
        </w:rPr>
        <w:t xml:space="preserve">контроле </w:t>
      </w:r>
      <w:r w:rsidRPr="000E5F8C">
        <w:rPr>
          <w:bCs/>
          <w:sz w:val="28"/>
          <w:szCs w:val="28"/>
        </w:rPr>
        <w:t>в области охраны и использования особо охраняемых природных территорий местного значения</w:t>
      </w:r>
      <w:r w:rsidRPr="000E5F8C">
        <w:rPr>
          <w:color w:val="000000"/>
          <w:sz w:val="28"/>
          <w:szCs w:val="28"/>
        </w:rPr>
        <w:t xml:space="preserve"> в границах </w:t>
      </w:r>
      <w:r>
        <w:rPr>
          <w:color w:val="000000"/>
          <w:sz w:val="28"/>
          <w:szCs w:val="28"/>
        </w:rPr>
        <w:t>Кыштовского сельсовета Кыштовского района Новосибирской области</w:t>
      </w:r>
      <w:r w:rsidRPr="000E5F8C">
        <w:rPr>
          <w:color w:val="000000"/>
        </w:rPr>
        <w:t>.</w:t>
      </w:r>
    </w:p>
    <w:p w:rsidR="0028158A" w:rsidRPr="001B5653" w:rsidRDefault="0028158A" w:rsidP="0028158A">
      <w:pPr>
        <w:shd w:val="clear" w:color="auto" w:fill="FFFFFF"/>
        <w:ind w:firstLine="709"/>
        <w:jc w:val="both"/>
        <w:rPr>
          <w:color w:val="000000"/>
          <w:sz w:val="28"/>
          <w:szCs w:val="28"/>
        </w:rPr>
      </w:pPr>
      <w:r w:rsidRPr="000E5F8C">
        <w:rPr>
          <w:color w:val="000000"/>
          <w:sz w:val="28"/>
          <w:szCs w:val="28"/>
        </w:rPr>
        <w:t>2. Настоящее решение вступает в силу со дня его официального опубликования, но не ранее 1 января 2022 года</w:t>
      </w:r>
      <w:r>
        <w:rPr>
          <w:rStyle w:val="afb"/>
          <w:color w:val="000000"/>
          <w:sz w:val="28"/>
          <w:szCs w:val="28"/>
        </w:rPr>
        <w:footnoteReference w:id="25"/>
      </w:r>
      <w:r>
        <w:rPr>
          <w:color w:val="000000"/>
          <w:sz w:val="28"/>
          <w:szCs w:val="28"/>
        </w:rPr>
        <w:t xml:space="preserve">, </w:t>
      </w:r>
      <w:r w:rsidRPr="001B5653">
        <w:rPr>
          <w:color w:val="000000"/>
          <w:sz w:val="28"/>
          <w:szCs w:val="28"/>
        </w:rPr>
        <w:t xml:space="preserve">за исключением положений раздела 5 Положения о муниципальном </w:t>
      </w:r>
      <w:r w:rsidRPr="001B5653">
        <w:rPr>
          <w:bCs/>
          <w:color w:val="000000"/>
          <w:sz w:val="28"/>
          <w:szCs w:val="28"/>
        </w:rPr>
        <w:t xml:space="preserve">контроле </w:t>
      </w:r>
      <w:r w:rsidRPr="001B5653">
        <w:rPr>
          <w:bCs/>
          <w:sz w:val="28"/>
          <w:szCs w:val="28"/>
        </w:rPr>
        <w:t>в области охраны и использования особо охраняемых природных территорий местного значения</w:t>
      </w:r>
      <w:r w:rsidRPr="001B5653">
        <w:rPr>
          <w:color w:val="000000"/>
          <w:sz w:val="28"/>
          <w:szCs w:val="28"/>
        </w:rPr>
        <w:t xml:space="preserve"> в границах </w:t>
      </w:r>
      <w:r>
        <w:rPr>
          <w:color w:val="000000"/>
          <w:sz w:val="28"/>
          <w:szCs w:val="28"/>
        </w:rPr>
        <w:t>Кыштовского сельсовета Кыштовского района Новосибирской области</w:t>
      </w:r>
      <w:r w:rsidRPr="001B5653">
        <w:rPr>
          <w:color w:val="000000"/>
          <w:sz w:val="28"/>
          <w:szCs w:val="28"/>
        </w:rPr>
        <w:t xml:space="preserve">. </w:t>
      </w:r>
    </w:p>
    <w:p w:rsidR="0028158A" w:rsidRPr="000E5F8C" w:rsidRDefault="0028158A" w:rsidP="0028158A">
      <w:pPr>
        <w:shd w:val="clear" w:color="auto" w:fill="FFFFFF"/>
        <w:ind w:firstLine="709"/>
        <w:jc w:val="both"/>
        <w:rPr>
          <w:sz w:val="28"/>
          <w:szCs w:val="28"/>
        </w:rPr>
      </w:pPr>
      <w:r w:rsidRPr="001B5653">
        <w:rPr>
          <w:color w:val="000000"/>
          <w:sz w:val="28"/>
          <w:szCs w:val="28"/>
        </w:rPr>
        <w:t xml:space="preserve">Положения раздела 5 Положения о муниципальном </w:t>
      </w:r>
      <w:r w:rsidRPr="001B5653">
        <w:rPr>
          <w:bCs/>
          <w:color w:val="000000"/>
          <w:sz w:val="28"/>
          <w:szCs w:val="28"/>
        </w:rPr>
        <w:t xml:space="preserve">контроле </w:t>
      </w:r>
      <w:r w:rsidRPr="001B5653">
        <w:rPr>
          <w:bCs/>
          <w:sz w:val="28"/>
          <w:szCs w:val="28"/>
        </w:rPr>
        <w:t>в области охраны и использования особо охраняемых природных территорий местного значения</w:t>
      </w:r>
      <w:r w:rsidRPr="001B5653">
        <w:rPr>
          <w:color w:val="000000"/>
          <w:sz w:val="28"/>
          <w:szCs w:val="28"/>
        </w:rPr>
        <w:t xml:space="preserve"> в границах </w:t>
      </w:r>
      <w:r>
        <w:rPr>
          <w:color w:val="000000"/>
          <w:sz w:val="28"/>
          <w:szCs w:val="28"/>
        </w:rPr>
        <w:t>Кыштовского сельсовета Кыштовского района Новосибирской области</w:t>
      </w:r>
      <w:r w:rsidRPr="001B5653">
        <w:rPr>
          <w:color w:val="000000"/>
          <w:sz w:val="28"/>
          <w:szCs w:val="28"/>
        </w:rPr>
        <w:t xml:space="preserve"> вступают в силу с 1 марта 2022 года.</w:t>
      </w:r>
      <w:r w:rsidRPr="000E5F8C">
        <w:rPr>
          <w:color w:val="000000"/>
          <w:sz w:val="28"/>
          <w:szCs w:val="28"/>
        </w:rPr>
        <w:t xml:space="preserve"> </w:t>
      </w:r>
    </w:p>
    <w:p w:rsidR="0028158A" w:rsidRPr="000E5F8C" w:rsidRDefault="0028158A" w:rsidP="0028158A">
      <w:pPr>
        <w:shd w:val="clear" w:color="auto" w:fill="FFFFFF"/>
        <w:jc w:val="both"/>
        <w:rPr>
          <w:color w:val="000000"/>
          <w:sz w:val="28"/>
          <w:szCs w:val="28"/>
        </w:rPr>
      </w:pPr>
    </w:p>
    <w:p w:rsidR="0028158A" w:rsidRDefault="0028158A" w:rsidP="0028158A">
      <w:pPr>
        <w:jc w:val="both"/>
        <w:rPr>
          <w:sz w:val="28"/>
          <w:szCs w:val="28"/>
        </w:rPr>
      </w:pPr>
      <w:r>
        <w:rPr>
          <w:sz w:val="28"/>
          <w:szCs w:val="28"/>
        </w:rPr>
        <w:t xml:space="preserve">Председатель Совета депутатов </w:t>
      </w:r>
    </w:p>
    <w:p w:rsidR="0028158A" w:rsidRDefault="0028158A" w:rsidP="0028158A">
      <w:pPr>
        <w:jc w:val="both"/>
        <w:rPr>
          <w:sz w:val="28"/>
          <w:szCs w:val="28"/>
        </w:rPr>
      </w:pPr>
      <w:r>
        <w:rPr>
          <w:sz w:val="28"/>
          <w:szCs w:val="28"/>
        </w:rPr>
        <w:lastRenderedPageBreak/>
        <w:t xml:space="preserve">Кыштовского сельсовета </w:t>
      </w:r>
    </w:p>
    <w:p w:rsidR="0028158A" w:rsidRDefault="0028158A" w:rsidP="0028158A">
      <w:pPr>
        <w:jc w:val="both"/>
        <w:rPr>
          <w:sz w:val="28"/>
          <w:szCs w:val="28"/>
        </w:rPr>
      </w:pPr>
      <w:r>
        <w:rPr>
          <w:sz w:val="28"/>
          <w:szCs w:val="28"/>
        </w:rPr>
        <w:t>Кыштовского района Новосибирской области                 С. А. Беспрозванных</w:t>
      </w:r>
    </w:p>
    <w:p w:rsidR="0028158A" w:rsidRDefault="0028158A" w:rsidP="0028158A">
      <w:pPr>
        <w:jc w:val="both"/>
        <w:rPr>
          <w:sz w:val="28"/>
          <w:szCs w:val="28"/>
        </w:rPr>
      </w:pPr>
    </w:p>
    <w:p w:rsidR="0028158A" w:rsidRDefault="0028158A" w:rsidP="0028158A">
      <w:pPr>
        <w:jc w:val="both"/>
        <w:rPr>
          <w:sz w:val="28"/>
          <w:szCs w:val="28"/>
        </w:rPr>
      </w:pPr>
      <w:r>
        <w:rPr>
          <w:sz w:val="28"/>
          <w:szCs w:val="28"/>
        </w:rPr>
        <w:t xml:space="preserve">Глава Кыштовского сельсовета </w:t>
      </w:r>
    </w:p>
    <w:p w:rsidR="0028158A" w:rsidRPr="00DD2CE5" w:rsidRDefault="0028158A" w:rsidP="0028158A">
      <w:pPr>
        <w:jc w:val="both"/>
        <w:rPr>
          <w:sz w:val="28"/>
          <w:szCs w:val="28"/>
        </w:rPr>
      </w:pPr>
      <w:r>
        <w:rPr>
          <w:sz w:val="28"/>
          <w:szCs w:val="28"/>
        </w:rPr>
        <w:t xml:space="preserve">Кыштовского района Новосибирской области                А. П. </w:t>
      </w:r>
      <w:proofErr w:type="spellStart"/>
      <w:r>
        <w:rPr>
          <w:sz w:val="28"/>
          <w:szCs w:val="28"/>
        </w:rPr>
        <w:t>Шеломенцева</w:t>
      </w:r>
      <w:proofErr w:type="spellEnd"/>
    </w:p>
    <w:p w:rsidR="0028158A" w:rsidRPr="00DD2CE5" w:rsidRDefault="0028158A" w:rsidP="0028158A">
      <w:pPr>
        <w:ind w:firstLine="567"/>
        <w:jc w:val="both"/>
        <w:rPr>
          <w:sz w:val="28"/>
          <w:szCs w:val="28"/>
        </w:rPr>
      </w:pPr>
    </w:p>
    <w:p w:rsidR="0028158A" w:rsidRPr="000E5F8C" w:rsidRDefault="0028158A" w:rsidP="0028158A">
      <w:pPr>
        <w:ind w:left="5398"/>
        <w:jc w:val="center"/>
        <w:rPr>
          <w:b/>
          <w:color w:val="000000"/>
        </w:rPr>
      </w:pPr>
    </w:p>
    <w:p w:rsidR="0028158A" w:rsidRPr="000E5F8C" w:rsidRDefault="0028158A" w:rsidP="0028158A">
      <w:pPr>
        <w:ind w:left="5398"/>
        <w:jc w:val="center"/>
        <w:rPr>
          <w:b/>
          <w:color w:val="000000"/>
        </w:rPr>
      </w:pPr>
    </w:p>
    <w:p w:rsidR="0028158A" w:rsidRPr="000E5F8C" w:rsidRDefault="0028158A" w:rsidP="0028158A">
      <w:pPr>
        <w:rPr>
          <w:b/>
          <w:color w:val="000000"/>
        </w:rPr>
      </w:pPr>
      <w:r w:rsidRPr="000E5F8C">
        <w:rPr>
          <w:b/>
          <w:color w:val="000000"/>
        </w:rPr>
        <w:br w:type="page"/>
      </w:r>
    </w:p>
    <w:p w:rsidR="0028158A" w:rsidRPr="000E5F8C" w:rsidRDefault="0028158A" w:rsidP="0028158A">
      <w:pPr>
        <w:ind w:left="5398"/>
        <w:jc w:val="center"/>
        <w:rPr>
          <w:color w:val="000000"/>
        </w:rPr>
      </w:pPr>
    </w:p>
    <w:p w:rsidR="0028158A" w:rsidRPr="000E5F8C" w:rsidRDefault="0028158A" w:rsidP="0028158A">
      <w:pPr>
        <w:tabs>
          <w:tab w:val="num" w:pos="200"/>
        </w:tabs>
        <w:ind w:left="4536"/>
        <w:jc w:val="center"/>
        <w:outlineLvl w:val="0"/>
      </w:pPr>
      <w:r w:rsidRPr="000E5F8C">
        <w:t>УТВЕРЖДЕНО</w:t>
      </w:r>
    </w:p>
    <w:p w:rsidR="0028158A" w:rsidRPr="000E5F8C" w:rsidRDefault="0028158A" w:rsidP="0028158A">
      <w:pPr>
        <w:ind w:left="4536"/>
        <w:jc w:val="center"/>
        <w:rPr>
          <w:color w:val="000000"/>
          <w:sz w:val="17"/>
          <w:szCs w:val="17"/>
        </w:rPr>
      </w:pPr>
      <w:r w:rsidRPr="000E5F8C">
        <w:rPr>
          <w:color w:val="000000"/>
        </w:rPr>
        <w:t>Решением</w:t>
      </w:r>
      <w:r>
        <w:rPr>
          <w:color w:val="000000"/>
        </w:rPr>
        <w:t xml:space="preserve"> 14-й сессии Совета депутатов Кыштовского сельсовета Кыштовского района Новосибирской области</w:t>
      </w:r>
    </w:p>
    <w:p w:rsidR="0028158A" w:rsidRPr="000E5F8C" w:rsidRDefault="0028158A" w:rsidP="0028158A">
      <w:pPr>
        <w:ind w:firstLine="567"/>
        <w:jc w:val="right"/>
        <w:rPr>
          <w:color w:val="000000"/>
          <w:sz w:val="17"/>
          <w:szCs w:val="17"/>
        </w:rPr>
      </w:pPr>
    </w:p>
    <w:p w:rsidR="0028158A" w:rsidRPr="007261B9" w:rsidRDefault="0028158A" w:rsidP="0028158A">
      <w:pPr>
        <w:jc w:val="center"/>
        <w:rPr>
          <w:b/>
          <w:sz w:val="28"/>
          <w:szCs w:val="28"/>
        </w:rPr>
      </w:pPr>
      <w:r w:rsidRPr="000E5F8C">
        <w:rPr>
          <w:b/>
          <w:bCs/>
          <w:color w:val="000000"/>
          <w:sz w:val="28"/>
          <w:szCs w:val="28"/>
        </w:rPr>
        <w:t xml:space="preserve">Положение о муниципальном контроле </w:t>
      </w:r>
      <w:r w:rsidRPr="000E5F8C">
        <w:rPr>
          <w:b/>
          <w:bCs/>
          <w:sz w:val="28"/>
          <w:szCs w:val="28"/>
        </w:rPr>
        <w:t xml:space="preserve">в области охраны </w:t>
      </w:r>
      <w:r w:rsidRPr="000E5F8C">
        <w:rPr>
          <w:b/>
          <w:bCs/>
          <w:sz w:val="28"/>
          <w:szCs w:val="28"/>
        </w:rPr>
        <w:br/>
        <w:t>и использования особо охраняемых природных территорий местного значения</w:t>
      </w:r>
      <w:r w:rsidRPr="000E5F8C">
        <w:rPr>
          <w:b/>
          <w:bCs/>
          <w:color w:val="000000"/>
          <w:sz w:val="28"/>
          <w:szCs w:val="28"/>
        </w:rPr>
        <w:t xml:space="preserve"> в границах</w:t>
      </w:r>
      <w:r w:rsidRPr="000E5F8C">
        <w:rPr>
          <w:color w:val="000000"/>
          <w:sz w:val="28"/>
          <w:szCs w:val="28"/>
        </w:rPr>
        <w:t xml:space="preserve"> </w:t>
      </w:r>
      <w:r>
        <w:rPr>
          <w:b/>
          <w:color w:val="000000"/>
          <w:sz w:val="28"/>
          <w:szCs w:val="28"/>
        </w:rPr>
        <w:t xml:space="preserve">Кыштовского сельсовета Кыштовского района Новосибирской области </w:t>
      </w:r>
    </w:p>
    <w:p w:rsidR="0028158A" w:rsidRPr="000E5F8C" w:rsidRDefault="0028158A" w:rsidP="0028158A">
      <w:pPr>
        <w:pStyle w:val="ConsPlusNormal"/>
        <w:jc w:val="center"/>
        <w:rPr>
          <w:b/>
          <w:bCs/>
          <w:color w:val="000000"/>
          <w:sz w:val="28"/>
          <w:szCs w:val="28"/>
        </w:rPr>
      </w:pPr>
      <w:r w:rsidRPr="000E5F8C">
        <w:rPr>
          <w:b/>
          <w:bCs/>
          <w:color w:val="000000"/>
          <w:sz w:val="28"/>
          <w:szCs w:val="28"/>
        </w:rPr>
        <w:t>1. Общие положения</w:t>
      </w:r>
    </w:p>
    <w:p w:rsidR="0028158A" w:rsidRPr="000E5F8C" w:rsidRDefault="0028158A" w:rsidP="0028158A">
      <w:pPr>
        <w:pStyle w:val="ConsPlusNormal"/>
        <w:ind w:firstLine="709"/>
        <w:jc w:val="both"/>
        <w:rPr>
          <w:color w:val="000000"/>
          <w:sz w:val="28"/>
          <w:szCs w:val="28"/>
        </w:rPr>
      </w:pPr>
      <w:r w:rsidRPr="000E5F8C">
        <w:rPr>
          <w:color w:val="000000"/>
          <w:sz w:val="28"/>
          <w:szCs w:val="28"/>
        </w:rPr>
        <w:t xml:space="preserve">1.1. Настоящее Положение устанавливает порядок осуществления муниципального </w:t>
      </w:r>
      <w:r w:rsidRPr="000E5F8C">
        <w:rPr>
          <w:bCs/>
          <w:color w:val="000000"/>
          <w:sz w:val="28"/>
          <w:szCs w:val="28"/>
        </w:rPr>
        <w:t xml:space="preserve">контроля </w:t>
      </w:r>
      <w:r w:rsidRPr="000E5F8C">
        <w:rPr>
          <w:bCs/>
          <w:sz w:val="28"/>
          <w:szCs w:val="28"/>
        </w:rPr>
        <w:t>в области охраны и использования особо охраняемых природных территорий местного значения</w:t>
      </w:r>
      <w:r w:rsidRPr="000E5F8C">
        <w:rPr>
          <w:color w:val="000000"/>
          <w:sz w:val="28"/>
          <w:szCs w:val="28"/>
        </w:rPr>
        <w:t xml:space="preserve"> в границах </w:t>
      </w:r>
      <w:r>
        <w:rPr>
          <w:color w:val="000000"/>
          <w:sz w:val="28"/>
          <w:szCs w:val="28"/>
        </w:rPr>
        <w:t>Кыштовского сельсовета Кыштовского района Новосибирской области</w:t>
      </w:r>
      <w:r w:rsidRPr="000E5F8C">
        <w:rPr>
          <w:color w:val="000000"/>
          <w:sz w:val="28"/>
          <w:szCs w:val="28"/>
        </w:rPr>
        <w:t xml:space="preserve"> (далее – муниципальный контроль</w:t>
      </w:r>
      <w:r w:rsidRPr="000E5F8C">
        <w:rPr>
          <w:sz w:val="28"/>
          <w:szCs w:val="28"/>
        </w:rPr>
        <w:t xml:space="preserve"> </w:t>
      </w:r>
      <w:r>
        <w:rPr>
          <w:sz w:val="28"/>
          <w:szCs w:val="28"/>
        </w:rPr>
        <w:t xml:space="preserve">в области охраны </w:t>
      </w:r>
      <w:r w:rsidRPr="000E5F8C">
        <w:rPr>
          <w:sz w:val="28"/>
          <w:szCs w:val="28"/>
        </w:rPr>
        <w:t>и использования особо охраняемых природных территорий</w:t>
      </w:r>
      <w:r w:rsidRPr="000E5F8C">
        <w:rPr>
          <w:color w:val="000000"/>
          <w:sz w:val="28"/>
          <w:szCs w:val="28"/>
        </w:rPr>
        <w:t>).</w:t>
      </w:r>
    </w:p>
    <w:p w:rsidR="0028158A" w:rsidRPr="000E5F8C" w:rsidRDefault="0028158A" w:rsidP="0028158A">
      <w:pPr>
        <w:pStyle w:val="ConsPlusNormal"/>
        <w:ind w:firstLine="709"/>
        <w:jc w:val="both"/>
        <w:rPr>
          <w:sz w:val="28"/>
          <w:szCs w:val="28"/>
        </w:rPr>
      </w:pPr>
      <w:r w:rsidRPr="000E5F8C">
        <w:rPr>
          <w:color w:val="000000"/>
          <w:sz w:val="28"/>
          <w:szCs w:val="28"/>
        </w:rPr>
        <w:t xml:space="preserve">1.2. Предметом муниципального контроля </w:t>
      </w:r>
      <w:r w:rsidRPr="000E5F8C">
        <w:rPr>
          <w:sz w:val="28"/>
          <w:szCs w:val="28"/>
        </w:rPr>
        <w:t xml:space="preserve">в области охраны </w:t>
      </w:r>
      <w:r w:rsidRPr="000E5F8C">
        <w:rPr>
          <w:sz w:val="28"/>
          <w:szCs w:val="28"/>
        </w:rPr>
        <w:br/>
        <w:t xml:space="preserve">и использования особо охраняемых природных территорий является соблюдение юридическими лицами, индивидуальными предпринимателями и гражданами (далее – контролируемые лица) на особо охраняемых природных территориях местного значения, расположенных на земельных участках, находящихся в муниципальной собственности </w:t>
      </w:r>
      <w:r>
        <w:rPr>
          <w:color w:val="000000"/>
          <w:sz w:val="28"/>
          <w:szCs w:val="28"/>
        </w:rPr>
        <w:t>Кыштовского сельсовета Кыштовского района Новосибирской области</w:t>
      </w:r>
      <w:r w:rsidRPr="000E5F8C">
        <w:rPr>
          <w:color w:val="000000"/>
          <w:sz w:val="28"/>
          <w:szCs w:val="28"/>
        </w:rPr>
        <w:t xml:space="preserve"> (далее -</w:t>
      </w:r>
      <w:r w:rsidRPr="000E5F8C">
        <w:rPr>
          <w:sz w:val="28"/>
          <w:szCs w:val="28"/>
        </w:rPr>
        <w:t xml:space="preserve"> особо охраняемые природные территории</w:t>
      </w:r>
      <w:r w:rsidRPr="000E5F8C">
        <w:rPr>
          <w:color w:val="000000"/>
          <w:sz w:val="28"/>
          <w:szCs w:val="28"/>
        </w:rPr>
        <w:t>),</w:t>
      </w:r>
      <w:r w:rsidRPr="000E5F8C">
        <w:rPr>
          <w:sz w:val="28"/>
          <w:szCs w:val="28"/>
        </w:rPr>
        <w:t xml:space="preserve"> обязательных требований, установленных Федеральным законом от 14.03.1995 № 33-ФЗ «Об особо охраняемых природных территориях», другими федеральными законами и принимаемыми в соответствии с ними иными нормативными правовыми актами Российской Федерации, нормативными правовыми актами </w:t>
      </w:r>
      <w:r>
        <w:rPr>
          <w:sz w:val="28"/>
          <w:szCs w:val="28"/>
        </w:rPr>
        <w:t>Новосибирской области</w:t>
      </w:r>
      <w:r w:rsidRPr="000E5F8C">
        <w:rPr>
          <w:i/>
          <w:iCs/>
        </w:rPr>
        <w:t xml:space="preserve"> </w:t>
      </w:r>
      <w:r w:rsidRPr="000E5F8C">
        <w:rPr>
          <w:sz w:val="28"/>
          <w:szCs w:val="28"/>
        </w:rPr>
        <w:t>в области охраны и использования особо охраняемых природных территорий, касающихся:</w:t>
      </w:r>
    </w:p>
    <w:p w:rsidR="0028158A" w:rsidRPr="000E5F8C" w:rsidRDefault="0028158A" w:rsidP="0028158A">
      <w:pPr>
        <w:pStyle w:val="ConsPlusNormal"/>
        <w:ind w:firstLine="709"/>
        <w:jc w:val="both"/>
        <w:rPr>
          <w:sz w:val="28"/>
          <w:szCs w:val="28"/>
        </w:rPr>
      </w:pPr>
      <w:r w:rsidRPr="000E5F8C">
        <w:rPr>
          <w:sz w:val="28"/>
          <w:szCs w:val="28"/>
        </w:rPr>
        <w:t>- режима особо охраняемой природной территории;</w:t>
      </w:r>
    </w:p>
    <w:p w:rsidR="0028158A" w:rsidRPr="000E5F8C" w:rsidRDefault="0028158A" w:rsidP="0028158A">
      <w:pPr>
        <w:pStyle w:val="ConsPlusNormal"/>
        <w:ind w:firstLine="709"/>
        <w:jc w:val="both"/>
        <w:rPr>
          <w:sz w:val="28"/>
          <w:szCs w:val="28"/>
        </w:rPr>
      </w:pPr>
      <w:r w:rsidRPr="000E5F8C">
        <w:rPr>
          <w:sz w:val="28"/>
          <w:szCs w:val="28"/>
        </w:rPr>
        <w:t>- особого правового режима использования земельных участков, водных объектов, природных ресурсов и иных объектов недвижимости, расположенных в границах особо охраняемых природных территорий;</w:t>
      </w:r>
    </w:p>
    <w:p w:rsidR="0028158A" w:rsidRPr="000E5F8C" w:rsidRDefault="0028158A" w:rsidP="0028158A">
      <w:pPr>
        <w:pStyle w:val="ConsPlusNormal"/>
        <w:ind w:firstLine="709"/>
        <w:jc w:val="both"/>
        <w:rPr>
          <w:sz w:val="28"/>
          <w:szCs w:val="28"/>
        </w:rPr>
      </w:pPr>
      <w:r w:rsidRPr="000E5F8C">
        <w:rPr>
          <w:sz w:val="28"/>
          <w:szCs w:val="28"/>
        </w:rPr>
        <w:t>- режима охранных зон особо охраняемых природных территорий.</w:t>
      </w:r>
    </w:p>
    <w:p w:rsidR="0028158A" w:rsidRPr="000E5F8C" w:rsidRDefault="0028158A" w:rsidP="0028158A">
      <w:pPr>
        <w:ind w:firstLine="709"/>
        <w:contextualSpacing/>
        <w:jc w:val="both"/>
        <w:rPr>
          <w:color w:val="000000"/>
          <w:sz w:val="28"/>
          <w:szCs w:val="28"/>
        </w:rPr>
      </w:pPr>
      <w:r w:rsidRPr="000E5F8C">
        <w:rPr>
          <w:color w:val="000000"/>
          <w:sz w:val="28"/>
          <w:szCs w:val="28"/>
        </w:rPr>
        <w:t>1.3. Муниципальный контроль</w:t>
      </w:r>
      <w:r w:rsidRPr="000E5F8C">
        <w:rPr>
          <w:sz w:val="28"/>
          <w:szCs w:val="28"/>
        </w:rPr>
        <w:t xml:space="preserve"> в области охраны </w:t>
      </w:r>
      <w:r w:rsidRPr="000E5F8C">
        <w:rPr>
          <w:sz w:val="28"/>
          <w:szCs w:val="28"/>
        </w:rPr>
        <w:br/>
        <w:t>и использования особо охраняемых природных территорий</w:t>
      </w:r>
      <w:r w:rsidRPr="000E5F8C">
        <w:rPr>
          <w:color w:val="000000"/>
          <w:sz w:val="28"/>
          <w:szCs w:val="28"/>
        </w:rPr>
        <w:t xml:space="preserve"> осуществляется администрацией</w:t>
      </w:r>
      <w:r w:rsidRPr="000E5F8C">
        <w:rPr>
          <w:color w:val="000000"/>
        </w:rPr>
        <w:t xml:space="preserve"> </w:t>
      </w:r>
      <w:r>
        <w:rPr>
          <w:color w:val="000000"/>
          <w:sz w:val="28"/>
          <w:szCs w:val="28"/>
        </w:rPr>
        <w:t>Кыштовского сельсовета Кыштовского района Новосибирской области</w:t>
      </w:r>
      <w:r w:rsidRPr="000E5F8C">
        <w:rPr>
          <w:i/>
          <w:iCs/>
          <w:color w:val="000000"/>
        </w:rPr>
        <w:t xml:space="preserve"> </w:t>
      </w:r>
      <w:r w:rsidRPr="000E5F8C">
        <w:rPr>
          <w:color w:val="000000"/>
          <w:sz w:val="28"/>
          <w:szCs w:val="28"/>
        </w:rPr>
        <w:t>(далее – администрация).</w:t>
      </w:r>
    </w:p>
    <w:p w:rsidR="0028158A" w:rsidRPr="000E5F8C" w:rsidRDefault="0028158A" w:rsidP="0028158A">
      <w:pPr>
        <w:ind w:firstLine="709"/>
        <w:contextualSpacing/>
        <w:jc w:val="both"/>
        <w:rPr>
          <w:sz w:val="28"/>
          <w:szCs w:val="28"/>
        </w:rPr>
      </w:pPr>
      <w:r w:rsidRPr="000E5F8C">
        <w:rPr>
          <w:color w:val="000000"/>
          <w:sz w:val="28"/>
          <w:szCs w:val="28"/>
        </w:rPr>
        <w:t>1.4. Должностными лицами администрации, уполномоченными осуществлять муниципальный контроль</w:t>
      </w:r>
      <w:r w:rsidRPr="000E5F8C">
        <w:rPr>
          <w:sz w:val="28"/>
          <w:szCs w:val="28"/>
        </w:rPr>
        <w:t xml:space="preserve"> в области охраны </w:t>
      </w:r>
      <w:r w:rsidRPr="000E5F8C">
        <w:rPr>
          <w:sz w:val="28"/>
          <w:szCs w:val="28"/>
        </w:rPr>
        <w:br/>
        <w:t>и использования особо охраняемых природных территорий</w:t>
      </w:r>
      <w:r w:rsidRPr="000E5F8C">
        <w:rPr>
          <w:color w:val="000000"/>
          <w:sz w:val="28"/>
          <w:szCs w:val="28"/>
        </w:rPr>
        <w:t xml:space="preserve">, являются </w:t>
      </w:r>
      <w:r>
        <w:rPr>
          <w:color w:val="000000"/>
          <w:sz w:val="28"/>
          <w:szCs w:val="28"/>
        </w:rPr>
        <w:t>Специалисты 1 разряда Кыштовского сельсовета Кыштовского района Новосибирской области</w:t>
      </w:r>
      <w:r w:rsidRPr="000E5F8C">
        <w:rPr>
          <w:color w:val="000000"/>
          <w:sz w:val="28"/>
          <w:szCs w:val="28"/>
        </w:rPr>
        <w:t xml:space="preserve"> (далее также – должностные лица, уполномоченные осуществлять контроль)</w:t>
      </w:r>
      <w:r w:rsidRPr="000E5F8C">
        <w:rPr>
          <w:i/>
          <w:iCs/>
          <w:color w:val="000000"/>
        </w:rPr>
        <w:t>.</w:t>
      </w:r>
      <w:r w:rsidRPr="000E5F8C">
        <w:rPr>
          <w:color w:val="000000"/>
          <w:sz w:val="28"/>
          <w:szCs w:val="28"/>
        </w:rPr>
        <w:t xml:space="preserve"> В должностные обязанности указанных должностных лиц администрации в соответствии с их должностной инструкцией входит осуществление полномочий по муниципальному контролю </w:t>
      </w:r>
      <w:r w:rsidRPr="000E5F8C">
        <w:rPr>
          <w:sz w:val="28"/>
          <w:szCs w:val="28"/>
        </w:rPr>
        <w:t>в области охраны и использования особо охраняемых природных территорий</w:t>
      </w:r>
      <w:r w:rsidRPr="000E5F8C">
        <w:rPr>
          <w:color w:val="000000"/>
          <w:sz w:val="28"/>
          <w:szCs w:val="28"/>
        </w:rPr>
        <w:t>.</w:t>
      </w:r>
    </w:p>
    <w:p w:rsidR="0028158A" w:rsidRPr="000E5F8C" w:rsidRDefault="0028158A" w:rsidP="0028158A">
      <w:pPr>
        <w:ind w:firstLine="709"/>
        <w:contextualSpacing/>
        <w:jc w:val="both"/>
        <w:rPr>
          <w:color w:val="000000"/>
          <w:sz w:val="28"/>
          <w:szCs w:val="28"/>
        </w:rPr>
      </w:pPr>
      <w:r w:rsidRPr="000E5F8C">
        <w:rPr>
          <w:color w:val="000000"/>
          <w:sz w:val="28"/>
          <w:szCs w:val="28"/>
        </w:rPr>
        <w:t xml:space="preserve">Должностные лица, уполномоченные осуществлять контроль, при осуществлении муниципального контроля </w:t>
      </w:r>
      <w:r w:rsidRPr="000E5F8C">
        <w:rPr>
          <w:sz w:val="28"/>
          <w:szCs w:val="28"/>
        </w:rPr>
        <w:t xml:space="preserve">в области охраны </w:t>
      </w:r>
      <w:r w:rsidRPr="000E5F8C">
        <w:rPr>
          <w:sz w:val="28"/>
          <w:szCs w:val="28"/>
        </w:rPr>
        <w:br/>
        <w:t>и использования особо охраняемых природных территорий</w:t>
      </w:r>
      <w:r w:rsidRPr="000E5F8C">
        <w:rPr>
          <w:color w:val="000000"/>
          <w:sz w:val="28"/>
          <w:szCs w:val="28"/>
        </w:rPr>
        <w:t xml:space="preserve">, имеют права, обязанности и несут ответственность в соответствии с Федеральным законом от </w:t>
      </w:r>
      <w:r w:rsidRPr="000E5F8C">
        <w:rPr>
          <w:color w:val="000000"/>
          <w:sz w:val="28"/>
          <w:szCs w:val="28"/>
        </w:rPr>
        <w:lastRenderedPageBreak/>
        <w:t>31.07.2020 № 248-ФЗ «О государственном контроле (надзоре) и муниципальном контроле в Российской Федерации» и иными федеральными законами.</w:t>
      </w:r>
    </w:p>
    <w:p w:rsidR="0028158A" w:rsidRPr="000E5F8C" w:rsidRDefault="0028158A" w:rsidP="0028158A">
      <w:pPr>
        <w:pStyle w:val="ConsPlusNormal"/>
        <w:ind w:firstLine="709"/>
        <w:jc w:val="both"/>
      </w:pPr>
      <w:r w:rsidRPr="000E5F8C">
        <w:rPr>
          <w:color w:val="000000"/>
          <w:sz w:val="28"/>
          <w:szCs w:val="28"/>
        </w:rPr>
        <w:t xml:space="preserve">1.5. К отношениям, связанным с осуществлением муниципального контроля </w:t>
      </w:r>
      <w:r w:rsidRPr="000E5F8C">
        <w:rPr>
          <w:sz w:val="28"/>
          <w:szCs w:val="28"/>
        </w:rPr>
        <w:t>в области охраны и использования особо охраняемых природных территорий</w:t>
      </w:r>
      <w:r w:rsidRPr="000E5F8C">
        <w:rPr>
          <w:color w:val="000000"/>
          <w:sz w:val="28"/>
          <w:szCs w:val="28"/>
        </w:rPr>
        <w:t xml:space="preserve">, организацией и проведением профилактических мероприятий, контрольных мероприятий применяются положения Федерального </w:t>
      </w:r>
      <w:r w:rsidRPr="000E5F8C">
        <w:rPr>
          <w:rStyle w:val="a7"/>
          <w:color w:val="000000"/>
          <w:sz w:val="28"/>
          <w:szCs w:val="28"/>
        </w:rPr>
        <w:t>закона</w:t>
      </w:r>
      <w:r w:rsidRPr="000E5F8C">
        <w:rPr>
          <w:color w:val="000000"/>
          <w:sz w:val="28"/>
          <w:szCs w:val="28"/>
        </w:rPr>
        <w:t xml:space="preserve"> </w:t>
      </w:r>
      <w:r w:rsidRPr="000E5F8C">
        <w:rPr>
          <w:color w:val="000000"/>
          <w:sz w:val="28"/>
          <w:szCs w:val="28"/>
        </w:rPr>
        <w:br/>
        <w:t xml:space="preserve">от 31.07.2020 № 248-ФЗ «О государственном контроле (надзоре) </w:t>
      </w:r>
      <w:r w:rsidRPr="000E5F8C">
        <w:rPr>
          <w:color w:val="000000"/>
          <w:sz w:val="28"/>
          <w:szCs w:val="28"/>
        </w:rPr>
        <w:br/>
        <w:t xml:space="preserve">и муниципальном контроле в Российской Федерации», </w:t>
      </w:r>
      <w:r w:rsidRPr="000E5F8C">
        <w:rPr>
          <w:sz w:val="28"/>
          <w:szCs w:val="28"/>
        </w:rPr>
        <w:t xml:space="preserve">Федерального закона </w:t>
      </w:r>
      <w:r w:rsidRPr="000E5F8C">
        <w:rPr>
          <w:sz w:val="28"/>
          <w:szCs w:val="28"/>
        </w:rPr>
        <w:br/>
        <w:t>от 14.03.1995 № 33-ФЗ «Об особо охраняемых природных территориях»</w:t>
      </w:r>
      <w:r w:rsidRPr="000E5F8C">
        <w:rPr>
          <w:color w:val="000000"/>
          <w:sz w:val="28"/>
          <w:szCs w:val="28"/>
        </w:rPr>
        <w:t xml:space="preserve">, Федерального </w:t>
      </w:r>
      <w:r w:rsidRPr="000E5F8C">
        <w:rPr>
          <w:rStyle w:val="a7"/>
          <w:color w:val="000000"/>
          <w:sz w:val="28"/>
          <w:szCs w:val="28"/>
        </w:rPr>
        <w:t>закона</w:t>
      </w:r>
      <w:r w:rsidRPr="000E5F8C">
        <w:rPr>
          <w:color w:val="000000"/>
          <w:sz w:val="28"/>
          <w:szCs w:val="28"/>
        </w:rPr>
        <w:t xml:space="preserve"> от 06.10.2003 № 131-ФЗ «Об общих принципах организации местного самоуправления в Российской Федерации».</w:t>
      </w:r>
    </w:p>
    <w:p w:rsidR="0028158A" w:rsidRPr="000E5F8C" w:rsidRDefault="0028158A" w:rsidP="0028158A">
      <w:pPr>
        <w:pStyle w:val="ConsPlusNormal"/>
        <w:ind w:firstLine="709"/>
        <w:jc w:val="both"/>
        <w:rPr>
          <w:color w:val="262626"/>
          <w:sz w:val="28"/>
          <w:szCs w:val="28"/>
          <w:shd w:val="clear" w:color="auto" w:fill="FFFFFF"/>
        </w:rPr>
      </w:pPr>
      <w:r w:rsidRPr="000E5F8C">
        <w:rPr>
          <w:color w:val="000000"/>
          <w:sz w:val="28"/>
          <w:szCs w:val="28"/>
        </w:rPr>
        <w:t xml:space="preserve">1.6. </w:t>
      </w:r>
      <w:r w:rsidRPr="000E5F8C">
        <w:rPr>
          <w:color w:val="262626"/>
          <w:sz w:val="28"/>
          <w:szCs w:val="28"/>
          <w:shd w:val="clear" w:color="auto" w:fill="FFFFFF"/>
        </w:rPr>
        <w:t>Объектами муниципального контроля</w:t>
      </w:r>
      <w:r w:rsidRPr="000E5F8C">
        <w:rPr>
          <w:sz w:val="28"/>
          <w:szCs w:val="28"/>
        </w:rPr>
        <w:t xml:space="preserve"> в области охраны и использования особо охраняемых природных территорий</w:t>
      </w:r>
      <w:r w:rsidRPr="000E5F8C">
        <w:rPr>
          <w:color w:val="262626"/>
          <w:sz w:val="28"/>
          <w:szCs w:val="28"/>
          <w:shd w:val="clear" w:color="auto" w:fill="FFFFFF"/>
        </w:rPr>
        <w:t> являются:</w:t>
      </w:r>
    </w:p>
    <w:p w:rsidR="0028158A" w:rsidRPr="000E5F8C" w:rsidRDefault="0028158A" w:rsidP="0028158A">
      <w:pPr>
        <w:pStyle w:val="ConsPlusNormal"/>
        <w:ind w:firstLine="709"/>
        <w:jc w:val="both"/>
        <w:rPr>
          <w:color w:val="262626"/>
          <w:sz w:val="28"/>
          <w:szCs w:val="28"/>
          <w:shd w:val="clear" w:color="auto" w:fill="FFFFFF"/>
        </w:rPr>
      </w:pPr>
      <w:r w:rsidRPr="000E5F8C">
        <w:rPr>
          <w:color w:val="262626"/>
          <w:sz w:val="28"/>
          <w:szCs w:val="28"/>
          <w:shd w:val="clear" w:color="auto" w:fill="FFFFFF"/>
        </w:rPr>
        <w:t xml:space="preserve">1) </w:t>
      </w:r>
      <w:r w:rsidRPr="000E5F8C">
        <w:rPr>
          <w:sz w:val="28"/>
          <w:szCs w:val="28"/>
        </w:rPr>
        <w:t>особо охраняемые природные территории;</w:t>
      </w:r>
    </w:p>
    <w:p w:rsidR="0028158A" w:rsidRPr="000E5F8C" w:rsidRDefault="0028158A" w:rsidP="0028158A">
      <w:pPr>
        <w:pStyle w:val="ConsPlusNormal"/>
        <w:ind w:firstLine="709"/>
        <w:jc w:val="both"/>
        <w:rPr>
          <w:sz w:val="28"/>
          <w:szCs w:val="28"/>
        </w:rPr>
      </w:pPr>
      <w:r w:rsidRPr="000E5F8C">
        <w:rPr>
          <w:sz w:val="28"/>
          <w:szCs w:val="28"/>
        </w:rPr>
        <w:t>2) деятельность, действия (бездействие) контролируемых лиц в области охраны и использования особо охраняемых природных территорий, в рамках которых должны соблюдаться обязательные требования по соблюдению:</w:t>
      </w:r>
    </w:p>
    <w:p w:rsidR="0028158A" w:rsidRPr="000E5F8C" w:rsidRDefault="0028158A" w:rsidP="0028158A">
      <w:pPr>
        <w:pStyle w:val="ConsPlusNormal"/>
        <w:ind w:firstLine="709"/>
        <w:jc w:val="both"/>
        <w:rPr>
          <w:sz w:val="28"/>
          <w:szCs w:val="28"/>
        </w:rPr>
      </w:pPr>
      <w:r w:rsidRPr="000E5F8C">
        <w:rPr>
          <w:sz w:val="28"/>
          <w:szCs w:val="28"/>
        </w:rPr>
        <w:t>- режима особо охраняемой природной территории;</w:t>
      </w:r>
    </w:p>
    <w:p w:rsidR="0028158A" w:rsidRPr="000E5F8C" w:rsidRDefault="0028158A" w:rsidP="0028158A">
      <w:pPr>
        <w:pStyle w:val="ConsPlusNormal"/>
        <w:ind w:firstLine="709"/>
        <w:jc w:val="both"/>
        <w:rPr>
          <w:sz w:val="28"/>
          <w:szCs w:val="28"/>
        </w:rPr>
      </w:pPr>
      <w:r w:rsidRPr="000E5F8C">
        <w:rPr>
          <w:sz w:val="28"/>
          <w:szCs w:val="28"/>
        </w:rPr>
        <w:t>- особого правового режима использования земельных участков, водных объектов, природных ресурсов и иных объектов недвижимости, расположенных в границах особо охраняемых природных территорий;</w:t>
      </w:r>
    </w:p>
    <w:p w:rsidR="0028158A" w:rsidRPr="000E5F8C" w:rsidRDefault="0028158A" w:rsidP="0028158A">
      <w:pPr>
        <w:pStyle w:val="ConsPlusNormal"/>
        <w:ind w:firstLine="709"/>
        <w:jc w:val="both"/>
        <w:rPr>
          <w:sz w:val="28"/>
          <w:szCs w:val="28"/>
        </w:rPr>
      </w:pPr>
      <w:r w:rsidRPr="000E5F8C">
        <w:rPr>
          <w:sz w:val="28"/>
          <w:szCs w:val="28"/>
        </w:rPr>
        <w:t>- режима охранных зон особо охраняемых природных территорий;</w:t>
      </w:r>
    </w:p>
    <w:p w:rsidR="0028158A" w:rsidRPr="000E5F8C" w:rsidRDefault="0028158A" w:rsidP="0028158A">
      <w:pPr>
        <w:pStyle w:val="ConsPlusNormal"/>
        <w:ind w:firstLine="709"/>
        <w:jc w:val="both"/>
        <w:rPr>
          <w:color w:val="262626"/>
          <w:sz w:val="28"/>
          <w:szCs w:val="28"/>
          <w:shd w:val="clear" w:color="auto" w:fill="FFFFFF"/>
        </w:rPr>
      </w:pPr>
      <w:r w:rsidRPr="000E5F8C">
        <w:rPr>
          <w:sz w:val="28"/>
          <w:szCs w:val="28"/>
        </w:rPr>
        <w:t>3) здания, помещения, сооружения, линейные объекты, территории, включая водные, земельные и лесные участки, оборудование, устройства, предметы, материалы, транспортные средства, компоненты природной среды, природные и природно-антропогенные объекты, другие объекты, которыми контролируемые лица владеют и (или) пользуются, компоненты природной среды, природные и природно-антропогенные объекты, не находящиеся во владении и (или) пользовании контролируемых лиц, к которым предъявляются обязательные требования.</w:t>
      </w:r>
    </w:p>
    <w:p w:rsidR="0028158A" w:rsidRPr="000E5F8C" w:rsidRDefault="0028158A" w:rsidP="0028158A">
      <w:pPr>
        <w:ind w:firstLine="709"/>
        <w:jc w:val="both"/>
        <w:rPr>
          <w:b/>
          <w:bCs/>
          <w:color w:val="000000"/>
          <w:sz w:val="28"/>
          <w:szCs w:val="28"/>
        </w:rPr>
      </w:pPr>
      <w:r w:rsidRPr="000E5F8C">
        <w:rPr>
          <w:color w:val="000000"/>
          <w:sz w:val="28"/>
          <w:szCs w:val="28"/>
        </w:rPr>
        <w:t xml:space="preserve">1.7. При осуществлении </w:t>
      </w:r>
      <w:r w:rsidRPr="000E5F8C">
        <w:rPr>
          <w:color w:val="262626"/>
          <w:sz w:val="28"/>
          <w:szCs w:val="28"/>
          <w:shd w:val="clear" w:color="auto" w:fill="FFFFFF"/>
        </w:rPr>
        <w:t>муниципального контроля</w:t>
      </w:r>
      <w:r w:rsidRPr="000E5F8C">
        <w:rPr>
          <w:sz w:val="28"/>
          <w:szCs w:val="28"/>
        </w:rPr>
        <w:t xml:space="preserve"> в области охраны и использования особо охраняемых природных территорий</w:t>
      </w:r>
      <w:r w:rsidRPr="000E5F8C">
        <w:rPr>
          <w:color w:val="000000"/>
          <w:sz w:val="28"/>
          <w:szCs w:val="28"/>
          <w:shd w:val="clear" w:color="auto" w:fill="FFFFFF"/>
        </w:rPr>
        <w:t xml:space="preserve"> система оценки и управления рисками не применяется</w:t>
      </w:r>
      <w:r w:rsidRPr="001B5653">
        <w:rPr>
          <w:rStyle w:val="afb"/>
          <w:color w:val="000000"/>
          <w:sz w:val="28"/>
          <w:szCs w:val="28"/>
        </w:rPr>
        <w:footnoteReference w:id="26"/>
      </w:r>
      <w:r w:rsidRPr="001B5653">
        <w:rPr>
          <w:color w:val="000000"/>
          <w:sz w:val="28"/>
          <w:szCs w:val="28"/>
        </w:rPr>
        <w:t>.</w:t>
      </w:r>
    </w:p>
    <w:p w:rsidR="0028158A" w:rsidRPr="000E5F8C" w:rsidRDefault="0028158A" w:rsidP="0028158A">
      <w:pPr>
        <w:pStyle w:val="ConsPlusNormal"/>
        <w:jc w:val="center"/>
        <w:rPr>
          <w:b/>
          <w:bCs/>
          <w:color w:val="000000"/>
          <w:sz w:val="28"/>
          <w:szCs w:val="28"/>
        </w:rPr>
      </w:pPr>
      <w:r w:rsidRPr="000E5F8C">
        <w:rPr>
          <w:b/>
          <w:bCs/>
          <w:color w:val="000000"/>
          <w:sz w:val="28"/>
          <w:szCs w:val="28"/>
        </w:rPr>
        <w:t>2. Профилактика рисков причинения вреда (ущерба) охраняемым законом ценностям</w:t>
      </w:r>
    </w:p>
    <w:p w:rsidR="0028158A" w:rsidRPr="000E5F8C" w:rsidRDefault="0028158A" w:rsidP="0028158A">
      <w:pPr>
        <w:pStyle w:val="ConsPlusNormal"/>
        <w:jc w:val="center"/>
        <w:rPr>
          <w:b/>
          <w:bCs/>
          <w:color w:val="000000"/>
          <w:sz w:val="28"/>
          <w:szCs w:val="28"/>
        </w:rPr>
      </w:pPr>
    </w:p>
    <w:p w:rsidR="0028158A" w:rsidRPr="000E5F8C" w:rsidRDefault="0028158A" w:rsidP="0028158A">
      <w:pPr>
        <w:pStyle w:val="ConsPlusNormal"/>
        <w:ind w:firstLine="709"/>
        <w:jc w:val="both"/>
      </w:pPr>
      <w:r w:rsidRPr="000E5F8C">
        <w:rPr>
          <w:color w:val="000000"/>
          <w:sz w:val="28"/>
          <w:szCs w:val="28"/>
        </w:rPr>
        <w:t>2.1. Администрация осуществляет муниципальный контроль</w:t>
      </w:r>
      <w:r w:rsidRPr="000E5F8C">
        <w:rPr>
          <w:sz w:val="28"/>
          <w:szCs w:val="28"/>
        </w:rPr>
        <w:t xml:space="preserve"> в области охраны и использования особо охраняемых природных территорий</w:t>
      </w:r>
      <w:r w:rsidRPr="000E5F8C">
        <w:rPr>
          <w:color w:val="000000"/>
          <w:sz w:val="28"/>
          <w:szCs w:val="28"/>
        </w:rPr>
        <w:t xml:space="preserve"> в том числе посредством проведения профилактических мероприятий.</w:t>
      </w:r>
    </w:p>
    <w:p w:rsidR="0028158A" w:rsidRPr="000E5F8C" w:rsidRDefault="0028158A" w:rsidP="0028158A">
      <w:pPr>
        <w:pStyle w:val="ConsPlusNormal"/>
        <w:ind w:firstLine="709"/>
        <w:jc w:val="both"/>
      </w:pPr>
      <w:r w:rsidRPr="000E5F8C">
        <w:rPr>
          <w:color w:val="000000"/>
          <w:sz w:val="28"/>
          <w:szCs w:val="28"/>
        </w:rPr>
        <w:t>2.2.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28158A" w:rsidRPr="000E5F8C" w:rsidRDefault="0028158A" w:rsidP="0028158A">
      <w:pPr>
        <w:pStyle w:val="ConsPlusNormal"/>
        <w:ind w:firstLine="709"/>
        <w:jc w:val="both"/>
      </w:pPr>
      <w:r w:rsidRPr="000E5F8C">
        <w:rPr>
          <w:color w:val="000000"/>
          <w:sz w:val="28"/>
          <w:szCs w:val="28"/>
        </w:rPr>
        <w:t>2.3. При осуществлении муниципального контроля</w:t>
      </w:r>
      <w:r w:rsidRPr="000E5F8C">
        <w:rPr>
          <w:sz w:val="28"/>
          <w:szCs w:val="28"/>
        </w:rPr>
        <w:t xml:space="preserve"> в области охраны </w:t>
      </w:r>
      <w:r w:rsidRPr="000E5F8C">
        <w:rPr>
          <w:sz w:val="28"/>
          <w:szCs w:val="28"/>
        </w:rPr>
        <w:br/>
        <w:t>и использования особо охраняемых природных территорий</w:t>
      </w:r>
      <w:r w:rsidRPr="000E5F8C">
        <w:rPr>
          <w:color w:val="000000"/>
          <w:sz w:val="28"/>
          <w:szCs w:val="28"/>
        </w:rPr>
        <w:t xml:space="preserve"> проведение </w:t>
      </w:r>
      <w:r w:rsidRPr="000E5F8C">
        <w:rPr>
          <w:color w:val="000000"/>
          <w:sz w:val="28"/>
          <w:szCs w:val="28"/>
        </w:rPr>
        <w:lastRenderedPageBreak/>
        <w:t>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28158A" w:rsidRPr="000E5F8C" w:rsidRDefault="0028158A" w:rsidP="0028158A">
      <w:pPr>
        <w:pStyle w:val="ConsPlusNormal"/>
        <w:ind w:firstLine="709"/>
        <w:jc w:val="both"/>
      </w:pPr>
      <w:r w:rsidRPr="000E5F8C">
        <w:rPr>
          <w:color w:val="000000"/>
          <w:sz w:val="28"/>
          <w:szCs w:val="28"/>
        </w:rPr>
        <w:t>2.4.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28158A" w:rsidRPr="000E5F8C" w:rsidRDefault="0028158A" w:rsidP="0028158A">
      <w:pPr>
        <w:pStyle w:val="ConsPlusNormal"/>
        <w:ind w:firstLine="709"/>
        <w:jc w:val="both"/>
      </w:pPr>
      <w:r w:rsidRPr="000E5F8C">
        <w:rPr>
          <w:color w:val="000000"/>
          <w:sz w:val="28"/>
          <w:szCs w:val="28"/>
        </w:rPr>
        <w:t>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контроль</w:t>
      </w:r>
      <w:r w:rsidRPr="000E5F8C">
        <w:rPr>
          <w:sz w:val="28"/>
          <w:szCs w:val="28"/>
        </w:rPr>
        <w:t xml:space="preserve"> в области охраны и использования особо охраняемых природных территорий</w:t>
      </w:r>
      <w:r w:rsidRPr="000E5F8C">
        <w:rPr>
          <w:color w:val="000000"/>
          <w:sz w:val="28"/>
          <w:szCs w:val="28"/>
        </w:rPr>
        <w:t xml:space="preserve">, незамедлительно направляет информацию об этом главе (заместителю главы) </w:t>
      </w:r>
      <w:r>
        <w:rPr>
          <w:color w:val="000000"/>
          <w:sz w:val="28"/>
          <w:szCs w:val="28"/>
        </w:rPr>
        <w:t>Кыштовского сельсовета Кыштовского района Новосибирской области</w:t>
      </w:r>
      <w:r w:rsidRPr="000E5F8C">
        <w:rPr>
          <w:color w:val="000000"/>
          <w:sz w:val="28"/>
          <w:szCs w:val="28"/>
        </w:rPr>
        <w:t xml:space="preserve"> для принятия решения о проведении контрольных мероприятий.</w:t>
      </w:r>
    </w:p>
    <w:p w:rsidR="0028158A" w:rsidRPr="000E5F8C" w:rsidRDefault="0028158A" w:rsidP="0028158A">
      <w:pPr>
        <w:pStyle w:val="ConsPlusNormal"/>
        <w:ind w:firstLine="709"/>
        <w:jc w:val="both"/>
      </w:pPr>
      <w:r w:rsidRPr="000E5F8C">
        <w:rPr>
          <w:color w:val="000000"/>
          <w:sz w:val="28"/>
          <w:szCs w:val="28"/>
        </w:rPr>
        <w:t>2.5. При осуществлении администрацией муниципального контроля</w:t>
      </w:r>
      <w:r w:rsidRPr="000E5F8C">
        <w:rPr>
          <w:sz w:val="28"/>
          <w:szCs w:val="28"/>
        </w:rPr>
        <w:t xml:space="preserve"> в области охраны и использования особо охраняемых природных территорий</w:t>
      </w:r>
      <w:r w:rsidRPr="000E5F8C">
        <w:rPr>
          <w:color w:val="000000"/>
          <w:sz w:val="28"/>
          <w:szCs w:val="28"/>
        </w:rPr>
        <w:t xml:space="preserve"> могут проводиться следующие виды профилактических мероприятий:</w:t>
      </w:r>
    </w:p>
    <w:p w:rsidR="0028158A" w:rsidRPr="000E5F8C" w:rsidRDefault="0028158A" w:rsidP="0028158A">
      <w:pPr>
        <w:pStyle w:val="ConsPlusNormal"/>
        <w:ind w:firstLine="709"/>
        <w:jc w:val="both"/>
      </w:pPr>
      <w:r w:rsidRPr="000E5F8C">
        <w:rPr>
          <w:color w:val="000000"/>
          <w:sz w:val="28"/>
          <w:szCs w:val="28"/>
        </w:rPr>
        <w:t>1) информирование;</w:t>
      </w:r>
    </w:p>
    <w:p w:rsidR="0028158A" w:rsidRPr="000E5F8C" w:rsidRDefault="0028158A" w:rsidP="0028158A">
      <w:pPr>
        <w:pStyle w:val="ConsPlusNormal"/>
        <w:ind w:firstLine="709"/>
        <w:jc w:val="both"/>
        <w:rPr>
          <w:color w:val="000000"/>
          <w:sz w:val="28"/>
          <w:szCs w:val="28"/>
        </w:rPr>
      </w:pPr>
      <w:r w:rsidRPr="000E5F8C">
        <w:rPr>
          <w:color w:val="000000"/>
          <w:sz w:val="28"/>
          <w:szCs w:val="28"/>
        </w:rPr>
        <w:t>2) обобщение правоприменительной практики;</w:t>
      </w:r>
    </w:p>
    <w:p w:rsidR="0028158A" w:rsidRPr="000E5F8C" w:rsidRDefault="0028158A" w:rsidP="0028158A">
      <w:pPr>
        <w:pStyle w:val="ConsPlusNormal"/>
        <w:ind w:firstLine="709"/>
        <w:jc w:val="both"/>
        <w:rPr>
          <w:color w:val="000000"/>
          <w:sz w:val="28"/>
          <w:szCs w:val="28"/>
        </w:rPr>
      </w:pPr>
      <w:r w:rsidRPr="000E5F8C">
        <w:rPr>
          <w:color w:val="000000"/>
          <w:sz w:val="28"/>
          <w:szCs w:val="28"/>
        </w:rPr>
        <w:t>3) объявление предостережений;</w:t>
      </w:r>
    </w:p>
    <w:p w:rsidR="0028158A" w:rsidRPr="000E5F8C" w:rsidRDefault="0028158A" w:rsidP="0028158A">
      <w:pPr>
        <w:pStyle w:val="ConsPlusNormal"/>
        <w:ind w:firstLine="709"/>
        <w:jc w:val="both"/>
        <w:rPr>
          <w:color w:val="000000"/>
          <w:sz w:val="28"/>
          <w:szCs w:val="28"/>
        </w:rPr>
      </w:pPr>
      <w:r w:rsidRPr="000E5F8C">
        <w:rPr>
          <w:color w:val="000000"/>
          <w:sz w:val="28"/>
          <w:szCs w:val="28"/>
        </w:rPr>
        <w:t>4) консультирование;</w:t>
      </w:r>
    </w:p>
    <w:p w:rsidR="0028158A" w:rsidRPr="000E5F8C" w:rsidRDefault="0028158A" w:rsidP="0028158A">
      <w:pPr>
        <w:pStyle w:val="ConsPlusNormal"/>
        <w:ind w:firstLine="709"/>
        <w:jc w:val="both"/>
        <w:rPr>
          <w:color w:val="000000"/>
          <w:sz w:val="28"/>
          <w:szCs w:val="28"/>
        </w:rPr>
      </w:pPr>
      <w:r w:rsidRPr="000E5F8C">
        <w:rPr>
          <w:color w:val="000000"/>
          <w:sz w:val="28"/>
          <w:szCs w:val="28"/>
        </w:rPr>
        <w:t>5) профилактический визит</w:t>
      </w:r>
      <w:r w:rsidRPr="001B5653">
        <w:rPr>
          <w:rStyle w:val="afb"/>
          <w:color w:val="000000"/>
          <w:sz w:val="28"/>
          <w:szCs w:val="28"/>
        </w:rPr>
        <w:footnoteReference w:id="27"/>
      </w:r>
      <w:r w:rsidRPr="001B5653">
        <w:rPr>
          <w:color w:val="000000"/>
          <w:sz w:val="28"/>
          <w:szCs w:val="28"/>
        </w:rPr>
        <w:t>.</w:t>
      </w:r>
    </w:p>
    <w:p w:rsidR="0028158A" w:rsidRPr="000E5F8C" w:rsidRDefault="0028158A" w:rsidP="0028158A">
      <w:pPr>
        <w:ind w:firstLine="709"/>
        <w:jc w:val="both"/>
        <w:rPr>
          <w:color w:val="000000"/>
          <w:sz w:val="28"/>
          <w:szCs w:val="28"/>
        </w:rPr>
      </w:pPr>
      <w:r w:rsidRPr="000E5F8C">
        <w:rPr>
          <w:color w:val="000000"/>
          <w:sz w:val="28"/>
          <w:szCs w:val="28"/>
        </w:rPr>
        <w:t>2.6. 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w:t>
      </w:r>
      <w:r w:rsidRPr="000E5F8C">
        <w:rPr>
          <w:rStyle w:val="afb"/>
          <w:color w:val="000000"/>
          <w:sz w:val="28"/>
          <w:szCs w:val="28"/>
        </w:rPr>
        <w:footnoteReference w:id="28"/>
      </w:r>
      <w:r w:rsidRPr="000E5F8C">
        <w:rPr>
          <w:color w:val="000000"/>
          <w:sz w:val="28"/>
          <w:szCs w:val="28"/>
        </w:rPr>
        <w:t xml:space="preserve"> в информационно-телекоммуникационной сети «Интернет» (далее – официальный сайт администрации) в специальном разделе, посвященном контрольной деятельности (</w:t>
      </w:r>
      <w:r w:rsidRPr="000E5F8C">
        <w:rPr>
          <w:color w:val="000000"/>
          <w:sz w:val="28"/>
          <w:szCs w:val="28"/>
          <w:shd w:val="clear" w:color="auto" w:fill="FFFFFF"/>
        </w:rPr>
        <w:t xml:space="preserve">доступ к специальному разделу должен осуществляться с главной (основной) страницы </w:t>
      </w:r>
      <w:r w:rsidRPr="000E5F8C">
        <w:rPr>
          <w:color w:val="000000"/>
          <w:sz w:val="28"/>
          <w:szCs w:val="28"/>
        </w:rPr>
        <w:t>официального сайта администрации</w:t>
      </w:r>
      <w:r w:rsidRPr="000E5F8C">
        <w:rPr>
          <w:color w:val="000000"/>
          <w:sz w:val="28"/>
          <w:szCs w:val="28"/>
          <w:shd w:val="clear" w:color="auto" w:fill="FFFFFF"/>
        </w:rPr>
        <w:t>)</w:t>
      </w:r>
      <w:r w:rsidRPr="000E5F8C">
        <w:rPr>
          <w:color w:val="000000"/>
          <w:sz w:val="28"/>
          <w:szCs w:val="28"/>
        </w:rPr>
        <w:t>, в средствах массовой информации,</w:t>
      </w:r>
      <w:r w:rsidRPr="000E5F8C">
        <w:rPr>
          <w:color w:val="000000"/>
          <w:sz w:val="28"/>
          <w:szCs w:val="28"/>
          <w:shd w:val="clear" w:color="auto" w:fill="FFFFFF"/>
        </w:rPr>
        <w:t xml:space="preserve"> через личные кабинеты контролируемых лиц в государственных информационных системах (при их наличии) и в иных формах.</w:t>
      </w:r>
    </w:p>
    <w:p w:rsidR="0028158A" w:rsidRPr="000E5F8C" w:rsidRDefault="0028158A" w:rsidP="0028158A">
      <w:pPr>
        <w:pStyle w:val="ConsPlusNormal"/>
        <w:ind w:firstLine="709"/>
        <w:jc w:val="both"/>
        <w:rPr>
          <w:color w:val="000000"/>
          <w:sz w:val="28"/>
          <w:szCs w:val="28"/>
        </w:rPr>
      </w:pPr>
      <w:r w:rsidRPr="000E5F8C">
        <w:rPr>
          <w:color w:val="000000"/>
          <w:sz w:val="28"/>
          <w:szCs w:val="28"/>
        </w:rPr>
        <w:t xml:space="preserve">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w:t>
      </w:r>
      <w:hyperlink r:id="rId28" w:history="1">
        <w:r w:rsidRPr="000E5F8C">
          <w:rPr>
            <w:rStyle w:val="a7"/>
            <w:color w:val="000000"/>
            <w:sz w:val="28"/>
            <w:szCs w:val="28"/>
          </w:rPr>
          <w:t>частью 3 статьи 46</w:t>
        </w:r>
      </w:hyperlink>
      <w:r w:rsidRPr="000E5F8C">
        <w:rPr>
          <w:color w:val="000000"/>
          <w:sz w:val="28"/>
          <w:szCs w:val="28"/>
        </w:rPr>
        <w:t xml:space="preserve"> Федерального закона от 31.07.2020 № 248-ФЗ «О государственном контроле (надзоре) и муниципальном контроле в Российской Федерации».</w:t>
      </w:r>
    </w:p>
    <w:p w:rsidR="0028158A" w:rsidRPr="000E5F8C" w:rsidRDefault="0028158A" w:rsidP="0028158A">
      <w:pPr>
        <w:pStyle w:val="ConsPlusNormal"/>
        <w:ind w:firstLine="709"/>
        <w:jc w:val="both"/>
        <w:rPr>
          <w:color w:val="000000"/>
          <w:sz w:val="28"/>
          <w:szCs w:val="28"/>
        </w:rPr>
      </w:pPr>
      <w:r w:rsidRPr="000E5F8C">
        <w:rPr>
          <w:color w:val="000000"/>
          <w:sz w:val="28"/>
          <w:szCs w:val="28"/>
        </w:rPr>
        <w:t xml:space="preserve">Администрация также вправе информировать население </w:t>
      </w:r>
      <w:r>
        <w:rPr>
          <w:color w:val="000000"/>
          <w:sz w:val="28"/>
          <w:szCs w:val="28"/>
        </w:rPr>
        <w:t>Кыштовского сельсовета Кыштовского района Новосибирской области</w:t>
      </w:r>
      <w:r w:rsidRPr="000E5F8C">
        <w:rPr>
          <w:i/>
          <w:iCs/>
          <w:color w:val="000000"/>
        </w:rPr>
        <w:t xml:space="preserve"> </w:t>
      </w:r>
      <w:r w:rsidRPr="000E5F8C">
        <w:rPr>
          <w:color w:val="000000"/>
          <w:sz w:val="28"/>
          <w:szCs w:val="28"/>
        </w:rPr>
        <w:t>на собраниях и конференциях граждан об обязательных требованиях, предъявляемых к объектам контроля.</w:t>
      </w:r>
    </w:p>
    <w:p w:rsidR="0028158A" w:rsidRPr="000E5F8C" w:rsidRDefault="0028158A" w:rsidP="0028158A">
      <w:pPr>
        <w:pStyle w:val="ConsPlusNormal"/>
        <w:ind w:firstLine="709"/>
        <w:jc w:val="both"/>
      </w:pPr>
      <w:r w:rsidRPr="000E5F8C">
        <w:rPr>
          <w:color w:val="000000"/>
          <w:sz w:val="28"/>
          <w:szCs w:val="28"/>
        </w:rPr>
        <w:t>2.7.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28158A" w:rsidRPr="000E5F8C" w:rsidRDefault="0028158A" w:rsidP="0028158A">
      <w:pPr>
        <w:pStyle w:val="ConsPlusNormal"/>
        <w:ind w:firstLine="709"/>
        <w:jc w:val="both"/>
        <w:rPr>
          <w:color w:val="000000"/>
          <w:sz w:val="28"/>
          <w:szCs w:val="28"/>
        </w:rPr>
      </w:pPr>
      <w:r w:rsidRPr="000E5F8C">
        <w:rPr>
          <w:color w:val="000000"/>
          <w:sz w:val="28"/>
          <w:szCs w:val="28"/>
        </w:rPr>
        <w:lastRenderedPageBreak/>
        <w:t>По итогам обобщения правоприменительной практики должностными лицами, уполномоченными осуществлять контроль, ежегодно готовится доклад,</w:t>
      </w:r>
      <w:r>
        <w:rPr>
          <w:color w:val="000000"/>
          <w:sz w:val="28"/>
          <w:szCs w:val="28"/>
        </w:rPr>
        <w:t xml:space="preserve"> </w:t>
      </w:r>
      <w:r w:rsidRPr="000E5F8C">
        <w:rPr>
          <w:color w:val="000000"/>
          <w:sz w:val="28"/>
          <w:szCs w:val="28"/>
        </w:rPr>
        <w:t>содержащий результаты обобщения правоприменительной практики по осуществлению муниципального контроля</w:t>
      </w:r>
      <w:r w:rsidRPr="000E5F8C">
        <w:rPr>
          <w:sz w:val="28"/>
          <w:szCs w:val="28"/>
        </w:rPr>
        <w:t xml:space="preserve"> в области охраны и использования особо охраняемых природных территорий</w:t>
      </w:r>
      <w:r w:rsidRPr="000E5F8C">
        <w:rPr>
          <w:color w:val="000000"/>
          <w:sz w:val="28"/>
          <w:szCs w:val="28"/>
        </w:rPr>
        <w:t xml:space="preserve"> и утверждаемый распоряжением администрации, подписываемым главой администрации.</w:t>
      </w:r>
      <w:r w:rsidRPr="000E5F8C">
        <w:rPr>
          <w:i/>
          <w:iCs/>
          <w:color w:val="000000"/>
          <w:sz w:val="28"/>
          <w:szCs w:val="28"/>
        </w:rPr>
        <w:t xml:space="preserve"> </w:t>
      </w:r>
      <w:r w:rsidRPr="000E5F8C">
        <w:rPr>
          <w:color w:val="000000"/>
          <w:sz w:val="28"/>
          <w:szCs w:val="28"/>
        </w:rPr>
        <w:t>Указанный доклад размещается в срок до 1 июля года, следующего за отчетным годом, на официальном сайте администрации в специальном разделе, посвященном контрольной деятельности.</w:t>
      </w:r>
    </w:p>
    <w:p w:rsidR="0028158A" w:rsidRPr="000E5F8C" w:rsidRDefault="0028158A" w:rsidP="0028158A">
      <w:pPr>
        <w:ind w:firstLine="709"/>
        <w:jc w:val="both"/>
        <w:rPr>
          <w:color w:val="000000"/>
          <w:sz w:val="28"/>
          <w:szCs w:val="28"/>
        </w:rPr>
      </w:pPr>
      <w:r w:rsidRPr="000E5F8C">
        <w:rPr>
          <w:color w:val="000000"/>
          <w:sz w:val="28"/>
          <w:szCs w:val="28"/>
        </w:rPr>
        <w:t>2.8. Предостережение о недопустимости нарушения обязательных требований и предложение</w:t>
      </w:r>
      <w:r w:rsidRPr="000E5F8C">
        <w:rPr>
          <w:color w:val="000000"/>
          <w:sz w:val="28"/>
          <w:szCs w:val="28"/>
          <w:shd w:val="clear" w:color="auto" w:fill="FFFFFF"/>
        </w:rPr>
        <w:t xml:space="preserve"> принять меры по обеспечению соблюдения обязательных требований</w:t>
      </w:r>
      <w:r w:rsidRPr="000E5F8C">
        <w:rPr>
          <w:color w:val="000000"/>
          <w:sz w:val="28"/>
          <w:szCs w:val="28"/>
        </w:rPr>
        <w:t xml:space="preserve"> объявляются контролируемому лицу в случае наличия у администрации сведений о готовящихся нарушениях обязательных требований </w:t>
      </w:r>
      <w:r w:rsidRPr="000E5F8C">
        <w:rPr>
          <w:color w:val="000000"/>
          <w:sz w:val="28"/>
          <w:szCs w:val="28"/>
          <w:shd w:val="clear" w:color="auto" w:fill="FFFFFF"/>
        </w:rPr>
        <w:t>или признаках нарушений обязательных требований </w:t>
      </w:r>
      <w:r w:rsidRPr="000E5F8C">
        <w:rPr>
          <w:color w:val="000000"/>
          <w:sz w:val="28"/>
          <w:szCs w:val="28"/>
        </w:rPr>
        <w:t xml:space="preserve">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Предостережения объявляются (подписываются) главой (заместителем главы) </w:t>
      </w:r>
      <w:r>
        <w:rPr>
          <w:color w:val="000000"/>
          <w:sz w:val="28"/>
          <w:szCs w:val="28"/>
        </w:rPr>
        <w:t>Кыштовского сельсовета Кыштовского района Новосибирской области</w:t>
      </w:r>
      <w:r w:rsidRPr="000E5F8C">
        <w:rPr>
          <w:i/>
          <w:iCs/>
          <w:color w:val="000000"/>
        </w:rPr>
        <w:t xml:space="preserve"> </w:t>
      </w:r>
      <w:r w:rsidRPr="000E5F8C">
        <w:rPr>
          <w:color w:val="000000"/>
          <w:sz w:val="28"/>
          <w:szCs w:val="28"/>
        </w:rPr>
        <w:t>не позднее 30 дней со дня получения указанных сведений. Предостережение оформляется в письменной форме или в форме электронного документа и направляется в адрес контролируемого лица.</w:t>
      </w:r>
    </w:p>
    <w:p w:rsidR="0028158A" w:rsidRPr="000E5F8C" w:rsidRDefault="0028158A" w:rsidP="0028158A">
      <w:pPr>
        <w:ind w:firstLine="709"/>
        <w:jc w:val="both"/>
        <w:rPr>
          <w:color w:val="000000"/>
          <w:sz w:val="28"/>
          <w:szCs w:val="28"/>
        </w:rPr>
      </w:pPr>
      <w:r w:rsidRPr="000E5F8C">
        <w:rPr>
          <w:color w:val="000000"/>
          <w:sz w:val="28"/>
          <w:szCs w:val="28"/>
        </w:rPr>
        <w:t xml:space="preserve">Предостережение о недопустимости нарушения обязательных требований оформляется в соответствии с формой, утвержденной </w:t>
      </w:r>
      <w:r w:rsidRPr="000E5F8C">
        <w:rPr>
          <w:color w:val="000000"/>
          <w:sz w:val="28"/>
          <w:szCs w:val="28"/>
          <w:shd w:val="clear" w:color="auto" w:fill="FFFFFF"/>
        </w:rPr>
        <w:t>приказом Министерства экономического развития Российской Федерации от 31.03.2021 № 151</w:t>
      </w:r>
      <w:r w:rsidRPr="000E5F8C">
        <w:rPr>
          <w:color w:val="000000"/>
          <w:sz w:val="28"/>
          <w:szCs w:val="28"/>
        </w:rPr>
        <w:br/>
      </w:r>
      <w:r w:rsidRPr="000E5F8C">
        <w:rPr>
          <w:color w:val="000000"/>
          <w:sz w:val="28"/>
          <w:szCs w:val="28"/>
          <w:shd w:val="clear" w:color="auto" w:fill="FFFFFF"/>
        </w:rPr>
        <w:t>«О типовых формах документов, используемых контрольным (надзорным) органом»</w:t>
      </w:r>
      <w:r w:rsidRPr="000E5F8C">
        <w:rPr>
          <w:color w:val="000000"/>
          <w:sz w:val="28"/>
          <w:szCs w:val="28"/>
        </w:rPr>
        <w:t xml:space="preserve">. </w:t>
      </w:r>
    </w:p>
    <w:p w:rsidR="0028158A" w:rsidRPr="000E5F8C" w:rsidRDefault="0028158A" w:rsidP="0028158A">
      <w:pPr>
        <w:pStyle w:val="ConsPlusNormal"/>
        <w:ind w:firstLine="709"/>
        <w:jc w:val="both"/>
      </w:pPr>
      <w:r w:rsidRPr="000E5F8C">
        <w:rPr>
          <w:color w:val="000000"/>
          <w:sz w:val="28"/>
          <w:szCs w:val="28"/>
        </w:rPr>
        <w:t>Объявляемые предостережения о недопустимости нарушения обязательных требований регистрируются в журнале учета предостережений с присвоением регистрационного номера.</w:t>
      </w:r>
    </w:p>
    <w:p w:rsidR="0028158A" w:rsidRPr="000E5F8C" w:rsidRDefault="0028158A" w:rsidP="0028158A">
      <w:pPr>
        <w:pStyle w:val="ConsPlusNormal"/>
        <w:ind w:firstLine="709"/>
        <w:jc w:val="both"/>
      </w:pPr>
      <w:r w:rsidRPr="000E5F8C">
        <w:rPr>
          <w:color w:val="000000"/>
          <w:sz w:val="28"/>
          <w:szCs w:val="28"/>
        </w:rPr>
        <w:t>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rsidR="0028158A" w:rsidRPr="000E5F8C" w:rsidRDefault="0028158A" w:rsidP="0028158A">
      <w:pPr>
        <w:pStyle w:val="ConsPlusNormal"/>
        <w:ind w:firstLine="709"/>
        <w:jc w:val="both"/>
      </w:pPr>
      <w:r w:rsidRPr="000E5F8C">
        <w:rPr>
          <w:color w:val="000000"/>
          <w:sz w:val="28"/>
          <w:szCs w:val="28"/>
        </w:rPr>
        <w:t>2.9. Консультирование контролируемых лиц осуществляется должностным лицом, уполномоченным осуществлять контроль,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rsidR="0028158A" w:rsidRPr="000E5F8C" w:rsidRDefault="0028158A" w:rsidP="0028158A">
      <w:pPr>
        <w:pStyle w:val="ConsPlusNormal"/>
        <w:ind w:firstLine="709"/>
        <w:jc w:val="both"/>
      </w:pPr>
      <w:r w:rsidRPr="000E5F8C">
        <w:rPr>
          <w:color w:val="000000"/>
          <w:sz w:val="28"/>
          <w:szCs w:val="28"/>
        </w:rPr>
        <w:t xml:space="preserve">Личный прием граждан проводится главой (заместителем главы) </w:t>
      </w:r>
      <w:r>
        <w:rPr>
          <w:color w:val="000000"/>
          <w:sz w:val="28"/>
          <w:szCs w:val="28"/>
        </w:rPr>
        <w:t>Кыштовского сельсовета Кыштовского района Новосибирской области</w:t>
      </w:r>
      <w:r w:rsidRPr="000E5F8C">
        <w:rPr>
          <w:color w:val="000000"/>
          <w:sz w:val="28"/>
          <w:szCs w:val="28"/>
        </w:rPr>
        <w:t xml:space="preserve"> и (или) должностным лицом, уполномоченным осуществлять контроль. Информация о месте приема, а также об установленных для приема днях и часах размещается на официальном сайте администрации в специальном разделе, посвященном контрольной деятельности.</w:t>
      </w:r>
    </w:p>
    <w:p w:rsidR="0028158A" w:rsidRPr="000E5F8C" w:rsidRDefault="0028158A" w:rsidP="0028158A">
      <w:pPr>
        <w:pStyle w:val="ConsPlusNormal"/>
        <w:ind w:firstLine="709"/>
        <w:jc w:val="both"/>
      </w:pPr>
      <w:r w:rsidRPr="000E5F8C">
        <w:rPr>
          <w:color w:val="000000"/>
          <w:sz w:val="28"/>
          <w:szCs w:val="28"/>
        </w:rPr>
        <w:lastRenderedPageBreak/>
        <w:t>Консультирование осуществляется в устной или письменной форме по следующим вопросам:</w:t>
      </w:r>
    </w:p>
    <w:p w:rsidR="0028158A" w:rsidRPr="000E5F8C" w:rsidRDefault="0028158A" w:rsidP="0028158A">
      <w:pPr>
        <w:pStyle w:val="ConsPlusNormal"/>
        <w:ind w:firstLine="709"/>
        <w:jc w:val="both"/>
      </w:pPr>
      <w:r w:rsidRPr="000E5F8C">
        <w:rPr>
          <w:color w:val="000000"/>
          <w:sz w:val="28"/>
          <w:szCs w:val="28"/>
        </w:rPr>
        <w:t>1) организация и осуществление муниципального контроля</w:t>
      </w:r>
      <w:r w:rsidRPr="000E5F8C">
        <w:rPr>
          <w:sz w:val="28"/>
          <w:szCs w:val="28"/>
        </w:rPr>
        <w:t xml:space="preserve"> в области охраны и использования особо охраняемых природных территорий</w:t>
      </w:r>
      <w:r w:rsidRPr="000E5F8C">
        <w:rPr>
          <w:color w:val="000000"/>
          <w:sz w:val="28"/>
          <w:szCs w:val="28"/>
        </w:rPr>
        <w:t>;</w:t>
      </w:r>
    </w:p>
    <w:p w:rsidR="0028158A" w:rsidRPr="000E5F8C" w:rsidRDefault="0028158A" w:rsidP="0028158A">
      <w:pPr>
        <w:pStyle w:val="ConsPlusNormal"/>
        <w:ind w:firstLine="709"/>
        <w:jc w:val="both"/>
      </w:pPr>
      <w:r w:rsidRPr="000E5F8C">
        <w:rPr>
          <w:color w:val="000000"/>
          <w:sz w:val="28"/>
          <w:szCs w:val="28"/>
        </w:rPr>
        <w:t>2) порядок осуществления контрольных мероприятий, установленных настоящим Положением;</w:t>
      </w:r>
    </w:p>
    <w:p w:rsidR="0028158A" w:rsidRPr="000E5F8C" w:rsidRDefault="0028158A" w:rsidP="0028158A">
      <w:pPr>
        <w:pStyle w:val="ConsPlusNormal"/>
        <w:ind w:firstLine="709"/>
        <w:jc w:val="both"/>
      </w:pPr>
      <w:r w:rsidRPr="000E5F8C">
        <w:rPr>
          <w:color w:val="000000"/>
          <w:sz w:val="28"/>
          <w:szCs w:val="28"/>
        </w:rPr>
        <w:t>3) порядок обжалования действий (бездействия) должностных лиц, уполномоченных осуществлять контроль;</w:t>
      </w:r>
    </w:p>
    <w:p w:rsidR="0028158A" w:rsidRPr="000E5F8C" w:rsidRDefault="0028158A" w:rsidP="0028158A">
      <w:pPr>
        <w:pStyle w:val="ConsPlusNormal"/>
        <w:ind w:firstLine="709"/>
        <w:jc w:val="both"/>
        <w:rPr>
          <w:color w:val="000000"/>
          <w:sz w:val="28"/>
          <w:szCs w:val="28"/>
        </w:rPr>
      </w:pPr>
      <w:r w:rsidRPr="000E5F8C">
        <w:rPr>
          <w:color w:val="000000"/>
          <w:sz w:val="28"/>
          <w:szCs w:val="28"/>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rsidR="0028158A" w:rsidRPr="000E5F8C" w:rsidRDefault="0028158A" w:rsidP="0028158A">
      <w:pPr>
        <w:pStyle w:val="ConsPlusNormal"/>
        <w:ind w:firstLine="709"/>
        <w:jc w:val="both"/>
        <w:rPr>
          <w:color w:val="000000"/>
          <w:sz w:val="28"/>
          <w:szCs w:val="28"/>
        </w:rPr>
      </w:pPr>
      <w:r w:rsidRPr="000E5F8C">
        <w:rPr>
          <w:color w:val="000000"/>
          <w:sz w:val="28"/>
          <w:szCs w:val="28"/>
        </w:rPr>
        <w:t xml:space="preserve">Консультирование контролируемых лиц в устной форме может осуществляться также на собраниях и конференциях граждан. </w:t>
      </w:r>
    </w:p>
    <w:p w:rsidR="0028158A" w:rsidRPr="000E5F8C" w:rsidRDefault="0028158A" w:rsidP="0028158A">
      <w:pPr>
        <w:pStyle w:val="ConsPlusNormal"/>
        <w:ind w:firstLine="709"/>
        <w:jc w:val="both"/>
      </w:pPr>
      <w:r w:rsidRPr="000E5F8C">
        <w:rPr>
          <w:color w:val="000000"/>
          <w:sz w:val="28"/>
          <w:szCs w:val="28"/>
        </w:rPr>
        <w:t>2.10. Консультирование в письменной форме осуществляется должностным лицом, уполномоченным осуществлять контроль, в следующих случаях:</w:t>
      </w:r>
    </w:p>
    <w:p w:rsidR="0028158A" w:rsidRPr="000E5F8C" w:rsidRDefault="0028158A" w:rsidP="0028158A">
      <w:pPr>
        <w:pStyle w:val="ConsPlusNormal"/>
        <w:ind w:firstLine="709"/>
        <w:jc w:val="both"/>
      </w:pPr>
      <w:r w:rsidRPr="000E5F8C">
        <w:rPr>
          <w:color w:val="000000"/>
          <w:sz w:val="28"/>
          <w:szCs w:val="28"/>
        </w:rPr>
        <w:t>1) контролируемым лицом представлен письменный запрос о представлении письменного ответа по вопросам консультирования;</w:t>
      </w:r>
    </w:p>
    <w:p w:rsidR="0028158A" w:rsidRPr="000E5F8C" w:rsidRDefault="0028158A" w:rsidP="0028158A">
      <w:pPr>
        <w:pStyle w:val="ConsPlusNormal"/>
        <w:ind w:firstLine="709"/>
        <w:jc w:val="both"/>
      </w:pPr>
      <w:r w:rsidRPr="000E5F8C">
        <w:rPr>
          <w:color w:val="000000"/>
          <w:sz w:val="28"/>
          <w:szCs w:val="28"/>
        </w:rPr>
        <w:t>2) за время консультирования предоставить в устной форме ответ на поставленные вопросы невозможно;</w:t>
      </w:r>
    </w:p>
    <w:p w:rsidR="0028158A" w:rsidRPr="000E5F8C" w:rsidRDefault="0028158A" w:rsidP="0028158A">
      <w:pPr>
        <w:pStyle w:val="ConsPlusNormal"/>
        <w:ind w:firstLine="709"/>
        <w:jc w:val="both"/>
      </w:pPr>
      <w:r w:rsidRPr="000E5F8C">
        <w:rPr>
          <w:color w:val="000000"/>
          <w:sz w:val="28"/>
          <w:szCs w:val="28"/>
        </w:rPr>
        <w:t>3) ответ на поставленные вопросы требует дополнительного запроса сведений.</w:t>
      </w:r>
    </w:p>
    <w:p w:rsidR="0028158A" w:rsidRPr="000E5F8C" w:rsidRDefault="0028158A" w:rsidP="0028158A">
      <w:pPr>
        <w:pStyle w:val="ConsPlusNormal"/>
        <w:ind w:firstLine="709"/>
        <w:jc w:val="both"/>
      </w:pPr>
      <w:r w:rsidRPr="000E5F8C">
        <w:rPr>
          <w:color w:val="000000"/>
          <w:sz w:val="28"/>
          <w:szCs w:val="28"/>
        </w:rPr>
        <w:t>При осуществлении консультирования должностное лицо, уполномоченное осуществлять контроль, обязано соблюдать конфиденциальность информации, доступ к которой ограничен в соответствии с законодательством Российской Федерации.</w:t>
      </w:r>
    </w:p>
    <w:p w:rsidR="0028158A" w:rsidRPr="000E5F8C" w:rsidRDefault="0028158A" w:rsidP="0028158A">
      <w:pPr>
        <w:pStyle w:val="ConsPlusNormal"/>
        <w:ind w:firstLine="709"/>
        <w:jc w:val="both"/>
      </w:pPr>
      <w:r w:rsidRPr="000E5F8C">
        <w:rPr>
          <w:color w:val="000000"/>
          <w:sz w:val="28"/>
          <w:szCs w:val="28"/>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контроль, иных участников контрольного мероприятия, а также результаты проведенных в рамках контрольного мероприятия экспертизы, испытаний.</w:t>
      </w:r>
    </w:p>
    <w:p w:rsidR="0028158A" w:rsidRPr="000E5F8C" w:rsidRDefault="0028158A" w:rsidP="0028158A">
      <w:pPr>
        <w:pStyle w:val="ConsPlusNormal"/>
        <w:ind w:firstLine="709"/>
        <w:jc w:val="both"/>
      </w:pPr>
      <w:r w:rsidRPr="000E5F8C">
        <w:rPr>
          <w:color w:val="000000"/>
          <w:sz w:val="28"/>
          <w:szCs w:val="28"/>
        </w:rPr>
        <w:t>Информация, ставшая известной должностному лицу, уполномоченному осуществлять контроль,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rsidR="0028158A" w:rsidRPr="000E5F8C" w:rsidRDefault="0028158A" w:rsidP="0028158A">
      <w:pPr>
        <w:pStyle w:val="ConsPlusNormal"/>
        <w:ind w:firstLine="709"/>
        <w:jc w:val="both"/>
      </w:pPr>
      <w:r w:rsidRPr="000E5F8C">
        <w:rPr>
          <w:color w:val="000000"/>
          <w:sz w:val="28"/>
          <w:szCs w:val="28"/>
        </w:rPr>
        <w:t>Должностными лицами, уполномоченными осуществлять контроль, ведется журнал учета консультирований.</w:t>
      </w:r>
    </w:p>
    <w:p w:rsidR="0028158A" w:rsidRPr="000E5F8C" w:rsidRDefault="0028158A" w:rsidP="0028158A">
      <w:pPr>
        <w:pStyle w:val="ConsPlusNormal"/>
        <w:ind w:firstLine="709"/>
        <w:jc w:val="both"/>
      </w:pPr>
      <w:r w:rsidRPr="000E5F8C">
        <w:rPr>
          <w:color w:val="000000"/>
          <w:sz w:val="28"/>
          <w:szCs w:val="28"/>
        </w:rPr>
        <w:t xml:space="preserve">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подписанного главой (заместителем главы) </w:t>
      </w:r>
      <w:r>
        <w:rPr>
          <w:color w:val="000000"/>
          <w:sz w:val="28"/>
          <w:szCs w:val="28"/>
        </w:rPr>
        <w:t>Кыштовского сельсовета Кыштовского района Новосибирской области</w:t>
      </w:r>
      <w:r w:rsidRPr="000E5F8C">
        <w:rPr>
          <w:color w:val="000000"/>
          <w:sz w:val="28"/>
          <w:szCs w:val="28"/>
        </w:rPr>
        <w:t xml:space="preserve"> или должностным лицом, уполномоченным осуществлять контроль.</w:t>
      </w:r>
    </w:p>
    <w:p w:rsidR="0028158A" w:rsidRPr="000E5F8C" w:rsidRDefault="0028158A" w:rsidP="0028158A">
      <w:pPr>
        <w:pStyle w:val="ConsPlusNormal"/>
        <w:ind w:firstLine="709"/>
        <w:jc w:val="both"/>
        <w:rPr>
          <w:sz w:val="28"/>
          <w:szCs w:val="28"/>
        </w:rPr>
      </w:pPr>
      <w:r w:rsidRPr="000E5F8C">
        <w:rPr>
          <w:sz w:val="28"/>
          <w:szCs w:val="28"/>
        </w:rPr>
        <w:t>2.11. 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видео-конференц-связи.</w:t>
      </w:r>
    </w:p>
    <w:p w:rsidR="0028158A" w:rsidRPr="000E5F8C" w:rsidRDefault="0028158A" w:rsidP="0028158A">
      <w:pPr>
        <w:pStyle w:val="ConsPlusNormal"/>
        <w:ind w:firstLine="709"/>
        <w:jc w:val="both"/>
        <w:rPr>
          <w:sz w:val="28"/>
          <w:szCs w:val="28"/>
        </w:rPr>
      </w:pPr>
      <w:r w:rsidRPr="000E5F8C">
        <w:rPr>
          <w:sz w:val="28"/>
          <w:szCs w:val="28"/>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w:t>
      </w:r>
    </w:p>
    <w:p w:rsidR="0028158A" w:rsidRPr="000E5F8C" w:rsidRDefault="0028158A" w:rsidP="0028158A">
      <w:pPr>
        <w:pStyle w:val="ConsPlusNormal"/>
        <w:ind w:firstLine="709"/>
        <w:jc w:val="both"/>
        <w:rPr>
          <w:sz w:val="28"/>
          <w:szCs w:val="28"/>
        </w:rPr>
      </w:pPr>
      <w:r w:rsidRPr="000E5F8C">
        <w:rPr>
          <w:sz w:val="28"/>
          <w:szCs w:val="28"/>
        </w:rPr>
        <w:lastRenderedPageBreak/>
        <w:t>При проведении профилактического визита контролируемым лицам не выдаются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rsidR="0028158A" w:rsidRPr="000E5F8C" w:rsidRDefault="0028158A" w:rsidP="0028158A">
      <w:pPr>
        <w:pStyle w:val="ConsPlusNormal"/>
        <w:ind w:firstLine="709"/>
        <w:jc w:val="both"/>
        <w:rPr>
          <w:color w:val="000000"/>
          <w:sz w:val="28"/>
          <w:szCs w:val="28"/>
        </w:rPr>
      </w:pPr>
    </w:p>
    <w:p w:rsidR="0028158A" w:rsidRPr="000E5F8C" w:rsidRDefault="0028158A" w:rsidP="0028158A">
      <w:pPr>
        <w:pStyle w:val="ConsPlusNormal"/>
        <w:jc w:val="center"/>
        <w:rPr>
          <w:b/>
          <w:bCs/>
          <w:color w:val="000000"/>
          <w:sz w:val="28"/>
          <w:szCs w:val="28"/>
        </w:rPr>
      </w:pPr>
      <w:r w:rsidRPr="000E5F8C">
        <w:rPr>
          <w:b/>
          <w:bCs/>
          <w:color w:val="000000"/>
          <w:sz w:val="28"/>
          <w:szCs w:val="28"/>
        </w:rPr>
        <w:t>3. Осуществление контрольных мероприятий и контрольных действий</w:t>
      </w:r>
    </w:p>
    <w:p w:rsidR="0028158A" w:rsidRPr="000E5F8C" w:rsidRDefault="0028158A" w:rsidP="0028158A">
      <w:pPr>
        <w:pStyle w:val="ConsPlusNormal"/>
        <w:jc w:val="center"/>
        <w:rPr>
          <w:b/>
          <w:bCs/>
          <w:color w:val="000000"/>
          <w:sz w:val="28"/>
          <w:szCs w:val="28"/>
        </w:rPr>
      </w:pPr>
    </w:p>
    <w:p w:rsidR="0028158A" w:rsidRPr="000E5F8C" w:rsidRDefault="0028158A" w:rsidP="0028158A">
      <w:pPr>
        <w:pStyle w:val="ConsPlusNormal"/>
        <w:ind w:firstLine="709"/>
        <w:jc w:val="both"/>
      </w:pPr>
      <w:r w:rsidRPr="000E5F8C">
        <w:rPr>
          <w:color w:val="000000"/>
          <w:sz w:val="28"/>
          <w:szCs w:val="28"/>
        </w:rPr>
        <w:t>3.1. При осуществлении муниципального контроля</w:t>
      </w:r>
      <w:r w:rsidRPr="000E5F8C">
        <w:rPr>
          <w:sz w:val="28"/>
          <w:szCs w:val="28"/>
        </w:rPr>
        <w:t xml:space="preserve"> в области охраны и использования особо охраняемых природных территорий</w:t>
      </w:r>
      <w:r w:rsidRPr="000E5F8C">
        <w:rPr>
          <w:color w:val="000000"/>
          <w:sz w:val="28"/>
          <w:szCs w:val="28"/>
        </w:rPr>
        <w:t xml:space="preserve"> администрацией могут проводиться следующие виды контрольных мероприятий и контрольных действий в рамках указанных мероприятий:</w:t>
      </w:r>
    </w:p>
    <w:p w:rsidR="0028158A" w:rsidRPr="000E5F8C" w:rsidRDefault="0028158A" w:rsidP="0028158A">
      <w:pPr>
        <w:pStyle w:val="ConsPlusNormal"/>
        <w:ind w:firstLine="709"/>
        <w:jc w:val="both"/>
      </w:pPr>
      <w:r w:rsidRPr="000E5F8C">
        <w:rPr>
          <w:color w:val="000000"/>
          <w:sz w:val="28"/>
          <w:szCs w:val="28"/>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rsidR="0028158A" w:rsidRPr="000E5F8C" w:rsidRDefault="0028158A" w:rsidP="0028158A">
      <w:pPr>
        <w:pStyle w:val="ConsPlusNormal"/>
        <w:ind w:firstLine="709"/>
        <w:jc w:val="both"/>
      </w:pPr>
      <w:r w:rsidRPr="000E5F8C">
        <w:rPr>
          <w:color w:val="000000"/>
          <w:sz w:val="28"/>
          <w:szCs w:val="28"/>
        </w:rPr>
        <w:t>2) рейдовый осмотр (посредством осмотра, опроса, получения письменных объяснений, истребования документов, инструментального обследования, испытания, экспертизы);</w:t>
      </w:r>
    </w:p>
    <w:p w:rsidR="0028158A" w:rsidRPr="000E5F8C" w:rsidRDefault="0028158A" w:rsidP="0028158A">
      <w:pPr>
        <w:pStyle w:val="ConsPlusNormal"/>
        <w:ind w:firstLine="709"/>
        <w:jc w:val="both"/>
      </w:pPr>
      <w:r w:rsidRPr="000E5F8C">
        <w:rPr>
          <w:color w:val="000000"/>
          <w:sz w:val="28"/>
          <w:szCs w:val="28"/>
        </w:rPr>
        <w:t>3) документарная проверка (посредством получения письменных объяснений, истребования документов, экспертизы);</w:t>
      </w:r>
    </w:p>
    <w:p w:rsidR="0028158A" w:rsidRPr="000E5F8C" w:rsidRDefault="0028158A" w:rsidP="0028158A">
      <w:pPr>
        <w:pStyle w:val="ConsPlusNormal"/>
        <w:ind w:firstLine="709"/>
        <w:jc w:val="both"/>
        <w:rPr>
          <w:color w:val="000000"/>
          <w:sz w:val="28"/>
          <w:szCs w:val="28"/>
        </w:rPr>
      </w:pPr>
      <w:r w:rsidRPr="000E5F8C">
        <w:rPr>
          <w:color w:val="000000"/>
          <w:sz w:val="28"/>
          <w:szCs w:val="28"/>
        </w:rPr>
        <w:t>4) выездная проверка (посредством осмотра, опроса, получения письменных объяснений, истребования документов, инструментального обследования, испытания, экспертизы);</w:t>
      </w:r>
    </w:p>
    <w:p w:rsidR="0028158A" w:rsidRPr="000E5F8C" w:rsidRDefault="0028158A" w:rsidP="0028158A">
      <w:pPr>
        <w:ind w:firstLine="709"/>
        <w:jc w:val="both"/>
        <w:rPr>
          <w:color w:val="000000"/>
          <w:sz w:val="28"/>
          <w:szCs w:val="28"/>
        </w:rPr>
      </w:pPr>
      <w:r w:rsidRPr="000E5F8C">
        <w:rPr>
          <w:color w:val="000000"/>
          <w:sz w:val="28"/>
          <w:szCs w:val="28"/>
        </w:rPr>
        <w:t>5) наблюдение за соблюдением обязательных требований (посредством сбора и анализа данных об объектах муниципального контроля</w:t>
      </w:r>
      <w:r w:rsidRPr="000E5F8C">
        <w:rPr>
          <w:sz w:val="28"/>
          <w:szCs w:val="28"/>
        </w:rPr>
        <w:t xml:space="preserve"> в области охраны и использования особо охраняемых природных территорий</w:t>
      </w:r>
      <w:r w:rsidRPr="000E5F8C">
        <w:rPr>
          <w:color w:val="000000"/>
          <w:sz w:val="28"/>
          <w:szCs w:val="28"/>
        </w:rPr>
        <w:t xml:space="preserve">, в том числе данных, которые поступают в ходе межведомственного информационного взаимодействия, </w:t>
      </w:r>
      <w:r w:rsidRPr="000E5F8C">
        <w:rPr>
          <w:color w:val="000000"/>
          <w:sz w:val="28"/>
          <w:szCs w:val="28"/>
          <w:shd w:val="clear" w:color="auto" w:fill="FFFFFF"/>
        </w:rPr>
        <w:t>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r w:rsidRPr="000E5F8C">
        <w:rPr>
          <w:color w:val="000000"/>
          <w:sz w:val="28"/>
          <w:szCs w:val="28"/>
        </w:rPr>
        <w:t>);</w:t>
      </w:r>
    </w:p>
    <w:p w:rsidR="0028158A" w:rsidRPr="000E5F8C" w:rsidRDefault="0028158A" w:rsidP="0028158A">
      <w:pPr>
        <w:pStyle w:val="ConsPlusNormal"/>
        <w:ind w:firstLine="709"/>
        <w:jc w:val="both"/>
      </w:pPr>
      <w:r w:rsidRPr="000E5F8C">
        <w:rPr>
          <w:color w:val="000000"/>
          <w:sz w:val="28"/>
          <w:szCs w:val="28"/>
        </w:rPr>
        <w:t>6) выездное обследование (посредством осмотра, инструментального обследования (с применением видеозаписи), испытания, экспертизы).</w:t>
      </w:r>
    </w:p>
    <w:p w:rsidR="0028158A" w:rsidRPr="000E5F8C" w:rsidRDefault="0028158A" w:rsidP="0028158A">
      <w:pPr>
        <w:pStyle w:val="ConsPlusNormal"/>
        <w:ind w:firstLine="709"/>
        <w:jc w:val="both"/>
        <w:rPr>
          <w:sz w:val="28"/>
          <w:szCs w:val="28"/>
        </w:rPr>
      </w:pPr>
      <w:r w:rsidRPr="000E5F8C">
        <w:rPr>
          <w:color w:val="000000"/>
          <w:sz w:val="28"/>
          <w:szCs w:val="28"/>
        </w:rPr>
        <w:t>3.2.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rsidR="0028158A" w:rsidRPr="000E5F8C" w:rsidRDefault="0028158A" w:rsidP="0028158A">
      <w:pPr>
        <w:ind w:firstLine="709"/>
        <w:jc w:val="both"/>
        <w:rPr>
          <w:sz w:val="28"/>
          <w:szCs w:val="28"/>
        </w:rPr>
      </w:pPr>
      <w:r w:rsidRPr="000E5F8C">
        <w:rPr>
          <w:color w:val="000000"/>
          <w:sz w:val="28"/>
          <w:szCs w:val="28"/>
        </w:rPr>
        <w:t xml:space="preserve">3.3. Контрольные мероприятия, указанные </w:t>
      </w:r>
      <w:r w:rsidRPr="001B5653">
        <w:rPr>
          <w:color w:val="000000"/>
          <w:sz w:val="28"/>
          <w:szCs w:val="28"/>
        </w:rPr>
        <w:t>в подпунктах 1 – 4 пункта 3.1</w:t>
      </w:r>
      <w:r w:rsidRPr="00463EDF">
        <w:rPr>
          <w:color w:val="000000"/>
          <w:sz w:val="28"/>
          <w:szCs w:val="28"/>
        </w:rPr>
        <w:t xml:space="preserve"> </w:t>
      </w:r>
      <w:r w:rsidRPr="000E5F8C">
        <w:rPr>
          <w:color w:val="000000"/>
          <w:sz w:val="28"/>
          <w:szCs w:val="28"/>
        </w:rPr>
        <w:t>настоящего Положения, проводятся в форме внеплановых мероприятий.</w:t>
      </w:r>
    </w:p>
    <w:p w:rsidR="0028158A" w:rsidRPr="000E5F8C" w:rsidRDefault="0028158A" w:rsidP="0028158A">
      <w:pPr>
        <w:ind w:firstLine="709"/>
        <w:jc w:val="both"/>
        <w:rPr>
          <w:color w:val="000000"/>
          <w:sz w:val="28"/>
          <w:szCs w:val="28"/>
        </w:rPr>
      </w:pPr>
      <w:r w:rsidRPr="000E5F8C">
        <w:rPr>
          <w:color w:val="000000"/>
          <w:sz w:val="28"/>
          <w:szCs w:val="28"/>
          <w:shd w:val="clear" w:color="auto" w:fill="FFFFFF"/>
        </w:rPr>
        <w:t>Внеплановые контрольные мероприятия могут проводиться только после согласования с органами прокуратуры.</w:t>
      </w:r>
    </w:p>
    <w:p w:rsidR="0028158A" w:rsidRPr="000E5F8C" w:rsidRDefault="0028158A" w:rsidP="0028158A">
      <w:pPr>
        <w:pStyle w:val="ConsPlusNormal"/>
        <w:ind w:firstLine="709"/>
        <w:jc w:val="both"/>
      </w:pPr>
      <w:r w:rsidRPr="000E5F8C">
        <w:rPr>
          <w:color w:val="000000"/>
          <w:sz w:val="28"/>
          <w:szCs w:val="28"/>
        </w:rPr>
        <w:t xml:space="preserve">3.4. </w:t>
      </w:r>
      <w:r w:rsidRPr="001B5653">
        <w:rPr>
          <w:color w:val="000000"/>
          <w:sz w:val="28"/>
          <w:szCs w:val="28"/>
        </w:rPr>
        <w:t>Основанием для проведения контрольных мероприятий, проводимых с взаимодействием с контролируемыми лицами</w:t>
      </w:r>
      <w:r w:rsidRPr="000E5F8C">
        <w:rPr>
          <w:color w:val="000000"/>
          <w:sz w:val="28"/>
          <w:szCs w:val="28"/>
        </w:rPr>
        <w:t>, является:</w:t>
      </w:r>
    </w:p>
    <w:p w:rsidR="0028158A" w:rsidRPr="000E5F8C" w:rsidRDefault="0028158A" w:rsidP="0028158A">
      <w:pPr>
        <w:pStyle w:val="ConsPlusNormal"/>
        <w:ind w:firstLine="709"/>
        <w:jc w:val="both"/>
      </w:pPr>
      <w:r w:rsidRPr="000E5F8C">
        <w:rPr>
          <w:color w:val="000000"/>
          <w:sz w:val="28"/>
          <w:szCs w:val="28"/>
        </w:rPr>
        <w:t xml:space="preserve">1) наличие у администрации сведений о причинении вреда (ущерба) или об угрозе причинения вреда (ущерба) охраняемым законом ценностям при поступлении обращений (заявлений) граждан и организаций, информации от </w:t>
      </w:r>
      <w:r w:rsidRPr="000E5F8C">
        <w:rPr>
          <w:color w:val="000000"/>
          <w:sz w:val="28"/>
          <w:szCs w:val="28"/>
        </w:rPr>
        <w:lastRenderedPageBreak/>
        <w:t>органов государственной власти, органов местного самоуправления, из средств массовой информации, а также получение таких сведений в результате проведения контрольных мероприятий, включая контрольные мероприятия без взаимодействия, в том числе проводимые в отношении иных контролируемых лиц;</w:t>
      </w:r>
    </w:p>
    <w:p w:rsidR="0028158A" w:rsidRPr="000E5F8C" w:rsidRDefault="0028158A" w:rsidP="0028158A">
      <w:pPr>
        <w:pStyle w:val="ConsPlusNormal"/>
        <w:ind w:firstLine="708"/>
        <w:jc w:val="both"/>
      </w:pPr>
      <w:r w:rsidRPr="001B5653">
        <w:rPr>
          <w:color w:val="000000"/>
          <w:sz w:val="28"/>
          <w:szCs w:val="28"/>
        </w:rPr>
        <w:t>2</w:t>
      </w:r>
      <w:r w:rsidRPr="000E5F8C">
        <w:rPr>
          <w:color w:val="000000"/>
          <w:sz w:val="28"/>
          <w:szCs w:val="28"/>
        </w:rPr>
        <w:t>)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28158A" w:rsidRPr="000E5F8C" w:rsidRDefault="0028158A" w:rsidP="0028158A">
      <w:pPr>
        <w:pStyle w:val="ConsPlusNormal"/>
        <w:ind w:firstLine="709"/>
        <w:jc w:val="both"/>
      </w:pPr>
      <w:r w:rsidRPr="001B5653">
        <w:rPr>
          <w:color w:val="000000"/>
          <w:sz w:val="28"/>
          <w:szCs w:val="28"/>
        </w:rPr>
        <w:t>3</w:t>
      </w:r>
      <w:r w:rsidRPr="000E5F8C">
        <w:rPr>
          <w:color w:val="000000"/>
          <w:sz w:val="28"/>
          <w:szCs w:val="28"/>
        </w:rPr>
        <w:t>)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28158A" w:rsidRPr="000E5F8C" w:rsidRDefault="0028158A" w:rsidP="0028158A">
      <w:pPr>
        <w:pStyle w:val="ConsPlusNormal"/>
        <w:ind w:firstLine="709"/>
        <w:jc w:val="both"/>
        <w:rPr>
          <w:color w:val="000000"/>
          <w:sz w:val="28"/>
          <w:szCs w:val="28"/>
        </w:rPr>
      </w:pPr>
      <w:r w:rsidRPr="001B5653">
        <w:rPr>
          <w:color w:val="000000"/>
          <w:sz w:val="28"/>
          <w:szCs w:val="28"/>
        </w:rPr>
        <w:t>4</w:t>
      </w:r>
      <w:r w:rsidRPr="000E5F8C">
        <w:rPr>
          <w:color w:val="000000"/>
          <w:sz w:val="28"/>
          <w:szCs w:val="28"/>
        </w:rPr>
        <w:t>) истечение срока исполнения предписания об устранении выявленного нарушения обязательных требований – в случаях, если контролируемым лицом не представлены документы и сведения, представление которых предусмотрено выданным ему предписанием, или на основании представленных документов и сведений невозможно сделать вывод об исполнении предписания об устранении выявленного нарушения обязательных требований.</w:t>
      </w:r>
    </w:p>
    <w:p w:rsidR="0028158A" w:rsidRPr="000E5F8C" w:rsidRDefault="0028158A" w:rsidP="0028158A">
      <w:pPr>
        <w:pStyle w:val="ConsPlusNormal"/>
        <w:ind w:firstLine="709"/>
        <w:jc w:val="both"/>
      </w:pPr>
      <w:r>
        <w:rPr>
          <w:color w:val="000000"/>
          <w:sz w:val="28"/>
          <w:szCs w:val="28"/>
        </w:rPr>
        <w:t>3.5</w:t>
      </w:r>
      <w:r w:rsidRPr="000E5F8C">
        <w:rPr>
          <w:color w:val="000000"/>
          <w:sz w:val="28"/>
          <w:szCs w:val="28"/>
        </w:rPr>
        <w:t>. Контрольные мероприятия, проводимые при взаимодействии с контролируемым лицом, проводятся на основании распоряжения администрации о проведении контрольного мероприятия.</w:t>
      </w:r>
    </w:p>
    <w:p w:rsidR="0028158A" w:rsidRPr="000E5F8C" w:rsidRDefault="0028158A" w:rsidP="0028158A">
      <w:pPr>
        <w:pStyle w:val="ConsPlusNormal"/>
        <w:ind w:firstLine="709"/>
        <w:jc w:val="both"/>
      </w:pPr>
      <w:r>
        <w:rPr>
          <w:color w:val="000000"/>
          <w:sz w:val="28"/>
          <w:szCs w:val="28"/>
        </w:rPr>
        <w:t>3.6</w:t>
      </w:r>
      <w:r w:rsidRPr="000E5F8C">
        <w:rPr>
          <w:color w:val="000000"/>
          <w:sz w:val="28"/>
          <w:szCs w:val="28"/>
        </w:rPr>
        <w:t>. В случае принятия распоряжения администрации о проведении контрольного мероприятия на основании сведений о причинении вреда (ущерба) или об угрозе причинения вреда (ущерба) охраняемым законом ценностям либо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распоряжение принимается на основании мотивированного представления должностного лица, уполномоченного осуществлять муниципальный контроль</w:t>
      </w:r>
      <w:r w:rsidRPr="000E5F8C">
        <w:rPr>
          <w:sz w:val="28"/>
          <w:szCs w:val="28"/>
        </w:rPr>
        <w:t xml:space="preserve"> в области охраны и использования особо охраняемых природных территорий</w:t>
      </w:r>
      <w:r w:rsidRPr="000E5F8C">
        <w:rPr>
          <w:color w:val="000000"/>
          <w:sz w:val="28"/>
          <w:szCs w:val="28"/>
        </w:rPr>
        <w:t>, о проведении контрольного мероприятия.</w:t>
      </w:r>
    </w:p>
    <w:p w:rsidR="0028158A" w:rsidRPr="000E5F8C" w:rsidRDefault="0028158A" w:rsidP="0028158A">
      <w:pPr>
        <w:pStyle w:val="ConsPlusNormal"/>
        <w:ind w:firstLine="709"/>
        <w:jc w:val="both"/>
        <w:rPr>
          <w:i/>
          <w:iCs/>
          <w:color w:val="000000"/>
        </w:rPr>
      </w:pPr>
      <w:r>
        <w:rPr>
          <w:color w:val="000000"/>
          <w:sz w:val="28"/>
          <w:szCs w:val="28"/>
        </w:rPr>
        <w:t>3.7</w:t>
      </w:r>
      <w:r w:rsidRPr="000E5F8C">
        <w:rPr>
          <w:color w:val="000000"/>
          <w:sz w:val="28"/>
          <w:szCs w:val="28"/>
        </w:rPr>
        <w:t xml:space="preserve">. Контрольные мероприятия, проводимые без взаимодействия с контролируемыми лицами, проводятся должностными лицами уполномоченными осуществлять контроль, на основании задания главы (заместителя главы) </w:t>
      </w:r>
      <w:r>
        <w:rPr>
          <w:color w:val="000000"/>
          <w:sz w:val="28"/>
          <w:szCs w:val="28"/>
        </w:rPr>
        <w:t>Кыштовского сельсовета Кыштовского района Новосибирской области</w:t>
      </w:r>
      <w:r w:rsidRPr="000E5F8C">
        <w:rPr>
          <w:i/>
          <w:iCs/>
          <w:color w:val="000000"/>
          <w:sz w:val="28"/>
          <w:szCs w:val="28"/>
        </w:rPr>
        <w:t xml:space="preserve">, </w:t>
      </w:r>
      <w:r w:rsidRPr="000E5F8C">
        <w:rPr>
          <w:color w:val="000000"/>
          <w:sz w:val="28"/>
          <w:szCs w:val="28"/>
          <w:shd w:val="clear" w:color="auto" w:fill="FFFFFF"/>
        </w:rPr>
        <w:t>задания, содержащегося в планах работы администрации, в том числе в случаях, установленных</w:t>
      </w:r>
      <w:r w:rsidRPr="000E5F8C">
        <w:rPr>
          <w:color w:val="000000"/>
          <w:sz w:val="28"/>
          <w:szCs w:val="28"/>
        </w:rPr>
        <w:t xml:space="preserve"> Федеральным </w:t>
      </w:r>
      <w:hyperlink r:id="rId29" w:history="1">
        <w:r w:rsidRPr="000E5F8C">
          <w:rPr>
            <w:rStyle w:val="a7"/>
            <w:color w:val="000000"/>
            <w:sz w:val="28"/>
            <w:szCs w:val="28"/>
          </w:rPr>
          <w:t>законом</w:t>
        </w:r>
      </w:hyperlink>
      <w:r w:rsidRPr="000E5F8C">
        <w:rPr>
          <w:color w:val="000000"/>
          <w:sz w:val="28"/>
          <w:szCs w:val="28"/>
        </w:rPr>
        <w:t xml:space="preserve"> от 31.07.2020 № 248-ФЗ «О государственном контроле (надзоре) и муниципальном контроле в Российской Федерации».</w:t>
      </w:r>
    </w:p>
    <w:p w:rsidR="0028158A" w:rsidRPr="000E5F8C" w:rsidRDefault="0028158A" w:rsidP="0028158A">
      <w:pPr>
        <w:pStyle w:val="ConsPlusNormal"/>
        <w:ind w:firstLine="709"/>
        <w:jc w:val="both"/>
        <w:rPr>
          <w:color w:val="000000"/>
          <w:sz w:val="28"/>
          <w:szCs w:val="28"/>
        </w:rPr>
      </w:pPr>
      <w:r>
        <w:rPr>
          <w:color w:val="000000"/>
          <w:sz w:val="28"/>
          <w:szCs w:val="28"/>
        </w:rPr>
        <w:t>3.8</w:t>
      </w:r>
      <w:r w:rsidRPr="000E5F8C">
        <w:rPr>
          <w:color w:val="000000"/>
          <w:sz w:val="28"/>
          <w:szCs w:val="28"/>
        </w:rPr>
        <w:t xml:space="preserve">. Контрольные мероприятия в отношении граждан, юридических лиц и индивидуальных предпринимателей проводятся должностными лицами,  уполномоченными осуществлять контроль, в соответствии с Федеральным </w:t>
      </w:r>
      <w:hyperlink r:id="rId30" w:history="1">
        <w:r w:rsidRPr="000E5F8C">
          <w:rPr>
            <w:rStyle w:val="a7"/>
            <w:color w:val="000000"/>
            <w:sz w:val="28"/>
            <w:szCs w:val="28"/>
          </w:rPr>
          <w:t>законом</w:t>
        </w:r>
      </w:hyperlink>
      <w:r w:rsidRPr="000E5F8C">
        <w:rPr>
          <w:color w:val="000000"/>
          <w:sz w:val="28"/>
          <w:szCs w:val="28"/>
        </w:rPr>
        <w:t xml:space="preserve"> от 31.07.2020 № 248-ФЗ «О государственном контроле (надзоре) и муниципальном контроле в Российской Федерации».</w:t>
      </w:r>
    </w:p>
    <w:p w:rsidR="0028158A" w:rsidRPr="000E5F8C" w:rsidRDefault="0028158A" w:rsidP="0028158A">
      <w:pPr>
        <w:ind w:firstLine="709"/>
        <w:jc w:val="both"/>
        <w:rPr>
          <w:color w:val="000000"/>
          <w:sz w:val="28"/>
          <w:szCs w:val="28"/>
        </w:rPr>
      </w:pPr>
      <w:r>
        <w:rPr>
          <w:color w:val="000000"/>
          <w:sz w:val="28"/>
          <w:szCs w:val="28"/>
        </w:rPr>
        <w:t>3.9</w:t>
      </w:r>
      <w:r w:rsidRPr="000E5F8C">
        <w:rPr>
          <w:color w:val="000000"/>
          <w:sz w:val="28"/>
          <w:szCs w:val="28"/>
        </w:rPr>
        <w:t>. Администрация при организации и осуществлении муниципального контроля</w:t>
      </w:r>
      <w:r w:rsidRPr="000E5F8C">
        <w:rPr>
          <w:sz w:val="28"/>
          <w:szCs w:val="28"/>
        </w:rPr>
        <w:t xml:space="preserve"> в области охраны и использования особо охраняемых природных территорий</w:t>
      </w:r>
      <w:r w:rsidRPr="000E5F8C">
        <w:rPr>
          <w:color w:val="000000"/>
          <w:sz w:val="28"/>
          <w:szCs w:val="28"/>
        </w:rPr>
        <w:t xml:space="preserve">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Перечень указанных документов и (или) сведений, порядок и </w:t>
      </w:r>
      <w:r w:rsidRPr="000E5F8C">
        <w:rPr>
          <w:color w:val="000000"/>
          <w:sz w:val="28"/>
          <w:szCs w:val="28"/>
        </w:rPr>
        <w:lastRenderedPageBreak/>
        <w:t xml:space="preserve">сроки их представления установлены утвержденным </w:t>
      </w:r>
      <w:r w:rsidRPr="000E5F8C">
        <w:rPr>
          <w:color w:val="000000"/>
          <w:sz w:val="28"/>
          <w:szCs w:val="28"/>
          <w:shd w:val="clear" w:color="auto" w:fill="FFFFFF"/>
        </w:rPr>
        <w:t>распоряжением Правительства Российской Федерации от 19.04.2016 № 724-р перечнем</w:t>
      </w:r>
      <w:r w:rsidRPr="000E5F8C">
        <w:rPr>
          <w:color w:val="000000"/>
          <w:sz w:val="28"/>
          <w:szCs w:val="28"/>
        </w:rPr>
        <w:br/>
      </w:r>
      <w:r w:rsidRPr="000E5F8C">
        <w:rPr>
          <w:color w:val="000000"/>
          <w:sz w:val="28"/>
          <w:szCs w:val="28"/>
          <w:shd w:val="clear" w:color="auto" w:fill="FFFFFF"/>
        </w:rPr>
        <w:t>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а также</w:t>
      </w:r>
      <w:r w:rsidRPr="000E5F8C">
        <w:rPr>
          <w:color w:val="000000"/>
          <w:sz w:val="28"/>
          <w:szCs w:val="28"/>
        </w:rPr>
        <w:t xml:space="preserve"> </w:t>
      </w:r>
      <w:hyperlink r:id="rId31" w:history="1">
        <w:r w:rsidRPr="000E5F8C">
          <w:rPr>
            <w:rStyle w:val="a7"/>
            <w:color w:val="000000"/>
            <w:sz w:val="28"/>
            <w:szCs w:val="28"/>
          </w:rPr>
          <w:t>Правилами</w:t>
        </w:r>
      </w:hyperlink>
      <w:r w:rsidRPr="000E5F8C">
        <w:rPr>
          <w:color w:val="000000"/>
          <w:sz w:val="28"/>
          <w:szCs w:val="28"/>
        </w:rPr>
        <w:t xml:space="preserve">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rsidR="0028158A" w:rsidRPr="000E5F8C" w:rsidRDefault="0028158A" w:rsidP="0028158A">
      <w:pPr>
        <w:pStyle w:val="ConsPlusNormal"/>
        <w:ind w:firstLine="709"/>
        <w:jc w:val="both"/>
        <w:rPr>
          <w:color w:val="000000"/>
          <w:sz w:val="28"/>
          <w:szCs w:val="28"/>
        </w:rPr>
      </w:pPr>
      <w:r w:rsidRPr="000E5F8C">
        <w:rPr>
          <w:color w:val="000000"/>
          <w:sz w:val="28"/>
          <w:szCs w:val="28"/>
        </w:rPr>
        <w:t>3.1</w:t>
      </w:r>
      <w:r w:rsidRPr="001A3D8A">
        <w:rPr>
          <w:color w:val="000000"/>
          <w:sz w:val="28"/>
          <w:szCs w:val="28"/>
        </w:rPr>
        <w:t>0</w:t>
      </w:r>
      <w:r w:rsidRPr="000E5F8C">
        <w:rPr>
          <w:color w:val="000000"/>
          <w:sz w:val="28"/>
          <w:szCs w:val="28"/>
        </w:rPr>
        <w:t xml:space="preserve">. </w:t>
      </w:r>
      <w:r w:rsidRPr="000E5F8C">
        <w:rPr>
          <w:color w:val="000000"/>
          <w:sz w:val="28"/>
          <w:szCs w:val="28"/>
          <w:shd w:val="clear" w:color="auto" w:fill="FFFFFF"/>
        </w:rPr>
        <w:t>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связи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
    <w:p w:rsidR="0028158A" w:rsidRPr="000E5F8C" w:rsidRDefault="0028158A" w:rsidP="0028158A">
      <w:pPr>
        <w:ind w:firstLine="709"/>
        <w:jc w:val="both"/>
        <w:rPr>
          <w:color w:val="000000"/>
          <w:sz w:val="28"/>
          <w:szCs w:val="28"/>
          <w:shd w:val="clear" w:color="auto" w:fill="FFFFFF"/>
        </w:rPr>
      </w:pPr>
      <w:r w:rsidRPr="000E5F8C">
        <w:rPr>
          <w:color w:val="000000"/>
          <w:sz w:val="28"/>
          <w:szCs w:val="28"/>
        </w:rPr>
        <w:t xml:space="preserve">1) </w:t>
      </w:r>
      <w:r w:rsidRPr="000E5F8C">
        <w:rPr>
          <w:color w:val="000000"/>
          <w:sz w:val="28"/>
          <w:szCs w:val="28"/>
          <w:shd w:val="clear" w:color="auto" w:fill="FFFFFF"/>
        </w:rPr>
        <w:t xml:space="preserve">отсутствие контролируемого лица либо его представителя не препятствует оценке </w:t>
      </w:r>
      <w:r w:rsidRPr="000E5F8C">
        <w:rPr>
          <w:color w:val="000000"/>
          <w:sz w:val="28"/>
          <w:szCs w:val="28"/>
        </w:rPr>
        <w:t>должностным лицом, уполномоченным осуществлять муниципальный контроль</w:t>
      </w:r>
      <w:r w:rsidRPr="000E5F8C">
        <w:rPr>
          <w:sz w:val="28"/>
          <w:szCs w:val="28"/>
        </w:rPr>
        <w:t xml:space="preserve"> в области охраны и использования особо охраняемых природных территорий</w:t>
      </w:r>
      <w:r w:rsidRPr="000E5F8C">
        <w:rPr>
          <w:color w:val="000000"/>
          <w:sz w:val="28"/>
          <w:szCs w:val="28"/>
        </w:rPr>
        <w:t xml:space="preserve">, </w:t>
      </w:r>
      <w:r w:rsidRPr="000E5F8C">
        <w:rPr>
          <w:color w:val="000000"/>
          <w:sz w:val="28"/>
          <w:szCs w:val="28"/>
          <w:shd w:val="clear" w:color="auto" w:fill="FFFFFF"/>
        </w:rPr>
        <w:t xml:space="preserve">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rsidR="0028158A" w:rsidRPr="000E5F8C" w:rsidRDefault="0028158A" w:rsidP="0028158A">
      <w:pPr>
        <w:ind w:firstLine="709"/>
        <w:jc w:val="both"/>
        <w:rPr>
          <w:color w:val="000000"/>
          <w:sz w:val="28"/>
          <w:szCs w:val="28"/>
        </w:rPr>
      </w:pPr>
      <w:r w:rsidRPr="000E5F8C">
        <w:rPr>
          <w:color w:val="000000"/>
          <w:sz w:val="28"/>
          <w:szCs w:val="28"/>
          <w:shd w:val="clear" w:color="auto" w:fill="FFFFFF"/>
        </w:rPr>
        <w:t xml:space="preserve">2) отсутствие признаков </w:t>
      </w:r>
      <w:r w:rsidRPr="000E5F8C">
        <w:rPr>
          <w:color w:val="000000"/>
          <w:sz w:val="28"/>
          <w:szCs w:val="28"/>
        </w:rPr>
        <w:t>явной непосредственной угрозы причинения или фактического причинения вреда (ущерба) охраняемым законом ценностям;</w:t>
      </w:r>
    </w:p>
    <w:p w:rsidR="0028158A" w:rsidRPr="000E5F8C" w:rsidRDefault="0028158A" w:rsidP="0028158A">
      <w:pPr>
        <w:ind w:firstLine="709"/>
        <w:jc w:val="both"/>
        <w:rPr>
          <w:color w:val="000000"/>
          <w:sz w:val="28"/>
          <w:szCs w:val="28"/>
        </w:rPr>
      </w:pPr>
      <w:r w:rsidRPr="000E5F8C">
        <w:rPr>
          <w:color w:val="000000"/>
          <w:sz w:val="28"/>
          <w:szCs w:val="28"/>
        </w:rPr>
        <w:t>3) имеются уважительные причины для отсутствия контролируемого лица (болезнь</w:t>
      </w:r>
      <w:r w:rsidRPr="000E5F8C">
        <w:rPr>
          <w:color w:val="000000"/>
          <w:sz w:val="28"/>
          <w:szCs w:val="28"/>
          <w:shd w:val="clear" w:color="auto" w:fill="FFFFFF"/>
        </w:rPr>
        <w:t xml:space="preserve"> контролируемого лица</w:t>
      </w:r>
      <w:r w:rsidRPr="000E5F8C">
        <w:rPr>
          <w:color w:val="000000"/>
          <w:sz w:val="28"/>
          <w:szCs w:val="28"/>
        </w:rPr>
        <w:t>, его командировка и т.п.) при проведении</w:t>
      </w:r>
      <w:r w:rsidRPr="000E5F8C">
        <w:rPr>
          <w:color w:val="000000"/>
          <w:sz w:val="28"/>
          <w:szCs w:val="28"/>
          <w:shd w:val="clear" w:color="auto" w:fill="FFFFFF"/>
        </w:rPr>
        <w:t xml:space="preserve"> контрольного мероприятия</w:t>
      </w:r>
      <w:r w:rsidRPr="000E5F8C">
        <w:rPr>
          <w:color w:val="000000"/>
          <w:sz w:val="28"/>
          <w:szCs w:val="28"/>
        </w:rPr>
        <w:t>.</w:t>
      </w:r>
    </w:p>
    <w:p w:rsidR="0028158A" w:rsidRPr="000E5F8C" w:rsidRDefault="0028158A" w:rsidP="0028158A">
      <w:pPr>
        <w:pStyle w:val="s1"/>
        <w:spacing w:before="0" w:beforeAutospacing="0" w:after="0" w:afterAutospacing="0"/>
        <w:ind w:firstLine="709"/>
        <w:rPr>
          <w:color w:val="000000"/>
          <w:sz w:val="28"/>
          <w:szCs w:val="28"/>
        </w:rPr>
      </w:pPr>
      <w:r>
        <w:rPr>
          <w:color w:val="000000"/>
          <w:sz w:val="28"/>
          <w:szCs w:val="28"/>
        </w:rPr>
        <w:t>3.11</w:t>
      </w:r>
      <w:r w:rsidRPr="000E5F8C">
        <w:rPr>
          <w:color w:val="000000"/>
          <w:sz w:val="28"/>
          <w:szCs w:val="28"/>
        </w:rPr>
        <w:t xml:space="preserve">. Срок проведения выездной проверки не может превышать 10 рабочих дней. </w:t>
      </w:r>
    </w:p>
    <w:p w:rsidR="0028158A" w:rsidRPr="000E5F8C" w:rsidRDefault="0028158A" w:rsidP="0028158A">
      <w:pPr>
        <w:pStyle w:val="s1"/>
        <w:spacing w:before="0" w:beforeAutospacing="0" w:after="0" w:afterAutospacing="0"/>
        <w:ind w:firstLine="709"/>
        <w:rPr>
          <w:color w:val="000000"/>
          <w:sz w:val="28"/>
          <w:szCs w:val="28"/>
        </w:rPr>
      </w:pPr>
      <w:r w:rsidRPr="000E5F8C">
        <w:rPr>
          <w:color w:val="000000"/>
          <w:sz w:val="28"/>
          <w:szCs w:val="28"/>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w:t>
      </w:r>
      <w:proofErr w:type="spellStart"/>
      <w:r w:rsidRPr="000E5F8C">
        <w:rPr>
          <w:color w:val="000000"/>
          <w:sz w:val="28"/>
          <w:szCs w:val="28"/>
        </w:rPr>
        <w:t>микропредприятия</w:t>
      </w:r>
      <w:proofErr w:type="spellEnd"/>
      <w:r w:rsidRPr="000E5F8C">
        <w:rPr>
          <w:color w:val="000000"/>
          <w:sz w:val="28"/>
          <w:szCs w:val="28"/>
        </w:rPr>
        <w:t xml:space="preserve">. </w:t>
      </w:r>
    </w:p>
    <w:p w:rsidR="0028158A" w:rsidRPr="000E5F8C" w:rsidRDefault="0028158A" w:rsidP="0028158A">
      <w:pPr>
        <w:pStyle w:val="s1"/>
        <w:spacing w:before="0" w:beforeAutospacing="0" w:after="0" w:afterAutospacing="0"/>
        <w:ind w:firstLine="709"/>
        <w:rPr>
          <w:color w:val="000000"/>
          <w:sz w:val="28"/>
          <w:szCs w:val="28"/>
        </w:rPr>
      </w:pPr>
      <w:r w:rsidRPr="000E5F8C">
        <w:rPr>
          <w:color w:val="000000"/>
          <w:sz w:val="28"/>
          <w:szCs w:val="28"/>
        </w:rPr>
        <w:t xml:space="preserve">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rsidR="0028158A" w:rsidRPr="000E5F8C" w:rsidRDefault="0028158A" w:rsidP="0028158A">
      <w:pPr>
        <w:pStyle w:val="ConsPlusNormal"/>
        <w:ind w:firstLine="709"/>
        <w:jc w:val="both"/>
        <w:rPr>
          <w:color w:val="000000"/>
          <w:sz w:val="28"/>
          <w:szCs w:val="28"/>
        </w:rPr>
      </w:pPr>
      <w:r>
        <w:rPr>
          <w:color w:val="000000"/>
          <w:sz w:val="28"/>
          <w:szCs w:val="28"/>
        </w:rPr>
        <w:t>3.12</w:t>
      </w:r>
      <w:r w:rsidRPr="000E5F8C">
        <w:rPr>
          <w:color w:val="000000"/>
          <w:sz w:val="28"/>
          <w:szCs w:val="28"/>
        </w:rPr>
        <w:t xml:space="preserve">. Во всех случаях проведения контрольных мероприятий для фиксации должностными лицами, уполномоченными осуществлять контроль, и лицами, привлекаемыми к совершению контрольных действий, доказательств соблюдения </w:t>
      </w:r>
      <w:r w:rsidRPr="000E5F8C">
        <w:rPr>
          <w:color w:val="000000"/>
          <w:sz w:val="28"/>
          <w:szCs w:val="28"/>
        </w:rPr>
        <w:lastRenderedPageBreak/>
        <w:t>(нарушения) обязательных требований могут использоваться фотосъемка, аудио- и видеозапись, геодезические и картометрические измерения, проводимые должностными лицами, уполномоченными на проведение контрольного мероприятия. Информация о 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28158A" w:rsidRPr="000E5F8C" w:rsidRDefault="0028158A" w:rsidP="0028158A">
      <w:pPr>
        <w:pStyle w:val="ConsPlusNormal"/>
        <w:ind w:firstLine="709"/>
        <w:jc w:val="both"/>
      </w:pPr>
      <w:r>
        <w:rPr>
          <w:color w:val="000000"/>
          <w:sz w:val="28"/>
          <w:szCs w:val="28"/>
        </w:rPr>
        <w:t>3.13</w:t>
      </w:r>
      <w:r w:rsidRPr="000E5F8C">
        <w:rPr>
          <w:color w:val="000000"/>
          <w:sz w:val="28"/>
          <w:szCs w:val="28"/>
        </w:rPr>
        <w:t xml:space="preserve">. 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w:t>
      </w:r>
      <w:hyperlink r:id="rId32" w:history="1">
        <w:r w:rsidRPr="000E5F8C">
          <w:rPr>
            <w:rStyle w:val="a7"/>
            <w:color w:val="000000"/>
            <w:sz w:val="28"/>
            <w:szCs w:val="28"/>
          </w:rPr>
          <w:t>частью 2 статьи 90</w:t>
        </w:r>
      </w:hyperlink>
      <w:r w:rsidRPr="000E5F8C">
        <w:rPr>
          <w:color w:val="000000"/>
          <w:sz w:val="28"/>
          <w:szCs w:val="28"/>
        </w:rPr>
        <w:t xml:space="preserve"> Федерального закона от 31.07.2020 № 248-ФЗ «О государственном контроле (надзоре) и муниципальном контроле в Российской Федерации».</w:t>
      </w:r>
    </w:p>
    <w:p w:rsidR="0028158A" w:rsidRPr="000E5F8C" w:rsidRDefault="0028158A" w:rsidP="0028158A">
      <w:pPr>
        <w:pStyle w:val="ConsPlusNormal"/>
        <w:ind w:firstLine="709"/>
        <w:jc w:val="both"/>
        <w:rPr>
          <w:color w:val="000000"/>
          <w:sz w:val="28"/>
          <w:szCs w:val="28"/>
        </w:rPr>
      </w:pPr>
      <w:r>
        <w:rPr>
          <w:color w:val="000000"/>
          <w:sz w:val="28"/>
          <w:szCs w:val="28"/>
        </w:rPr>
        <w:t>3.14</w:t>
      </w:r>
      <w:r w:rsidRPr="000E5F8C">
        <w:rPr>
          <w:color w:val="000000"/>
          <w:sz w:val="28"/>
          <w:szCs w:val="28"/>
        </w:rPr>
        <w:t>. 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rsidR="0028158A" w:rsidRPr="000E5F8C" w:rsidRDefault="0028158A" w:rsidP="0028158A">
      <w:pPr>
        <w:ind w:firstLine="709"/>
        <w:jc w:val="both"/>
        <w:rPr>
          <w:color w:val="000000"/>
          <w:sz w:val="28"/>
          <w:szCs w:val="28"/>
        </w:rPr>
      </w:pPr>
      <w:r w:rsidRPr="000E5F8C">
        <w:rPr>
          <w:color w:val="000000"/>
          <w:sz w:val="28"/>
          <w:szCs w:val="28"/>
        </w:rPr>
        <w:t>Оформление акта производится на месте проведения контрольного мероприятия в день окончания проведения такого мероприятия,</w:t>
      </w:r>
      <w:r w:rsidRPr="000E5F8C">
        <w:rPr>
          <w:color w:val="000000"/>
          <w:sz w:val="28"/>
          <w:szCs w:val="28"/>
          <w:shd w:val="clear" w:color="auto" w:fill="FFFFFF"/>
        </w:rPr>
        <w:t xml:space="preserve"> если иной порядок оформления акта не установлен Правительством Российской Федерации</w:t>
      </w:r>
      <w:r w:rsidRPr="000E5F8C">
        <w:rPr>
          <w:color w:val="000000"/>
          <w:sz w:val="28"/>
          <w:szCs w:val="28"/>
        </w:rPr>
        <w:t>.</w:t>
      </w:r>
    </w:p>
    <w:p w:rsidR="0028158A" w:rsidRPr="000E5F8C" w:rsidRDefault="0028158A" w:rsidP="0028158A">
      <w:pPr>
        <w:pStyle w:val="ConsPlusNormal"/>
        <w:ind w:firstLine="709"/>
        <w:jc w:val="both"/>
      </w:pPr>
      <w:r w:rsidRPr="000E5F8C">
        <w:rPr>
          <w:color w:val="000000"/>
          <w:sz w:val="28"/>
          <w:szCs w:val="28"/>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28158A" w:rsidRPr="000E5F8C" w:rsidRDefault="0028158A" w:rsidP="0028158A">
      <w:pPr>
        <w:pStyle w:val="ConsPlusNormal"/>
        <w:ind w:firstLine="709"/>
        <w:jc w:val="both"/>
      </w:pPr>
      <w:r>
        <w:rPr>
          <w:color w:val="000000"/>
          <w:sz w:val="28"/>
          <w:szCs w:val="28"/>
        </w:rPr>
        <w:t>3.15</w:t>
      </w:r>
      <w:r w:rsidRPr="000E5F8C">
        <w:rPr>
          <w:color w:val="000000"/>
          <w:sz w:val="28"/>
          <w:szCs w:val="28"/>
        </w:rPr>
        <w:t>. Информация о контрольных мероприятиях размещается в Едином реестре контрольных (надзорных) мероприятий.</w:t>
      </w:r>
    </w:p>
    <w:p w:rsidR="0028158A" w:rsidRPr="000E5F8C" w:rsidRDefault="0028158A" w:rsidP="0028158A">
      <w:pPr>
        <w:pStyle w:val="ConsPlusNormal"/>
        <w:ind w:firstLine="709"/>
        <w:jc w:val="both"/>
        <w:rPr>
          <w:color w:val="000000"/>
          <w:sz w:val="28"/>
          <w:szCs w:val="28"/>
        </w:rPr>
      </w:pPr>
      <w:r w:rsidRPr="000E5F8C">
        <w:rPr>
          <w:color w:val="000000"/>
          <w:sz w:val="28"/>
          <w:szCs w:val="28"/>
        </w:rPr>
        <w:t>3.1</w:t>
      </w:r>
      <w:r w:rsidRPr="001A3D8A">
        <w:rPr>
          <w:color w:val="000000"/>
          <w:sz w:val="28"/>
          <w:szCs w:val="28"/>
        </w:rPr>
        <w:t>6</w:t>
      </w:r>
      <w:r w:rsidRPr="000E5F8C">
        <w:rPr>
          <w:color w:val="000000"/>
          <w:sz w:val="28"/>
          <w:szCs w:val="28"/>
        </w:rPr>
        <w:t xml:space="preserve">. Информирование контролируемых лиц о совершаемых должностными лицами, уполномоченными осуществлять контроль,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w:t>
      </w:r>
      <w:r w:rsidRPr="000E5F8C">
        <w:rPr>
          <w:color w:val="000000"/>
          <w:sz w:val="28"/>
          <w:szCs w:val="28"/>
          <w:shd w:val="clear" w:color="auto" w:fill="FFFFFF"/>
        </w:rPr>
        <w:t>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w:t>
      </w:r>
      <w:r w:rsidRPr="000E5F8C">
        <w:rPr>
          <w:color w:val="000000"/>
          <w:sz w:val="28"/>
          <w:szCs w:val="28"/>
        </w:rPr>
        <w:t>Единый портал</w:t>
      </w:r>
      <w:r w:rsidRPr="000E5F8C">
        <w:rPr>
          <w:color w:val="000000"/>
          <w:sz w:val="28"/>
          <w:szCs w:val="28"/>
          <w:shd w:val="clear" w:color="auto" w:fill="FFFFFF"/>
        </w:rPr>
        <w:t xml:space="preserve">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28158A" w:rsidRPr="000E5F8C" w:rsidRDefault="0028158A" w:rsidP="0028158A">
      <w:pPr>
        <w:pStyle w:val="ConsPlusNormal"/>
        <w:ind w:firstLine="709"/>
        <w:jc w:val="both"/>
        <w:rPr>
          <w:color w:val="000000"/>
          <w:sz w:val="28"/>
          <w:szCs w:val="28"/>
        </w:rPr>
      </w:pPr>
      <w:r w:rsidRPr="000E5F8C">
        <w:rPr>
          <w:color w:val="000000"/>
          <w:sz w:val="28"/>
          <w:szCs w:val="28"/>
        </w:rPr>
        <w:lastRenderedPageBreak/>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контроль,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w:t>
      </w:r>
      <w:r w:rsidRPr="000E5F8C">
        <w:rPr>
          <w:color w:val="000000"/>
          <w:sz w:val="28"/>
          <w:szCs w:val="28"/>
          <w:shd w:val="clear" w:color="auto" w:fill="FFFFFF"/>
        </w:rPr>
        <w:t xml:space="preserve">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w:t>
      </w:r>
      <w:r w:rsidRPr="000E5F8C">
        <w:rPr>
          <w:color w:val="000000"/>
          <w:sz w:val="28"/>
          <w:szCs w:val="28"/>
        </w:rPr>
        <w:t xml:space="preserve"> Указанный гражданин вправе направлять администрации документы на бумажном носителе.</w:t>
      </w:r>
    </w:p>
    <w:p w:rsidR="0028158A" w:rsidRPr="000E5F8C" w:rsidRDefault="0028158A" w:rsidP="0028158A">
      <w:pPr>
        <w:pStyle w:val="ConsPlusNormal"/>
        <w:ind w:firstLine="709"/>
        <w:jc w:val="both"/>
        <w:rPr>
          <w:color w:val="000000"/>
          <w:sz w:val="28"/>
          <w:szCs w:val="28"/>
        </w:rPr>
      </w:pPr>
      <w:r w:rsidRPr="000E5F8C">
        <w:rPr>
          <w:color w:val="000000"/>
          <w:sz w:val="28"/>
          <w:szCs w:val="28"/>
        </w:rPr>
        <w:t>До 31 декабря 2023 года информирование контролируемого лица о совершаемых должностными лицами, уполномоченными осуществлять контроль, действиях и принимаемых решениях, направление документов и сведений контролируемому лицу администрацией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rsidR="0028158A" w:rsidRPr="000E5F8C" w:rsidRDefault="0028158A" w:rsidP="0028158A">
      <w:pPr>
        <w:pStyle w:val="ConsPlusNormal"/>
        <w:ind w:firstLine="709"/>
        <w:jc w:val="both"/>
        <w:rPr>
          <w:color w:val="000000"/>
          <w:sz w:val="28"/>
          <w:szCs w:val="28"/>
        </w:rPr>
      </w:pPr>
      <w:r>
        <w:rPr>
          <w:color w:val="000000"/>
          <w:sz w:val="28"/>
          <w:szCs w:val="28"/>
        </w:rPr>
        <w:t>3.17</w:t>
      </w:r>
      <w:r w:rsidRPr="000E5F8C">
        <w:rPr>
          <w:color w:val="000000"/>
          <w:sz w:val="28"/>
          <w:szCs w:val="28"/>
        </w:rPr>
        <w:t xml:space="preserve">. </w:t>
      </w:r>
      <w:r w:rsidRPr="001B5653">
        <w:rPr>
          <w:color w:val="000000"/>
          <w:sz w:val="28"/>
          <w:szCs w:val="28"/>
        </w:rPr>
        <w:t xml:space="preserve">В случае несогласия с фактами и выводами, изложенными в акте, контролируемое лицо вправе направить жалобу в порядке, предусмотренном статьями 39 – 40 </w:t>
      </w:r>
      <w:r w:rsidRPr="001B5653">
        <w:rPr>
          <w:color w:val="000000"/>
          <w:sz w:val="28"/>
          <w:szCs w:val="28"/>
          <w:shd w:val="clear" w:color="auto" w:fill="FFFFFF"/>
        </w:rPr>
        <w:t xml:space="preserve">Федерального закона </w:t>
      </w:r>
      <w:r w:rsidRPr="001B5653">
        <w:rPr>
          <w:color w:val="000000"/>
          <w:sz w:val="28"/>
          <w:szCs w:val="28"/>
        </w:rPr>
        <w:t>от 31.07.2020 № 248-ФЗ «О государственном контроле (надзоре) и муниципальном контроле в Российской Федерации» и разделом 4 настоящего Положения.</w:t>
      </w:r>
      <w:r w:rsidRPr="001B5653">
        <w:rPr>
          <w:rStyle w:val="afb"/>
          <w:color w:val="000000"/>
          <w:sz w:val="28"/>
          <w:szCs w:val="28"/>
        </w:rPr>
        <w:footnoteReference w:id="29"/>
      </w:r>
    </w:p>
    <w:p w:rsidR="0028158A" w:rsidRPr="000E5F8C" w:rsidRDefault="0028158A" w:rsidP="0028158A">
      <w:pPr>
        <w:pStyle w:val="ConsPlusNormal"/>
        <w:ind w:firstLine="709"/>
        <w:jc w:val="both"/>
        <w:rPr>
          <w:color w:val="000000"/>
          <w:sz w:val="28"/>
          <w:szCs w:val="28"/>
        </w:rPr>
      </w:pPr>
      <w:r w:rsidRPr="000E5F8C">
        <w:rPr>
          <w:color w:val="000000"/>
          <w:sz w:val="28"/>
          <w:szCs w:val="28"/>
        </w:rPr>
        <w:t>3.19.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контроль,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28158A" w:rsidRPr="000E5F8C" w:rsidRDefault="0028158A" w:rsidP="0028158A">
      <w:pPr>
        <w:pStyle w:val="ConsPlusNormal"/>
        <w:ind w:firstLine="709"/>
        <w:jc w:val="both"/>
      </w:pPr>
      <w:r>
        <w:rPr>
          <w:color w:val="000000"/>
          <w:sz w:val="28"/>
          <w:szCs w:val="28"/>
        </w:rPr>
        <w:t>3.18</w:t>
      </w:r>
      <w:r w:rsidRPr="000E5F8C">
        <w:rPr>
          <w:color w:val="000000"/>
          <w:sz w:val="28"/>
          <w:szCs w:val="28"/>
        </w:rPr>
        <w:t>.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контроль) в пределах полномочий, предусмотренных законодательством Российской Федерации, обязана:</w:t>
      </w:r>
    </w:p>
    <w:p w:rsidR="0028158A" w:rsidRPr="000E5F8C" w:rsidRDefault="0028158A" w:rsidP="0028158A">
      <w:pPr>
        <w:pStyle w:val="ConsPlusNormal"/>
        <w:ind w:firstLine="709"/>
        <w:jc w:val="both"/>
      </w:pPr>
      <w:r w:rsidRPr="000E5F8C">
        <w:rPr>
          <w:color w:val="000000"/>
          <w:sz w:val="28"/>
          <w:szCs w:val="28"/>
        </w:rPr>
        <w:t>1) выдать после оформления акта контрольного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rsidR="0028158A" w:rsidRPr="000E5F8C" w:rsidRDefault="0028158A" w:rsidP="0028158A">
      <w:pPr>
        <w:pStyle w:val="ConsPlusNormal"/>
        <w:ind w:firstLine="709"/>
        <w:jc w:val="both"/>
      </w:pPr>
      <w:r w:rsidRPr="000E5F8C">
        <w:rPr>
          <w:color w:val="000000"/>
          <w:sz w:val="28"/>
          <w:szCs w:val="28"/>
        </w:rPr>
        <w:t xml:space="preserve">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w:t>
      </w:r>
      <w:r w:rsidRPr="000E5F8C">
        <w:rPr>
          <w:color w:val="000000"/>
          <w:sz w:val="28"/>
          <w:szCs w:val="28"/>
        </w:rPr>
        <w:lastRenderedPageBreak/>
        <w:t>организации, владеющих и (или) пользующихся объектом муниципального контроля</w:t>
      </w:r>
      <w:r w:rsidRPr="000E5F8C">
        <w:rPr>
          <w:sz w:val="28"/>
          <w:szCs w:val="28"/>
        </w:rPr>
        <w:t xml:space="preserve"> в области охраны и использования особо охраняемых природных территорий</w:t>
      </w:r>
      <w:r w:rsidRPr="000E5F8C">
        <w:rPr>
          <w:color w:val="000000"/>
          <w:sz w:val="28"/>
          <w:szCs w:val="28"/>
        </w:rPr>
        <w:t>, представляет непосредственную угрозу причинения вреда (ущерба) охраняемым законом ценностям или что такой вред (ущерб) причинен;</w:t>
      </w:r>
    </w:p>
    <w:p w:rsidR="0028158A" w:rsidRPr="000E5F8C" w:rsidRDefault="0028158A" w:rsidP="0028158A">
      <w:pPr>
        <w:pStyle w:val="ConsPlusNormal"/>
        <w:ind w:firstLine="709"/>
        <w:jc w:val="both"/>
        <w:rPr>
          <w:color w:val="000000"/>
          <w:sz w:val="28"/>
          <w:szCs w:val="28"/>
        </w:rPr>
      </w:pPr>
      <w:r w:rsidRPr="000E5F8C">
        <w:rPr>
          <w:color w:val="000000"/>
          <w:sz w:val="28"/>
          <w:szCs w:val="28"/>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28158A" w:rsidRPr="000E5F8C" w:rsidRDefault="0028158A" w:rsidP="0028158A">
      <w:pPr>
        <w:ind w:firstLine="709"/>
        <w:jc w:val="both"/>
        <w:rPr>
          <w:color w:val="000000"/>
          <w:sz w:val="28"/>
          <w:szCs w:val="28"/>
        </w:rPr>
      </w:pPr>
      <w:r w:rsidRPr="000E5F8C">
        <w:rPr>
          <w:color w:val="000000"/>
          <w:sz w:val="28"/>
          <w:szCs w:val="28"/>
        </w:rPr>
        <w:t xml:space="preserve">4) </w:t>
      </w:r>
      <w:r w:rsidRPr="000E5F8C">
        <w:rPr>
          <w:color w:val="000000"/>
          <w:sz w:val="28"/>
          <w:szCs w:val="28"/>
          <w:shd w:val="clear" w:color="auto" w:fill="FFFFFF"/>
        </w:rPr>
        <w:t>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sidRPr="000E5F8C">
        <w:rPr>
          <w:color w:val="000000"/>
          <w:sz w:val="28"/>
          <w:szCs w:val="28"/>
        </w:rPr>
        <w:t>;</w:t>
      </w:r>
    </w:p>
    <w:p w:rsidR="0028158A" w:rsidRPr="000E5F8C" w:rsidRDefault="0028158A" w:rsidP="0028158A">
      <w:pPr>
        <w:pStyle w:val="ConsPlusNormal"/>
        <w:ind w:firstLine="709"/>
        <w:jc w:val="both"/>
      </w:pPr>
      <w:r w:rsidRPr="000E5F8C">
        <w:rPr>
          <w:color w:val="000000"/>
          <w:sz w:val="28"/>
          <w:szCs w:val="28"/>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28158A" w:rsidRPr="000E5F8C" w:rsidRDefault="0028158A" w:rsidP="0028158A">
      <w:pPr>
        <w:pStyle w:val="ConsPlusNormal"/>
        <w:ind w:firstLine="709"/>
        <w:jc w:val="both"/>
        <w:rPr>
          <w:sz w:val="28"/>
          <w:szCs w:val="28"/>
        </w:rPr>
      </w:pPr>
      <w:r>
        <w:rPr>
          <w:color w:val="000000"/>
          <w:sz w:val="28"/>
          <w:szCs w:val="28"/>
        </w:rPr>
        <w:t>3.19</w:t>
      </w:r>
      <w:r w:rsidRPr="000E5F8C">
        <w:rPr>
          <w:color w:val="000000"/>
          <w:sz w:val="28"/>
          <w:szCs w:val="28"/>
        </w:rPr>
        <w:t>. Должностные лица, осуществляющие контроль, при осуществлении муниципального контроля</w:t>
      </w:r>
      <w:r w:rsidRPr="000E5F8C">
        <w:rPr>
          <w:sz w:val="28"/>
          <w:szCs w:val="28"/>
        </w:rPr>
        <w:t xml:space="preserve"> в области охраны и использования особо охраняемых природных территорий</w:t>
      </w:r>
      <w:r w:rsidRPr="000E5F8C">
        <w:rPr>
          <w:color w:val="000000"/>
          <w:sz w:val="28"/>
          <w:szCs w:val="28"/>
        </w:rPr>
        <w:t xml:space="preserve">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 </w:t>
      </w:r>
      <w:r>
        <w:rPr>
          <w:color w:val="000000"/>
          <w:sz w:val="28"/>
          <w:szCs w:val="28"/>
        </w:rPr>
        <w:t>Кыштовского сельсовета Кыштовского района Новосибирской области</w:t>
      </w:r>
      <w:r w:rsidRPr="000E5F8C">
        <w:rPr>
          <w:color w:val="000000"/>
          <w:sz w:val="28"/>
          <w:szCs w:val="28"/>
        </w:rPr>
        <w:t>, органами местного самоуправления, правоохранительными органами, организациями и гражданами.</w:t>
      </w:r>
    </w:p>
    <w:p w:rsidR="0028158A" w:rsidRPr="000E5F8C" w:rsidRDefault="0028158A" w:rsidP="0028158A">
      <w:pPr>
        <w:ind w:firstLine="709"/>
        <w:jc w:val="both"/>
        <w:rPr>
          <w:sz w:val="28"/>
          <w:szCs w:val="28"/>
        </w:rPr>
      </w:pPr>
      <w:r w:rsidRPr="000E5F8C">
        <w:rPr>
          <w:color w:val="000000"/>
          <w:sz w:val="28"/>
          <w:szCs w:val="28"/>
        </w:rPr>
        <w:t>В случае выявления в ходе проведения контрольного мероприятия в рамках осуществления муниципального контроля</w:t>
      </w:r>
      <w:r w:rsidRPr="000E5F8C">
        <w:rPr>
          <w:sz w:val="28"/>
          <w:szCs w:val="28"/>
        </w:rPr>
        <w:t xml:space="preserve"> в области охраны и использования особо охраняемых природных территорий</w:t>
      </w:r>
      <w:r w:rsidRPr="000E5F8C">
        <w:rPr>
          <w:color w:val="000000"/>
          <w:sz w:val="28"/>
          <w:szCs w:val="28"/>
        </w:rPr>
        <w:t xml:space="preserve"> нарушения требований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контроль, направляют копию указанного акта в орган власти, уполномоченный на привлечение к соответствующей ответственности.</w:t>
      </w:r>
    </w:p>
    <w:p w:rsidR="0028158A" w:rsidRPr="000E5F8C" w:rsidRDefault="0028158A" w:rsidP="0028158A">
      <w:pPr>
        <w:pStyle w:val="ConsPlusNormal"/>
        <w:ind w:firstLine="709"/>
        <w:jc w:val="both"/>
        <w:rPr>
          <w:color w:val="000000"/>
          <w:sz w:val="28"/>
          <w:szCs w:val="28"/>
        </w:rPr>
      </w:pPr>
    </w:p>
    <w:p w:rsidR="0028158A" w:rsidRPr="000E5F8C" w:rsidRDefault="0028158A" w:rsidP="0028158A">
      <w:pPr>
        <w:pStyle w:val="ConsPlusNormal"/>
        <w:jc w:val="center"/>
        <w:rPr>
          <w:sz w:val="28"/>
          <w:szCs w:val="28"/>
        </w:rPr>
      </w:pPr>
      <w:r w:rsidRPr="000E5F8C">
        <w:rPr>
          <w:b/>
          <w:bCs/>
          <w:color w:val="000000"/>
          <w:sz w:val="28"/>
          <w:szCs w:val="28"/>
        </w:rPr>
        <w:t xml:space="preserve">4. Обжалование решений администрации, действий (бездействия) должностных лиц, уполномоченных осуществлять </w:t>
      </w:r>
      <w:r w:rsidRPr="000E5F8C">
        <w:rPr>
          <w:b/>
          <w:color w:val="000000"/>
          <w:sz w:val="28"/>
          <w:szCs w:val="28"/>
        </w:rPr>
        <w:t>муниципальный контроль</w:t>
      </w:r>
      <w:r w:rsidRPr="000E5F8C">
        <w:rPr>
          <w:b/>
          <w:sz w:val="28"/>
          <w:szCs w:val="28"/>
        </w:rPr>
        <w:t xml:space="preserve"> в области охраны и использования особо охраняемых природных территорий</w:t>
      </w:r>
      <w:r>
        <w:rPr>
          <w:rStyle w:val="afb"/>
          <w:b/>
          <w:sz w:val="28"/>
          <w:szCs w:val="28"/>
        </w:rPr>
        <w:footnoteReference w:id="30"/>
      </w:r>
    </w:p>
    <w:p w:rsidR="0028158A" w:rsidRPr="000E5F8C" w:rsidRDefault="0028158A" w:rsidP="0028158A">
      <w:pPr>
        <w:pStyle w:val="ConsPlusNormal"/>
        <w:jc w:val="center"/>
        <w:rPr>
          <w:b/>
          <w:bCs/>
          <w:color w:val="000000"/>
          <w:sz w:val="28"/>
          <w:szCs w:val="28"/>
        </w:rPr>
      </w:pPr>
    </w:p>
    <w:p w:rsidR="0028158A" w:rsidRPr="000E5F8C" w:rsidRDefault="0028158A" w:rsidP="0028158A">
      <w:pPr>
        <w:pStyle w:val="ConsPlusNormal"/>
        <w:ind w:firstLine="709"/>
        <w:jc w:val="both"/>
      </w:pPr>
      <w:r w:rsidRPr="000E5F8C">
        <w:rPr>
          <w:color w:val="000000"/>
          <w:sz w:val="28"/>
          <w:szCs w:val="28"/>
        </w:rPr>
        <w:t>4.1. Решения администрации, действия (бездействие) должностных лиц, уполномоченных осуществлять муниципальный контроль</w:t>
      </w:r>
      <w:r w:rsidRPr="000E5F8C">
        <w:rPr>
          <w:sz w:val="28"/>
          <w:szCs w:val="28"/>
        </w:rPr>
        <w:t xml:space="preserve"> в области охраны и использования особо охраняемых природных территорий</w:t>
      </w:r>
      <w:r w:rsidRPr="000E5F8C">
        <w:rPr>
          <w:color w:val="000000"/>
          <w:sz w:val="28"/>
          <w:szCs w:val="28"/>
        </w:rPr>
        <w:t>, могут быть обжалованы в порядке, установленном главой 9 Федерального закона от 31.07.2020 № 248-ФЗ «О государственном контроле (надзоре) и муниципальном контроле в Российской Федерации».</w:t>
      </w:r>
    </w:p>
    <w:p w:rsidR="0028158A" w:rsidRPr="000E5F8C" w:rsidRDefault="0028158A" w:rsidP="0028158A">
      <w:pPr>
        <w:pStyle w:val="ConsPlusNormal"/>
        <w:ind w:firstLine="709"/>
        <w:jc w:val="both"/>
      </w:pPr>
      <w:r w:rsidRPr="000E5F8C">
        <w:rPr>
          <w:color w:val="000000"/>
          <w:sz w:val="28"/>
          <w:szCs w:val="28"/>
        </w:rPr>
        <w:lastRenderedPageBreak/>
        <w:t>4.2. Контролируемые лица, права и законные интересы которых, по их мнению, были непосредственно нарушены в рамках осуществления муниципального контроля</w:t>
      </w:r>
      <w:r w:rsidRPr="000E5F8C">
        <w:rPr>
          <w:sz w:val="28"/>
          <w:szCs w:val="28"/>
        </w:rPr>
        <w:t xml:space="preserve"> в области охраны и использования особо охраняемых природных территорий</w:t>
      </w:r>
      <w:r w:rsidRPr="000E5F8C">
        <w:rPr>
          <w:color w:val="000000"/>
          <w:sz w:val="28"/>
          <w:szCs w:val="28"/>
        </w:rPr>
        <w:t>, имеют право на досудебное обжалование:</w:t>
      </w:r>
    </w:p>
    <w:p w:rsidR="0028158A" w:rsidRPr="000E5F8C" w:rsidRDefault="0028158A" w:rsidP="0028158A">
      <w:pPr>
        <w:pStyle w:val="ConsPlusNormal"/>
        <w:ind w:firstLine="709"/>
        <w:jc w:val="both"/>
      </w:pPr>
      <w:r w:rsidRPr="000E5F8C">
        <w:rPr>
          <w:color w:val="000000"/>
          <w:sz w:val="28"/>
          <w:szCs w:val="28"/>
        </w:rPr>
        <w:t>1) решений о проведении контрольных мероприятий;</w:t>
      </w:r>
    </w:p>
    <w:p w:rsidR="0028158A" w:rsidRPr="000E5F8C" w:rsidRDefault="0028158A" w:rsidP="0028158A">
      <w:pPr>
        <w:pStyle w:val="ConsPlusNormal"/>
        <w:ind w:firstLine="709"/>
        <w:jc w:val="both"/>
      </w:pPr>
      <w:r w:rsidRPr="000E5F8C">
        <w:rPr>
          <w:color w:val="000000"/>
          <w:sz w:val="28"/>
          <w:szCs w:val="28"/>
        </w:rPr>
        <w:t>2) актов контрольных мероприятий, предписаний об устранении выявленных нарушений;</w:t>
      </w:r>
    </w:p>
    <w:p w:rsidR="0028158A" w:rsidRPr="000E5F8C" w:rsidRDefault="0028158A" w:rsidP="0028158A">
      <w:pPr>
        <w:pStyle w:val="ConsPlusNormal"/>
        <w:ind w:firstLine="709"/>
        <w:jc w:val="both"/>
      </w:pPr>
      <w:r w:rsidRPr="000E5F8C">
        <w:rPr>
          <w:color w:val="000000"/>
          <w:sz w:val="28"/>
          <w:szCs w:val="28"/>
        </w:rPr>
        <w:t>3) действий (бездействия) должностных лиц, уполномоченных осуществлять муниципальный контроль</w:t>
      </w:r>
      <w:r w:rsidRPr="000E5F8C">
        <w:rPr>
          <w:sz w:val="28"/>
          <w:szCs w:val="28"/>
        </w:rPr>
        <w:t xml:space="preserve"> в области охраны и использования особо охраняемых природных территорий</w:t>
      </w:r>
      <w:r w:rsidRPr="000E5F8C">
        <w:rPr>
          <w:color w:val="000000"/>
          <w:sz w:val="28"/>
          <w:szCs w:val="28"/>
        </w:rPr>
        <w:t>, в рамках контрольных мероприятий.</w:t>
      </w:r>
    </w:p>
    <w:p w:rsidR="0028158A" w:rsidRPr="000E5F8C" w:rsidRDefault="0028158A" w:rsidP="0028158A">
      <w:pPr>
        <w:pStyle w:val="ConsPlusNormal"/>
        <w:ind w:firstLine="709"/>
        <w:jc w:val="both"/>
      </w:pPr>
      <w:r w:rsidRPr="000E5F8C">
        <w:rPr>
          <w:color w:val="000000"/>
          <w:sz w:val="28"/>
          <w:szCs w:val="28"/>
        </w:rPr>
        <w:t xml:space="preserve">4.3. Жалоба подается контролируемым лицом в уполномоченный на рассмотрение жалобы орган в электронном виде с использованием единого портала государственных и муниципальных услуг </w:t>
      </w:r>
      <w:r w:rsidRPr="000E5F8C">
        <w:rPr>
          <w:color w:val="000000"/>
          <w:sz w:val="28"/>
          <w:szCs w:val="28"/>
          <w:shd w:val="clear" w:color="auto" w:fill="FFFFFF"/>
        </w:rPr>
        <w:t>и (или) регионального портала государственных и муниципальных услуг</w:t>
      </w:r>
      <w:r w:rsidRPr="000E5F8C">
        <w:rPr>
          <w:color w:val="000000"/>
          <w:sz w:val="28"/>
          <w:szCs w:val="28"/>
        </w:rPr>
        <w:t>.</w:t>
      </w:r>
    </w:p>
    <w:p w:rsidR="0028158A" w:rsidRPr="000E5F8C" w:rsidRDefault="0028158A" w:rsidP="0028158A">
      <w:pPr>
        <w:pStyle w:val="ConsPlusNormal"/>
        <w:ind w:firstLine="709"/>
        <w:jc w:val="both"/>
      </w:pPr>
      <w:r w:rsidRPr="000E5F8C">
        <w:rPr>
          <w:color w:val="000000"/>
          <w:sz w:val="28"/>
          <w:szCs w:val="28"/>
        </w:rPr>
        <w:t xml:space="preserve">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Соответствующая жалоба подается контролируемым лицом на личном приеме главы </w:t>
      </w:r>
      <w:r>
        <w:rPr>
          <w:color w:val="000000"/>
          <w:sz w:val="28"/>
          <w:szCs w:val="28"/>
        </w:rPr>
        <w:t>Кыштовского сельсовета Кыштовского района Новосибирской области</w:t>
      </w:r>
      <w:r w:rsidRPr="000E5F8C">
        <w:rPr>
          <w:i/>
          <w:iCs/>
          <w:color w:val="000000"/>
        </w:rPr>
        <w:t xml:space="preserve"> </w:t>
      </w:r>
      <w:r w:rsidRPr="000E5F8C">
        <w:rPr>
          <w:color w:val="000000"/>
          <w:sz w:val="28"/>
          <w:szCs w:val="28"/>
        </w:rPr>
        <w:t xml:space="preserve">с предварительным информированием главы </w:t>
      </w:r>
      <w:r>
        <w:rPr>
          <w:color w:val="000000"/>
          <w:sz w:val="28"/>
          <w:szCs w:val="28"/>
        </w:rPr>
        <w:t>Кыштовского сельсовета Кыштовского района Новосибирской области</w:t>
      </w:r>
      <w:r w:rsidRPr="000E5F8C">
        <w:rPr>
          <w:i/>
          <w:iCs/>
          <w:color w:val="000000"/>
        </w:rPr>
        <w:t xml:space="preserve"> </w:t>
      </w:r>
      <w:r w:rsidRPr="000E5F8C">
        <w:rPr>
          <w:color w:val="000000"/>
          <w:sz w:val="28"/>
          <w:szCs w:val="28"/>
        </w:rPr>
        <w:t>о наличии в</w:t>
      </w:r>
      <w:r w:rsidRPr="000E5F8C">
        <w:rPr>
          <w:i/>
          <w:iCs/>
          <w:color w:val="000000"/>
        </w:rPr>
        <w:t xml:space="preserve"> </w:t>
      </w:r>
      <w:r w:rsidRPr="000E5F8C">
        <w:rPr>
          <w:color w:val="000000"/>
          <w:sz w:val="28"/>
          <w:szCs w:val="28"/>
        </w:rPr>
        <w:t>жалобе (документах) сведений, составляющих государственную или иную охраняемую законом тайну.</w:t>
      </w:r>
    </w:p>
    <w:p w:rsidR="0028158A" w:rsidRPr="000E5F8C" w:rsidRDefault="0028158A" w:rsidP="0028158A">
      <w:pPr>
        <w:pStyle w:val="ConsPlusNormal"/>
        <w:ind w:firstLine="709"/>
        <w:jc w:val="both"/>
      </w:pPr>
      <w:r w:rsidRPr="000E5F8C">
        <w:rPr>
          <w:color w:val="000000"/>
          <w:sz w:val="28"/>
          <w:szCs w:val="28"/>
        </w:rPr>
        <w:t>4.4. Жалоба на решение администрации, действия (бездействие) его должностных лиц рассматривается главой (заместителем главы</w:t>
      </w:r>
      <w:r>
        <w:rPr>
          <w:color w:val="000000"/>
          <w:sz w:val="28"/>
          <w:szCs w:val="28"/>
        </w:rPr>
        <w:t>)</w:t>
      </w:r>
      <w:r w:rsidRPr="007A0D3E">
        <w:rPr>
          <w:color w:val="000000"/>
          <w:sz w:val="28"/>
          <w:szCs w:val="28"/>
        </w:rPr>
        <w:t xml:space="preserve"> </w:t>
      </w:r>
      <w:r>
        <w:rPr>
          <w:color w:val="000000"/>
          <w:sz w:val="28"/>
          <w:szCs w:val="28"/>
        </w:rPr>
        <w:t>Кыштовского сельсовета Кыштовского района Новосибирской области</w:t>
      </w:r>
      <w:r w:rsidRPr="00B73865">
        <w:rPr>
          <w:color w:val="000000"/>
          <w:sz w:val="28"/>
          <w:szCs w:val="28"/>
        </w:rPr>
        <w:t>.</w:t>
      </w:r>
    </w:p>
    <w:p w:rsidR="0028158A" w:rsidRPr="000E5F8C" w:rsidRDefault="0028158A" w:rsidP="0028158A">
      <w:pPr>
        <w:pStyle w:val="ConsPlusNormal"/>
        <w:ind w:firstLine="709"/>
        <w:jc w:val="both"/>
      </w:pPr>
      <w:r w:rsidRPr="000E5F8C">
        <w:rPr>
          <w:color w:val="000000"/>
          <w:sz w:val="28"/>
          <w:szCs w:val="28"/>
        </w:rPr>
        <w:t>4.5. Жалоба на решение администрации,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rsidR="0028158A" w:rsidRPr="000E5F8C" w:rsidRDefault="0028158A" w:rsidP="0028158A">
      <w:pPr>
        <w:pStyle w:val="ConsPlusNormal"/>
        <w:ind w:firstLine="709"/>
        <w:jc w:val="both"/>
      </w:pPr>
      <w:r w:rsidRPr="000E5F8C">
        <w:rPr>
          <w:color w:val="000000"/>
          <w:sz w:val="28"/>
          <w:szCs w:val="28"/>
        </w:rPr>
        <w:t>Жалоба на предписание администрации может быть подана в течение 10 рабочих дней с момента получения контролируемым лицом предписания.</w:t>
      </w:r>
    </w:p>
    <w:p w:rsidR="0028158A" w:rsidRPr="000E5F8C" w:rsidRDefault="0028158A" w:rsidP="0028158A">
      <w:pPr>
        <w:pStyle w:val="ConsPlusNormal"/>
        <w:ind w:firstLine="709"/>
        <w:jc w:val="both"/>
      </w:pPr>
      <w:r w:rsidRPr="000E5F8C">
        <w:rPr>
          <w:color w:val="000000"/>
          <w:sz w:val="28"/>
          <w:szCs w:val="28"/>
        </w:rPr>
        <w:t>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жалобы).</w:t>
      </w:r>
    </w:p>
    <w:p w:rsidR="0028158A" w:rsidRPr="000E5F8C" w:rsidRDefault="0028158A" w:rsidP="0028158A">
      <w:pPr>
        <w:pStyle w:val="ConsPlusNormal"/>
        <w:ind w:firstLine="709"/>
        <w:jc w:val="both"/>
      </w:pPr>
      <w:r w:rsidRPr="000E5F8C">
        <w:rPr>
          <w:color w:val="000000"/>
          <w:sz w:val="28"/>
          <w:szCs w:val="28"/>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rsidR="0028158A" w:rsidRPr="00B73865" w:rsidRDefault="0028158A" w:rsidP="0028158A">
      <w:pPr>
        <w:pStyle w:val="ConsPlusNormal"/>
        <w:ind w:firstLine="709"/>
        <w:jc w:val="both"/>
        <w:rPr>
          <w:color w:val="000000"/>
          <w:sz w:val="28"/>
          <w:szCs w:val="28"/>
        </w:rPr>
      </w:pPr>
      <w:r w:rsidRPr="000E5F8C">
        <w:rPr>
          <w:color w:val="000000"/>
          <w:sz w:val="28"/>
          <w:szCs w:val="28"/>
        </w:rPr>
        <w:t xml:space="preserve">4.6. Жалоба на решение администрации, действия (бездействие) его должностных лиц подлежит </w:t>
      </w:r>
      <w:r w:rsidRPr="00B73865">
        <w:rPr>
          <w:color w:val="000000"/>
          <w:sz w:val="28"/>
          <w:szCs w:val="28"/>
        </w:rPr>
        <w:t xml:space="preserve">рассмотрению в течение 20 рабочих дней со дня ее регистрации. </w:t>
      </w:r>
    </w:p>
    <w:p w:rsidR="0028158A" w:rsidRPr="000E5F8C" w:rsidRDefault="0028158A" w:rsidP="0028158A">
      <w:pPr>
        <w:pStyle w:val="ConsPlusNormal"/>
        <w:ind w:firstLine="709"/>
        <w:jc w:val="both"/>
      </w:pPr>
      <w:r w:rsidRPr="00B73865">
        <w:rPr>
          <w:color w:val="000000"/>
          <w:sz w:val="28"/>
          <w:szCs w:val="28"/>
        </w:rPr>
        <w:t xml:space="preserve">В случае если для ее рассмотрения требуется получение сведений, имеющихся в распоряжении иных органов, срок рассмотрения жалобы может быть продлен главой (заместителем главы) </w:t>
      </w:r>
      <w:r>
        <w:rPr>
          <w:color w:val="000000"/>
          <w:sz w:val="28"/>
          <w:szCs w:val="28"/>
        </w:rPr>
        <w:t>Кыштовского сельсовета Кыштовского района Новосибирской области</w:t>
      </w:r>
      <w:r w:rsidRPr="00B73865">
        <w:rPr>
          <w:color w:val="000000"/>
          <w:sz w:val="28"/>
          <w:szCs w:val="28"/>
        </w:rPr>
        <w:t xml:space="preserve"> не более чем на 20 рабочих дней.</w:t>
      </w:r>
    </w:p>
    <w:p w:rsidR="0028158A" w:rsidRPr="000E5F8C" w:rsidRDefault="0028158A" w:rsidP="0028158A">
      <w:pPr>
        <w:pStyle w:val="19"/>
        <w:ind w:firstLine="709"/>
        <w:jc w:val="both"/>
        <w:rPr>
          <w:rFonts w:ascii="Times New Roman" w:hAnsi="Times New Roman" w:cs="Times New Roman"/>
          <w:color w:val="000000"/>
          <w:sz w:val="28"/>
          <w:szCs w:val="28"/>
        </w:rPr>
      </w:pPr>
    </w:p>
    <w:p w:rsidR="0028158A" w:rsidRPr="000E5F8C" w:rsidRDefault="0028158A" w:rsidP="0028158A">
      <w:pPr>
        <w:pStyle w:val="19"/>
        <w:jc w:val="center"/>
        <w:rPr>
          <w:rFonts w:ascii="Times New Roman" w:hAnsi="Times New Roman" w:cs="Times New Roman"/>
          <w:b/>
          <w:bCs/>
          <w:color w:val="000000"/>
          <w:sz w:val="28"/>
          <w:szCs w:val="28"/>
        </w:rPr>
      </w:pPr>
      <w:r w:rsidRPr="000E5F8C">
        <w:rPr>
          <w:rFonts w:ascii="Times New Roman" w:hAnsi="Times New Roman" w:cs="Times New Roman"/>
          <w:b/>
          <w:bCs/>
          <w:color w:val="000000"/>
          <w:sz w:val="28"/>
          <w:szCs w:val="28"/>
        </w:rPr>
        <w:lastRenderedPageBreak/>
        <w:t xml:space="preserve">5. Ключевые показатели </w:t>
      </w:r>
      <w:r w:rsidRPr="000E5F8C">
        <w:rPr>
          <w:rFonts w:ascii="Times New Roman" w:hAnsi="Times New Roman" w:cs="Times New Roman"/>
          <w:b/>
          <w:color w:val="000000"/>
          <w:sz w:val="28"/>
          <w:szCs w:val="28"/>
        </w:rPr>
        <w:t>муниципального контроля</w:t>
      </w:r>
      <w:r w:rsidRPr="000E5F8C">
        <w:rPr>
          <w:b/>
          <w:sz w:val="28"/>
          <w:szCs w:val="28"/>
        </w:rPr>
        <w:t xml:space="preserve"> </w:t>
      </w:r>
      <w:r w:rsidRPr="000E5F8C">
        <w:rPr>
          <w:rFonts w:ascii="Times New Roman" w:hAnsi="Times New Roman" w:cs="Times New Roman"/>
          <w:b/>
          <w:sz w:val="28"/>
          <w:szCs w:val="28"/>
        </w:rPr>
        <w:t>в области охраны и использования особо охраняемых природных территорий</w:t>
      </w:r>
      <w:r w:rsidRPr="000E5F8C">
        <w:rPr>
          <w:rFonts w:ascii="Times New Roman" w:hAnsi="Times New Roman" w:cs="Times New Roman"/>
          <w:b/>
          <w:bCs/>
          <w:color w:val="000000"/>
          <w:sz w:val="28"/>
          <w:szCs w:val="28"/>
        </w:rPr>
        <w:t xml:space="preserve"> и их целевые значения</w:t>
      </w:r>
    </w:p>
    <w:p w:rsidR="0028158A" w:rsidRPr="000E5F8C" w:rsidRDefault="0028158A" w:rsidP="0028158A">
      <w:pPr>
        <w:pStyle w:val="19"/>
        <w:jc w:val="center"/>
        <w:rPr>
          <w:rFonts w:ascii="Times New Roman" w:hAnsi="Times New Roman" w:cs="Times New Roman"/>
          <w:b/>
          <w:bCs/>
          <w:color w:val="000000"/>
          <w:sz w:val="28"/>
          <w:szCs w:val="28"/>
        </w:rPr>
      </w:pPr>
    </w:p>
    <w:p w:rsidR="0028158A" w:rsidRPr="000E5F8C" w:rsidRDefault="0028158A" w:rsidP="0028158A">
      <w:pPr>
        <w:pStyle w:val="19"/>
        <w:ind w:firstLine="709"/>
        <w:jc w:val="both"/>
        <w:rPr>
          <w:rFonts w:ascii="Times New Roman" w:hAnsi="Times New Roman" w:cs="Times New Roman"/>
          <w:sz w:val="28"/>
          <w:szCs w:val="28"/>
        </w:rPr>
      </w:pPr>
      <w:r w:rsidRPr="000E5F8C">
        <w:rPr>
          <w:rFonts w:ascii="Times New Roman" w:hAnsi="Times New Roman" w:cs="Times New Roman"/>
          <w:color w:val="000000"/>
          <w:sz w:val="28"/>
          <w:szCs w:val="28"/>
        </w:rPr>
        <w:t>5.1. Оценка результативности и эффективности осуществления муниципального контроля</w:t>
      </w:r>
      <w:r w:rsidRPr="000E5F8C">
        <w:rPr>
          <w:sz w:val="28"/>
          <w:szCs w:val="28"/>
        </w:rPr>
        <w:t xml:space="preserve"> </w:t>
      </w:r>
      <w:r w:rsidRPr="000E5F8C">
        <w:rPr>
          <w:rFonts w:ascii="Times New Roman" w:hAnsi="Times New Roman" w:cs="Times New Roman"/>
          <w:sz w:val="28"/>
          <w:szCs w:val="28"/>
        </w:rPr>
        <w:t>в области охраны и использования особо охраняемых природных территорий</w:t>
      </w:r>
      <w:r w:rsidRPr="000E5F8C">
        <w:rPr>
          <w:rFonts w:ascii="Times New Roman" w:hAnsi="Times New Roman" w:cs="Times New Roman"/>
          <w:color w:val="000000"/>
          <w:sz w:val="28"/>
          <w:szCs w:val="28"/>
        </w:rPr>
        <w:t xml:space="preserve">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 </w:t>
      </w:r>
    </w:p>
    <w:p w:rsidR="0028158A" w:rsidRPr="007A0D3E" w:rsidRDefault="0028158A" w:rsidP="0028158A">
      <w:pPr>
        <w:pStyle w:val="19"/>
        <w:ind w:firstLine="709"/>
        <w:jc w:val="both"/>
        <w:rPr>
          <w:rFonts w:ascii="Times New Roman" w:hAnsi="Times New Roman" w:cs="Times New Roman"/>
          <w:sz w:val="28"/>
          <w:szCs w:val="28"/>
        </w:rPr>
      </w:pPr>
      <w:r w:rsidRPr="000E5F8C">
        <w:rPr>
          <w:rFonts w:ascii="Times New Roman" w:hAnsi="Times New Roman" w:cs="Times New Roman"/>
          <w:color w:val="000000"/>
          <w:sz w:val="28"/>
          <w:szCs w:val="28"/>
        </w:rPr>
        <w:t>5.2. Ключевые показатели вида контроля и их целевые значения, индикативные показатели для муниципального контроля</w:t>
      </w:r>
      <w:r w:rsidRPr="000E5F8C">
        <w:rPr>
          <w:sz w:val="28"/>
          <w:szCs w:val="28"/>
        </w:rPr>
        <w:t xml:space="preserve"> </w:t>
      </w:r>
      <w:r w:rsidRPr="000E5F8C">
        <w:rPr>
          <w:rFonts w:ascii="Times New Roman" w:hAnsi="Times New Roman" w:cs="Times New Roman"/>
          <w:sz w:val="28"/>
          <w:szCs w:val="28"/>
        </w:rPr>
        <w:t>в области охраны и использования особо охраняемых природных территорий</w:t>
      </w:r>
      <w:r w:rsidRPr="000E5F8C">
        <w:rPr>
          <w:rFonts w:ascii="Times New Roman" w:hAnsi="Times New Roman" w:cs="Times New Roman"/>
          <w:color w:val="000000"/>
          <w:sz w:val="28"/>
          <w:szCs w:val="28"/>
        </w:rPr>
        <w:t xml:space="preserve"> утверждаются </w:t>
      </w:r>
      <w:r>
        <w:rPr>
          <w:rFonts w:ascii="Times New Roman" w:hAnsi="Times New Roman" w:cs="Times New Roman"/>
          <w:bCs/>
          <w:color w:val="000000"/>
          <w:sz w:val="28"/>
          <w:szCs w:val="28"/>
        </w:rPr>
        <w:t>решением сессии Совета депутатов Кыштовского сельсовета Кыштовского района Новосибирской области</w:t>
      </w:r>
    </w:p>
    <w:p w:rsidR="0028158A" w:rsidRPr="000E5F8C" w:rsidRDefault="0028158A" w:rsidP="0028158A">
      <w:pPr>
        <w:pStyle w:val="ConsPlusNormal"/>
        <w:jc w:val="right"/>
        <w:rPr>
          <w:color w:val="000000"/>
        </w:rPr>
      </w:pPr>
      <w:r w:rsidRPr="000E5F8C">
        <w:rPr>
          <w:color w:val="000000"/>
        </w:rPr>
        <w:br w:type="page"/>
      </w:r>
    </w:p>
    <w:p w:rsidR="0028158A" w:rsidRPr="000E5F8C" w:rsidRDefault="0028158A" w:rsidP="0028158A">
      <w:pPr>
        <w:jc w:val="center"/>
        <w:rPr>
          <w:b/>
          <w:color w:val="000000"/>
          <w:sz w:val="28"/>
          <w:szCs w:val="28"/>
        </w:rPr>
      </w:pPr>
      <w:r w:rsidRPr="000E5F8C">
        <w:rPr>
          <w:b/>
          <w:color w:val="000000"/>
          <w:sz w:val="28"/>
          <w:szCs w:val="28"/>
        </w:rPr>
        <w:lastRenderedPageBreak/>
        <w:t xml:space="preserve">Пояснительная записка </w:t>
      </w:r>
    </w:p>
    <w:p w:rsidR="0028158A" w:rsidRPr="000E5F8C" w:rsidRDefault="0028158A" w:rsidP="0028158A">
      <w:pPr>
        <w:jc w:val="center"/>
        <w:rPr>
          <w:b/>
          <w:color w:val="000000"/>
          <w:sz w:val="28"/>
          <w:szCs w:val="28"/>
        </w:rPr>
      </w:pPr>
      <w:r w:rsidRPr="000E5F8C">
        <w:rPr>
          <w:b/>
          <w:color w:val="000000"/>
          <w:sz w:val="28"/>
          <w:szCs w:val="28"/>
        </w:rPr>
        <w:t xml:space="preserve">к положению </w:t>
      </w:r>
      <w:r w:rsidRPr="000E5F8C">
        <w:rPr>
          <w:b/>
          <w:bCs/>
          <w:color w:val="000000"/>
          <w:sz w:val="28"/>
          <w:szCs w:val="28"/>
        </w:rPr>
        <w:t xml:space="preserve">о муниципальном контроле </w:t>
      </w:r>
      <w:r w:rsidRPr="000E5F8C">
        <w:rPr>
          <w:b/>
          <w:bCs/>
          <w:sz w:val="28"/>
          <w:szCs w:val="28"/>
        </w:rPr>
        <w:t xml:space="preserve">в области охраны </w:t>
      </w:r>
      <w:r w:rsidRPr="000E5F8C">
        <w:rPr>
          <w:b/>
          <w:bCs/>
          <w:sz w:val="28"/>
          <w:szCs w:val="28"/>
        </w:rPr>
        <w:br/>
        <w:t>и использования особо охраняемых природных территорий местного значения</w:t>
      </w:r>
      <w:r w:rsidRPr="000E5F8C">
        <w:rPr>
          <w:b/>
          <w:bCs/>
          <w:color w:val="000000"/>
          <w:sz w:val="28"/>
          <w:szCs w:val="28"/>
        </w:rPr>
        <w:t xml:space="preserve"> в поселении</w:t>
      </w:r>
    </w:p>
    <w:p w:rsidR="0028158A" w:rsidRPr="000E5F8C" w:rsidRDefault="0028158A" w:rsidP="0028158A">
      <w:pPr>
        <w:jc w:val="center"/>
        <w:rPr>
          <w:color w:val="000000"/>
          <w:sz w:val="28"/>
          <w:szCs w:val="28"/>
        </w:rPr>
      </w:pPr>
    </w:p>
    <w:p w:rsidR="0028158A" w:rsidRPr="000E5F8C" w:rsidRDefault="0028158A" w:rsidP="0028158A">
      <w:pPr>
        <w:suppressAutoHyphens/>
        <w:snapToGrid w:val="0"/>
        <w:ind w:firstLine="709"/>
        <w:jc w:val="both"/>
        <w:rPr>
          <w:color w:val="000000"/>
          <w:sz w:val="28"/>
          <w:szCs w:val="28"/>
          <w:shd w:val="clear" w:color="auto" w:fill="FFFFFF"/>
        </w:rPr>
      </w:pPr>
      <w:r w:rsidRPr="000E5F8C">
        <w:rPr>
          <w:color w:val="000000"/>
          <w:sz w:val="28"/>
          <w:szCs w:val="28"/>
        </w:rPr>
        <w:t xml:space="preserve">Положение </w:t>
      </w:r>
      <w:r w:rsidRPr="000E5F8C">
        <w:rPr>
          <w:bCs/>
          <w:color w:val="000000"/>
          <w:sz w:val="28"/>
          <w:szCs w:val="28"/>
          <w:lang w:eastAsia="zh-CN"/>
        </w:rPr>
        <w:t xml:space="preserve">о муниципальном контроле </w:t>
      </w:r>
      <w:r w:rsidRPr="000E5F8C">
        <w:rPr>
          <w:bCs/>
          <w:sz w:val="28"/>
          <w:szCs w:val="28"/>
          <w:lang w:eastAsia="zh-CN"/>
        </w:rPr>
        <w:t xml:space="preserve">в области охраны </w:t>
      </w:r>
      <w:r w:rsidRPr="000E5F8C">
        <w:rPr>
          <w:bCs/>
          <w:sz w:val="28"/>
          <w:szCs w:val="28"/>
          <w:lang w:eastAsia="zh-CN"/>
        </w:rPr>
        <w:br/>
        <w:t>и использования особо охраняемых природных территорий местного значения</w:t>
      </w:r>
      <w:r w:rsidRPr="000E5F8C">
        <w:rPr>
          <w:rFonts w:ascii="Arial" w:hAnsi="Arial" w:cs="Arial"/>
          <w:bCs/>
          <w:color w:val="000000"/>
          <w:sz w:val="28"/>
          <w:szCs w:val="28"/>
          <w:lang w:eastAsia="zh-CN"/>
        </w:rPr>
        <w:t xml:space="preserve"> </w:t>
      </w:r>
      <w:r w:rsidRPr="000E5F8C">
        <w:rPr>
          <w:bCs/>
          <w:color w:val="000000"/>
          <w:sz w:val="28"/>
          <w:szCs w:val="28"/>
          <w:lang w:eastAsia="zh-CN"/>
        </w:rPr>
        <w:t>в поселении</w:t>
      </w:r>
      <w:r w:rsidRPr="000E5F8C">
        <w:rPr>
          <w:color w:val="000000"/>
          <w:sz w:val="28"/>
          <w:szCs w:val="28"/>
        </w:rPr>
        <w:t xml:space="preserve"> (далее – Положение) подготовлено в соответствии </w:t>
      </w:r>
      <w:r w:rsidRPr="000E5F8C">
        <w:rPr>
          <w:color w:val="000000"/>
          <w:sz w:val="28"/>
          <w:szCs w:val="28"/>
        </w:rPr>
        <w:br/>
      </w:r>
      <w:r w:rsidRPr="000E5F8C">
        <w:rPr>
          <w:color w:val="000000"/>
          <w:sz w:val="28"/>
          <w:szCs w:val="28"/>
          <w:lang w:eastAsia="zh-CN"/>
        </w:rPr>
        <w:t xml:space="preserve">со статьей 33 </w:t>
      </w:r>
      <w:r w:rsidRPr="000E5F8C">
        <w:rPr>
          <w:sz w:val="28"/>
          <w:szCs w:val="28"/>
          <w:lang w:eastAsia="zh-CN"/>
        </w:rPr>
        <w:t>Федерального закона от 14.03.1995 № 33-ФЗ «Об особо охраняемых природных территориях»</w:t>
      </w:r>
      <w:r w:rsidRPr="000E5F8C">
        <w:rPr>
          <w:color w:val="000000"/>
          <w:sz w:val="28"/>
          <w:szCs w:val="28"/>
          <w:lang w:eastAsia="zh-CN"/>
        </w:rPr>
        <w:t xml:space="preserve">, Федеральным законом от 31.07.2020 № 248-ФЗ «О государственном контроле (надзоре) и муниципальном контроле в Российской Федерации» (далее – Федеральный закон № 248-ФЗ), </w:t>
      </w:r>
      <w:r w:rsidRPr="000E5F8C">
        <w:rPr>
          <w:sz w:val="28"/>
          <w:szCs w:val="28"/>
          <w:lang w:eastAsia="zh-CN"/>
        </w:rPr>
        <w:t>Федеральным законом от 06.10.2003 № 131-ФЗ «Об общих принципах организации местного самоуправления в Российской Федерации</w:t>
      </w:r>
      <w:r w:rsidRPr="000E5F8C">
        <w:rPr>
          <w:color w:val="000000"/>
          <w:sz w:val="28"/>
          <w:szCs w:val="28"/>
        </w:rPr>
        <w:t xml:space="preserve"> </w:t>
      </w:r>
      <w:r w:rsidRPr="000E5F8C">
        <w:rPr>
          <w:color w:val="000000"/>
          <w:sz w:val="28"/>
          <w:szCs w:val="28"/>
          <w:shd w:val="clear" w:color="auto" w:fill="FFFFFF"/>
        </w:rPr>
        <w:t>и подлежит утверждению решением представительного органа муниципального образования и введению в действие не ранее 1 января 2022 года.</w:t>
      </w:r>
    </w:p>
    <w:p w:rsidR="0028158A" w:rsidRPr="000E5F8C" w:rsidRDefault="0028158A" w:rsidP="0028158A">
      <w:pPr>
        <w:suppressAutoHyphens/>
        <w:snapToGrid w:val="0"/>
        <w:ind w:firstLine="709"/>
        <w:jc w:val="both"/>
        <w:rPr>
          <w:color w:val="000000"/>
          <w:sz w:val="28"/>
          <w:szCs w:val="28"/>
          <w:shd w:val="clear" w:color="auto" w:fill="FFFFFF"/>
        </w:rPr>
      </w:pPr>
      <w:r w:rsidRPr="000E5F8C">
        <w:rPr>
          <w:color w:val="000000"/>
          <w:sz w:val="28"/>
          <w:szCs w:val="28"/>
          <w:shd w:val="clear" w:color="auto" w:fill="FFFFFF"/>
        </w:rPr>
        <w:t xml:space="preserve">1. Обращаем внимание, что со дня вступления Положения прекращают действие ранее принятые в поселении муниципальные правовые акты </w:t>
      </w:r>
      <w:r w:rsidRPr="000E5F8C">
        <w:rPr>
          <w:color w:val="000000"/>
          <w:sz w:val="28"/>
          <w:szCs w:val="28"/>
          <w:shd w:val="clear" w:color="auto" w:fill="FFFFFF"/>
        </w:rPr>
        <w:br/>
        <w:t xml:space="preserve">по вопросам осуществления </w:t>
      </w:r>
      <w:r w:rsidRPr="000E5F8C">
        <w:rPr>
          <w:bCs/>
          <w:color w:val="000000"/>
          <w:sz w:val="28"/>
          <w:szCs w:val="28"/>
          <w:lang w:eastAsia="zh-CN"/>
        </w:rPr>
        <w:t xml:space="preserve">муниципального контроля </w:t>
      </w:r>
      <w:r w:rsidRPr="000E5F8C">
        <w:rPr>
          <w:bCs/>
          <w:sz w:val="28"/>
          <w:szCs w:val="28"/>
          <w:lang w:eastAsia="zh-CN"/>
        </w:rPr>
        <w:t xml:space="preserve">в области охраны </w:t>
      </w:r>
      <w:r w:rsidRPr="000E5F8C">
        <w:rPr>
          <w:bCs/>
          <w:sz w:val="28"/>
          <w:szCs w:val="28"/>
          <w:lang w:eastAsia="zh-CN"/>
        </w:rPr>
        <w:br/>
        <w:t>и использования особо охраняемых природных территорий местного значения</w:t>
      </w:r>
      <w:r w:rsidRPr="000E5F8C">
        <w:rPr>
          <w:color w:val="000000"/>
          <w:sz w:val="28"/>
          <w:szCs w:val="28"/>
          <w:shd w:val="clear" w:color="auto" w:fill="FFFFFF"/>
        </w:rPr>
        <w:t>. Соответственно, до 1 января 2022 года должны быть приняты необходимые муниципальные правовые акты с учетом компетенции органов местного самоуправления поселения о признании со дня вступления Положения утратившими силу таких актов (положение о данном виде контроля, программа профилактики, административный регламент осуществления контроля).</w:t>
      </w:r>
    </w:p>
    <w:p w:rsidR="0028158A" w:rsidRPr="000E5F8C" w:rsidRDefault="0028158A" w:rsidP="0028158A">
      <w:pPr>
        <w:widowControl w:val="0"/>
        <w:suppressAutoHyphens/>
        <w:snapToGrid w:val="0"/>
        <w:ind w:firstLine="709"/>
        <w:jc w:val="both"/>
        <w:rPr>
          <w:color w:val="000000"/>
          <w:sz w:val="28"/>
          <w:szCs w:val="28"/>
          <w:shd w:val="clear" w:color="auto" w:fill="FFFFFF"/>
        </w:rPr>
      </w:pPr>
      <w:r w:rsidRPr="000E5F8C">
        <w:rPr>
          <w:color w:val="000000"/>
          <w:sz w:val="28"/>
          <w:szCs w:val="28"/>
          <w:shd w:val="clear" w:color="auto" w:fill="FFFFFF"/>
        </w:rPr>
        <w:t xml:space="preserve">2. Если полномочие по осуществлению данного вида муниципального контроля передано поселениями на основании соглашения с органами местного самоуправления муниципального района о передаче </w:t>
      </w:r>
      <w:r w:rsidRPr="000E5F8C">
        <w:rPr>
          <w:color w:val="000000"/>
          <w:sz w:val="28"/>
          <w:szCs w:val="28"/>
          <w:shd w:val="clear" w:color="auto" w:fill="FFFFFF"/>
        </w:rPr>
        <w:br/>
        <w:t xml:space="preserve">им осуществления части своих полномочий по решению вопросов местного значения за счет межбюджетных трансфертов, предоставляемых </w:t>
      </w:r>
      <w:r w:rsidRPr="000E5F8C">
        <w:rPr>
          <w:color w:val="000000"/>
          <w:sz w:val="28"/>
          <w:szCs w:val="28"/>
          <w:shd w:val="clear" w:color="auto" w:fill="FFFFFF"/>
        </w:rPr>
        <w:br/>
        <w:t xml:space="preserve">из бюджетов этих поселений в бюджет муниципального района, то в такой ситуации нужно учитывать содержание соглашения о передаче полномочий. </w:t>
      </w:r>
    </w:p>
    <w:p w:rsidR="0028158A" w:rsidRPr="000E5F8C" w:rsidRDefault="0028158A" w:rsidP="0028158A">
      <w:pPr>
        <w:widowControl w:val="0"/>
        <w:suppressAutoHyphens/>
        <w:snapToGrid w:val="0"/>
        <w:ind w:firstLine="709"/>
        <w:jc w:val="both"/>
        <w:rPr>
          <w:color w:val="000000"/>
          <w:sz w:val="28"/>
          <w:szCs w:val="28"/>
          <w:shd w:val="clear" w:color="auto" w:fill="FFFFFF"/>
        </w:rPr>
      </w:pPr>
      <w:r w:rsidRPr="000E5F8C">
        <w:rPr>
          <w:color w:val="000000"/>
          <w:sz w:val="28"/>
          <w:szCs w:val="28"/>
          <w:shd w:val="clear" w:color="auto" w:fill="FFFFFF"/>
        </w:rPr>
        <w:t xml:space="preserve">Как правило, при заключении вышеназванных соглашений о передаче полномочий указывается, что передается полномочие по решению определенного вопроса местного значения поселения, и не указывается, </w:t>
      </w:r>
      <w:r w:rsidRPr="000E5F8C">
        <w:rPr>
          <w:color w:val="000000"/>
          <w:sz w:val="28"/>
          <w:szCs w:val="28"/>
          <w:shd w:val="clear" w:color="auto" w:fill="FFFFFF"/>
        </w:rPr>
        <w:br/>
        <w:t xml:space="preserve">что органам местного самоуправления муниципального района передается </w:t>
      </w:r>
      <w:r w:rsidRPr="000E5F8C">
        <w:rPr>
          <w:color w:val="000000"/>
          <w:sz w:val="28"/>
          <w:szCs w:val="28"/>
          <w:shd w:val="clear" w:color="auto" w:fill="FFFFFF"/>
        </w:rPr>
        <w:br/>
        <w:t xml:space="preserve">и полномочие по нормативному регулированию данного вопроса. К тому же зачастую соглашения о передаче полномочий заключаются администрациями муниципального района и поселения. По смыслу части 4 статьи 15 </w:t>
      </w:r>
      <w:r w:rsidRPr="000E5F8C">
        <w:rPr>
          <w:color w:val="000000"/>
          <w:sz w:val="28"/>
          <w:szCs w:val="28"/>
        </w:rPr>
        <w:t>Федерального закона от 06.10.2003 № 131-ФЗ «Об общих принципах организации местного самоуправления в Российской Федерации» полномочие передаётся (и соответственно соглашение заключается) тем органом местного самоуправления, который обладает этим полномочием. Положение о виде муниципального контроля должно быть утверждено именно представительным органом муниципального образования. Поэтому, если соглашение между представительными органами муниципального района и поселения по вопросу передачи полномочия об утверждении положения о виде муниципального контроля не заключено</w:t>
      </w:r>
      <w:r w:rsidRPr="000E5F8C">
        <w:rPr>
          <w:color w:val="000000"/>
          <w:sz w:val="28"/>
          <w:szCs w:val="28"/>
          <w:shd w:val="clear" w:color="auto" w:fill="FFFFFF"/>
        </w:rPr>
        <w:t xml:space="preserve">, принятие правового акта, утверждающего </w:t>
      </w:r>
      <w:r w:rsidRPr="000E5F8C">
        <w:rPr>
          <w:color w:val="000000"/>
          <w:sz w:val="28"/>
          <w:szCs w:val="28"/>
        </w:rPr>
        <w:t>положение о виде муниципального контроля</w:t>
      </w:r>
      <w:r w:rsidRPr="000E5F8C">
        <w:rPr>
          <w:color w:val="000000"/>
          <w:sz w:val="28"/>
          <w:szCs w:val="28"/>
          <w:shd w:val="clear" w:color="auto" w:fill="FFFFFF"/>
        </w:rPr>
        <w:t xml:space="preserve">, остается в компетенции представительного органа поселения. </w:t>
      </w:r>
    </w:p>
    <w:p w:rsidR="0028158A" w:rsidRPr="000E5F8C" w:rsidRDefault="0028158A" w:rsidP="0028158A">
      <w:pPr>
        <w:suppressAutoHyphens/>
        <w:snapToGrid w:val="0"/>
        <w:ind w:firstLine="709"/>
        <w:jc w:val="both"/>
        <w:rPr>
          <w:color w:val="000000"/>
          <w:sz w:val="28"/>
          <w:szCs w:val="28"/>
          <w:shd w:val="clear" w:color="auto" w:fill="FFFFFF"/>
        </w:rPr>
      </w:pPr>
      <w:r w:rsidRPr="000E5F8C">
        <w:rPr>
          <w:color w:val="000000"/>
          <w:sz w:val="28"/>
          <w:szCs w:val="28"/>
          <w:shd w:val="clear" w:color="auto" w:fill="FFFFFF"/>
        </w:rPr>
        <w:lastRenderedPageBreak/>
        <w:t xml:space="preserve">3. Согласно Положению, на основании части 7 статьи 22 Федерального закона № 248-ФЗ система оценки и управления рисками при осуществлении муниципального </w:t>
      </w:r>
      <w:r w:rsidRPr="000E5F8C">
        <w:rPr>
          <w:bCs/>
          <w:color w:val="000000"/>
          <w:sz w:val="28"/>
          <w:szCs w:val="28"/>
          <w:lang w:eastAsia="zh-CN"/>
        </w:rPr>
        <w:t xml:space="preserve">контроля </w:t>
      </w:r>
      <w:r w:rsidRPr="000E5F8C">
        <w:rPr>
          <w:bCs/>
          <w:sz w:val="28"/>
          <w:szCs w:val="28"/>
          <w:lang w:eastAsia="zh-CN"/>
        </w:rPr>
        <w:t>в области охраны и использования особо охраняемых природных территорий местного значения</w:t>
      </w:r>
      <w:r w:rsidRPr="000E5F8C">
        <w:rPr>
          <w:color w:val="000000"/>
          <w:sz w:val="28"/>
          <w:szCs w:val="28"/>
          <w:shd w:val="clear" w:color="auto" w:fill="FFFFFF"/>
        </w:rPr>
        <w:t xml:space="preserve"> не применяется.</w:t>
      </w:r>
    </w:p>
    <w:p w:rsidR="0028158A" w:rsidRPr="000E5F8C" w:rsidRDefault="0028158A" w:rsidP="0028158A">
      <w:pPr>
        <w:widowControl w:val="0"/>
        <w:suppressAutoHyphens/>
        <w:snapToGrid w:val="0"/>
        <w:ind w:firstLine="709"/>
        <w:jc w:val="both"/>
        <w:rPr>
          <w:color w:val="000000"/>
          <w:sz w:val="28"/>
          <w:szCs w:val="28"/>
          <w:shd w:val="clear" w:color="auto" w:fill="FFFFFF"/>
        </w:rPr>
      </w:pPr>
      <w:r w:rsidRPr="000E5F8C">
        <w:rPr>
          <w:color w:val="000000"/>
          <w:sz w:val="28"/>
          <w:szCs w:val="28"/>
          <w:shd w:val="clear" w:color="auto" w:fill="FFFFFF"/>
        </w:rPr>
        <w:t>В связи с этим контрольные мероприятия, закрепленные в Положении (инспекционный визит, рейдовый осмотр, документарная проверка, выездная проверка, наблюдение за соблюдением обязательных требований, выездное обследование) проводятся в форме внеплановых мероприятий.</w:t>
      </w:r>
    </w:p>
    <w:p w:rsidR="0028158A" w:rsidRPr="000E5F8C" w:rsidRDefault="0028158A" w:rsidP="0028158A">
      <w:pPr>
        <w:suppressAutoHyphens/>
        <w:snapToGrid w:val="0"/>
        <w:ind w:firstLine="709"/>
        <w:jc w:val="both"/>
        <w:rPr>
          <w:color w:val="000000"/>
          <w:sz w:val="28"/>
          <w:szCs w:val="28"/>
          <w:shd w:val="clear" w:color="auto" w:fill="FFFFFF"/>
        </w:rPr>
      </w:pPr>
      <w:r w:rsidRPr="000E5F8C">
        <w:rPr>
          <w:color w:val="000000"/>
          <w:sz w:val="28"/>
          <w:szCs w:val="28"/>
          <w:shd w:val="clear" w:color="auto" w:fill="FFFFFF"/>
        </w:rPr>
        <w:t>Внеплановые контрольные мероприятия могут проводиться только после согласования с органами прокуратуры.</w:t>
      </w:r>
    </w:p>
    <w:p w:rsidR="0028158A" w:rsidRPr="000E5F8C" w:rsidRDefault="0028158A" w:rsidP="0028158A">
      <w:pPr>
        <w:suppressAutoHyphens/>
        <w:snapToGrid w:val="0"/>
        <w:ind w:firstLine="709"/>
        <w:jc w:val="both"/>
        <w:rPr>
          <w:color w:val="000000"/>
          <w:sz w:val="28"/>
          <w:szCs w:val="28"/>
          <w:shd w:val="clear" w:color="auto" w:fill="FFFFFF"/>
        </w:rPr>
      </w:pPr>
      <w:r w:rsidRPr="000E5F8C">
        <w:rPr>
          <w:color w:val="000000"/>
          <w:sz w:val="28"/>
          <w:szCs w:val="28"/>
          <w:shd w:val="clear" w:color="auto" w:fill="FFFFFF"/>
        </w:rPr>
        <w:t xml:space="preserve">Отсутствие планового характера в муниципальном </w:t>
      </w:r>
      <w:r w:rsidRPr="000E5F8C">
        <w:rPr>
          <w:bCs/>
          <w:color w:val="000000"/>
          <w:sz w:val="28"/>
          <w:szCs w:val="28"/>
          <w:lang w:eastAsia="zh-CN"/>
        </w:rPr>
        <w:t xml:space="preserve">контроле </w:t>
      </w:r>
      <w:r w:rsidRPr="000E5F8C">
        <w:rPr>
          <w:bCs/>
          <w:sz w:val="28"/>
          <w:szCs w:val="28"/>
          <w:lang w:eastAsia="zh-CN"/>
        </w:rPr>
        <w:t>в области охраны и использования особо охраняемых природных территорий местного значения</w:t>
      </w:r>
      <w:r w:rsidRPr="000E5F8C">
        <w:rPr>
          <w:color w:val="000000"/>
          <w:sz w:val="28"/>
          <w:szCs w:val="28"/>
          <w:shd w:val="clear" w:color="auto" w:fill="FFFFFF"/>
        </w:rPr>
        <w:t xml:space="preserve"> обусловлено тем, что федеральными органами государственной власти при определении планового (риск-ориентированного) подхода </w:t>
      </w:r>
      <w:r w:rsidRPr="000E5F8C">
        <w:rPr>
          <w:color w:val="000000"/>
          <w:sz w:val="28"/>
          <w:szCs w:val="28"/>
          <w:shd w:val="clear" w:color="auto" w:fill="FFFFFF"/>
        </w:rPr>
        <w:br/>
        <w:t xml:space="preserve">к проведению контрольных мероприятий рекомендовано определять группы рисков в объектах муниципального контроля с учетом правоприменительной практики, существовавшей на момент утверждения положения </w:t>
      </w:r>
      <w:r w:rsidRPr="000E5F8C">
        <w:rPr>
          <w:color w:val="000000"/>
          <w:sz w:val="28"/>
          <w:szCs w:val="28"/>
          <w:shd w:val="clear" w:color="auto" w:fill="FFFFFF"/>
        </w:rPr>
        <w:br/>
        <w:t xml:space="preserve">о соответствующем виде муниципального контроля. В большинстве поселений отсутствуют </w:t>
      </w:r>
      <w:r w:rsidRPr="000E5F8C">
        <w:rPr>
          <w:bCs/>
          <w:sz w:val="28"/>
          <w:szCs w:val="28"/>
          <w:lang w:eastAsia="zh-CN"/>
        </w:rPr>
        <w:t>особо охраняемые природные территории местного значения. Вследствие этого</w:t>
      </w:r>
      <w:r w:rsidRPr="000E5F8C">
        <w:rPr>
          <w:color w:val="000000"/>
          <w:sz w:val="28"/>
          <w:szCs w:val="28"/>
          <w:shd w:val="clear" w:color="auto" w:fill="FFFFFF"/>
        </w:rPr>
        <w:t xml:space="preserve"> фактически муниципальный </w:t>
      </w:r>
      <w:r w:rsidRPr="000E5F8C">
        <w:rPr>
          <w:bCs/>
          <w:color w:val="000000"/>
          <w:sz w:val="28"/>
          <w:szCs w:val="28"/>
          <w:lang w:eastAsia="zh-CN"/>
        </w:rPr>
        <w:t xml:space="preserve">контроль </w:t>
      </w:r>
      <w:r w:rsidRPr="000E5F8C">
        <w:rPr>
          <w:bCs/>
          <w:sz w:val="28"/>
          <w:szCs w:val="28"/>
          <w:lang w:eastAsia="zh-CN"/>
        </w:rPr>
        <w:t xml:space="preserve">в этой области </w:t>
      </w:r>
      <w:r w:rsidRPr="000E5F8C">
        <w:rPr>
          <w:color w:val="000000"/>
          <w:sz w:val="28"/>
          <w:szCs w:val="28"/>
          <w:shd w:val="clear" w:color="auto" w:fill="FFFFFF"/>
        </w:rPr>
        <w:t xml:space="preserve">в большинстве поселений системно не осуществлялся. Соответственно, отсутствует информация, позволяющая провести градацию объектов муниципального контроля по рискам для целей определения периодичности плановых контрольных мероприятий. </w:t>
      </w:r>
    </w:p>
    <w:p w:rsidR="0028158A" w:rsidRPr="000E5F8C" w:rsidRDefault="0028158A" w:rsidP="0028158A">
      <w:pPr>
        <w:suppressAutoHyphens/>
        <w:snapToGrid w:val="0"/>
        <w:ind w:firstLine="709"/>
        <w:jc w:val="both"/>
        <w:rPr>
          <w:color w:val="000000"/>
          <w:sz w:val="28"/>
          <w:szCs w:val="28"/>
          <w:shd w:val="clear" w:color="auto" w:fill="FFFFFF"/>
        </w:rPr>
      </w:pPr>
      <w:r w:rsidRPr="000E5F8C">
        <w:rPr>
          <w:color w:val="000000"/>
          <w:sz w:val="28"/>
          <w:szCs w:val="28"/>
          <w:shd w:val="clear" w:color="auto" w:fill="FFFFFF"/>
        </w:rPr>
        <w:t xml:space="preserve">4. Анализ положений статей 256, 258, 262 Уголовного кодекса Российской Федерации (далее – УК РФ), статей 7.2, 8.39 Кодекса Российской Федерации об административных правонарушениях (далее – КоАП РФ) позволяет сделать вывод о том, что в ходе осуществления муниципального </w:t>
      </w:r>
      <w:r w:rsidRPr="000E5F8C">
        <w:rPr>
          <w:bCs/>
          <w:color w:val="000000"/>
          <w:sz w:val="28"/>
          <w:szCs w:val="28"/>
          <w:lang w:eastAsia="zh-CN"/>
        </w:rPr>
        <w:t xml:space="preserve">контроля </w:t>
      </w:r>
      <w:r w:rsidRPr="000E5F8C">
        <w:rPr>
          <w:bCs/>
          <w:sz w:val="28"/>
          <w:szCs w:val="28"/>
          <w:lang w:eastAsia="zh-CN"/>
        </w:rPr>
        <w:t>в области охраны и использования особо охраняемых природных территорий местного значения</w:t>
      </w:r>
      <w:r w:rsidRPr="000E5F8C">
        <w:rPr>
          <w:color w:val="000000"/>
          <w:sz w:val="28"/>
          <w:szCs w:val="28"/>
          <w:shd w:val="clear" w:color="auto" w:fill="FFFFFF"/>
        </w:rPr>
        <w:t xml:space="preserve"> могут быть выявлены нарушения:</w:t>
      </w:r>
    </w:p>
    <w:p w:rsidR="0028158A" w:rsidRPr="000E5F8C" w:rsidRDefault="0028158A" w:rsidP="0028158A">
      <w:pPr>
        <w:suppressAutoHyphens/>
        <w:snapToGrid w:val="0"/>
        <w:ind w:firstLine="709"/>
        <w:jc w:val="both"/>
        <w:rPr>
          <w:rFonts w:eastAsia="Calibri"/>
          <w:sz w:val="28"/>
          <w:szCs w:val="28"/>
          <w:lang w:eastAsia="en-US"/>
        </w:rPr>
      </w:pPr>
      <w:r w:rsidRPr="000E5F8C">
        <w:rPr>
          <w:color w:val="000000"/>
          <w:sz w:val="28"/>
          <w:szCs w:val="28"/>
          <w:lang w:eastAsia="zh-CN"/>
        </w:rPr>
        <w:t xml:space="preserve">1) обязательных требований о недопущении незаконной добычи </w:t>
      </w:r>
      <w:r w:rsidRPr="000E5F8C">
        <w:rPr>
          <w:rFonts w:eastAsia="Calibri"/>
          <w:sz w:val="28"/>
          <w:szCs w:val="28"/>
          <w:lang w:eastAsia="en-US"/>
        </w:rPr>
        <w:t>(вылова) водных биологических ресурсов на особо охраняемых природных территориях (статья 256 УК РФ);</w:t>
      </w:r>
    </w:p>
    <w:p w:rsidR="0028158A" w:rsidRPr="000E5F8C" w:rsidRDefault="0028158A" w:rsidP="0028158A">
      <w:pPr>
        <w:suppressAutoHyphens/>
        <w:snapToGrid w:val="0"/>
        <w:ind w:firstLine="709"/>
        <w:jc w:val="both"/>
        <w:rPr>
          <w:rFonts w:eastAsia="Calibri"/>
          <w:sz w:val="28"/>
          <w:szCs w:val="28"/>
          <w:lang w:eastAsia="en-US"/>
        </w:rPr>
      </w:pPr>
      <w:r w:rsidRPr="000E5F8C">
        <w:rPr>
          <w:color w:val="000000"/>
          <w:sz w:val="28"/>
          <w:szCs w:val="28"/>
          <w:lang w:eastAsia="zh-CN"/>
        </w:rPr>
        <w:t xml:space="preserve">2) обязательных требований о недопущении </w:t>
      </w:r>
      <w:r w:rsidRPr="000E5F8C">
        <w:rPr>
          <w:rFonts w:eastAsia="Calibri"/>
          <w:sz w:val="28"/>
          <w:szCs w:val="28"/>
          <w:lang w:eastAsia="en-US"/>
        </w:rPr>
        <w:t xml:space="preserve">незаконной охоты </w:t>
      </w:r>
      <w:r w:rsidRPr="000E5F8C">
        <w:rPr>
          <w:rFonts w:eastAsia="Calibri"/>
          <w:sz w:val="28"/>
          <w:szCs w:val="28"/>
          <w:lang w:eastAsia="en-US"/>
        </w:rPr>
        <w:br/>
      </w:r>
      <w:r w:rsidRPr="000E5F8C">
        <w:rPr>
          <w:rFonts w:eastAsia="Calibri"/>
          <w:bCs/>
          <w:sz w:val="28"/>
          <w:szCs w:val="28"/>
          <w:lang w:eastAsia="en-US"/>
        </w:rPr>
        <w:t xml:space="preserve">на особо охраняемой природной территории </w:t>
      </w:r>
      <w:r w:rsidRPr="000E5F8C">
        <w:rPr>
          <w:rFonts w:eastAsia="Calibri"/>
          <w:sz w:val="28"/>
          <w:szCs w:val="28"/>
          <w:lang w:eastAsia="en-US"/>
        </w:rPr>
        <w:t>(статья 258 УК РФ);</w:t>
      </w:r>
    </w:p>
    <w:p w:rsidR="0028158A" w:rsidRPr="000E5F8C" w:rsidRDefault="0028158A" w:rsidP="0028158A">
      <w:pPr>
        <w:suppressAutoHyphens/>
        <w:snapToGrid w:val="0"/>
        <w:ind w:firstLine="709"/>
        <w:jc w:val="both"/>
        <w:rPr>
          <w:rFonts w:eastAsia="Calibri"/>
          <w:sz w:val="28"/>
          <w:szCs w:val="28"/>
          <w:lang w:eastAsia="en-US"/>
        </w:rPr>
      </w:pPr>
      <w:r w:rsidRPr="000E5F8C">
        <w:rPr>
          <w:color w:val="000000"/>
          <w:sz w:val="28"/>
          <w:szCs w:val="28"/>
          <w:lang w:eastAsia="zh-CN"/>
        </w:rPr>
        <w:t xml:space="preserve">3) обязательных требований о недопущении </w:t>
      </w:r>
      <w:r w:rsidRPr="000E5F8C">
        <w:rPr>
          <w:rFonts w:eastAsia="Calibri"/>
          <w:sz w:val="28"/>
          <w:szCs w:val="28"/>
          <w:lang w:eastAsia="en-US"/>
        </w:rPr>
        <w:t xml:space="preserve">нарушения режима заповедников, заказников, национальных парков, памятников природы </w:t>
      </w:r>
      <w:r w:rsidRPr="000E5F8C">
        <w:rPr>
          <w:rFonts w:eastAsia="Calibri"/>
          <w:sz w:val="28"/>
          <w:szCs w:val="28"/>
          <w:lang w:eastAsia="en-US"/>
        </w:rPr>
        <w:br/>
        <w:t>и других особо охраняемых государством природных территорий (статья 262 УК РФ);</w:t>
      </w:r>
    </w:p>
    <w:p w:rsidR="0028158A" w:rsidRPr="000E5F8C" w:rsidRDefault="0028158A" w:rsidP="0028158A">
      <w:pPr>
        <w:suppressAutoHyphens/>
        <w:snapToGrid w:val="0"/>
        <w:ind w:firstLine="709"/>
        <w:jc w:val="both"/>
        <w:rPr>
          <w:rFonts w:eastAsia="Calibri"/>
          <w:sz w:val="28"/>
          <w:szCs w:val="28"/>
          <w:lang w:eastAsia="en-US"/>
        </w:rPr>
      </w:pPr>
      <w:r w:rsidRPr="000E5F8C">
        <w:rPr>
          <w:color w:val="000000"/>
          <w:sz w:val="28"/>
          <w:szCs w:val="28"/>
          <w:lang w:eastAsia="zh-CN"/>
        </w:rPr>
        <w:t>4) обязательных требований о недопущении у</w:t>
      </w:r>
      <w:r w:rsidRPr="000E5F8C">
        <w:rPr>
          <w:rFonts w:eastAsia="Calibri"/>
          <w:sz w:val="28"/>
          <w:szCs w:val="28"/>
          <w:lang w:eastAsia="en-US"/>
        </w:rPr>
        <w:t>ничтожения или повреждения специальных информационных знаков особо охраняемых природных территорий (статья 7.2 КоАП РФ);</w:t>
      </w:r>
    </w:p>
    <w:p w:rsidR="0028158A" w:rsidRPr="000E5F8C" w:rsidRDefault="0028158A" w:rsidP="0028158A">
      <w:pPr>
        <w:suppressAutoHyphens/>
        <w:snapToGrid w:val="0"/>
        <w:ind w:firstLine="709"/>
        <w:jc w:val="both"/>
        <w:rPr>
          <w:rFonts w:eastAsia="Calibri"/>
          <w:bCs/>
          <w:sz w:val="28"/>
          <w:szCs w:val="28"/>
          <w:lang w:eastAsia="en-US"/>
        </w:rPr>
      </w:pPr>
      <w:r w:rsidRPr="000E5F8C">
        <w:rPr>
          <w:color w:val="000000"/>
          <w:sz w:val="28"/>
          <w:szCs w:val="28"/>
          <w:lang w:eastAsia="zh-CN"/>
        </w:rPr>
        <w:t>5) обязательных требований о недопущении н</w:t>
      </w:r>
      <w:r w:rsidRPr="000E5F8C">
        <w:rPr>
          <w:rFonts w:eastAsia="Calibri"/>
          <w:bCs/>
          <w:sz w:val="28"/>
          <w:szCs w:val="28"/>
          <w:lang w:eastAsia="en-US"/>
        </w:rPr>
        <w:t>арушения установленного режима или иных правил охраны и использования окружающей среды и природных ресурсов на территориях государственных природных заповедников, национальных парков, природных парков, государственных природных заказников, а также на территориях, на которых находятся памятники природы, на иных особо охраняемых природных территориях либо в их охранных зонах (статья 8.39 КоАП РФ).</w:t>
      </w:r>
    </w:p>
    <w:p w:rsidR="0028158A" w:rsidRPr="000E5F8C" w:rsidRDefault="0028158A" w:rsidP="0028158A">
      <w:pPr>
        <w:suppressAutoHyphens/>
        <w:snapToGrid w:val="0"/>
        <w:ind w:firstLine="709"/>
        <w:jc w:val="both"/>
        <w:rPr>
          <w:rFonts w:eastAsia="Calibri"/>
          <w:b/>
          <w:sz w:val="28"/>
          <w:szCs w:val="28"/>
          <w:lang w:eastAsia="en-US"/>
        </w:rPr>
      </w:pPr>
      <w:r w:rsidRPr="000E5F8C">
        <w:rPr>
          <w:rFonts w:eastAsia="Calibri"/>
          <w:bCs/>
          <w:sz w:val="28"/>
          <w:szCs w:val="28"/>
          <w:lang w:eastAsia="en-US"/>
        </w:rPr>
        <w:lastRenderedPageBreak/>
        <w:t xml:space="preserve">Необходимо принимать во внимание, что отнесение отдельных нарушений к нарушениям законодательства об </w:t>
      </w:r>
      <w:r w:rsidRPr="000E5F8C">
        <w:rPr>
          <w:bCs/>
          <w:sz w:val="28"/>
          <w:szCs w:val="28"/>
          <w:lang w:eastAsia="zh-CN"/>
        </w:rPr>
        <w:t xml:space="preserve">особо охраняемых природных территориях </w:t>
      </w:r>
      <w:r w:rsidRPr="000E5F8C">
        <w:rPr>
          <w:rFonts w:eastAsia="Calibri"/>
          <w:bCs/>
          <w:sz w:val="28"/>
          <w:szCs w:val="28"/>
          <w:lang w:eastAsia="en-US"/>
        </w:rPr>
        <w:t xml:space="preserve">возможно лишь в случае нарушения установленного режима использования и охраны конкретной </w:t>
      </w:r>
      <w:r w:rsidRPr="000E5F8C">
        <w:rPr>
          <w:bCs/>
          <w:sz w:val="28"/>
          <w:szCs w:val="28"/>
          <w:lang w:eastAsia="zh-CN"/>
        </w:rPr>
        <w:t>особо охраняемой природной территории местного значения</w:t>
      </w:r>
      <w:r w:rsidRPr="000E5F8C">
        <w:rPr>
          <w:rFonts w:eastAsia="Calibri"/>
          <w:bCs/>
          <w:sz w:val="28"/>
          <w:szCs w:val="28"/>
          <w:lang w:eastAsia="en-US"/>
        </w:rPr>
        <w:t xml:space="preserve">. Особенности режима использования </w:t>
      </w:r>
      <w:r w:rsidRPr="000E5F8C">
        <w:rPr>
          <w:rFonts w:eastAsia="Calibri"/>
          <w:bCs/>
          <w:sz w:val="28"/>
          <w:szCs w:val="28"/>
          <w:lang w:eastAsia="en-US"/>
        </w:rPr>
        <w:br/>
        <w:t xml:space="preserve">и охраны </w:t>
      </w:r>
      <w:r w:rsidRPr="000E5F8C">
        <w:rPr>
          <w:bCs/>
          <w:sz w:val="28"/>
          <w:szCs w:val="28"/>
          <w:lang w:eastAsia="zh-CN"/>
        </w:rPr>
        <w:t>особо охраняемых природных территорий местного значения</w:t>
      </w:r>
      <w:r w:rsidRPr="000E5F8C">
        <w:rPr>
          <w:rFonts w:eastAsia="Calibri"/>
          <w:bCs/>
          <w:sz w:val="28"/>
          <w:szCs w:val="28"/>
          <w:lang w:eastAsia="en-US"/>
        </w:rPr>
        <w:t xml:space="preserve"> устанавливаются муниципальным правовым актом для конкретной </w:t>
      </w:r>
      <w:r w:rsidRPr="000E5F8C">
        <w:rPr>
          <w:bCs/>
          <w:sz w:val="28"/>
          <w:szCs w:val="28"/>
          <w:lang w:eastAsia="zh-CN"/>
        </w:rPr>
        <w:t>особо охраняемой природной территории местного значения</w:t>
      </w:r>
      <w:r w:rsidRPr="000E5F8C">
        <w:rPr>
          <w:rFonts w:eastAsia="Calibri"/>
          <w:bCs/>
          <w:sz w:val="28"/>
          <w:szCs w:val="28"/>
          <w:lang w:eastAsia="en-US"/>
        </w:rPr>
        <w:t xml:space="preserve">. Например, строительство на </w:t>
      </w:r>
      <w:r w:rsidRPr="000E5F8C">
        <w:rPr>
          <w:bCs/>
          <w:sz w:val="28"/>
          <w:szCs w:val="28"/>
          <w:lang w:eastAsia="zh-CN"/>
        </w:rPr>
        <w:t>особо охраняемой природной территории местного значения</w:t>
      </w:r>
      <w:r w:rsidRPr="000E5F8C">
        <w:rPr>
          <w:rFonts w:eastAsia="Calibri"/>
          <w:bCs/>
          <w:sz w:val="28"/>
          <w:szCs w:val="28"/>
          <w:lang w:eastAsia="en-US"/>
        </w:rPr>
        <w:t xml:space="preserve"> может быть расценено как нарушение законодательства об </w:t>
      </w:r>
      <w:r w:rsidRPr="000E5F8C">
        <w:rPr>
          <w:bCs/>
          <w:sz w:val="28"/>
          <w:szCs w:val="28"/>
          <w:lang w:eastAsia="zh-CN"/>
        </w:rPr>
        <w:t xml:space="preserve">особо охраняемых природных территориях </w:t>
      </w:r>
      <w:r w:rsidRPr="000E5F8C">
        <w:rPr>
          <w:rFonts w:eastAsia="Calibri"/>
          <w:bCs/>
          <w:sz w:val="28"/>
          <w:szCs w:val="28"/>
          <w:lang w:eastAsia="en-US"/>
        </w:rPr>
        <w:t xml:space="preserve">только при условии, что совершение указанных действий запрещено муниципальным правовым актом, устанавливающим режим использования и охраны данной </w:t>
      </w:r>
      <w:r w:rsidRPr="000E5F8C">
        <w:rPr>
          <w:bCs/>
          <w:sz w:val="28"/>
          <w:szCs w:val="28"/>
          <w:lang w:eastAsia="zh-CN"/>
        </w:rPr>
        <w:t>особо охраняемой природной территории местного значения</w:t>
      </w:r>
      <w:r w:rsidRPr="000E5F8C">
        <w:rPr>
          <w:rFonts w:eastAsia="Calibri"/>
          <w:bCs/>
          <w:sz w:val="28"/>
          <w:szCs w:val="28"/>
          <w:lang w:eastAsia="en-US"/>
        </w:rPr>
        <w:t>.</w:t>
      </w:r>
    </w:p>
    <w:p w:rsidR="0028158A" w:rsidRPr="000E5F8C" w:rsidRDefault="0028158A" w:rsidP="0028158A">
      <w:pPr>
        <w:widowControl w:val="0"/>
        <w:suppressAutoHyphens/>
        <w:snapToGrid w:val="0"/>
        <w:ind w:firstLine="709"/>
        <w:jc w:val="both"/>
        <w:rPr>
          <w:color w:val="000000"/>
          <w:sz w:val="28"/>
          <w:szCs w:val="28"/>
          <w:shd w:val="clear" w:color="auto" w:fill="FFFFFF"/>
        </w:rPr>
      </w:pPr>
      <w:r w:rsidRPr="000E5F8C">
        <w:rPr>
          <w:color w:val="000000"/>
          <w:sz w:val="28"/>
          <w:szCs w:val="28"/>
          <w:shd w:val="clear" w:color="auto" w:fill="FFFFFF"/>
        </w:rPr>
        <w:t>5. Положением предусмотрено проведение следующих видов профилактических мероприятий:</w:t>
      </w:r>
    </w:p>
    <w:p w:rsidR="0028158A" w:rsidRPr="000E5F8C" w:rsidRDefault="0028158A" w:rsidP="0028158A">
      <w:pPr>
        <w:widowControl w:val="0"/>
        <w:suppressAutoHyphens/>
        <w:snapToGrid w:val="0"/>
        <w:ind w:firstLine="709"/>
        <w:jc w:val="both"/>
        <w:rPr>
          <w:color w:val="000000"/>
          <w:sz w:val="28"/>
          <w:szCs w:val="28"/>
          <w:shd w:val="clear" w:color="auto" w:fill="FFFFFF"/>
        </w:rPr>
      </w:pPr>
      <w:r w:rsidRPr="000E5F8C">
        <w:rPr>
          <w:color w:val="000000"/>
          <w:sz w:val="28"/>
          <w:szCs w:val="28"/>
          <w:shd w:val="clear" w:color="auto" w:fill="FFFFFF"/>
        </w:rPr>
        <w:t>1) информирование;</w:t>
      </w:r>
    </w:p>
    <w:p w:rsidR="0028158A" w:rsidRPr="000E5F8C" w:rsidRDefault="0028158A" w:rsidP="0028158A">
      <w:pPr>
        <w:widowControl w:val="0"/>
        <w:suppressAutoHyphens/>
        <w:snapToGrid w:val="0"/>
        <w:ind w:firstLine="709"/>
        <w:jc w:val="both"/>
        <w:rPr>
          <w:color w:val="000000"/>
          <w:sz w:val="28"/>
          <w:szCs w:val="28"/>
          <w:shd w:val="clear" w:color="auto" w:fill="FFFFFF"/>
        </w:rPr>
      </w:pPr>
      <w:r w:rsidRPr="000E5F8C">
        <w:rPr>
          <w:color w:val="000000"/>
          <w:sz w:val="28"/>
          <w:szCs w:val="28"/>
          <w:shd w:val="clear" w:color="auto" w:fill="FFFFFF"/>
        </w:rPr>
        <w:t>2) обобщение правоприменительной практики;</w:t>
      </w:r>
    </w:p>
    <w:p w:rsidR="0028158A" w:rsidRPr="000E5F8C" w:rsidRDefault="0028158A" w:rsidP="0028158A">
      <w:pPr>
        <w:widowControl w:val="0"/>
        <w:suppressAutoHyphens/>
        <w:snapToGrid w:val="0"/>
        <w:ind w:firstLine="709"/>
        <w:jc w:val="both"/>
        <w:rPr>
          <w:color w:val="000000"/>
          <w:sz w:val="28"/>
          <w:szCs w:val="28"/>
          <w:shd w:val="clear" w:color="auto" w:fill="FFFFFF"/>
        </w:rPr>
      </w:pPr>
      <w:r w:rsidRPr="000E5F8C">
        <w:rPr>
          <w:color w:val="000000"/>
          <w:sz w:val="28"/>
          <w:szCs w:val="28"/>
          <w:shd w:val="clear" w:color="auto" w:fill="FFFFFF"/>
        </w:rPr>
        <w:t>3) объявление предостережений;</w:t>
      </w:r>
    </w:p>
    <w:p w:rsidR="0028158A" w:rsidRPr="000E5F8C" w:rsidRDefault="0028158A" w:rsidP="0028158A">
      <w:pPr>
        <w:widowControl w:val="0"/>
        <w:suppressAutoHyphens/>
        <w:snapToGrid w:val="0"/>
        <w:ind w:firstLine="709"/>
        <w:jc w:val="both"/>
        <w:rPr>
          <w:color w:val="000000"/>
          <w:sz w:val="28"/>
          <w:szCs w:val="28"/>
          <w:shd w:val="clear" w:color="auto" w:fill="FFFFFF"/>
        </w:rPr>
      </w:pPr>
      <w:r w:rsidRPr="000E5F8C">
        <w:rPr>
          <w:color w:val="000000"/>
          <w:sz w:val="28"/>
          <w:szCs w:val="28"/>
          <w:shd w:val="clear" w:color="auto" w:fill="FFFFFF"/>
        </w:rPr>
        <w:t>4) консультирование;</w:t>
      </w:r>
    </w:p>
    <w:p w:rsidR="0028158A" w:rsidRPr="000E5F8C" w:rsidRDefault="0028158A" w:rsidP="0028158A">
      <w:pPr>
        <w:pStyle w:val="ConsTitle"/>
        <w:ind w:firstLine="709"/>
        <w:jc w:val="both"/>
        <w:rPr>
          <w:rFonts w:ascii="Times New Roman" w:hAnsi="Times New Roman" w:cs="Times New Roman"/>
          <w:b w:val="0"/>
          <w:color w:val="000000"/>
          <w:sz w:val="28"/>
          <w:szCs w:val="28"/>
          <w:shd w:val="clear" w:color="auto" w:fill="FFFFFF"/>
        </w:rPr>
      </w:pPr>
      <w:r w:rsidRPr="000E5F8C">
        <w:rPr>
          <w:rFonts w:ascii="Times New Roman" w:hAnsi="Times New Roman" w:cs="Times New Roman"/>
          <w:b w:val="0"/>
          <w:color w:val="000000"/>
          <w:sz w:val="28"/>
          <w:szCs w:val="28"/>
          <w:shd w:val="clear" w:color="auto" w:fill="FFFFFF"/>
        </w:rPr>
        <w:t>5) профилактический визит.</w:t>
      </w:r>
    </w:p>
    <w:p w:rsidR="0028158A" w:rsidRPr="000E5F8C" w:rsidRDefault="0028158A" w:rsidP="0028158A">
      <w:pPr>
        <w:widowControl w:val="0"/>
        <w:suppressAutoHyphens/>
        <w:snapToGrid w:val="0"/>
        <w:ind w:firstLine="709"/>
        <w:jc w:val="both"/>
        <w:rPr>
          <w:color w:val="000000"/>
          <w:sz w:val="28"/>
          <w:szCs w:val="28"/>
          <w:shd w:val="clear" w:color="auto" w:fill="FFFFFF"/>
        </w:rPr>
      </w:pPr>
      <w:r w:rsidRPr="000E5F8C">
        <w:rPr>
          <w:bCs/>
          <w:color w:val="000000"/>
          <w:sz w:val="28"/>
          <w:szCs w:val="28"/>
          <w:shd w:val="clear" w:color="auto" w:fill="FFFFFF"/>
        </w:rPr>
        <w:t xml:space="preserve">Меры стимулирования добросовестности и </w:t>
      </w:r>
      <w:proofErr w:type="spellStart"/>
      <w:r w:rsidRPr="000E5F8C">
        <w:rPr>
          <w:bCs/>
          <w:color w:val="000000"/>
          <w:sz w:val="28"/>
          <w:szCs w:val="28"/>
          <w:shd w:val="clear" w:color="auto" w:fill="FFFFFF"/>
        </w:rPr>
        <w:t>самообследование</w:t>
      </w:r>
      <w:proofErr w:type="spellEnd"/>
      <w:r w:rsidRPr="000E5F8C">
        <w:rPr>
          <w:bCs/>
          <w:color w:val="000000"/>
          <w:sz w:val="28"/>
          <w:szCs w:val="28"/>
          <w:shd w:val="clear" w:color="auto" w:fill="FFFFFF"/>
        </w:rPr>
        <w:t xml:space="preserve"> в качестве профилактических мероприятий Положением не установлены</w:t>
      </w:r>
      <w:r w:rsidRPr="000E5F8C">
        <w:rPr>
          <w:color w:val="000000"/>
          <w:sz w:val="28"/>
          <w:szCs w:val="28"/>
          <w:shd w:val="clear" w:color="auto" w:fill="FFFFFF"/>
        </w:rPr>
        <w:t>.</w:t>
      </w:r>
    </w:p>
    <w:p w:rsidR="0028158A" w:rsidRPr="001F141A" w:rsidRDefault="0028158A" w:rsidP="0028158A">
      <w:pPr>
        <w:widowControl w:val="0"/>
        <w:suppressAutoHyphens/>
        <w:snapToGrid w:val="0"/>
        <w:ind w:firstLine="709"/>
        <w:jc w:val="both"/>
        <w:rPr>
          <w:color w:val="000000"/>
          <w:sz w:val="28"/>
          <w:szCs w:val="28"/>
          <w:shd w:val="clear" w:color="auto" w:fill="FFFFFF"/>
        </w:rPr>
      </w:pPr>
      <w:r w:rsidRPr="000E5F8C">
        <w:rPr>
          <w:color w:val="000000"/>
          <w:sz w:val="28"/>
          <w:szCs w:val="28"/>
          <w:shd w:val="clear" w:color="auto" w:fill="FFFFFF"/>
        </w:rPr>
        <w:t xml:space="preserve">Полагаем также необходимым отметить, что об обязательных требованиях, предъявляемых к объектам контроля, орган муниципального контроля может осуществлять </w:t>
      </w:r>
      <w:r w:rsidRPr="000E5F8C">
        <w:rPr>
          <w:bCs/>
          <w:color w:val="000000"/>
          <w:sz w:val="28"/>
          <w:szCs w:val="28"/>
          <w:lang w:eastAsia="zh-CN"/>
        </w:rPr>
        <w:t>информирование и консультирование в устной форме на собраниях и конференциях граждан.</w:t>
      </w:r>
    </w:p>
    <w:p w:rsidR="0028158A" w:rsidRPr="001F141A" w:rsidRDefault="0028158A" w:rsidP="0028158A">
      <w:pPr>
        <w:suppressAutoHyphens/>
        <w:snapToGrid w:val="0"/>
        <w:ind w:firstLine="709"/>
        <w:jc w:val="both"/>
        <w:rPr>
          <w:b/>
          <w:color w:val="000000"/>
          <w:sz w:val="28"/>
          <w:szCs w:val="28"/>
          <w:lang w:eastAsia="zh-CN"/>
        </w:rPr>
      </w:pPr>
    </w:p>
    <w:p w:rsidR="0028158A" w:rsidRPr="001F141A" w:rsidRDefault="0028158A" w:rsidP="0028158A"/>
    <w:p w:rsidR="0028158A" w:rsidRPr="00D16ADB" w:rsidRDefault="0028158A" w:rsidP="0028158A">
      <w:pPr>
        <w:pStyle w:val="ConsPlusNormal"/>
        <w:jc w:val="center"/>
        <w:rPr>
          <w:color w:val="000000"/>
          <w:sz w:val="28"/>
          <w:szCs w:val="28"/>
        </w:rPr>
      </w:pPr>
    </w:p>
    <w:p w:rsidR="0028158A" w:rsidRDefault="0028158A" w:rsidP="0028158A"/>
    <w:p w:rsidR="0028158A" w:rsidRDefault="0028158A" w:rsidP="0028158A"/>
    <w:p w:rsidR="0028158A" w:rsidRDefault="0028158A" w:rsidP="0028158A"/>
    <w:p w:rsidR="0028158A" w:rsidRDefault="0028158A" w:rsidP="0028158A">
      <w:pPr>
        <w:rPr>
          <w:rFonts w:eastAsia="Calibri"/>
          <w:b/>
          <w:bCs/>
          <w:spacing w:val="-1"/>
          <w:lang w:eastAsia="en-US"/>
        </w:rPr>
      </w:pPr>
    </w:p>
    <w:p w:rsidR="0028158A" w:rsidRDefault="0028158A" w:rsidP="0028158A">
      <w:pPr>
        <w:rPr>
          <w:rFonts w:eastAsia="Calibri"/>
          <w:b/>
          <w:bCs/>
          <w:spacing w:val="-1"/>
          <w:lang w:eastAsia="en-US"/>
        </w:rPr>
      </w:pPr>
    </w:p>
    <w:p w:rsidR="0028158A" w:rsidRDefault="0028158A" w:rsidP="0028158A">
      <w:pPr>
        <w:rPr>
          <w:rFonts w:eastAsia="Calibri"/>
          <w:b/>
          <w:bCs/>
          <w:spacing w:val="-1"/>
          <w:lang w:eastAsia="en-US"/>
        </w:rPr>
      </w:pPr>
    </w:p>
    <w:p w:rsidR="0028158A" w:rsidRDefault="0028158A" w:rsidP="0028158A">
      <w:pPr>
        <w:rPr>
          <w:rFonts w:eastAsia="Calibri"/>
          <w:b/>
          <w:bCs/>
          <w:spacing w:val="-1"/>
          <w:lang w:eastAsia="en-US"/>
        </w:rPr>
      </w:pPr>
    </w:p>
    <w:p w:rsidR="0028158A" w:rsidRDefault="0028158A" w:rsidP="0028158A">
      <w:pPr>
        <w:rPr>
          <w:rFonts w:eastAsia="Calibri"/>
          <w:b/>
          <w:bCs/>
          <w:spacing w:val="-1"/>
          <w:lang w:eastAsia="en-US"/>
        </w:rPr>
      </w:pPr>
    </w:p>
    <w:p w:rsidR="0028158A" w:rsidRDefault="0028158A" w:rsidP="0028158A">
      <w:pPr>
        <w:rPr>
          <w:rFonts w:eastAsia="Calibri"/>
          <w:b/>
          <w:bCs/>
          <w:spacing w:val="-1"/>
          <w:lang w:eastAsia="en-US"/>
        </w:rPr>
      </w:pPr>
    </w:p>
    <w:p w:rsidR="0028158A" w:rsidRDefault="0028158A" w:rsidP="0028158A">
      <w:pPr>
        <w:rPr>
          <w:rFonts w:eastAsia="Calibri"/>
          <w:b/>
          <w:bCs/>
          <w:spacing w:val="-1"/>
          <w:lang w:eastAsia="en-US"/>
        </w:rPr>
      </w:pPr>
    </w:p>
    <w:p w:rsidR="0028158A" w:rsidRDefault="0028158A" w:rsidP="0028158A">
      <w:pPr>
        <w:rPr>
          <w:rFonts w:eastAsia="Calibri"/>
          <w:b/>
          <w:bCs/>
          <w:spacing w:val="-1"/>
          <w:lang w:eastAsia="en-US"/>
        </w:rPr>
      </w:pPr>
    </w:p>
    <w:p w:rsidR="0028158A" w:rsidRDefault="0028158A" w:rsidP="0028158A">
      <w:pPr>
        <w:rPr>
          <w:rFonts w:eastAsia="Calibri"/>
          <w:b/>
          <w:bCs/>
          <w:spacing w:val="-1"/>
          <w:lang w:eastAsia="en-US"/>
        </w:rPr>
      </w:pPr>
    </w:p>
    <w:p w:rsidR="0028158A" w:rsidRDefault="0028158A" w:rsidP="0028158A">
      <w:pPr>
        <w:rPr>
          <w:rFonts w:eastAsia="Calibri"/>
          <w:b/>
          <w:bCs/>
          <w:spacing w:val="-1"/>
          <w:lang w:eastAsia="en-US"/>
        </w:rPr>
      </w:pPr>
    </w:p>
    <w:p w:rsidR="0028158A" w:rsidRDefault="0028158A" w:rsidP="0028158A">
      <w:pPr>
        <w:rPr>
          <w:rFonts w:eastAsia="Calibri"/>
          <w:b/>
          <w:bCs/>
          <w:spacing w:val="-1"/>
          <w:lang w:eastAsia="en-US"/>
        </w:rPr>
      </w:pPr>
    </w:p>
    <w:p w:rsidR="0028158A" w:rsidRDefault="0028158A" w:rsidP="0028158A">
      <w:pPr>
        <w:rPr>
          <w:rFonts w:eastAsia="Calibri"/>
          <w:b/>
          <w:bCs/>
          <w:spacing w:val="-1"/>
          <w:lang w:eastAsia="en-US"/>
        </w:rPr>
      </w:pPr>
    </w:p>
    <w:p w:rsidR="0028158A" w:rsidRDefault="0028158A" w:rsidP="0028158A">
      <w:pPr>
        <w:rPr>
          <w:rFonts w:eastAsia="Calibri"/>
          <w:b/>
          <w:bCs/>
          <w:spacing w:val="-1"/>
          <w:lang w:eastAsia="en-US"/>
        </w:rPr>
      </w:pPr>
    </w:p>
    <w:p w:rsidR="0028158A" w:rsidRDefault="0028158A" w:rsidP="0028158A">
      <w:pPr>
        <w:rPr>
          <w:rFonts w:eastAsia="Calibri"/>
          <w:b/>
          <w:bCs/>
          <w:spacing w:val="-1"/>
          <w:lang w:eastAsia="en-US"/>
        </w:rPr>
      </w:pPr>
    </w:p>
    <w:p w:rsidR="0028158A" w:rsidRDefault="0028158A" w:rsidP="0028158A">
      <w:pPr>
        <w:rPr>
          <w:rFonts w:eastAsia="Calibri"/>
          <w:b/>
          <w:bCs/>
          <w:spacing w:val="-1"/>
          <w:lang w:eastAsia="en-US"/>
        </w:rPr>
      </w:pPr>
    </w:p>
    <w:p w:rsidR="0028158A" w:rsidRDefault="0028158A" w:rsidP="0028158A">
      <w:pPr>
        <w:rPr>
          <w:rFonts w:eastAsia="Calibri"/>
          <w:b/>
          <w:bCs/>
          <w:spacing w:val="-1"/>
          <w:lang w:eastAsia="en-US"/>
        </w:rPr>
      </w:pPr>
    </w:p>
    <w:p w:rsidR="0028158A" w:rsidRDefault="0028158A" w:rsidP="0028158A">
      <w:pPr>
        <w:rPr>
          <w:rFonts w:eastAsia="Calibri"/>
          <w:b/>
          <w:bCs/>
          <w:spacing w:val="-1"/>
          <w:lang w:eastAsia="en-US"/>
        </w:rPr>
      </w:pPr>
    </w:p>
    <w:p w:rsidR="0028158A" w:rsidRDefault="0028158A" w:rsidP="0028158A">
      <w:pPr>
        <w:rPr>
          <w:rFonts w:eastAsia="Calibri"/>
          <w:b/>
          <w:bCs/>
          <w:spacing w:val="-1"/>
          <w:lang w:eastAsia="en-US"/>
        </w:rPr>
      </w:pPr>
    </w:p>
    <w:p w:rsidR="0028158A" w:rsidRDefault="0028158A" w:rsidP="0028158A">
      <w:pPr>
        <w:rPr>
          <w:rFonts w:eastAsia="Calibri"/>
          <w:b/>
          <w:bCs/>
          <w:spacing w:val="-1"/>
          <w:lang w:eastAsia="en-US"/>
        </w:rPr>
      </w:pPr>
    </w:p>
    <w:p w:rsidR="0028158A" w:rsidRDefault="0028158A" w:rsidP="0028158A">
      <w:pPr>
        <w:rPr>
          <w:rFonts w:eastAsia="Calibri"/>
          <w:b/>
          <w:bCs/>
          <w:spacing w:val="-1"/>
          <w:lang w:eastAsia="en-US"/>
        </w:rPr>
      </w:pPr>
    </w:p>
    <w:p w:rsidR="0028158A" w:rsidRDefault="0028158A" w:rsidP="0028158A">
      <w:pPr>
        <w:rPr>
          <w:rFonts w:eastAsia="Calibri"/>
          <w:b/>
          <w:bCs/>
          <w:spacing w:val="-1"/>
          <w:lang w:eastAsia="en-US"/>
        </w:rPr>
      </w:pPr>
    </w:p>
    <w:p w:rsidR="0028158A" w:rsidRDefault="0028158A" w:rsidP="0028158A">
      <w:pPr>
        <w:rPr>
          <w:rFonts w:eastAsia="Calibri"/>
          <w:b/>
          <w:bCs/>
          <w:spacing w:val="-1"/>
          <w:lang w:eastAsia="en-US"/>
        </w:rPr>
      </w:pPr>
    </w:p>
    <w:p w:rsidR="0028158A" w:rsidRDefault="0028158A" w:rsidP="0028158A">
      <w:pPr>
        <w:tabs>
          <w:tab w:val="center" w:pos="5102"/>
          <w:tab w:val="right" w:pos="10205"/>
        </w:tabs>
        <w:rPr>
          <w:rFonts w:eastAsia="Calibri"/>
          <w:b/>
          <w:bCs/>
          <w:spacing w:val="-1"/>
        </w:rPr>
      </w:pPr>
      <w:r>
        <w:rPr>
          <w:rFonts w:eastAsia="Calibri"/>
          <w:b/>
          <w:bCs/>
          <w:spacing w:val="-1"/>
        </w:rPr>
        <w:lastRenderedPageBreak/>
        <w:t xml:space="preserve">                                                                        </w:t>
      </w:r>
      <w:r>
        <w:rPr>
          <w:rFonts w:eastAsia="Calibri"/>
          <w:b/>
          <w:noProof/>
        </w:rPr>
        <w:drawing>
          <wp:inline distT="0" distB="0" distL="0" distR="0" wp14:anchorId="3686A4E2" wp14:editId="667055D4">
            <wp:extent cx="695325" cy="847725"/>
            <wp:effectExtent l="0" t="0" r="0" b="0"/>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95325" cy="847725"/>
                    </a:xfrm>
                    <a:prstGeom prst="rect">
                      <a:avLst/>
                    </a:prstGeom>
                    <a:noFill/>
                    <a:ln>
                      <a:noFill/>
                    </a:ln>
                  </pic:spPr>
                </pic:pic>
              </a:graphicData>
            </a:graphic>
          </wp:inline>
        </w:drawing>
      </w:r>
      <w:r>
        <w:rPr>
          <w:rFonts w:eastAsia="Calibri"/>
          <w:b/>
          <w:bCs/>
          <w:spacing w:val="-1"/>
        </w:rPr>
        <w:tab/>
      </w:r>
    </w:p>
    <w:p w:rsidR="0028158A" w:rsidRDefault="0028158A" w:rsidP="0028158A">
      <w:pPr>
        <w:jc w:val="center"/>
        <w:rPr>
          <w:rFonts w:eastAsia="Calibri"/>
        </w:rPr>
      </w:pPr>
      <w:r>
        <w:rPr>
          <w:rFonts w:eastAsia="Calibri"/>
          <w:b/>
          <w:bCs/>
          <w:spacing w:val="-1"/>
        </w:rPr>
        <w:t>СОВЕТ ДЕПУТАТОВ</w:t>
      </w:r>
    </w:p>
    <w:p w:rsidR="0028158A" w:rsidRDefault="0028158A" w:rsidP="0028158A">
      <w:pPr>
        <w:shd w:val="clear" w:color="auto" w:fill="FFFFFF"/>
        <w:jc w:val="center"/>
        <w:rPr>
          <w:rFonts w:eastAsia="Calibri"/>
          <w:b/>
          <w:bCs/>
          <w:spacing w:val="-1"/>
        </w:rPr>
      </w:pPr>
      <w:r>
        <w:rPr>
          <w:rFonts w:eastAsia="Calibri"/>
          <w:b/>
          <w:bCs/>
          <w:spacing w:val="-1"/>
        </w:rPr>
        <w:t>КЫШТОВСКОГО СЕЛЬСОВЕТА</w:t>
      </w:r>
    </w:p>
    <w:p w:rsidR="0028158A" w:rsidRDefault="0028158A" w:rsidP="0028158A">
      <w:pPr>
        <w:shd w:val="clear" w:color="auto" w:fill="FFFFFF"/>
        <w:jc w:val="center"/>
        <w:rPr>
          <w:rFonts w:eastAsia="Calibri"/>
        </w:rPr>
      </w:pPr>
      <w:r>
        <w:rPr>
          <w:rFonts w:eastAsia="Calibri"/>
          <w:b/>
          <w:bCs/>
          <w:spacing w:val="-2"/>
        </w:rPr>
        <w:t>КЫШТОВСКОГО РАЙОНА НОВОСИБИРСКОЙ ОБЛАСТИ</w:t>
      </w:r>
    </w:p>
    <w:p w:rsidR="0028158A" w:rsidRDefault="0028158A" w:rsidP="0028158A">
      <w:pPr>
        <w:shd w:val="clear" w:color="auto" w:fill="FFFFFF"/>
        <w:jc w:val="center"/>
        <w:rPr>
          <w:rFonts w:eastAsia="Calibri"/>
        </w:rPr>
      </w:pPr>
      <w:r>
        <w:rPr>
          <w:rFonts w:eastAsia="Calibri"/>
        </w:rPr>
        <w:t>Шестого созыва</w:t>
      </w:r>
    </w:p>
    <w:p w:rsidR="0028158A" w:rsidRDefault="0028158A" w:rsidP="0028158A">
      <w:pPr>
        <w:shd w:val="clear" w:color="auto" w:fill="FFFFFF"/>
        <w:jc w:val="center"/>
        <w:rPr>
          <w:rFonts w:eastAsia="Calibri"/>
        </w:rPr>
      </w:pPr>
      <w:r>
        <w:rPr>
          <w:rFonts w:eastAsia="Calibri"/>
          <w:b/>
          <w:bCs/>
          <w:spacing w:val="-4"/>
          <w:w w:val="128"/>
        </w:rPr>
        <w:t>РЕШЕНИЕ</w:t>
      </w:r>
    </w:p>
    <w:p w:rsidR="0028158A" w:rsidRDefault="0028158A" w:rsidP="0028158A">
      <w:pPr>
        <w:jc w:val="center"/>
        <w:rPr>
          <w:b/>
          <w:sz w:val="28"/>
          <w:szCs w:val="28"/>
        </w:rPr>
      </w:pPr>
      <w:r>
        <w:rPr>
          <w:rFonts w:eastAsia="Calibri"/>
        </w:rPr>
        <w:t xml:space="preserve"> Четырнадцатая сессия                                </w:t>
      </w:r>
    </w:p>
    <w:p w:rsidR="0028158A" w:rsidRPr="00D16ADB" w:rsidRDefault="0028158A" w:rsidP="0028158A">
      <w:pPr>
        <w:jc w:val="center"/>
        <w:rPr>
          <w:b/>
          <w:bCs/>
        </w:rPr>
      </w:pPr>
    </w:p>
    <w:p w:rsidR="0028158A" w:rsidRPr="00D16ADB" w:rsidRDefault="0028158A" w:rsidP="0028158A">
      <w:pPr>
        <w:rPr>
          <w:b/>
          <w:bCs/>
        </w:rPr>
      </w:pPr>
    </w:p>
    <w:p w:rsidR="0028158A" w:rsidRPr="00D16ADB" w:rsidRDefault="0028158A" w:rsidP="0028158A">
      <w:pPr>
        <w:rPr>
          <w:b/>
          <w:bCs/>
        </w:rPr>
      </w:pPr>
    </w:p>
    <w:p w:rsidR="0028158A" w:rsidRPr="00D16ADB" w:rsidRDefault="0028158A" w:rsidP="0028158A">
      <w:pPr>
        <w:jc w:val="center"/>
        <w:rPr>
          <w:b/>
          <w:bCs/>
        </w:rPr>
      </w:pPr>
    </w:p>
    <w:p w:rsidR="0028158A" w:rsidRPr="00D16ADB" w:rsidRDefault="0028158A" w:rsidP="0028158A">
      <w:pPr>
        <w:jc w:val="center"/>
        <w:rPr>
          <w:b/>
          <w:bCs/>
          <w:sz w:val="28"/>
          <w:szCs w:val="28"/>
        </w:rPr>
      </w:pPr>
      <w:r w:rsidRPr="00D16ADB">
        <w:rPr>
          <w:b/>
          <w:bCs/>
        </w:rPr>
        <w:t xml:space="preserve">    </w:t>
      </w:r>
      <w:r w:rsidRPr="00D16ADB">
        <w:rPr>
          <w:b/>
          <w:bCs/>
          <w:sz w:val="28"/>
          <w:szCs w:val="28"/>
        </w:rPr>
        <w:t>РЕШЕНИЕ</w:t>
      </w:r>
    </w:p>
    <w:p w:rsidR="0028158A" w:rsidRPr="00D16ADB" w:rsidRDefault="0028158A" w:rsidP="0028158A">
      <w:pPr>
        <w:jc w:val="center"/>
        <w:rPr>
          <w:b/>
          <w:bCs/>
          <w:sz w:val="28"/>
          <w:szCs w:val="28"/>
        </w:rPr>
      </w:pPr>
    </w:p>
    <w:p w:rsidR="0028158A" w:rsidRPr="00D16ADB" w:rsidRDefault="0028158A" w:rsidP="0028158A">
      <w:pPr>
        <w:rPr>
          <w:b/>
          <w:bCs/>
          <w:sz w:val="28"/>
          <w:szCs w:val="28"/>
        </w:rPr>
      </w:pPr>
      <w:r w:rsidRPr="00D32655">
        <w:rPr>
          <w:bCs/>
          <w:sz w:val="28"/>
          <w:szCs w:val="28"/>
        </w:rPr>
        <w:t xml:space="preserve"> 23.11.</w:t>
      </w:r>
      <w:r w:rsidRPr="00D16ADB">
        <w:rPr>
          <w:sz w:val="28"/>
          <w:szCs w:val="28"/>
        </w:rPr>
        <w:t>2021 г.</w:t>
      </w:r>
      <w:r w:rsidRPr="00D16ADB">
        <w:rPr>
          <w:sz w:val="28"/>
          <w:szCs w:val="28"/>
        </w:rPr>
        <w:tab/>
      </w:r>
      <w:r w:rsidRPr="00D16ADB">
        <w:rPr>
          <w:sz w:val="28"/>
          <w:szCs w:val="28"/>
        </w:rPr>
        <w:tab/>
        <w:t xml:space="preserve">                                                                           №</w:t>
      </w:r>
      <w:r>
        <w:rPr>
          <w:sz w:val="28"/>
          <w:szCs w:val="28"/>
        </w:rPr>
        <w:t>8</w:t>
      </w:r>
    </w:p>
    <w:p w:rsidR="0028158A" w:rsidRPr="00D16ADB" w:rsidRDefault="0028158A" w:rsidP="0028158A">
      <w:pPr>
        <w:rPr>
          <w:b/>
          <w:bCs/>
          <w:sz w:val="28"/>
          <w:szCs w:val="28"/>
        </w:rPr>
      </w:pPr>
    </w:p>
    <w:p w:rsidR="0028158A" w:rsidRPr="00D16ADB" w:rsidRDefault="0028158A" w:rsidP="0028158A">
      <w:pPr>
        <w:shd w:val="clear" w:color="auto" w:fill="FFFFFF"/>
        <w:ind w:firstLine="567"/>
        <w:jc w:val="center"/>
        <w:rPr>
          <w:color w:val="000000"/>
          <w:sz w:val="28"/>
          <w:szCs w:val="28"/>
        </w:rPr>
      </w:pPr>
    </w:p>
    <w:p w:rsidR="0028158A" w:rsidRPr="00BE22AC" w:rsidRDefault="0028158A" w:rsidP="0028158A">
      <w:pPr>
        <w:jc w:val="center"/>
        <w:rPr>
          <w:sz w:val="28"/>
          <w:szCs w:val="28"/>
        </w:rPr>
      </w:pPr>
      <w:r w:rsidRPr="00D16ADB">
        <w:rPr>
          <w:b/>
          <w:bCs/>
          <w:color w:val="000000"/>
          <w:sz w:val="28"/>
          <w:szCs w:val="28"/>
        </w:rPr>
        <w:t>Об утверждении Положения о муниципальном земельном контрол</w:t>
      </w:r>
      <w:r>
        <w:rPr>
          <w:b/>
          <w:bCs/>
          <w:color w:val="000000"/>
          <w:sz w:val="28"/>
          <w:szCs w:val="28"/>
        </w:rPr>
        <w:t>е</w:t>
      </w:r>
      <w:r w:rsidRPr="00D16ADB">
        <w:rPr>
          <w:b/>
          <w:bCs/>
          <w:color w:val="000000"/>
          <w:sz w:val="28"/>
          <w:szCs w:val="28"/>
        </w:rPr>
        <w:t xml:space="preserve"> в границах</w:t>
      </w:r>
      <w:r w:rsidRPr="00D16ADB">
        <w:rPr>
          <w:b/>
          <w:bCs/>
          <w:color w:val="000000"/>
        </w:rPr>
        <w:t xml:space="preserve"> </w:t>
      </w:r>
      <w:r>
        <w:rPr>
          <w:b/>
          <w:bCs/>
          <w:color w:val="000000"/>
          <w:sz w:val="28"/>
          <w:szCs w:val="28"/>
        </w:rPr>
        <w:t>Кыштовского сельсовета Кыштовского района Новосибирской области</w:t>
      </w:r>
    </w:p>
    <w:p w:rsidR="0028158A" w:rsidRDefault="0028158A" w:rsidP="0028158A">
      <w:pPr>
        <w:shd w:val="clear" w:color="auto" w:fill="FFFFFF"/>
        <w:jc w:val="both"/>
        <w:rPr>
          <w:b/>
          <w:bCs/>
          <w:color w:val="000000"/>
          <w:sz w:val="28"/>
          <w:szCs w:val="28"/>
        </w:rPr>
      </w:pPr>
      <w:r>
        <w:rPr>
          <w:b/>
          <w:color w:val="000000"/>
        </w:rPr>
        <w:t xml:space="preserve">  </w:t>
      </w:r>
      <w:r>
        <w:rPr>
          <w:b/>
          <w:color w:val="000000"/>
        </w:rPr>
        <w:tab/>
      </w:r>
      <w:r w:rsidRPr="00D16ADB">
        <w:rPr>
          <w:color w:val="000000"/>
          <w:sz w:val="28"/>
          <w:szCs w:val="28"/>
        </w:rPr>
        <w:t>В соответствии со статьей 72 Земельного кодекса Российской Федерации, Федеральным законом от 31.07.2020 № 248-ФЗ «О государственном контроле (надзоре) и муниципальном контроле в Российской Федерации», Уставом</w:t>
      </w:r>
      <w:r w:rsidRPr="00D16ADB">
        <w:rPr>
          <w:sz w:val="28"/>
          <w:szCs w:val="28"/>
        </w:rPr>
        <w:t xml:space="preserve"> </w:t>
      </w:r>
      <w:r>
        <w:rPr>
          <w:bCs/>
          <w:color w:val="000000"/>
          <w:sz w:val="28"/>
          <w:szCs w:val="28"/>
        </w:rPr>
        <w:t>Кыштовского сельсовета Кыштовского района Новосибирской области</w:t>
      </w:r>
      <w:r w:rsidRPr="00D16ADB">
        <w:rPr>
          <w:i/>
          <w:iCs/>
          <w:color w:val="000000"/>
        </w:rPr>
        <w:t xml:space="preserve"> </w:t>
      </w:r>
    </w:p>
    <w:p w:rsidR="0028158A" w:rsidRDefault="0028158A" w:rsidP="0028158A">
      <w:pPr>
        <w:shd w:val="clear" w:color="auto" w:fill="FFFFFF"/>
        <w:ind w:firstLine="709"/>
        <w:jc w:val="both"/>
        <w:rPr>
          <w:color w:val="000000"/>
        </w:rPr>
      </w:pPr>
      <w:r>
        <w:rPr>
          <w:bCs/>
          <w:color w:val="000000"/>
          <w:sz w:val="28"/>
          <w:szCs w:val="28"/>
        </w:rPr>
        <w:t xml:space="preserve">Совет депутатов Кыштовского сельсовета Кыштовского района Новосибирской области </w:t>
      </w:r>
    </w:p>
    <w:p w:rsidR="0028158A" w:rsidRPr="00D32655" w:rsidRDefault="0028158A" w:rsidP="0028158A">
      <w:pPr>
        <w:shd w:val="clear" w:color="auto" w:fill="FFFFFF"/>
        <w:ind w:firstLine="709"/>
        <w:jc w:val="both"/>
        <w:rPr>
          <w:color w:val="000000"/>
        </w:rPr>
      </w:pPr>
      <w:r>
        <w:rPr>
          <w:color w:val="000000"/>
        </w:rPr>
        <w:t xml:space="preserve">  </w:t>
      </w:r>
      <w:r w:rsidRPr="009A03EB">
        <w:rPr>
          <w:color w:val="000000"/>
          <w:sz w:val="28"/>
          <w:szCs w:val="28"/>
        </w:rPr>
        <w:t>РЕШИЛ</w:t>
      </w:r>
      <w:r>
        <w:rPr>
          <w:color w:val="000000"/>
          <w:sz w:val="28"/>
          <w:szCs w:val="28"/>
        </w:rPr>
        <w:t xml:space="preserve"> </w:t>
      </w:r>
    </w:p>
    <w:p w:rsidR="0028158A" w:rsidRPr="008C11DF" w:rsidRDefault="0028158A" w:rsidP="0028158A">
      <w:pPr>
        <w:shd w:val="clear" w:color="auto" w:fill="FFFFFF"/>
        <w:jc w:val="both"/>
      </w:pPr>
      <w:r>
        <w:rPr>
          <w:color w:val="000000"/>
        </w:rPr>
        <w:t xml:space="preserve"> </w:t>
      </w:r>
      <w:r>
        <w:rPr>
          <w:color w:val="000000"/>
        </w:rPr>
        <w:tab/>
      </w:r>
      <w:r w:rsidRPr="00D16ADB">
        <w:rPr>
          <w:color w:val="000000"/>
          <w:sz w:val="28"/>
          <w:szCs w:val="28"/>
        </w:rPr>
        <w:t xml:space="preserve">1. Утвердить прилагаемое Положение о муниципальный земельный контроль в границах </w:t>
      </w:r>
      <w:r>
        <w:rPr>
          <w:color w:val="000000"/>
          <w:sz w:val="28"/>
          <w:szCs w:val="28"/>
        </w:rPr>
        <w:t>Кыштовского сельсовета Кыштовского района Новосибирской области</w:t>
      </w:r>
    </w:p>
    <w:p w:rsidR="0028158A" w:rsidRPr="00603941" w:rsidRDefault="0028158A" w:rsidP="0028158A">
      <w:pPr>
        <w:shd w:val="clear" w:color="auto" w:fill="FFFFFF"/>
        <w:ind w:firstLine="709"/>
        <w:jc w:val="both"/>
        <w:rPr>
          <w:color w:val="000000"/>
          <w:sz w:val="28"/>
          <w:szCs w:val="28"/>
        </w:rPr>
      </w:pPr>
      <w:r w:rsidRPr="008C11DF">
        <w:rPr>
          <w:color w:val="000000"/>
          <w:sz w:val="28"/>
          <w:szCs w:val="28"/>
        </w:rPr>
        <w:t>2. Настоящее решение вступает в силу со дня его официального опубликования, но не ранее 1 января 2022 года</w:t>
      </w:r>
      <w:r>
        <w:rPr>
          <w:rStyle w:val="afb"/>
          <w:color w:val="000000"/>
          <w:sz w:val="28"/>
          <w:szCs w:val="28"/>
        </w:rPr>
        <w:footnoteReference w:id="31"/>
      </w:r>
      <w:r>
        <w:rPr>
          <w:color w:val="000000"/>
          <w:sz w:val="28"/>
          <w:szCs w:val="28"/>
        </w:rPr>
        <w:t>,</w:t>
      </w:r>
      <w:r w:rsidRPr="00D16ADB">
        <w:rPr>
          <w:color w:val="000000"/>
          <w:sz w:val="28"/>
          <w:szCs w:val="28"/>
        </w:rPr>
        <w:t xml:space="preserve"> </w:t>
      </w:r>
      <w:r w:rsidRPr="00603941">
        <w:rPr>
          <w:color w:val="000000"/>
          <w:sz w:val="28"/>
          <w:szCs w:val="28"/>
        </w:rPr>
        <w:t xml:space="preserve">за исключением положений раздела 6 Положения о муниципальном земельном контроля в границах </w:t>
      </w:r>
      <w:r>
        <w:rPr>
          <w:color w:val="000000"/>
          <w:sz w:val="28"/>
          <w:szCs w:val="28"/>
        </w:rPr>
        <w:t>Кыштовского сельсовета Кыштовского района Новосибирской области</w:t>
      </w:r>
      <w:r w:rsidRPr="00603941">
        <w:rPr>
          <w:color w:val="000000"/>
          <w:sz w:val="28"/>
          <w:szCs w:val="28"/>
        </w:rPr>
        <w:t xml:space="preserve">. </w:t>
      </w:r>
    </w:p>
    <w:p w:rsidR="0028158A" w:rsidRPr="00603941" w:rsidRDefault="0028158A" w:rsidP="0028158A">
      <w:pPr>
        <w:shd w:val="clear" w:color="auto" w:fill="FFFFFF"/>
        <w:ind w:firstLine="709"/>
        <w:jc w:val="both"/>
        <w:rPr>
          <w:sz w:val="28"/>
          <w:szCs w:val="28"/>
        </w:rPr>
      </w:pPr>
      <w:r w:rsidRPr="00603941">
        <w:rPr>
          <w:color w:val="000000"/>
          <w:sz w:val="28"/>
          <w:szCs w:val="28"/>
        </w:rPr>
        <w:t xml:space="preserve">Положения раздела 6 Положения о муниципальном земельном контроле в границах </w:t>
      </w:r>
      <w:r>
        <w:rPr>
          <w:color w:val="000000"/>
          <w:sz w:val="28"/>
          <w:szCs w:val="28"/>
        </w:rPr>
        <w:t xml:space="preserve">Кыштовского сельсовета Кыштовского района Новосибирской области </w:t>
      </w:r>
      <w:r w:rsidRPr="00603941">
        <w:rPr>
          <w:color w:val="000000"/>
          <w:sz w:val="28"/>
          <w:szCs w:val="28"/>
        </w:rPr>
        <w:t>вступают в силу с 1 марта 2022 года</w:t>
      </w:r>
    </w:p>
    <w:p w:rsidR="0028158A" w:rsidRPr="00D16ADB" w:rsidRDefault="0028158A" w:rsidP="0028158A">
      <w:pPr>
        <w:shd w:val="clear" w:color="auto" w:fill="FFFFFF"/>
        <w:ind w:firstLine="567"/>
        <w:jc w:val="both"/>
        <w:rPr>
          <w:color w:val="000000"/>
          <w:sz w:val="28"/>
          <w:szCs w:val="28"/>
        </w:rPr>
      </w:pPr>
    </w:p>
    <w:p w:rsidR="0028158A" w:rsidRPr="00D16ADB" w:rsidRDefault="0028158A" w:rsidP="0028158A">
      <w:pPr>
        <w:shd w:val="clear" w:color="auto" w:fill="FFFFFF"/>
        <w:jc w:val="both"/>
        <w:rPr>
          <w:color w:val="000000"/>
          <w:sz w:val="28"/>
          <w:szCs w:val="28"/>
        </w:rPr>
      </w:pPr>
    </w:p>
    <w:p w:rsidR="0028158A" w:rsidRPr="00307DAF" w:rsidRDefault="0028158A" w:rsidP="0028158A">
      <w:pPr>
        <w:jc w:val="both"/>
        <w:rPr>
          <w:sz w:val="28"/>
          <w:szCs w:val="28"/>
        </w:rPr>
      </w:pPr>
      <w:r w:rsidRPr="00307DAF">
        <w:rPr>
          <w:sz w:val="28"/>
          <w:szCs w:val="28"/>
        </w:rPr>
        <w:t xml:space="preserve">Председатель Совета депутатов </w:t>
      </w:r>
    </w:p>
    <w:p w:rsidR="0028158A" w:rsidRPr="00307DAF" w:rsidRDefault="0028158A" w:rsidP="0028158A">
      <w:pPr>
        <w:jc w:val="both"/>
        <w:rPr>
          <w:sz w:val="28"/>
          <w:szCs w:val="28"/>
        </w:rPr>
      </w:pPr>
      <w:r w:rsidRPr="00307DAF">
        <w:rPr>
          <w:sz w:val="28"/>
          <w:szCs w:val="28"/>
        </w:rPr>
        <w:t xml:space="preserve">Кыштовского сельсовета </w:t>
      </w:r>
    </w:p>
    <w:p w:rsidR="0028158A" w:rsidRPr="00307DAF" w:rsidRDefault="0028158A" w:rsidP="0028158A">
      <w:pPr>
        <w:jc w:val="both"/>
        <w:rPr>
          <w:sz w:val="28"/>
          <w:szCs w:val="28"/>
        </w:rPr>
      </w:pPr>
      <w:r w:rsidRPr="00307DAF">
        <w:rPr>
          <w:sz w:val="28"/>
          <w:szCs w:val="28"/>
        </w:rPr>
        <w:t>Кыштовского района Новосибирской области                 С. А. Беспрозванных</w:t>
      </w:r>
    </w:p>
    <w:p w:rsidR="0028158A" w:rsidRPr="00307DAF" w:rsidRDefault="0028158A" w:rsidP="0028158A">
      <w:pPr>
        <w:jc w:val="both"/>
        <w:rPr>
          <w:sz w:val="28"/>
          <w:szCs w:val="28"/>
        </w:rPr>
      </w:pPr>
    </w:p>
    <w:p w:rsidR="0028158A" w:rsidRPr="00307DAF" w:rsidRDefault="0028158A" w:rsidP="0028158A">
      <w:pPr>
        <w:jc w:val="both"/>
        <w:rPr>
          <w:sz w:val="28"/>
          <w:szCs w:val="28"/>
        </w:rPr>
      </w:pPr>
      <w:r w:rsidRPr="00307DAF">
        <w:rPr>
          <w:sz w:val="28"/>
          <w:szCs w:val="28"/>
        </w:rPr>
        <w:t xml:space="preserve">Глава Кыштовского сельсовета </w:t>
      </w:r>
    </w:p>
    <w:p w:rsidR="0028158A" w:rsidRPr="00307DAF" w:rsidRDefault="0028158A" w:rsidP="0028158A">
      <w:pPr>
        <w:jc w:val="both"/>
        <w:rPr>
          <w:sz w:val="28"/>
          <w:szCs w:val="28"/>
        </w:rPr>
      </w:pPr>
      <w:r w:rsidRPr="00307DAF">
        <w:rPr>
          <w:sz w:val="28"/>
          <w:szCs w:val="28"/>
        </w:rPr>
        <w:t xml:space="preserve">Кыштовского района Новосибирской области                А. П. </w:t>
      </w:r>
      <w:proofErr w:type="spellStart"/>
      <w:r w:rsidRPr="00307DAF">
        <w:rPr>
          <w:sz w:val="28"/>
          <w:szCs w:val="28"/>
        </w:rPr>
        <w:t>Шеломенцева</w:t>
      </w:r>
      <w:proofErr w:type="spellEnd"/>
    </w:p>
    <w:p w:rsidR="0028158A" w:rsidRPr="00307DAF" w:rsidRDefault="0028158A" w:rsidP="0028158A">
      <w:pPr>
        <w:ind w:firstLine="567"/>
        <w:jc w:val="both"/>
        <w:rPr>
          <w:sz w:val="28"/>
          <w:szCs w:val="28"/>
        </w:rPr>
      </w:pPr>
    </w:p>
    <w:p w:rsidR="0028158A" w:rsidRPr="00D16ADB" w:rsidRDefault="0028158A" w:rsidP="0028158A">
      <w:pPr>
        <w:ind w:left="5398"/>
        <w:jc w:val="center"/>
        <w:rPr>
          <w:color w:val="000000"/>
        </w:rPr>
      </w:pPr>
    </w:p>
    <w:p w:rsidR="0028158A" w:rsidRDefault="0028158A" w:rsidP="0028158A">
      <w:pPr>
        <w:tabs>
          <w:tab w:val="num" w:pos="200"/>
        </w:tabs>
        <w:outlineLvl w:val="0"/>
      </w:pPr>
    </w:p>
    <w:p w:rsidR="0028158A" w:rsidRDefault="0028158A" w:rsidP="0028158A">
      <w:pPr>
        <w:tabs>
          <w:tab w:val="num" w:pos="200"/>
        </w:tabs>
        <w:ind w:left="4536"/>
        <w:jc w:val="center"/>
        <w:outlineLvl w:val="0"/>
      </w:pPr>
    </w:p>
    <w:p w:rsidR="0028158A" w:rsidRPr="00D16ADB" w:rsidRDefault="0028158A" w:rsidP="0028158A">
      <w:pPr>
        <w:tabs>
          <w:tab w:val="num" w:pos="200"/>
        </w:tabs>
        <w:ind w:left="4536"/>
        <w:jc w:val="center"/>
        <w:outlineLvl w:val="0"/>
      </w:pPr>
      <w:r w:rsidRPr="00D16ADB">
        <w:t>УТВЕРЖДЕНО</w:t>
      </w:r>
    </w:p>
    <w:p w:rsidR="0028158A" w:rsidRPr="0002039F" w:rsidRDefault="0028158A" w:rsidP="0028158A">
      <w:pPr>
        <w:ind w:left="4536"/>
        <w:jc w:val="center"/>
        <w:rPr>
          <w:color w:val="000000"/>
        </w:rPr>
      </w:pPr>
      <w:r w:rsidRPr="00D16ADB">
        <w:rPr>
          <w:color w:val="000000"/>
        </w:rPr>
        <w:t xml:space="preserve">решением </w:t>
      </w:r>
      <w:r>
        <w:rPr>
          <w:color w:val="000000"/>
        </w:rPr>
        <w:t xml:space="preserve">14-й сессии </w:t>
      </w:r>
      <w:r>
        <w:rPr>
          <w:bCs/>
          <w:color w:val="000000"/>
          <w:sz w:val="28"/>
          <w:szCs w:val="28"/>
        </w:rPr>
        <w:t>Совета депутатов Кыштовского сельсовета Кыштовского района Новосибирской области</w:t>
      </w:r>
    </w:p>
    <w:p w:rsidR="0028158A" w:rsidRPr="00D16ADB" w:rsidRDefault="0028158A" w:rsidP="0028158A">
      <w:pPr>
        <w:ind w:left="4536"/>
        <w:jc w:val="center"/>
      </w:pPr>
      <w:r w:rsidRPr="00D16ADB">
        <w:t xml:space="preserve">от </w:t>
      </w:r>
      <w:r>
        <w:t>23.11.</w:t>
      </w:r>
      <w:r w:rsidRPr="00D16ADB">
        <w:t xml:space="preserve"> 2021 № ___</w:t>
      </w:r>
    </w:p>
    <w:p w:rsidR="0028158A" w:rsidRPr="00D16ADB" w:rsidRDefault="0028158A" w:rsidP="0028158A">
      <w:pPr>
        <w:ind w:firstLine="567"/>
        <w:jc w:val="right"/>
        <w:rPr>
          <w:color w:val="000000"/>
          <w:sz w:val="17"/>
          <w:szCs w:val="17"/>
        </w:rPr>
      </w:pPr>
    </w:p>
    <w:p w:rsidR="0028158A" w:rsidRPr="00D16ADB" w:rsidRDefault="0028158A" w:rsidP="0028158A">
      <w:pPr>
        <w:ind w:firstLine="567"/>
        <w:jc w:val="right"/>
        <w:rPr>
          <w:color w:val="000000"/>
          <w:sz w:val="17"/>
          <w:szCs w:val="17"/>
        </w:rPr>
      </w:pPr>
    </w:p>
    <w:p w:rsidR="0028158A" w:rsidRPr="0002039F" w:rsidRDefault="0028158A" w:rsidP="0028158A">
      <w:pPr>
        <w:jc w:val="center"/>
        <w:rPr>
          <w:b/>
          <w:i/>
          <w:iCs/>
          <w:color w:val="000000"/>
        </w:rPr>
      </w:pPr>
      <w:r w:rsidRPr="00D16ADB">
        <w:rPr>
          <w:b/>
          <w:bCs/>
          <w:color w:val="000000"/>
          <w:sz w:val="28"/>
          <w:szCs w:val="28"/>
        </w:rPr>
        <w:t>Положение о муниципальном земельном контрол</w:t>
      </w:r>
      <w:r>
        <w:rPr>
          <w:b/>
          <w:bCs/>
          <w:color w:val="000000"/>
          <w:sz w:val="28"/>
          <w:szCs w:val="28"/>
        </w:rPr>
        <w:t>е</w:t>
      </w:r>
      <w:r w:rsidRPr="00D16ADB">
        <w:rPr>
          <w:b/>
          <w:bCs/>
          <w:color w:val="000000"/>
          <w:sz w:val="28"/>
          <w:szCs w:val="28"/>
        </w:rPr>
        <w:t xml:space="preserve"> в границах</w:t>
      </w:r>
      <w:r w:rsidRPr="00D16ADB">
        <w:rPr>
          <w:color w:val="000000"/>
          <w:sz w:val="28"/>
          <w:szCs w:val="28"/>
        </w:rPr>
        <w:t xml:space="preserve"> </w:t>
      </w:r>
      <w:r>
        <w:rPr>
          <w:b/>
          <w:color w:val="000000"/>
          <w:sz w:val="28"/>
          <w:szCs w:val="28"/>
        </w:rPr>
        <w:t>Кыштовского сельсовета Кыштовского района Новосибирской области</w:t>
      </w:r>
    </w:p>
    <w:p w:rsidR="0028158A" w:rsidRPr="00D16ADB" w:rsidRDefault="0028158A" w:rsidP="0028158A">
      <w:pPr>
        <w:jc w:val="center"/>
      </w:pPr>
    </w:p>
    <w:p w:rsidR="0028158A" w:rsidRPr="00D16ADB" w:rsidRDefault="0028158A" w:rsidP="0028158A">
      <w:pPr>
        <w:pStyle w:val="ConsPlusNormal"/>
        <w:jc w:val="center"/>
        <w:rPr>
          <w:b/>
          <w:bCs/>
          <w:color w:val="000000"/>
          <w:sz w:val="28"/>
          <w:szCs w:val="28"/>
        </w:rPr>
      </w:pPr>
      <w:r w:rsidRPr="00D16ADB">
        <w:rPr>
          <w:b/>
          <w:bCs/>
          <w:color w:val="000000"/>
          <w:sz w:val="28"/>
          <w:szCs w:val="28"/>
        </w:rPr>
        <w:t>1. Общие положения</w:t>
      </w:r>
    </w:p>
    <w:p w:rsidR="0028158A" w:rsidRPr="004049D8" w:rsidRDefault="0028158A" w:rsidP="0028158A">
      <w:pPr>
        <w:pStyle w:val="ConsPlusNormal"/>
        <w:ind w:firstLine="709"/>
        <w:jc w:val="both"/>
      </w:pPr>
      <w:r w:rsidRPr="00D16ADB">
        <w:rPr>
          <w:color w:val="000000"/>
          <w:sz w:val="28"/>
          <w:szCs w:val="28"/>
        </w:rPr>
        <w:t xml:space="preserve">1.1. Настоящее Положение </w:t>
      </w:r>
      <w:r w:rsidRPr="004049D8">
        <w:rPr>
          <w:color w:val="000000"/>
          <w:sz w:val="28"/>
          <w:szCs w:val="28"/>
        </w:rPr>
        <w:t xml:space="preserve">устанавливает порядок осуществления муниципального земельного контроля в границах </w:t>
      </w:r>
      <w:r>
        <w:rPr>
          <w:color w:val="000000"/>
          <w:sz w:val="28"/>
          <w:szCs w:val="28"/>
        </w:rPr>
        <w:t>Кыштовского сельсовета Кыштовского района Новосибирской области</w:t>
      </w:r>
      <w:r w:rsidRPr="004049D8">
        <w:rPr>
          <w:color w:val="000000"/>
          <w:sz w:val="28"/>
          <w:szCs w:val="28"/>
        </w:rPr>
        <w:t xml:space="preserve"> (далее – муниципальный земельный контроль).</w:t>
      </w:r>
    </w:p>
    <w:p w:rsidR="0028158A" w:rsidRPr="004049D8" w:rsidRDefault="0028158A" w:rsidP="0028158A">
      <w:pPr>
        <w:pStyle w:val="ConsPlusNormal"/>
        <w:ind w:firstLine="709"/>
        <w:jc w:val="both"/>
      </w:pPr>
      <w:r w:rsidRPr="004049D8">
        <w:rPr>
          <w:color w:val="000000"/>
          <w:sz w:val="28"/>
          <w:szCs w:val="28"/>
        </w:rPr>
        <w:t xml:space="preserve">1.2. Предметом муниципального земельного контроля является соблюдение юридическими лицами, индивидуальными предпринимателями, гражданами (далее </w:t>
      </w:r>
      <w:r w:rsidRPr="004049D8">
        <w:rPr>
          <w:color w:val="000000"/>
        </w:rPr>
        <w:t>–</w:t>
      </w:r>
      <w:r w:rsidRPr="004049D8">
        <w:rPr>
          <w:color w:val="000000"/>
          <w:sz w:val="28"/>
          <w:szCs w:val="28"/>
        </w:rPr>
        <w:t xml:space="preserve"> контролируемые лица) обязательных требований земельного законодательства в отношении объектов земельных отношений, за нарушение которых законодательством предусмотрена административная ответственность.</w:t>
      </w:r>
    </w:p>
    <w:p w:rsidR="0028158A" w:rsidRPr="0002039F" w:rsidRDefault="0028158A" w:rsidP="0028158A">
      <w:pPr>
        <w:pStyle w:val="ConsPlusNormal"/>
        <w:ind w:firstLine="709"/>
        <w:jc w:val="both"/>
        <w:rPr>
          <w:sz w:val="28"/>
          <w:szCs w:val="28"/>
        </w:rPr>
      </w:pPr>
      <w:r w:rsidRPr="004049D8">
        <w:rPr>
          <w:color w:val="000000"/>
          <w:sz w:val="28"/>
          <w:szCs w:val="28"/>
        </w:rPr>
        <w:t xml:space="preserve">Объектами земельных отношений являются земли, земельные участки или части земельных участков в границах </w:t>
      </w:r>
      <w:r>
        <w:rPr>
          <w:color w:val="000000"/>
          <w:sz w:val="28"/>
          <w:szCs w:val="28"/>
        </w:rPr>
        <w:t>Кыштовского сельсовета Кыштовского района Новосибирской области.</w:t>
      </w:r>
    </w:p>
    <w:p w:rsidR="0028158A" w:rsidRPr="004049D8" w:rsidRDefault="0028158A" w:rsidP="0028158A">
      <w:pPr>
        <w:ind w:firstLine="709"/>
        <w:contextualSpacing/>
        <w:jc w:val="both"/>
        <w:rPr>
          <w:color w:val="000000"/>
          <w:sz w:val="28"/>
          <w:szCs w:val="28"/>
        </w:rPr>
      </w:pPr>
      <w:r w:rsidRPr="00603941">
        <w:rPr>
          <w:color w:val="000000"/>
          <w:sz w:val="28"/>
          <w:szCs w:val="28"/>
        </w:rPr>
        <w:t>1.3. Муниципальный</w:t>
      </w:r>
      <w:r w:rsidRPr="004049D8">
        <w:rPr>
          <w:color w:val="000000"/>
          <w:sz w:val="28"/>
          <w:szCs w:val="28"/>
        </w:rPr>
        <w:t xml:space="preserve"> земельный контроль осуществляется администрацией</w:t>
      </w:r>
      <w:r w:rsidRPr="004049D8">
        <w:rPr>
          <w:color w:val="000000"/>
        </w:rPr>
        <w:t xml:space="preserve"> </w:t>
      </w:r>
      <w:r>
        <w:rPr>
          <w:color w:val="000000"/>
          <w:sz w:val="28"/>
          <w:szCs w:val="28"/>
        </w:rPr>
        <w:t xml:space="preserve">Кыштовского сельсовета Кыштовского района Новосибирской области </w:t>
      </w:r>
      <w:r w:rsidRPr="004049D8">
        <w:rPr>
          <w:i/>
          <w:iCs/>
          <w:color w:val="000000"/>
        </w:rPr>
        <w:t>(</w:t>
      </w:r>
      <w:r w:rsidRPr="004049D8">
        <w:rPr>
          <w:color w:val="000000"/>
          <w:sz w:val="28"/>
          <w:szCs w:val="28"/>
        </w:rPr>
        <w:t>далее – администрация).</w:t>
      </w:r>
    </w:p>
    <w:p w:rsidR="0028158A" w:rsidRPr="004049D8" w:rsidRDefault="0028158A" w:rsidP="0028158A">
      <w:pPr>
        <w:ind w:firstLine="709"/>
        <w:contextualSpacing/>
        <w:jc w:val="both"/>
        <w:rPr>
          <w:sz w:val="28"/>
          <w:szCs w:val="28"/>
        </w:rPr>
      </w:pPr>
      <w:r w:rsidRPr="004049D8">
        <w:rPr>
          <w:color w:val="000000"/>
          <w:sz w:val="28"/>
          <w:szCs w:val="28"/>
        </w:rPr>
        <w:t xml:space="preserve">1.4. Должностными лицами администрации, уполномоченными осуществлять муниципальный земельный контроль, являются </w:t>
      </w:r>
      <w:r>
        <w:rPr>
          <w:color w:val="000000"/>
          <w:sz w:val="28"/>
          <w:szCs w:val="28"/>
        </w:rPr>
        <w:t xml:space="preserve">Специалисты 1 разряда Кыштовского сельсовета Кыштовского района Новосибирской области </w:t>
      </w:r>
      <w:r w:rsidRPr="004049D8">
        <w:rPr>
          <w:color w:val="000000"/>
          <w:sz w:val="28"/>
          <w:szCs w:val="28"/>
        </w:rPr>
        <w:t>(далее также – должностные лица, уполномоченные осуществлять муниципальный земельный контроль)</w:t>
      </w:r>
      <w:r w:rsidRPr="004049D8">
        <w:rPr>
          <w:i/>
          <w:iCs/>
          <w:color w:val="000000"/>
        </w:rPr>
        <w:t>.</w:t>
      </w:r>
      <w:r w:rsidRPr="004049D8">
        <w:rPr>
          <w:color w:val="000000"/>
          <w:sz w:val="28"/>
          <w:szCs w:val="28"/>
        </w:rPr>
        <w:t xml:space="preserve"> В должностные обязанности указанных должностных лиц администрации в соответствии с их должностной инструкцией входит осуществление полномочий по муниципальному земельному контролю.</w:t>
      </w:r>
    </w:p>
    <w:p w:rsidR="0028158A" w:rsidRPr="004049D8" w:rsidRDefault="0028158A" w:rsidP="0028158A">
      <w:pPr>
        <w:ind w:firstLine="709"/>
        <w:contextualSpacing/>
        <w:jc w:val="both"/>
        <w:rPr>
          <w:sz w:val="28"/>
          <w:szCs w:val="28"/>
        </w:rPr>
      </w:pPr>
      <w:r w:rsidRPr="004049D8">
        <w:rPr>
          <w:color w:val="000000"/>
          <w:sz w:val="28"/>
          <w:szCs w:val="28"/>
        </w:rPr>
        <w:t>Должностные лица, уполномоченные осуществлять муниципальный земельный контроль, при осуществлении муниципального земельного контроля, имеют права, обязанности и несут ответственность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p>
    <w:p w:rsidR="0028158A" w:rsidRPr="004049D8" w:rsidRDefault="0028158A" w:rsidP="0028158A">
      <w:pPr>
        <w:pStyle w:val="ConsPlusNormal"/>
        <w:ind w:firstLine="709"/>
        <w:jc w:val="both"/>
      </w:pPr>
      <w:r w:rsidRPr="004049D8">
        <w:rPr>
          <w:color w:val="000000"/>
          <w:sz w:val="28"/>
          <w:szCs w:val="28"/>
        </w:rPr>
        <w:t xml:space="preserve">1.5. К отношениям, связанным с осуществлением муниципального земельного контроля, организацией и проведением профилактических мероприятий, контрольных мероприятий применяются положения Федерального </w:t>
      </w:r>
      <w:r w:rsidRPr="004049D8">
        <w:rPr>
          <w:rStyle w:val="a7"/>
          <w:color w:val="000000"/>
          <w:sz w:val="28"/>
          <w:szCs w:val="28"/>
        </w:rPr>
        <w:t>закона</w:t>
      </w:r>
      <w:r w:rsidRPr="004049D8">
        <w:rPr>
          <w:color w:val="000000"/>
          <w:sz w:val="28"/>
          <w:szCs w:val="28"/>
        </w:rPr>
        <w:t xml:space="preserve"> от 31.07.2020 № 248-ФЗ «О государственном контроле (надзоре) и муниципальном контроле в Российской Федерации», Земельного </w:t>
      </w:r>
      <w:r w:rsidRPr="004049D8">
        <w:rPr>
          <w:rStyle w:val="a7"/>
          <w:color w:val="000000"/>
          <w:sz w:val="28"/>
          <w:szCs w:val="28"/>
        </w:rPr>
        <w:t>кодекса</w:t>
      </w:r>
      <w:r w:rsidRPr="004049D8">
        <w:rPr>
          <w:color w:val="000000"/>
          <w:sz w:val="28"/>
          <w:szCs w:val="28"/>
        </w:rPr>
        <w:t xml:space="preserve"> Российской Федерации, Федерального </w:t>
      </w:r>
      <w:r w:rsidRPr="004049D8">
        <w:rPr>
          <w:rStyle w:val="a7"/>
          <w:color w:val="000000"/>
          <w:sz w:val="28"/>
          <w:szCs w:val="28"/>
        </w:rPr>
        <w:t>закона</w:t>
      </w:r>
      <w:r w:rsidRPr="004049D8">
        <w:rPr>
          <w:color w:val="000000"/>
          <w:sz w:val="28"/>
          <w:szCs w:val="28"/>
        </w:rPr>
        <w:t xml:space="preserve"> от 06.10.2003 № 131-ФЗ «Об общих принципах организации местного самоуправления в Российской Федерации».</w:t>
      </w:r>
    </w:p>
    <w:p w:rsidR="0028158A" w:rsidRPr="004049D8" w:rsidRDefault="0028158A" w:rsidP="0028158A">
      <w:pPr>
        <w:pStyle w:val="ConsPlusNormal"/>
        <w:ind w:firstLine="709"/>
        <w:jc w:val="both"/>
      </w:pPr>
      <w:r w:rsidRPr="004049D8">
        <w:rPr>
          <w:color w:val="000000"/>
          <w:sz w:val="28"/>
          <w:szCs w:val="28"/>
        </w:rPr>
        <w:t>1.6. Администрация осуществляет муниципальный земельный контроль за соблюдением:</w:t>
      </w:r>
    </w:p>
    <w:p w:rsidR="0028158A" w:rsidRPr="004049D8" w:rsidRDefault="0028158A" w:rsidP="0028158A">
      <w:pPr>
        <w:pStyle w:val="ConsPlusNormal"/>
        <w:ind w:firstLine="709"/>
        <w:jc w:val="both"/>
      </w:pPr>
      <w:r w:rsidRPr="004049D8">
        <w:rPr>
          <w:color w:val="000000"/>
          <w:sz w:val="28"/>
          <w:szCs w:val="28"/>
        </w:rPr>
        <w:t xml:space="preserve">1) обязательных требований о недопущении самовольного занятия земель, земельного участка или части земельного участка, в том числе использования </w:t>
      </w:r>
      <w:r w:rsidRPr="004049D8">
        <w:rPr>
          <w:color w:val="000000"/>
          <w:sz w:val="28"/>
          <w:szCs w:val="28"/>
        </w:rPr>
        <w:lastRenderedPageBreak/>
        <w:t>земель, земельного участка или части земельного участка лицом, не имеющим предусмотренных законодательством прав на них;</w:t>
      </w:r>
    </w:p>
    <w:p w:rsidR="0028158A" w:rsidRPr="004049D8" w:rsidRDefault="0028158A" w:rsidP="0028158A">
      <w:pPr>
        <w:pStyle w:val="ConsPlusNormal"/>
        <w:ind w:firstLine="709"/>
        <w:jc w:val="both"/>
      </w:pPr>
      <w:r w:rsidRPr="004049D8">
        <w:rPr>
          <w:color w:val="000000"/>
          <w:sz w:val="28"/>
          <w:szCs w:val="28"/>
        </w:rPr>
        <w:t>2) обязательных требований об использовании земельных участков по целевому назначению в соответствии с их принадлежностью к той или иной категории земель и (или) разрешенным использованием;</w:t>
      </w:r>
    </w:p>
    <w:p w:rsidR="0028158A" w:rsidRPr="004049D8" w:rsidRDefault="0028158A" w:rsidP="0028158A">
      <w:pPr>
        <w:pStyle w:val="ConsPlusNormal"/>
        <w:ind w:firstLine="709"/>
        <w:jc w:val="both"/>
      </w:pPr>
      <w:r w:rsidRPr="004049D8">
        <w:rPr>
          <w:color w:val="000000"/>
          <w:sz w:val="28"/>
          <w:szCs w:val="28"/>
        </w:rPr>
        <w:t>3) обязательных требований, связанных с обязательным использованием земель, предназначенных для жилищного или иного строительства, садоводства, огородничества, в указанных целях в течение установленного срока;</w:t>
      </w:r>
    </w:p>
    <w:p w:rsidR="0028158A" w:rsidRPr="004049D8" w:rsidRDefault="0028158A" w:rsidP="0028158A">
      <w:pPr>
        <w:pStyle w:val="ConsPlusNormal"/>
        <w:ind w:firstLine="709"/>
        <w:jc w:val="both"/>
      </w:pPr>
      <w:r w:rsidRPr="004049D8">
        <w:rPr>
          <w:color w:val="000000"/>
          <w:sz w:val="28"/>
          <w:szCs w:val="28"/>
        </w:rPr>
        <w:t>4) обязательных требований, связанных с обязанностью по приведению земель в состояние, пригодное для использования по целевому назначению;</w:t>
      </w:r>
    </w:p>
    <w:p w:rsidR="0028158A" w:rsidRPr="004049D8" w:rsidRDefault="0028158A" w:rsidP="0028158A">
      <w:pPr>
        <w:pStyle w:val="ConsPlusNormal"/>
        <w:ind w:firstLine="709"/>
        <w:jc w:val="both"/>
      </w:pPr>
      <w:r w:rsidRPr="004049D8">
        <w:rPr>
          <w:color w:val="000000"/>
          <w:sz w:val="28"/>
          <w:szCs w:val="28"/>
        </w:rPr>
        <w:t>5) исполнения предписаний об устранении нарушений обязательных требований, выданных должностными лицами, уполномоченными осуществлять муниципальный земельный контроль, в пределах их компетенции.</w:t>
      </w:r>
    </w:p>
    <w:p w:rsidR="0028158A" w:rsidRPr="004049D8" w:rsidRDefault="0028158A" w:rsidP="0028158A">
      <w:pPr>
        <w:pStyle w:val="ConsPlusNormal"/>
        <w:ind w:firstLine="709"/>
        <w:jc w:val="both"/>
        <w:rPr>
          <w:color w:val="000000"/>
          <w:sz w:val="28"/>
          <w:szCs w:val="28"/>
        </w:rPr>
      </w:pPr>
      <w:r w:rsidRPr="004049D8">
        <w:rPr>
          <w:color w:val="000000"/>
          <w:sz w:val="28"/>
          <w:szCs w:val="28"/>
        </w:rPr>
        <w:t>Полномочия, указанные в настоящем пункте, осуществляются администрацией в отношении всех категорий земель.</w:t>
      </w:r>
    </w:p>
    <w:p w:rsidR="0028158A" w:rsidRDefault="0028158A" w:rsidP="0028158A">
      <w:pPr>
        <w:pStyle w:val="ConsPlusNormal"/>
        <w:ind w:firstLine="709"/>
        <w:jc w:val="both"/>
        <w:rPr>
          <w:color w:val="000000"/>
          <w:sz w:val="28"/>
          <w:szCs w:val="28"/>
        </w:rPr>
      </w:pPr>
      <w:r w:rsidRPr="00603941">
        <w:rPr>
          <w:bCs/>
          <w:color w:val="000000"/>
          <w:sz w:val="28"/>
          <w:szCs w:val="28"/>
        </w:rPr>
        <w:t>1.7.</w:t>
      </w:r>
      <w:r w:rsidRPr="00603941">
        <w:rPr>
          <w:color w:val="000000"/>
          <w:sz w:val="28"/>
          <w:szCs w:val="28"/>
        </w:rPr>
        <w:t xml:space="preserve"> Администрацией в рамках осуществления муниципального земельного контроля обеспечивается учет объектов</w:t>
      </w:r>
      <w:r w:rsidRPr="00603941">
        <w:rPr>
          <w:bCs/>
          <w:color w:val="000000"/>
          <w:sz w:val="28"/>
          <w:szCs w:val="28"/>
        </w:rPr>
        <w:t xml:space="preserve"> муниципального земельного</w:t>
      </w:r>
      <w:r w:rsidRPr="00603941">
        <w:rPr>
          <w:color w:val="000000"/>
          <w:sz w:val="28"/>
          <w:szCs w:val="28"/>
        </w:rPr>
        <w:t xml:space="preserve"> контроля.</w:t>
      </w:r>
    </w:p>
    <w:p w:rsidR="0028158A" w:rsidRPr="004049D8" w:rsidRDefault="0028158A" w:rsidP="0028158A">
      <w:pPr>
        <w:pStyle w:val="ConsPlusNormal"/>
        <w:jc w:val="center"/>
        <w:rPr>
          <w:color w:val="000000"/>
          <w:sz w:val="28"/>
          <w:szCs w:val="28"/>
        </w:rPr>
      </w:pPr>
    </w:p>
    <w:p w:rsidR="0028158A" w:rsidRPr="004049D8" w:rsidRDefault="0028158A" w:rsidP="0028158A">
      <w:pPr>
        <w:pStyle w:val="ConsPlusNormal"/>
        <w:jc w:val="center"/>
        <w:rPr>
          <w:b/>
          <w:bCs/>
          <w:color w:val="000000"/>
          <w:sz w:val="28"/>
          <w:szCs w:val="28"/>
        </w:rPr>
      </w:pPr>
      <w:r w:rsidRPr="004049D8">
        <w:rPr>
          <w:b/>
          <w:bCs/>
          <w:color w:val="000000"/>
          <w:sz w:val="28"/>
          <w:szCs w:val="28"/>
        </w:rPr>
        <w:t>2. Управление рисками причинения вреда (ущерба) охраняемым законом ценностям при осуществлении муниципального земельного контроля</w:t>
      </w:r>
      <w:r>
        <w:rPr>
          <w:rStyle w:val="afb"/>
          <w:b/>
          <w:bCs/>
          <w:color w:val="000000"/>
          <w:sz w:val="28"/>
          <w:szCs w:val="28"/>
        </w:rPr>
        <w:footnoteReference w:id="32"/>
      </w:r>
    </w:p>
    <w:p w:rsidR="0028158A" w:rsidRPr="004049D8" w:rsidRDefault="0028158A" w:rsidP="0028158A">
      <w:pPr>
        <w:pStyle w:val="ConsPlusNormal"/>
        <w:jc w:val="center"/>
        <w:rPr>
          <w:color w:val="000000"/>
          <w:sz w:val="28"/>
          <w:szCs w:val="28"/>
        </w:rPr>
      </w:pPr>
    </w:p>
    <w:p w:rsidR="0028158A" w:rsidRPr="004049D8" w:rsidRDefault="0028158A" w:rsidP="0028158A">
      <w:pPr>
        <w:pStyle w:val="ConsPlusNormal"/>
        <w:ind w:firstLine="709"/>
        <w:jc w:val="both"/>
      </w:pPr>
      <w:r w:rsidRPr="004049D8">
        <w:rPr>
          <w:color w:val="000000"/>
          <w:sz w:val="28"/>
          <w:szCs w:val="28"/>
        </w:rPr>
        <w:t>2.1. Администрация осуществляет муниципальный земельный контроль на основе управления рисками причинения вреда (ущерба).</w:t>
      </w:r>
    </w:p>
    <w:p w:rsidR="0028158A" w:rsidRPr="004049D8" w:rsidRDefault="0028158A" w:rsidP="0028158A">
      <w:pPr>
        <w:pStyle w:val="ConsPlusNormal"/>
        <w:ind w:firstLine="709"/>
        <w:jc w:val="both"/>
      </w:pPr>
      <w:r w:rsidRPr="004049D8">
        <w:rPr>
          <w:color w:val="000000"/>
          <w:sz w:val="28"/>
          <w:szCs w:val="28"/>
        </w:rPr>
        <w:t xml:space="preserve">2.2. Для целей управления рисками причинения вреда (ущерба) охраняемым законом ценностям при осуществлении муниципального земельного контроля земельные участки подлежат отнесению к категориям риска в соответствии с Федеральным </w:t>
      </w:r>
      <w:hyperlink r:id="rId33" w:history="1">
        <w:r w:rsidRPr="004049D8">
          <w:rPr>
            <w:rStyle w:val="a7"/>
            <w:color w:val="000000"/>
            <w:sz w:val="28"/>
            <w:szCs w:val="28"/>
          </w:rPr>
          <w:t>законо</w:t>
        </w:r>
      </w:hyperlink>
      <w:r w:rsidRPr="004049D8">
        <w:rPr>
          <w:color w:val="000000"/>
          <w:sz w:val="28"/>
          <w:szCs w:val="28"/>
        </w:rPr>
        <w:t>м от 31.07.2020 № 248-ФЗ «О государственном контроле (надзоре) и муниципальном контроле в Российской Федерации».</w:t>
      </w:r>
    </w:p>
    <w:p w:rsidR="0028158A" w:rsidRPr="004049D8" w:rsidRDefault="0028158A" w:rsidP="0028158A">
      <w:pPr>
        <w:pStyle w:val="ConsPlusNormal"/>
        <w:ind w:firstLine="709"/>
        <w:jc w:val="both"/>
      </w:pPr>
      <w:r w:rsidRPr="004049D8">
        <w:rPr>
          <w:color w:val="000000"/>
          <w:sz w:val="28"/>
          <w:szCs w:val="28"/>
        </w:rPr>
        <w:t xml:space="preserve">2.3. Отнесение администрацией земель и земельных участков к определенной категории риска осуществляется в соответствии с </w:t>
      </w:r>
      <w:hyperlink r:id="rId34" w:anchor="_blank" w:history="1">
        <w:r w:rsidRPr="004049D8">
          <w:rPr>
            <w:rStyle w:val="a7"/>
            <w:color w:val="000000"/>
            <w:sz w:val="28"/>
            <w:szCs w:val="28"/>
          </w:rPr>
          <w:t>критериями</w:t>
        </w:r>
      </w:hyperlink>
      <w:r w:rsidRPr="004049D8">
        <w:rPr>
          <w:color w:val="000000"/>
          <w:sz w:val="28"/>
          <w:szCs w:val="28"/>
        </w:rPr>
        <w:t xml:space="preserve"> отнесения используемых гражданами, юридическими лицами и (или) индивидуальными предпринимателями земель и земельных участков к определенной категории риска при осуществлении администрацией муниципального земельного контроля согласно приложению № 1 к настоящему Положению.</w:t>
      </w:r>
    </w:p>
    <w:p w:rsidR="0028158A" w:rsidRPr="004049D8" w:rsidRDefault="0028158A" w:rsidP="0028158A">
      <w:pPr>
        <w:pStyle w:val="ConsPlusNormal"/>
        <w:ind w:firstLine="709"/>
        <w:jc w:val="both"/>
      </w:pPr>
      <w:r w:rsidRPr="004049D8">
        <w:rPr>
          <w:color w:val="000000"/>
          <w:sz w:val="28"/>
          <w:szCs w:val="28"/>
        </w:rPr>
        <w:t>Отнесение земель и земельных участков к категориям риска и изменение присвоенных землям и земельным участкам категорий риска осуществляется распоряжением администрации.</w:t>
      </w:r>
    </w:p>
    <w:p w:rsidR="0028158A" w:rsidRPr="004049D8" w:rsidRDefault="0028158A" w:rsidP="0028158A">
      <w:pPr>
        <w:pStyle w:val="ConsPlusNormal"/>
        <w:ind w:firstLine="709"/>
        <w:jc w:val="both"/>
      </w:pPr>
      <w:r w:rsidRPr="004049D8">
        <w:rPr>
          <w:color w:val="000000"/>
          <w:sz w:val="28"/>
          <w:szCs w:val="28"/>
        </w:rPr>
        <w:t>При отнесении администрацией земель и земельных участков к категориям риска используются в том числе:</w:t>
      </w:r>
    </w:p>
    <w:p w:rsidR="0028158A" w:rsidRPr="004049D8" w:rsidRDefault="0028158A" w:rsidP="0028158A">
      <w:pPr>
        <w:pStyle w:val="ConsPlusNormal"/>
        <w:ind w:firstLine="709"/>
        <w:jc w:val="both"/>
      </w:pPr>
      <w:r w:rsidRPr="004049D8">
        <w:rPr>
          <w:color w:val="000000"/>
          <w:sz w:val="28"/>
          <w:szCs w:val="28"/>
        </w:rPr>
        <w:t>1) сведения, содержащиеся в Едином государственном реестре недвижимости;</w:t>
      </w:r>
    </w:p>
    <w:p w:rsidR="0028158A" w:rsidRPr="004049D8" w:rsidRDefault="0028158A" w:rsidP="0028158A">
      <w:pPr>
        <w:pStyle w:val="ConsPlusNormal"/>
        <w:ind w:firstLine="709"/>
        <w:jc w:val="both"/>
      </w:pPr>
      <w:r w:rsidRPr="004049D8">
        <w:rPr>
          <w:color w:val="000000"/>
          <w:sz w:val="28"/>
          <w:szCs w:val="28"/>
        </w:rPr>
        <w:t>2) сведения, получаемые при проведении должностными лицами, уполномоченными осуществлять муниципальный земельный контроль, контрольных мероприятий без взаимодействия с контролируемыми лицами;</w:t>
      </w:r>
    </w:p>
    <w:p w:rsidR="0028158A" w:rsidRPr="004049D8" w:rsidRDefault="0028158A" w:rsidP="0028158A">
      <w:pPr>
        <w:pStyle w:val="ConsPlusNormal"/>
        <w:ind w:firstLine="709"/>
        <w:jc w:val="both"/>
      </w:pPr>
      <w:r w:rsidRPr="004049D8">
        <w:rPr>
          <w:color w:val="000000"/>
          <w:sz w:val="28"/>
          <w:szCs w:val="28"/>
        </w:rPr>
        <w:t>3) иные сведения, содержащиеся в администрации.</w:t>
      </w:r>
    </w:p>
    <w:p w:rsidR="0028158A" w:rsidRPr="004049D8" w:rsidRDefault="0028158A" w:rsidP="0028158A">
      <w:pPr>
        <w:pStyle w:val="ConsPlusNormal"/>
        <w:ind w:firstLine="709"/>
        <w:jc w:val="both"/>
      </w:pPr>
      <w:r w:rsidRPr="004049D8">
        <w:rPr>
          <w:color w:val="000000"/>
          <w:sz w:val="28"/>
          <w:szCs w:val="28"/>
        </w:rPr>
        <w:lastRenderedPageBreak/>
        <w:t>2.4. Проведение администрацией плановых контрольных мероприятий в отношении земельных участков в зависимости от присвоенной категории риска осуществляется со следующей периодичностью:</w:t>
      </w:r>
    </w:p>
    <w:p w:rsidR="0028158A" w:rsidRPr="004049D8" w:rsidRDefault="0028158A" w:rsidP="0028158A">
      <w:pPr>
        <w:pStyle w:val="ConsPlusNormal"/>
        <w:ind w:firstLine="709"/>
        <w:jc w:val="both"/>
      </w:pPr>
      <w:r w:rsidRPr="004049D8">
        <w:rPr>
          <w:color w:val="000000"/>
          <w:sz w:val="28"/>
          <w:szCs w:val="28"/>
        </w:rPr>
        <w:t>1) для земельных участков, отнесенных к категории среднего риска, - один раз в 3 года;</w:t>
      </w:r>
    </w:p>
    <w:p w:rsidR="0028158A" w:rsidRPr="004049D8" w:rsidRDefault="0028158A" w:rsidP="0028158A">
      <w:pPr>
        <w:pStyle w:val="ConsPlusNormal"/>
        <w:ind w:firstLine="709"/>
        <w:jc w:val="both"/>
      </w:pPr>
      <w:r w:rsidRPr="004049D8">
        <w:rPr>
          <w:color w:val="000000"/>
          <w:sz w:val="28"/>
          <w:szCs w:val="28"/>
        </w:rPr>
        <w:t>2) для земельных участков, отнесенных к категории умеренного риска, - один раз в 6 лет.</w:t>
      </w:r>
    </w:p>
    <w:p w:rsidR="0028158A" w:rsidRPr="004049D8" w:rsidRDefault="0028158A" w:rsidP="0028158A">
      <w:pPr>
        <w:pStyle w:val="ConsPlusNormal"/>
        <w:ind w:firstLine="709"/>
        <w:jc w:val="both"/>
      </w:pPr>
      <w:r w:rsidRPr="004049D8">
        <w:rPr>
          <w:color w:val="000000"/>
          <w:sz w:val="28"/>
          <w:szCs w:val="28"/>
        </w:rPr>
        <w:t>В отношении земельных участков, отнесенных к категории низкого риска, плановые контрольные мероприятия не проводятся.</w:t>
      </w:r>
    </w:p>
    <w:p w:rsidR="0028158A" w:rsidRPr="004049D8" w:rsidRDefault="0028158A" w:rsidP="0028158A">
      <w:pPr>
        <w:pStyle w:val="ConsPlusNormal"/>
        <w:ind w:firstLine="709"/>
        <w:jc w:val="both"/>
      </w:pPr>
      <w:r w:rsidRPr="004049D8">
        <w:rPr>
          <w:color w:val="000000"/>
          <w:sz w:val="28"/>
          <w:szCs w:val="28"/>
        </w:rPr>
        <w:t>Принятие решения об отнесении земельных участков к категории низкого риска не требуется.</w:t>
      </w:r>
    </w:p>
    <w:p w:rsidR="0028158A" w:rsidRPr="004049D8" w:rsidRDefault="0028158A" w:rsidP="0028158A">
      <w:pPr>
        <w:pStyle w:val="ConsPlusNormal"/>
        <w:ind w:firstLine="709"/>
        <w:jc w:val="both"/>
      </w:pPr>
      <w:r w:rsidRPr="004049D8">
        <w:rPr>
          <w:color w:val="000000"/>
          <w:sz w:val="28"/>
          <w:szCs w:val="28"/>
        </w:rPr>
        <w:t>2.5. В ежегодные планы плановых контрольных мероприятий подлежат включению контрольные мероприятия в отношении объектов земельных отношений, принадлежащих на праве собственности, праве (постоянного) бессрочного пользования или ином праве, а также используемых на праве аренды гражданами и юридическими лицами, для которых в году реализации ежегодного плана истекает период времени с даты окончания проведения последнего планового контрольного мероприятия, для объектов земельных отношений, отнесенных к категории:</w:t>
      </w:r>
    </w:p>
    <w:p w:rsidR="0028158A" w:rsidRPr="004049D8" w:rsidRDefault="0028158A" w:rsidP="0028158A">
      <w:pPr>
        <w:pStyle w:val="ConsPlusNormal"/>
        <w:ind w:firstLine="709"/>
        <w:jc w:val="both"/>
      </w:pPr>
      <w:r w:rsidRPr="004049D8">
        <w:rPr>
          <w:color w:val="000000"/>
          <w:sz w:val="28"/>
          <w:szCs w:val="28"/>
        </w:rPr>
        <w:t>1) среднего риска, - не менее 3 лет;</w:t>
      </w:r>
    </w:p>
    <w:p w:rsidR="0028158A" w:rsidRPr="004049D8" w:rsidRDefault="0028158A" w:rsidP="0028158A">
      <w:pPr>
        <w:pStyle w:val="ConsPlusNormal"/>
        <w:ind w:firstLine="709"/>
        <w:jc w:val="both"/>
      </w:pPr>
      <w:r w:rsidRPr="004049D8">
        <w:rPr>
          <w:color w:val="000000"/>
          <w:sz w:val="28"/>
          <w:szCs w:val="28"/>
        </w:rPr>
        <w:t>2) умеренного риска, - не менее 6 лет.</w:t>
      </w:r>
    </w:p>
    <w:p w:rsidR="0028158A" w:rsidRPr="004049D8" w:rsidRDefault="0028158A" w:rsidP="0028158A">
      <w:pPr>
        <w:pStyle w:val="ConsPlusNormal"/>
        <w:ind w:firstLine="709"/>
        <w:jc w:val="both"/>
      </w:pPr>
      <w:r w:rsidRPr="004049D8">
        <w:rPr>
          <w:color w:val="000000"/>
          <w:sz w:val="28"/>
          <w:szCs w:val="28"/>
        </w:rPr>
        <w:t>В случае если ранее плановые контрольные мероприятия в отношении земельных участков не проводились, в ежегодный план подлежат включению земельные участки после истечения одного года с даты возникновения у юридического лица или гражданина права собственности, права постоянного (бессрочного) пользования или иного права на такой земельный участок.</w:t>
      </w:r>
    </w:p>
    <w:p w:rsidR="0028158A" w:rsidRPr="004049D8" w:rsidRDefault="0028158A" w:rsidP="0028158A">
      <w:pPr>
        <w:pStyle w:val="ConsPlusNormal"/>
        <w:ind w:firstLine="709"/>
        <w:jc w:val="both"/>
      </w:pPr>
      <w:r w:rsidRPr="004049D8">
        <w:rPr>
          <w:color w:val="000000"/>
          <w:sz w:val="28"/>
          <w:szCs w:val="28"/>
        </w:rPr>
        <w:t>2.6. По запросу правообладателя земельного участка должностные лица, уполномоченные осуществлять муниципальный земельный контроль, в срок не превышающий 15 дней со дня поступления запроса, предоставляет ему информацию о присвоенной земельному участку категории риска, а также сведения, использованные при отнесении земельного участка к определенной категории риска.</w:t>
      </w:r>
    </w:p>
    <w:p w:rsidR="0028158A" w:rsidRPr="004049D8" w:rsidRDefault="0028158A" w:rsidP="0028158A">
      <w:pPr>
        <w:pStyle w:val="ConsPlusNormal"/>
        <w:ind w:firstLine="709"/>
        <w:jc w:val="both"/>
      </w:pPr>
      <w:r w:rsidRPr="004049D8">
        <w:rPr>
          <w:color w:val="000000"/>
          <w:sz w:val="28"/>
          <w:szCs w:val="28"/>
        </w:rPr>
        <w:t>Правообладатель земельного участка вправе подать в администрацию заявление об изменении присвоенной ранее земельному участку категории риска.</w:t>
      </w:r>
    </w:p>
    <w:p w:rsidR="0028158A" w:rsidRPr="004049D8" w:rsidRDefault="0028158A" w:rsidP="0028158A">
      <w:pPr>
        <w:pStyle w:val="ConsPlusNormal"/>
        <w:ind w:firstLine="709"/>
        <w:jc w:val="both"/>
        <w:rPr>
          <w:color w:val="000000"/>
          <w:sz w:val="28"/>
          <w:szCs w:val="28"/>
        </w:rPr>
      </w:pPr>
      <w:r w:rsidRPr="004049D8">
        <w:rPr>
          <w:color w:val="000000"/>
          <w:sz w:val="28"/>
          <w:szCs w:val="28"/>
        </w:rPr>
        <w:t>2.7. Администрация ведет перечни земельных участков, которым присвоены категории риска (далее – перечни земельных участков). Включение земельных участков в перечни земельных участков осуществляется в соответствии с распоряжением администрации, указанным в пункте 2.3 настоящего Положения.</w:t>
      </w:r>
    </w:p>
    <w:p w:rsidR="0028158A" w:rsidRPr="004049D8" w:rsidRDefault="0028158A" w:rsidP="0028158A">
      <w:pPr>
        <w:ind w:firstLine="709"/>
        <w:jc w:val="both"/>
        <w:rPr>
          <w:color w:val="000000"/>
          <w:sz w:val="28"/>
          <w:szCs w:val="28"/>
        </w:rPr>
      </w:pPr>
      <w:r w:rsidRPr="004049D8">
        <w:rPr>
          <w:color w:val="000000"/>
          <w:sz w:val="28"/>
          <w:szCs w:val="28"/>
        </w:rPr>
        <w:t>Перечни земельных участков с указанием категорий риска размещаются на официальном сайте администрации</w:t>
      </w:r>
      <w:r w:rsidRPr="004049D8">
        <w:rPr>
          <w:rStyle w:val="afb"/>
          <w:color w:val="000000"/>
          <w:sz w:val="28"/>
          <w:szCs w:val="28"/>
        </w:rPr>
        <w:footnoteReference w:id="33"/>
      </w:r>
      <w:r w:rsidRPr="004049D8">
        <w:rPr>
          <w:color w:val="000000"/>
          <w:sz w:val="28"/>
          <w:szCs w:val="28"/>
        </w:rPr>
        <w:t xml:space="preserve"> в информационно-телекоммуникационной сети «Интернет» (далее – официальный сайт администрации) в специальном разделе, посвященном контрольной деятельности.</w:t>
      </w:r>
      <w:r w:rsidRPr="004049D8">
        <w:rPr>
          <w:color w:val="000000"/>
          <w:sz w:val="28"/>
          <w:szCs w:val="28"/>
          <w:shd w:val="clear" w:color="auto" w:fill="FFFFFF"/>
        </w:rPr>
        <w:t xml:space="preserve"> Доступ к специальному разделу должен осуществляться с главной (основной) страницы </w:t>
      </w:r>
      <w:r w:rsidRPr="004049D8">
        <w:rPr>
          <w:color w:val="000000"/>
          <w:sz w:val="28"/>
          <w:szCs w:val="28"/>
        </w:rPr>
        <w:t>официального сайта администрации</w:t>
      </w:r>
      <w:r w:rsidRPr="004049D8">
        <w:rPr>
          <w:color w:val="000000"/>
          <w:sz w:val="28"/>
          <w:szCs w:val="28"/>
          <w:shd w:val="clear" w:color="auto" w:fill="FFFFFF"/>
        </w:rPr>
        <w:t>.</w:t>
      </w:r>
    </w:p>
    <w:p w:rsidR="0028158A" w:rsidRPr="004049D8" w:rsidRDefault="0028158A" w:rsidP="0028158A">
      <w:pPr>
        <w:pStyle w:val="ConsPlusNormal"/>
        <w:ind w:firstLine="709"/>
        <w:jc w:val="both"/>
      </w:pPr>
      <w:r w:rsidRPr="004049D8">
        <w:rPr>
          <w:color w:val="000000"/>
          <w:sz w:val="28"/>
          <w:szCs w:val="28"/>
        </w:rPr>
        <w:t>2.8. Перечни земельных участков содержат следующую информацию:</w:t>
      </w:r>
    </w:p>
    <w:p w:rsidR="0028158A" w:rsidRPr="004049D8" w:rsidRDefault="0028158A" w:rsidP="0028158A">
      <w:pPr>
        <w:pStyle w:val="ConsPlusNormal"/>
        <w:ind w:firstLine="709"/>
        <w:jc w:val="both"/>
      </w:pPr>
      <w:r w:rsidRPr="004049D8">
        <w:rPr>
          <w:color w:val="000000"/>
          <w:sz w:val="28"/>
          <w:szCs w:val="28"/>
        </w:rPr>
        <w:t>1) кадастровый номер земельного участка или при его отсутствии адрес местоположения земельного участка;</w:t>
      </w:r>
    </w:p>
    <w:p w:rsidR="0028158A" w:rsidRPr="004049D8" w:rsidRDefault="0028158A" w:rsidP="0028158A">
      <w:pPr>
        <w:pStyle w:val="ConsPlusNormal"/>
        <w:ind w:firstLine="709"/>
        <w:jc w:val="both"/>
      </w:pPr>
      <w:r w:rsidRPr="004049D8">
        <w:rPr>
          <w:color w:val="000000"/>
          <w:sz w:val="28"/>
          <w:szCs w:val="28"/>
        </w:rPr>
        <w:t>2) присвоенная категория риска;</w:t>
      </w:r>
    </w:p>
    <w:p w:rsidR="0028158A" w:rsidRPr="0028158A" w:rsidRDefault="0028158A" w:rsidP="0028158A">
      <w:pPr>
        <w:pStyle w:val="ConsPlusNormal"/>
        <w:ind w:firstLine="709"/>
        <w:jc w:val="both"/>
      </w:pPr>
      <w:r w:rsidRPr="004049D8">
        <w:rPr>
          <w:color w:val="000000"/>
          <w:sz w:val="28"/>
          <w:szCs w:val="28"/>
        </w:rPr>
        <w:lastRenderedPageBreak/>
        <w:t>3) реквизиты решения о присвоении земельному участку категории риска.</w:t>
      </w:r>
    </w:p>
    <w:p w:rsidR="0028158A" w:rsidRPr="004049D8" w:rsidRDefault="0028158A" w:rsidP="0028158A">
      <w:pPr>
        <w:pStyle w:val="ConsPlusNormal"/>
        <w:jc w:val="center"/>
        <w:rPr>
          <w:b/>
          <w:bCs/>
          <w:color w:val="000000"/>
          <w:sz w:val="28"/>
          <w:szCs w:val="28"/>
        </w:rPr>
      </w:pPr>
      <w:r w:rsidRPr="004049D8">
        <w:rPr>
          <w:b/>
          <w:bCs/>
          <w:color w:val="000000"/>
          <w:sz w:val="28"/>
          <w:szCs w:val="28"/>
        </w:rPr>
        <w:t>3. Профилактика рисков причинения вреда (ущерба) охраняемым законом ценностям</w:t>
      </w:r>
    </w:p>
    <w:p w:rsidR="0028158A" w:rsidRPr="004049D8" w:rsidRDefault="0028158A" w:rsidP="0028158A">
      <w:pPr>
        <w:pStyle w:val="ConsPlusNormal"/>
        <w:jc w:val="center"/>
        <w:rPr>
          <w:b/>
          <w:bCs/>
          <w:color w:val="000000"/>
          <w:sz w:val="28"/>
          <w:szCs w:val="28"/>
        </w:rPr>
      </w:pPr>
    </w:p>
    <w:p w:rsidR="0028158A" w:rsidRPr="004049D8" w:rsidRDefault="0028158A" w:rsidP="0028158A">
      <w:pPr>
        <w:pStyle w:val="ConsPlusNormal"/>
        <w:ind w:firstLine="709"/>
        <w:jc w:val="both"/>
      </w:pPr>
      <w:r w:rsidRPr="004049D8">
        <w:rPr>
          <w:color w:val="000000"/>
          <w:sz w:val="28"/>
          <w:szCs w:val="28"/>
        </w:rPr>
        <w:t>3.1. Администрация осуществляет муниципальный земельный контроль в том числе посредством проведения профилактических мероприятий.</w:t>
      </w:r>
    </w:p>
    <w:p w:rsidR="0028158A" w:rsidRPr="004049D8" w:rsidRDefault="0028158A" w:rsidP="0028158A">
      <w:pPr>
        <w:pStyle w:val="ConsPlusNormal"/>
        <w:ind w:firstLine="709"/>
        <w:jc w:val="both"/>
      </w:pPr>
      <w:r w:rsidRPr="004049D8">
        <w:rPr>
          <w:color w:val="000000"/>
          <w:sz w:val="28"/>
          <w:szCs w:val="28"/>
        </w:rPr>
        <w:t>3.2.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28158A" w:rsidRPr="004049D8" w:rsidRDefault="0028158A" w:rsidP="0028158A">
      <w:pPr>
        <w:pStyle w:val="ConsPlusNormal"/>
        <w:ind w:firstLine="709"/>
        <w:jc w:val="both"/>
      </w:pPr>
      <w:r w:rsidRPr="004049D8">
        <w:rPr>
          <w:color w:val="000000"/>
          <w:sz w:val="28"/>
          <w:szCs w:val="28"/>
        </w:rPr>
        <w:t>3.3. При осуществлении муниципального земельного контроля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28158A" w:rsidRPr="004049D8" w:rsidRDefault="0028158A" w:rsidP="0028158A">
      <w:pPr>
        <w:pStyle w:val="ConsPlusNormal"/>
        <w:ind w:firstLine="709"/>
        <w:jc w:val="both"/>
      </w:pPr>
      <w:r w:rsidRPr="004049D8">
        <w:rPr>
          <w:color w:val="000000"/>
          <w:sz w:val="28"/>
          <w:szCs w:val="28"/>
        </w:rPr>
        <w:t>3.4.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28158A" w:rsidRPr="004049D8" w:rsidRDefault="0028158A" w:rsidP="0028158A">
      <w:pPr>
        <w:pStyle w:val="ConsPlusNormal"/>
        <w:ind w:firstLine="709"/>
        <w:jc w:val="both"/>
      </w:pPr>
      <w:r w:rsidRPr="004049D8">
        <w:rPr>
          <w:color w:val="000000"/>
          <w:sz w:val="28"/>
          <w:szCs w:val="28"/>
        </w:rPr>
        <w:t xml:space="preserve">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земельный контроль, незамедлительно направляет информацию об этом главе (заместителю главы) </w:t>
      </w:r>
      <w:r>
        <w:rPr>
          <w:color w:val="000000"/>
          <w:sz w:val="28"/>
          <w:szCs w:val="28"/>
        </w:rPr>
        <w:t xml:space="preserve">Кыштовского сельсовета Кыштовского района Новосибирской области </w:t>
      </w:r>
      <w:r w:rsidRPr="004049D8">
        <w:rPr>
          <w:color w:val="000000"/>
          <w:sz w:val="28"/>
          <w:szCs w:val="28"/>
        </w:rPr>
        <w:t>для принятия решения о проведении контрольных мероприятий.</w:t>
      </w:r>
    </w:p>
    <w:p w:rsidR="0028158A" w:rsidRPr="004049D8" w:rsidRDefault="0028158A" w:rsidP="0028158A">
      <w:pPr>
        <w:pStyle w:val="ConsPlusNormal"/>
        <w:ind w:firstLine="709"/>
        <w:jc w:val="both"/>
      </w:pPr>
      <w:r w:rsidRPr="004049D8">
        <w:rPr>
          <w:color w:val="000000"/>
          <w:sz w:val="28"/>
          <w:szCs w:val="28"/>
        </w:rPr>
        <w:t>3.5. При осуществлении администрацией муниципального земельного контроля могут проводиться следующие виды профилактических мероприятий:</w:t>
      </w:r>
    </w:p>
    <w:p w:rsidR="0028158A" w:rsidRPr="004049D8" w:rsidRDefault="0028158A" w:rsidP="0028158A">
      <w:pPr>
        <w:pStyle w:val="ConsPlusNormal"/>
        <w:ind w:firstLine="709"/>
        <w:jc w:val="both"/>
      </w:pPr>
      <w:r w:rsidRPr="004049D8">
        <w:rPr>
          <w:color w:val="000000"/>
          <w:sz w:val="28"/>
          <w:szCs w:val="28"/>
        </w:rPr>
        <w:t>1) информирование;</w:t>
      </w:r>
    </w:p>
    <w:p w:rsidR="0028158A" w:rsidRPr="004049D8" w:rsidRDefault="0028158A" w:rsidP="0028158A">
      <w:pPr>
        <w:pStyle w:val="ConsPlusNormal"/>
        <w:ind w:firstLine="709"/>
        <w:jc w:val="both"/>
        <w:rPr>
          <w:color w:val="000000"/>
          <w:sz w:val="28"/>
          <w:szCs w:val="28"/>
        </w:rPr>
      </w:pPr>
      <w:r w:rsidRPr="004049D8">
        <w:rPr>
          <w:color w:val="000000"/>
          <w:sz w:val="28"/>
          <w:szCs w:val="28"/>
        </w:rPr>
        <w:t>2) обобщение правоприменительной практики;</w:t>
      </w:r>
    </w:p>
    <w:p w:rsidR="0028158A" w:rsidRPr="004049D8" w:rsidRDefault="0028158A" w:rsidP="0028158A">
      <w:pPr>
        <w:pStyle w:val="ConsPlusNormal"/>
        <w:ind w:firstLine="709"/>
        <w:jc w:val="both"/>
        <w:rPr>
          <w:color w:val="000000"/>
          <w:sz w:val="28"/>
          <w:szCs w:val="28"/>
        </w:rPr>
      </w:pPr>
      <w:r w:rsidRPr="004049D8">
        <w:rPr>
          <w:color w:val="000000"/>
          <w:sz w:val="28"/>
          <w:szCs w:val="28"/>
        </w:rPr>
        <w:t>3) объявление предостережений;</w:t>
      </w:r>
    </w:p>
    <w:p w:rsidR="0028158A" w:rsidRPr="004049D8" w:rsidRDefault="0028158A" w:rsidP="0028158A">
      <w:pPr>
        <w:pStyle w:val="ConsPlusNormal"/>
        <w:ind w:firstLine="709"/>
        <w:jc w:val="both"/>
        <w:rPr>
          <w:color w:val="000000"/>
          <w:sz w:val="28"/>
          <w:szCs w:val="28"/>
        </w:rPr>
      </w:pPr>
      <w:r w:rsidRPr="004049D8">
        <w:rPr>
          <w:color w:val="000000"/>
          <w:sz w:val="28"/>
          <w:szCs w:val="28"/>
        </w:rPr>
        <w:t>4) консультирование;</w:t>
      </w:r>
    </w:p>
    <w:p w:rsidR="0028158A" w:rsidRPr="004049D8" w:rsidRDefault="0028158A" w:rsidP="0028158A">
      <w:pPr>
        <w:pStyle w:val="ConsPlusNormal"/>
        <w:ind w:firstLine="709"/>
        <w:jc w:val="both"/>
        <w:rPr>
          <w:color w:val="000000"/>
          <w:sz w:val="28"/>
          <w:szCs w:val="28"/>
        </w:rPr>
      </w:pPr>
      <w:r w:rsidRPr="004049D8">
        <w:rPr>
          <w:color w:val="000000"/>
          <w:sz w:val="28"/>
          <w:szCs w:val="28"/>
        </w:rPr>
        <w:t>5) профилактический визи</w:t>
      </w:r>
      <w:r w:rsidRPr="00603941">
        <w:rPr>
          <w:color w:val="000000"/>
          <w:sz w:val="28"/>
          <w:szCs w:val="28"/>
        </w:rPr>
        <w:t>т</w:t>
      </w:r>
      <w:r w:rsidRPr="00603941">
        <w:rPr>
          <w:rStyle w:val="afb"/>
          <w:color w:val="000000"/>
          <w:sz w:val="28"/>
          <w:szCs w:val="28"/>
        </w:rPr>
        <w:footnoteReference w:id="34"/>
      </w:r>
      <w:r w:rsidRPr="00603941">
        <w:rPr>
          <w:color w:val="000000"/>
          <w:sz w:val="28"/>
          <w:szCs w:val="28"/>
        </w:rPr>
        <w:t>.</w:t>
      </w:r>
    </w:p>
    <w:p w:rsidR="0028158A" w:rsidRPr="004049D8" w:rsidRDefault="0028158A" w:rsidP="0028158A">
      <w:pPr>
        <w:ind w:firstLine="709"/>
        <w:jc w:val="both"/>
        <w:rPr>
          <w:color w:val="000000"/>
          <w:sz w:val="28"/>
          <w:szCs w:val="28"/>
        </w:rPr>
      </w:pPr>
      <w:r w:rsidRPr="004049D8">
        <w:rPr>
          <w:color w:val="000000"/>
          <w:sz w:val="28"/>
          <w:szCs w:val="28"/>
        </w:rPr>
        <w:t>3.6. 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в специальном разделе, посвященном контрольной деятельности, в средствах массовой информации,</w:t>
      </w:r>
      <w:r w:rsidRPr="004049D8">
        <w:rPr>
          <w:color w:val="000000"/>
          <w:sz w:val="28"/>
          <w:szCs w:val="28"/>
          <w:shd w:val="clear" w:color="auto" w:fill="FFFFFF"/>
        </w:rPr>
        <w:t xml:space="preserve"> через личные кабинеты контролируемых лиц в государственных информационных системах (при их наличии) и в иных формах.</w:t>
      </w:r>
    </w:p>
    <w:p w:rsidR="0028158A" w:rsidRPr="004049D8" w:rsidRDefault="0028158A" w:rsidP="0028158A">
      <w:pPr>
        <w:pStyle w:val="ConsPlusNormal"/>
        <w:ind w:firstLine="709"/>
        <w:jc w:val="both"/>
        <w:rPr>
          <w:color w:val="000000"/>
          <w:sz w:val="28"/>
          <w:szCs w:val="28"/>
        </w:rPr>
      </w:pPr>
      <w:r w:rsidRPr="004049D8">
        <w:rPr>
          <w:color w:val="000000"/>
          <w:sz w:val="28"/>
          <w:szCs w:val="28"/>
        </w:rPr>
        <w:t xml:space="preserve">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w:t>
      </w:r>
      <w:hyperlink r:id="rId35" w:history="1">
        <w:r w:rsidRPr="004049D8">
          <w:rPr>
            <w:rStyle w:val="a7"/>
            <w:color w:val="000000"/>
            <w:sz w:val="28"/>
            <w:szCs w:val="28"/>
          </w:rPr>
          <w:t>частью 3 статьи 46</w:t>
        </w:r>
      </w:hyperlink>
      <w:r w:rsidRPr="004049D8">
        <w:rPr>
          <w:color w:val="000000"/>
          <w:sz w:val="28"/>
          <w:szCs w:val="28"/>
        </w:rPr>
        <w:t xml:space="preserve"> Федерального закона от 31.07.2020 № 248-ФЗ «О государственном контроле (надзоре) и муниципальном контроле в Российской Федерации».</w:t>
      </w:r>
    </w:p>
    <w:p w:rsidR="0028158A" w:rsidRPr="004049D8" w:rsidRDefault="0028158A" w:rsidP="0028158A">
      <w:pPr>
        <w:pStyle w:val="ConsPlusNormal"/>
        <w:ind w:firstLine="709"/>
        <w:jc w:val="both"/>
        <w:rPr>
          <w:color w:val="000000"/>
          <w:sz w:val="28"/>
          <w:szCs w:val="28"/>
        </w:rPr>
      </w:pPr>
      <w:r w:rsidRPr="004049D8">
        <w:rPr>
          <w:color w:val="000000"/>
          <w:sz w:val="28"/>
          <w:szCs w:val="28"/>
        </w:rPr>
        <w:lastRenderedPageBreak/>
        <w:t xml:space="preserve">Администрация также вправе информировать население </w:t>
      </w:r>
      <w:r>
        <w:rPr>
          <w:color w:val="000000"/>
          <w:sz w:val="28"/>
          <w:szCs w:val="28"/>
        </w:rPr>
        <w:t>Кыштовского сельсовета Кыштовского района Новосибирской области</w:t>
      </w:r>
      <w:r w:rsidRPr="004049D8">
        <w:rPr>
          <w:i/>
          <w:iCs/>
          <w:color w:val="000000"/>
        </w:rPr>
        <w:t xml:space="preserve"> </w:t>
      </w:r>
      <w:r w:rsidRPr="004049D8">
        <w:rPr>
          <w:color w:val="000000"/>
          <w:sz w:val="28"/>
          <w:szCs w:val="28"/>
        </w:rPr>
        <w:t>на собраниях и конференциях граждан об обязательных требованиях, предъявляемых к объектам контроля, их соответствии критериям риска, а также о видах, содержании и об интенсивности контрольных мероприятий, проводимых в отношении земельных участков, исходя из их отнесения к соответствующей категории риска.</w:t>
      </w:r>
    </w:p>
    <w:p w:rsidR="0028158A" w:rsidRPr="004049D8" w:rsidRDefault="0028158A" w:rsidP="0028158A">
      <w:pPr>
        <w:pStyle w:val="ConsPlusNormal"/>
        <w:ind w:firstLine="709"/>
        <w:jc w:val="both"/>
      </w:pPr>
      <w:r w:rsidRPr="004049D8">
        <w:rPr>
          <w:color w:val="000000"/>
          <w:sz w:val="28"/>
          <w:szCs w:val="28"/>
        </w:rPr>
        <w:t>3.7.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28158A" w:rsidRPr="004049D8" w:rsidRDefault="0028158A" w:rsidP="0028158A">
      <w:pPr>
        <w:pStyle w:val="ConsPlusNormal"/>
        <w:ind w:firstLine="709"/>
        <w:jc w:val="both"/>
        <w:rPr>
          <w:color w:val="000000"/>
          <w:sz w:val="28"/>
          <w:szCs w:val="28"/>
        </w:rPr>
      </w:pPr>
      <w:r w:rsidRPr="004049D8">
        <w:rPr>
          <w:color w:val="000000"/>
          <w:sz w:val="28"/>
          <w:szCs w:val="28"/>
        </w:rPr>
        <w:t>По итогам обобщения правоприменительной практики должностными лицами, уполномоченными осуществлять муниципальный земельный контроль, ежегодно готовится доклад, содержащий результаты обобщения правоприменительной практики по осуществлению муниципального земельного контроля и утверждаемый распоряжением администрации, подписываемым главой администрации.</w:t>
      </w:r>
      <w:r w:rsidRPr="004049D8">
        <w:rPr>
          <w:i/>
          <w:iCs/>
          <w:color w:val="000000"/>
          <w:sz w:val="28"/>
          <w:szCs w:val="28"/>
        </w:rPr>
        <w:t xml:space="preserve"> </w:t>
      </w:r>
      <w:r w:rsidRPr="004049D8">
        <w:rPr>
          <w:color w:val="000000"/>
          <w:sz w:val="28"/>
          <w:szCs w:val="28"/>
        </w:rPr>
        <w:t>Указанный доклад размещается в срок до 1 июля года, следующего за отчетным годом, на официальном сайте администрации в специальном разделе, посвященном контрольной деятельности.</w:t>
      </w:r>
    </w:p>
    <w:p w:rsidR="0028158A" w:rsidRPr="004049D8" w:rsidRDefault="0028158A" w:rsidP="0028158A">
      <w:pPr>
        <w:ind w:firstLine="709"/>
        <w:jc w:val="both"/>
        <w:rPr>
          <w:color w:val="000000"/>
          <w:sz w:val="28"/>
          <w:szCs w:val="28"/>
        </w:rPr>
      </w:pPr>
      <w:r w:rsidRPr="004049D8">
        <w:rPr>
          <w:color w:val="000000"/>
          <w:sz w:val="28"/>
          <w:szCs w:val="28"/>
        </w:rPr>
        <w:t>3.8. Предостережение о недопустимости нарушения обязательных требований и предложение</w:t>
      </w:r>
      <w:r w:rsidRPr="004049D8">
        <w:rPr>
          <w:color w:val="000000"/>
          <w:sz w:val="28"/>
          <w:szCs w:val="28"/>
          <w:shd w:val="clear" w:color="auto" w:fill="FFFFFF"/>
        </w:rPr>
        <w:t xml:space="preserve"> принять меры по обеспечению соблюдения обязательных требований</w:t>
      </w:r>
      <w:r w:rsidRPr="004049D8">
        <w:rPr>
          <w:color w:val="000000"/>
          <w:sz w:val="28"/>
          <w:szCs w:val="28"/>
        </w:rPr>
        <w:t xml:space="preserve"> объявляются контролируемому лицу в случае наличия у администрации сведений о готовящихся нарушениях обязательных требований </w:t>
      </w:r>
      <w:r w:rsidRPr="004049D8">
        <w:rPr>
          <w:color w:val="000000"/>
          <w:sz w:val="28"/>
          <w:szCs w:val="28"/>
          <w:shd w:val="clear" w:color="auto" w:fill="FFFFFF"/>
        </w:rPr>
        <w:t>или признаках нарушений обязательных требований </w:t>
      </w:r>
      <w:r w:rsidRPr="004049D8">
        <w:rPr>
          <w:color w:val="000000"/>
          <w:sz w:val="28"/>
          <w:szCs w:val="28"/>
        </w:rPr>
        <w:t xml:space="preserve">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Предостережения объявляются (подписываются) главой (заместителем главы) </w:t>
      </w:r>
      <w:r>
        <w:rPr>
          <w:color w:val="000000"/>
          <w:sz w:val="28"/>
          <w:szCs w:val="28"/>
        </w:rPr>
        <w:t xml:space="preserve">Кыштовского сельсовета Кыштовского района Новосибирской области </w:t>
      </w:r>
      <w:r w:rsidRPr="004049D8">
        <w:rPr>
          <w:i/>
          <w:iCs/>
          <w:color w:val="000000"/>
        </w:rPr>
        <w:t xml:space="preserve"> </w:t>
      </w:r>
      <w:r w:rsidRPr="004049D8">
        <w:rPr>
          <w:color w:val="000000"/>
          <w:sz w:val="28"/>
          <w:szCs w:val="28"/>
        </w:rPr>
        <w:t>не позднее 30 дней со дня получения указанных сведений. Предостережение оформляется в письменной форме или в форме электронного документа и направляется в адрес контролируемого лица.</w:t>
      </w:r>
    </w:p>
    <w:p w:rsidR="0028158A" w:rsidRPr="004049D8" w:rsidRDefault="0028158A" w:rsidP="0028158A">
      <w:pPr>
        <w:ind w:firstLine="709"/>
        <w:jc w:val="both"/>
        <w:rPr>
          <w:color w:val="000000"/>
          <w:sz w:val="28"/>
          <w:szCs w:val="28"/>
        </w:rPr>
      </w:pPr>
      <w:r w:rsidRPr="004049D8">
        <w:rPr>
          <w:color w:val="000000"/>
          <w:sz w:val="28"/>
          <w:szCs w:val="28"/>
        </w:rPr>
        <w:t xml:space="preserve">Предостережение о недопустимости нарушения обязательных требований оформляется в соответствии с формой, утвержденной </w:t>
      </w:r>
      <w:r w:rsidRPr="004049D8">
        <w:rPr>
          <w:color w:val="000000"/>
          <w:sz w:val="28"/>
          <w:szCs w:val="28"/>
          <w:shd w:val="clear" w:color="auto" w:fill="FFFFFF"/>
        </w:rPr>
        <w:t>приказом Министерства экономического развития Российской Федерации от 31.03.2021 № 151</w:t>
      </w:r>
      <w:r w:rsidRPr="004049D8">
        <w:rPr>
          <w:color w:val="000000"/>
          <w:sz w:val="28"/>
          <w:szCs w:val="28"/>
        </w:rPr>
        <w:br/>
      </w:r>
      <w:r w:rsidRPr="004049D8">
        <w:rPr>
          <w:color w:val="000000"/>
          <w:sz w:val="28"/>
          <w:szCs w:val="28"/>
          <w:shd w:val="clear" w:color="auto" w:fill="FFFFFF"/>
        </w:rPr>
        <w:t>«О типовых формах документов, используемых контрольным (надзорным) органом»</w:t>
      </w:r>
      <w:r w:rsidRPr="004049D8">
        <w:rPr>
          <w:color w:val="000000"/>
          <w:sz w:val="28"/>
          <w:szCs w:val="28"/>
        </w:rPr>
        <w:t xml:space="preserve">. </w:t>
      </w:r>
    </w:p>
    <w:p w:rsidR="0028158A" w:rsidRPr="004049D8" w:rsidRDefault="0028158A" w:rsidP="0028158A">
      <w:pPr>
        <w:pStyle w:val="ConsPlusNormal"/>
        <w:ind w:firstLine="709"/>
        <w:jc w:val="both"/>
      </w:pPr>
      <w:r w:rsidRPr="004049D8">
        <w:rPr>
          <w:color w:val="000000"/>
          <w:sz w:val="28"/>
          <w:szCs w:val="28"/>
        </w:rPr>
        <w:t>Объявляемые предостережения о недопустимости нарушения обязательных требований регистрируются в журнале учета предостережений с присвоением регистрационного номера.</w:t>
      </w:r>
    </w:p>
    <w:p w:rsidR="0028158A" w:rsidRPr="004049D8" w:rsidRDefault="0028158A" w:rsidP="0028158A">
      <w:pPr>
        <w:pStyle w:val="ConsPlusNormal"/>
        <w:ind w:firstLine="709"/>
        <w:jc w:val="both"/>
      </w:pPr>
      <w:r w:rsidRPr="004049D8">
        <w:rPr>
          <w:color w:val="000000"/>
          <w:sz w:val="28"/>
          <w:szCs w:val="28"/>
        </w:rPr>
        <w:t>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rsidR="0028158A" w:rsidRPr="004049D8" w:rsidRDefault="0028158A" w:rsidP="0028158A">
      <w:pPr>
        <w:pStyle w:val="ConsPlusNormal"/>
        <w:ind w:firstLine="709"/>
        <w:jc w:val="both"/>
      </w:pPr>
      <w:r w:rsidRPr="004049D8">
        <w:rPr>
          <w:color w:val="000000"/>
          <w:sz w:val="28"/>
          <w:szCs w:val="28"/>
        </w:rPr>
        <w:t xml:space="preserve">3.9. Консультирование контролируемых лиц осуществляется должностным лицом, уполномоченным осуществлять муниципальный земельный контроль, по телефону, посредством видео-конференц-связи, на личном приеме либо в ходе </w:t>
      </w:r>
      <w:r w:rsidRPr="004049D8">
        <w:rPr>
          <w:color w:val="000000"/>
          <w:sz w:val="28"/>
          <w:szCs w:val="28"/>
        </w:rPr>
        <w:lastRenderedPageBreak/>
        <w:t>проведения профилактических мероприятий, контрольных мероприятий и не должно превышать 15 минут.</w:t>
      </w:r>
    </w:p>
    <w:p w:rsidR="0028158A" w:rsidRPr="004049D8" w:rsidRDefault="0028158A" w:rsidP="0028158A">
      <w:pPr>
        <w:pStyle w:val="ConsPlusNormal"/>
        <w:ind w:firstLine="709"/>
        <w:jc w:val="both"/>
      </w:pPr>
      <w:r w:rsidRPr="004049D8">
        <w:rPr>
          <w:color w:val="000000"/>
          <w:sz w:val="28"/>
          <w:szCs w:val="28"/>
        </w:rPr>
        <w:t xml:space="preserve">Личный прием граждан проводится главой (заместителем главы) </w:t>
      </w:r>
      <w:r>
        <w:rPr>
          <w:color w:val="000000"/>
          <w:sz w:val="28"/>
          <w:szCs w:val="28"/>
        </w:rPr>
        <w:t>Кыштовского сельсовета Кыштовского района Новосибирской области</w:t>
      </w:r>
      <w:r w:rsidRPr="004049D8">
        <w:rPr>
          <w:i/>
          <w:iCs/>
          <w:color w:val="000000"/>
        </w:rPr>
        <w:t xml:space="preserve"> </w:t>
      </w:r>
      <w:r w:rsidRPr="004049D8">
        <w:rPr>
          <w:color w:val="000000"/>
          <w:sz w:val="28"/>
          <w:szCs w:val="28"/>
        </w:rPr>
        <w:t>и  должностным лицом, уполномоченным осуществлять муниципальный земельный контроль. Информация о месте приема, а также об установленных для приема днях и часах размещается на официальном сайте администрации в специальном разделе, посвященном контрольной деятельности.</w:t>
      </w:r>
    </w:p>
    <w:p w:rsidR="0028158A" w:rsidRPr="004049D8" w:rsidRDefault="0028158A" w:rsidP="0028158A">
      <w:pPr>
        <w:pStyle w:val="ConsPlusNormal"/>
        <w:ind w:firstLine="709"/>
        <w:jc w:val="both"/>
      </w:pPr>
      <w:r w:rsidRPr="004049D8">
        <w:rPr>
          <w:color w:val="000000"/>
          <w:sz w:val="28"/>
          <w:szCs w:val="28"/>
        </w:rPr>
        <w:t>Консультирование осуществляется в устной или письменной форме по следующим вопросам:</w:t>
      </w:r>
    </w:p>
    <w:p w:rsidR="0028158A" w:rsidRPr="004049D8" w:rsidRDefault="0028158A" w:rsidP="0028158A">
      <w:pPr>
        <w:pStyle w:val="ConsPlusNormal"/>
        <w:ind w:firstLine="709"/>
        <w:jc w:val="both"/>
      </w:pPr>
      <w:r w:rsidRPr="004049D8">
        <w:rPr>
          <w:color w:val="000000"/>
          <w:sz w:val="28"/>
          <w:szCs w:val="28"/>
        </w:rPr>
        <w:t>1) организация и осуществление муниципального земельного контроля;</w:t>
      </w:r>
    </w:p>
    <w:p w:rsidR="0028158A" w:rsidRPr="004049D8" w:rsidRDefault="0028158A" w:rsidP="0028158A">
      <w:pPr>
        <w:pStyle w:val="ConsPlusNormal"/>
        <w:ind w:firstLine="709"/>
        <w:jc w:val="both"/>
      </w:pPr>
      <w:r w:rsidRPr="004049D8">
        <w:rPr>
          <w:color w:val="000000"/>
          <w:sz w:val="28"/>
          <w:szCs w:val="28"/>
        </w:rPr>
        <w:t>2) порядок осуществления контрольных мероприятий, установленных настоящим Положением;</w:t>
      </w:r>
    </w:p>
    <w:p w:rsidR="0028158A" w:rsidRPr="004049D8" w:rsidRDefault="0028158A" w:rsidP="0028158A">
      <w:pPr>
        <w:pStyle w:val="ConsPlusNormal"/>
        <w:ind w:firstLine="709"/>
        <w:jc w:val="both"/>
      </w:pPr>
      <w:r w:rsidRPr="004049D8">
        <w:rPr>
          <w:color w:val="000000"/>
          <w:sz w:val="28"/>
          <w:szCs w:val="28"/>
        </w:rPr>
        <w:t>3) порядок обжалования действий (бездействия) должностных лиц, уполномоченных осуществлять муниципальный земельный контроль;</w:t>
      </w:r>
    </w:p>
    <w:p w:rsidR="0028158A" w:rsidRPr="004049D8" w:rsidRDefault="0028158A" w:rsidP="0028158A">
      <w:pPr>
        <w:pStyle w:val="ConsPlusNormal"/>
        <w:ind w:firstLine="709"/>
        <w:jc w:val="both"/>
        <w:rPr>
          <w:color w:val="000000"/>
          <w:sz w:val="28"/>
          <w:szCs w:val="28"/>
        </w:rPr>
      </w:pPr>
      <w:r w:rsidRPr="004049D8">
        <w:rPr>
          <w:color w:val="000000"/>
          <w:sz w:val="28"/>
          <w:szCs w:val="28"/>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rsidR="0028158A" w:rsidRPr="004049D8" w:rsidRDefault="0028158A" w:rsidP="0028158A">
      <w:pPr>
        <w:pStyle w:val="ConsPlusNormal"/>
        <w:ind w:firstLine="709"/>
        <w:jc w:val="both"/>
        <w:rPr>
          <w:color w:val="000000"/>
          <w:sz w:val="28"/>
          <w:szCs w:val="28"/>
        </w:rPr>
      </w:pPr>
      <w:r w:rsidRPr="004049D8">
        <w:rPr>
          <w:color w:val="000000"/>
          <w:sz w:val="28"/>
          <w:szCs w:val="28"/>
        </w:rPr>
        <w:t xml:space="preserve">Консультирование контролируемых лиц в устной форме может осуществляться также на собраниях и конференциях граждан. </w:t>
      </w:r>
    </w:p>
    <w:p w:rsidR="0028158A" w:rsidRPr="004049D8" w:rsidRDefault="0028158A" w:rsidP="0028158A">
      <w:pPr>
        <w:pStyle w:val="ConsPlusNormal"/>
        <w:ind w:firstLine="709"/>
        <w:jc w:val="both"/>
      </w:pPr>
      <w:r w:rsidRPr="004049D8">
        <w:rPr>
          <w:color w:val="000000"/>
          <w:sz w:val="28"/>
          <w:szCs w:val="28"/>
        </w:rPr>
        <w:t>3.10. Консультирование в письменной форме осуществляется должностным лицом, уполномоченным осуществлять муниципальный земельный контроль, в следующих случаях:</w:t>
      </w:r>
    </w:p>
    <w:p w:rsidR="0028158A" w:rsidRPr="004049D8" w:rsidRDefault="0028158A" w:rsidP="0028158A">
      <w:pPr>
        <w:pStyle w:val="ConsPlusNormal"/>
        <w:ind w:firstLine="709"/>
        <w:jc w:val="both"/>
      </w:pPr>
      <w:r w:rsidRPr="004049D8">
        <w:rPr>
          <w:color w:val="000000"/>
          <w:sz w:val="28"/>
          <w:szCs w:val="28"/>
        </w:rPr>
        <w:t>1) контролируемым лицом представлен письменный запрос о представлении письменного ответа по вопросам консультирования;</w:t>
      </w:r>
    </w:p>
    <w:p w:rsidR="0028158A" w:rsidRPr="004049D8" w:rsidRDefault="0028158A" w:rsidP="0028158A">
      <w:pPr>
        <w:pStyle w:val="ConsPlusNormal"/>
        <w:ind w:firstLine="709"/>
        <w:jc w:val="both"/>
      </w:pPr>
      <w:r w:rsidRPr="004049D8">
        <w:rPr>
          <w:color w:val="000000"/>
          <w:sz w:val="28"/>
          <w:szCs w:val="28"/>
        </w:rPr>
        <w:t>2) за время консультирования предоставить в устной форме ответ на поставленные вопросы невозможно;</w:t>
      </w:r>
    </w:p>
    <w:p w:rsidR="0028158A" w:rsidRPr="004049D8" w:rsidRDefault="0028158A" w:rsidP="0028158A">
      <w:pPr>
        <w:pStyle w:val="ConsPlusNormal"/>
        <w:ind w:firstLine="709"/>
        <w:jc w:val="both"/>
      </w:pPr>
      <w:r w:rsidRPr="004049D8">
        <w:rPr>
          <w:color w:val="000000"/>
          <w:sz w:val="28"/>
          <w:szCs w:val="28"/>
        </w:rPr>
        <w:t>3) ответ на поставленные вопросы требует дополнительного запроса сведений.</w:t>
      </w:r>
    </w:p>
    <w:p w:rsidR="0028158A" w:rsidRPr="004049D8" w:rsidRDefault="0028158A" w:rsidP="0028158A">
      <w:pPr>
        <w:pStyle w:val="ConsPlusNormal"/>
        <w:ind w:firstLine="709"/>
        <w:jc w:val="both"/>
      </w:pPr>
      <w:r w:rsidRPr="004049D8">
        <w:rPr>
          <w:color w:val="000000"/>
          <w:sz w:val="28"/>
          <w:szCs w:val="28"/>
        </w:rPr>
        <w:t>При осуществлении консультирования должностное лицо, уполномоченное осуществлять муниципальный земельный контроль, обязано соблюдать конфиденциальность информации, доступ к которой ограничен в соответствии с законодательством Российской Федерации.</w:t>
      </w:r>
    </w:p>
    <w:p w:rsidR="0028158A" w:rsidRPr="004049D8" w:rsidRDefault="0028158A" w:rsidP="0028158A">
      <w:pPr>
        <w:pStyle w:val="ConsPlusNormal"/>
        <w:ind w:firstLine="709"/>
        <w:jc w:val="both"/>
      </w:pPr>
      <w:r w:rsidRPr="004049D8">
        <w:rPr>
          <w:color w:val="000000"/>
          <w:sz w:val="28"/>
          <w:szCs w:val="28"/>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муниципальный земельный контроль, иных участников контрольного мероприятия, а также результаты проведенных в рамках контрольного мероприятия экспертизы, испытаний.</w:t>
      </w:r>
    </w:p>
    <w:p w:rsidR="0028158A" w:rsidRPr="004049D8" w:rsidRDefault="0028158A" w:rsidP="0028158A">
      <w:pPr>
        <w:pStyle w:val="ConsPlusNormal"/>
        <w:ind w:firstLine="709"/>
        <w:jc w:val="both"/>
      </w:pPr>
      <w:r w:rsidRPr="004049D8">
        <w:rPr>
          <w:color w:val="000000"/>
          <w:sz w:val="28"/>
          <w:szCs w:val="28"/>
        </w:rPr>
        <w:t>Информация, ставшая известной должностному лицу, уполномоченному осуществлять муниципальный земельный контроль,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rsidR="0028158A" w:rsidRPr="004049D8" w:rsidRDefault="0028158A" w:rsidP="0028158A">
      <w:pPr>
        <w:pStyle w:val="ConsPlusNormal"/>
        <w:ind w:firstLine="709"/>
        <w:jc w:val="both"/>
      </w:pPr>
      <w:r w:rsidRPr="004049D8">
        <w:rPr>
          <w:color w:val="000000"/>
          <w:sz w:val="28"/>
          <w:szCs w:val="28"/>
        </w:rPr>
        <w:t>Должностными лицами, уполномоченными осуществлять муниципальный земельный контроль, ведется журнал учета консультирований.</w:t>
      </w:r>
    </w:p>
    <w:p w:rsidR="0028158A" w:rsidRPr="004049D8" w:rsidRDefault="0028158A" w:rsidP="0028158A">
      <w:pPr>
        <w:pStyle w:val="ConsPlusNormal"/>
        <w:ind w:firstLine="709"/>
        <w:jc w:val="both"/>
        <w:rPr>
          <w:color w:val="000000"/>
          <w:sz w:val="28"/>
          <w:szCs w:val="28"/>
        </w:rPr>
      </w:pPr>
      <w:r w:rsidRPr="004049D8">
        <w:rPr>
          <w:color w:val="000000"/>
          <w:sz w:val="28"/>
          <w:szCs w:val="28"/>
        </w:rPr>
        <w:t xml:space="preserve">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подписанного главой (заместителем главы) </w:t>
      </w:r>
      <w:r>
        <w:rPr>
          <w:color w:val="000000"/>
          <w:sz w:val="28"/>
          <w:szCs w:val="28"/>
        </w:rPr>
        <w:t xml:space="preserve">Кыштовского сельсовета </w:t>
      </w:r>
      <w:proofErr w:type="spellStart"/>
      <w:r>
        <w:rPr>
          <w:color w:val="000000"/>
          <w:sz w:val="28"/>
          <w:szCs w:val="28"/>
        </w:rPr>
        <w:lastRenderedPageBreak/>
        <w:t>Кышовского</w:t>
      </w:r>
      <w:proofErr w:type="spellEnd"/>
      <w:r>
        <w:rPr>
          <w:color w:val="000000"/>
          <w:sz w:val="28"/>
          <w:szCs w:val="28"/>
        </w:rPr>
        <w:t xml:space="preserve"> района Новосибирской области</w:t>
      </w:r>
      <w:r w:rsidRPr="004049D8">
        <w:rPr>
          <w:i/>
          <w:iCs/>
          <w:color w:val="000000"/>
        </w:rPr>
        <w:t xml:space="preserve"> </w:t>
      </w:r>
      <w:r w:rsidRPr="004049D8">
        <w:rPr>
          <w:color w:val="000000"/>
          <w:sz w:val="28"/>
          <w:szCs w:val="28"/>
        </w:rPr>
        <w:t>или должностным лицом, уполномоченным осуществлять муниципальный земельный контроль.</w:t>
      </w:r>
    </w:p>
    <w:p w:rsidR="0028158A" w:rsidRPr="004049D8" w:rsidRDefault="0028158A" w:rsidP="0028158A">
      <w:pPr>
        <w:pStyle w:val="ConsPlusNormal"/>
        <w:ind w:firstLine="709"/>
        <w:jc w:val="both"/>
        <w:rPr>
          <w:sz w:val="28"/>
          <w:szCs w:val="28"/>
        </w:rPr>
      </w:pPr>
      <w:r w:rsidRPr="004049D8">
        <w:rPr>
          <w:sz w:val="28"/>
          <w:szCs w:val="28"/>
        </w:rPr>
        <w:t>3.11. 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видео-конференц-связи.</w:t>
      </w:r>
    </w:p>
    <w:p w:rsidR="0028158A" w:rsidRPr="004049D8" w:rsidRDefault="0028158A" w:rsidP="0028158A">
      <w:pPr>
        <w:pStyle w:val="ConsPlusNormal"/>
        <w:ind w:firstLine="709"/>
        <w:jc w:val="both"/>
        <w:rPr>
          <w:sz w:val="28"/>
          <w:szCs w:val="28"/>
        </w:rPr>
      </w:pPr>
      <w:r w:rsidRPr="004049D8">
        <w:rPr>
          <w:sz w:val="28"/>
          <w:szCs w:val="28"/>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их соответствии критериям риска, основаниях и о рекомендуемых способах снижения категории риска, а также о видах, содержании и об интенсивности контрольных мероприятий, проводимых в отношении объектов контроля, исходя из их отнесения к соответствующей категории риска.</w:t>
      </w:r>
    </w:p>
    <w:p w:rsidR="0028158A" w:rsidRPr="004049D8" w:rsidRDefault="0028158A" w:rsidP="0028158A">
      <w:pPr>
        <w:pStyle w:val="ConsPlusNormal"/>
        <w:ind w:firstLine="709"/>
        <w:jc w:val="both"/>
        <w:rPr>
          <w:sz w:val="28"/>
          <w:szCs w:val="28"/>
        </w:rPr>
      </w:pPr>
      <w:r w:rsidRPr="004049D8">
        <w:rPr>
          <w:sz w:val="28"/>
          <w:szCs w:val="28"/>
        </w:rPr>
        <w:t>При проведении профилактического визита контролируемым лицам не выдаются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rsidR="0028158A" w:rsidRPr="004049D8" w:rsidRDefault="0028158A" w:rsidP="0028158A">
      <w:pPr>
        <w:pStyle w:val="ConsPlusNormal"/>
        <w:ind w:firstLine="709"/>
        <w:jc w:val="both"/>
        <w:rPr>
          <w:color w:val="000000"/>
          <w:sz w:val="28"/>
          <w:szCs w:val="28"/>
        </w:rPr>
      </w:pPr>
    </w:p>
    <w:p w:rsidR="0028158A" w:rsidRPr="004049D8" w:rsidRDefault="0028158A" w:rsidP="0028158A">
      <w:pPr>
        <w:pStyle w:val="ConsPlusNormal"/>
        <w:jc w:val="center"/>
        <w:rPr>
          <w:b/>
          <w:bCs/>
          <w:color w:val="000000"/>
          <w:sz w:val="28"/>
          <w:szCs w:val="28"/>
        </w:rPr>
      </w:pPr>
      <w:r w:rsidRPr="004049D8">
        <w:rPr>
          <w:b/>
          <w:bCs/>
          <w:color w:val="000000"/>
          <w:sz w:val="28"/>
          <w:szCs w:val="28"/>
        </w:rPr>
        <w:t>4. Осуществление контрольных мероприятий и контрольных действий</w:t>
      </w:r>
    </w:p>
    <w:p w:rsidR="0028158A" w:rsidRPr="004049D8" w:rsidRDefault="0028158A" w:rsidP="0028158A">
      <w:pPr>
        <w:pStyle w:val="ConsPlusNormal"/>
        <w:jc w:val="center"/>
        <w:rPr>
          <w:b/>
          <w:bCs/>
          <w:color w:val="000000"/>
          <w:sz w:val="28"/>
          <w:szCs w:val="28"/>
        </w:rPr>
      </w:pPr>
    </w:p>
    <w:p w:rsidR="0028158A" w:rsidRPr="004049D8" w:rsidRDefault="0028158A" w:rsidP="0028158A">
      <w:pPr>
        <w:pStyle w:val="ConsPlusNormal"/>
        <w:ind w:firstLine="709"/>
        <w:jc w:val="both"/>
      </w:pPr>
      <w:r w:rsidRPr="004049D8">
        <w:rPr>
          <w:color w:val="000000"/>
          <w:sz w:val="28"/>
          <w:szCs w:val="28"/>
        </w:rPr>
        <w:t>4.1. При осуществлении муниципального земельного контроля администрацией могут проводиться следующие виды контрольных мероприятий и контрольных действий в рамках указанных мероприятий:</w:t>
      </w:r>
    </w:p>
    <w:p w:rsidR="0028158A" w:rsidRPr="004049D8" w:rsidRDefault="0028158A" w:rsidP="0028158A">
      <w:pPr>
        <w:pStyle w:val="ConsPlusNormal"/>
        <w:ind w:firstLine="709"/>
        <w:jc w:val="both"/>
      </w:pPr>
      <w:r w:rsidRPr="004049D8">
        <w:rPr>
          <w:color w:val="000000"/>
          <w:sz w:val="28"/>
          <w:szCs w:val="28"/>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rsidR="0028158A" w:rsidRPr="004049D8" w:rsidRDefault="0028158A" w:rsidP="0028158A">
      <w:pPr>
        <w:pStyle w:val="ConsPlusNormal"/>
        <w:ind w:firstLine="709"/>
        <w:jc w:val="both"/>
      </w:pPr>
      <w:r w:rsidRPr="004049D8">
        <w:rPr>
          <w:color w:val="000000"/>
          <w:sz w:val="28"/>
          <w:szCs w:val="28"/>
        </w:rPr>
        <w:t>2) рейдовый осмотр (посредством осмотра, опроса, получения письменных объяснений, истребования документов, инструментального обследования, испытания, экспертизы);</w:t>
      </w:r>
    </w:p>
    <w:p w:rsidR="0028158A" w:rsidRPr="004049D8" w:rsidRDefault="0028158A" w:rsidP="0028158A">
      <w:pPr>
        <w:pStyle w:val="ConsPlusNormal"/>
        <w:ind w:firstLine="709"/>
        <w:jc w:val="both"/>
      </w:pPr>
      <w:r w:rsidRPr="004049D8">
        <w:rPr>
          <w:color w:val="000000"/>
          <w:sz w:val="28"/>
          <w:szCs w:val="28"/>
        </w:rPr>
        <w:t>3) документарная проверка (посредством получения письменных объяснений, истребования документов, экспертизы);</w:t>
      </w:r>
    </w:p>
    <w:p w:rsidR="0028158A" w:rsidRPr="004049D8" w:rsidRDefault="0028158A" w:rsidP="0028158A">
      <w:pPr>
        <w:pStyle w:val="ConsPlusNormal"/>
        <w:ind w:firstLine="709"/>
        <w:jc w:val="both"/>
        <w:rPr>
          <w:color w:val="000000"/>
          <w:sz w:val="28"/>
          <w:szCs w:val="28"/>
        </w:rPr>
      </w:pPr>
      <w:r w:rsidRPr="004049D8">
        <w:rPr>
          <w:color w:val="000000"/>
          <w:sz w:val="28"/>
          <w:szCs w:val="28"/>
        </w:rPr>
        <w:t>4) выездная проверка (посредством осмотра, опроса, получения письменных объяснений, истребования документов, инструментального обследования, испытания, экспертизы);</w:t>
      </w:r>
    </w:p>
    <w:p w:rsidR="0028158A" w:rsidRPr="00755710" w:rsidRDefault="0028158A" w:rsidP="0028158A">
      <w:pPr>
        <w:ind w:firstLine="709"/>
        <w:jc w:val="both"/>
        <w:rPr>
          <w:color w:val="000000"/>
          <w:sz w:val="28"/>
          <w:szCs w:val="28"/>
        </w:rPr>
      </w:pPr>
      <w:r w:rsidRPr="004049D8">
        <w:rPr>
          <w:color w:val="000000"/>
          <w:sz w:val="28"/>
          <w:szCs w:val="28"/>
        </w:rPr>
        <w:t xml:space="preserve">5) наблюдение за соблюдением обязательных требований (посредством сбора и анализа данных о землях, земельных участках и их частях, в том числе данных, которые поступают в ходе межведомственного информационного взаимодействия, </w:t>
      </w:r>
      <w:r w:rsidRPr="004049D8">
        <w:rPr>
          <w:color w:val="000000"/>
          <w:sz w:val="28"/>
          <w:szCs w:val="28"/>
          <w:shd w:val="clear" w:color="auto" w:fill="FFFFFF"/>
        </w:rPr>
        <w:t>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r w:rsidRPr="004049D8">
        <w:rPr>
          <w:color w:val="000000"/>
          <w:sz w:val="28"/>
          <w:szCs w:val="28"/>
        </w:rPr>
        <w:t>);</w:t>
      </w:r>
    </w:p>
    <w:p w:rsidR="0028158A" w:rsidRPr="004049D8" w:rsidRDefault="0028158A" w:rsidP="0028158A">
      <w:pPr>
        <w:pStyle w:val="ConsPlusNormal"/>
        <w:ind w:firstLine="709"/>
        <w:jc w:val="both"/>
      </w:pPr>
      <w:r w:rsidRPr="004049D8">
        <w:rPr>
          <w:color w:val="000000"/>
          <w:sz w:val="28"/>
          <w:szCs w:val="28"/>
        </w:rPr>
        <w:t>6) выездное обследование (посредством осмотра, инструментального обследования (с применением видеозаписи), испытания, экспертизы).</w:t>
      </w:r>
    </w:p>
    <w:p w:rsidR="0028158A" w:rsidRPr="001024DF" w:rsidRDefault="0028158A" w:rsidP="0028158A">
      <w:pPr>
        <w:pStyle w:val="ConsPlusNormal"/>
        <w:ind w:firstLine="709"/>
        <w:jc w:val="both"/>
      </w:pPr>
      <w:r w:rsidRPr="00603941">
        <w:rPr>
          <w:color w:val="000000"/>
          <w:sz w:val="28"/>
          <w:szCs w:val="28"/>
        </w:rPr>
        <w:t xml:space="preserve">Предусмотренные настоящим пунктом виды контрольных мероприятий и контрольных действий в рамках указанных мероприятий не дифференцируются в </w:t>
      </w:r>
      <w:r w:rsidRPr="00603941">
        <w:rPr>
          <w:color w:val="000000"/>
          <w:sz w:val="28"/>
          <w:szCs w:val="28"/>
        </w:rPr>
        <w:lastRenderedPageBreak/>
        <w:t>зависимости от отнесения конкретного объекта контроля к определенной категории риска в соответствии с приложением № 1 к настоящему Положению.</w:t>
      </w:r>
    </w:p>
    <w:p w:rsidR="0028158A" w:rsidRPr="004049D8" w:rsidRDefault="0028158A" w:rsidP="0028158A">
      <w:pPr>
        <w:pStyle w:val="ConsPlusNormal"/>
        <w:ind w:firstLine="709"/>
        <w:jc w:val="both"/>
      </w:pPr>
      <w:r w:rsidRPr="004049D8">
        <w:rPr>
          <w:color w:val="000000"/>
          <w:sz w:val="28"/>
          <w:szCs w:val="28"/>
        </w:rPr>
        <w:t>4.2.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rsidR="0028158A" w:rsidRPr="004049D8" w:rsidRDefault="0028158A" w:rsidP="0028158A">
      <w:pPr>
        <w:pStyle w:val="ConsPlusNormal"/>
        <w:ind w:firstLine="709"/>
        <w:jc w:val="both"/>
      </w:pPr>
      <w:r w:rsidRPr="004049D8">
        <w:rPr>
          <w:color w:val="000000"/>
          <w:sz w:val="28"/>
          <w:szCs w:val="28"/>
        </w:rPr>
        <w:t xml:space="preserve">4.3. Контрольные мероприятия, указанные </w:t>
      </w:r>
      <w:r w:rsidRPr="00603941">
        <w:rPr>
          <w:color w:val="000000"/>
          <w:sz w:val="28"/>
          <w:szCs w:val="28"/>
        </w:rPr>
        <w:t>в подпунктах 1 – 4 пункта 4.1</w:t>
      </w:r>
      <w:r w:rsidRPr="001024DF">
        <w:rPr>
          <w:color w:val="000000"/>
          <w:sz w:val="28"/>
          <w:szCs w:val="28"/>
        </w:rPr>
        <w:t xml:space="preserve"> </w:t>
      </w:r>
      <w:r w:rsidRPr="004049D8">
        <w:rPr>
          <w:color w:val="000000"/>
          <w:sz w:val="28"/>
          <w:szCs w:val="28"/>
        </w:rPr>
        <w:t>настоящего Положения, проводятся в форме плановых и внеплановых мероприятий.</w:t>
      </w:r>
    </w:p>
    <w:p w:rsidR="0028158A" w:rsidRPr="004049D8" w:rsidRDefault="0028158A" w:rsidP="0028158A">
      <w:pPr>
        <w:pStyle w:val="ConsPlusNormal"/>
        <w:ind w:firstLine="709"/>
        <w:jc w:val="both"/>
      </w:pPr>
      <w:r w:rsidRPr="004049D8">
        <w:rPr>
          <w:color w:val="000000"/>
          <w:sz w:val="28"/>
          <w:szCs w:val="28"/>
        </w:rPr>
        <w:t>4.4. В рамках осуществления муниципального земельного контроля могут проводиться следующие плановые контрольные мероприятия:</w:t>
      </w:r>
    </w:p>
    <w:p w:rsidR="0028158A" w:rsidRPr="004049D8" w:rsidRDefault="0028158A" w:rsidP="0028158A">
      <w:pPr>
        <w:pStyle w:val="ConsPlusNormal"/>
        <w:ind w:firstLine="709"/>
        <w:jc w:val="both"/>
      </w:pPr>
      <w:r w:rsidRPr="004049D8">
        <w:rPr>
          <w:color w:val="000000"/>
          <w:sz w:val="28"/>
          <w:szCs w:val="28"/>
        </w:rPr>
        <w:t>1) инспекционный визит;</w:t>
      </w:r>
    </w:p>
    <w:p w:rsidR="0028158A" w:rsidRPr="004049D8" w:rsidRDefault="0028158A" w:rsidP="0028158A">
      <w:pPr>
        <w:pStyle w:val="ConsPlusNormal"/>
        <w:ind w:firstLine="709"/>
        <w:jc w:val="both"/>
      </w:pPr>
      <w:r w:rsidRPr="004049D8">
        <w:rPr>
          <w:color w:val="000000"/>
          <w:sz w:val="28"/>
          <w:szCs w:val="28"/>
        </w:rPr>
        <w:t>2) рейдовый осмотр;</w:t>
      </w:r>
    </w:p>
    <w:p w:rsidR="0028158A" w:rsidRPr="004049D8" w:rsidRDefault="0028158A" w:rsidP="0028158A">
      <w:pPr>
        <w:pStyle w:val="ConsPlusNormal"/>
        <w:ind w:firstLine="709"/>
        <w:jc w:val="both"/>
      </w:pPr>
      <w:r w:rsidRPr="004049D8">
        <w:rPr>
          <w:color w:val="000000"/>
          <w:sz w:val="28"/>
          <w:szCs w:val="28"/>
        </w:rPr>
        <w:t>3) документарная проверка;</w:t>
      </w:r>
    </w:p>
    <w:p w:rsidR="0028158A" w:rsidRPr="004049D8" w:rsidRDefault="0028158A" w:rsidP="0028158A">
      <w:pPr>
        <w:pStyle w:val="ConsPlusNormal"/>
        <w:ind w:firstLine="709"/>
        <w:jc w:val="both"/>
      </w:pPr>
      <w:r w:rsidRPr="004049D8">
        <w:rPr>
          <w:color w:val="000000"/>
          <w:sz w:val="28"/>
          <w:szCs w:val="28"/>
        </w:rPr>
        <w:t>4) выездная проверка;</w:t>
      </w:r>
    </w:p>
    <w:p w:rsidR="0028158A" w:rsidRPr="004049D8" w:rsidRDefault="0028158A" w:rsidP="0028158A">
      <w:pPr>
        <w:pStyle w:val="ConsPlusNormal"/>
        <w:ind w:firstLine="709"/>
        <w:jc w:val="both"/>
      </w:pPr>
      <w:r w:rsidRPr="004049D8">
        <w:rPr>
          <w:color w:val="000000"/>
          <w:sz w:val="28"/>
          <w:szCs w:val="28"/>
        </w:rPr>
        <w:t>4.5. В рамках осуществления муниципального земельного контроля могут проводиться следующие внеплановые контрольные мероприятия:</w:t>
      </w:r>
    </w:p>
    <w:p w:rsidR="0028158A" w:rsidRPr="004049D8" w:rsidRDefault="0028158A" w:rsidP="0028158A">
      <w:pPr>
        <w:pStyle w:val="ConsPlusNormal"/>
        <w:ind w:firstLine="709"/>
        <w:jc w:val="both"/>
      </w:pPr>
      <w:r w:rsidRPr="004049D8">
        <w:rPr>
          <w:color w:val="000000"/>
          <w:sz w:val="28"/>
          <w:szCs w:val="28"/>
        </w:rPr>
        <w:t>1) инспекционный визит;</w:t>
      </w:r>
    </w:p>
    <w:p w:rsidR="0028158A" w:rsidRPr="004049D8" w:rsidRDefault="0028158A" w:rsidP="0028158A">
      <w:pPr>
        <w:pStyle w:val="ConsPlusNormal"/>
        <w:ind w:firstLine="709"/>
        <w:jc w:val="both"/>
      </w:pPr>
      <w:r w:rsidRPr="004049D8">
        <w:rPr>
          <w:color w:val="000000"/>
          <w:sz w:val="28"/>
          <w:szCs w:val="28"/>
        </w:rPr>
        <w:t>2) рейдовый осмотр;</w:t>
      </w:r>
    </w:p>
    <w:p w:rsidR="0028158A" w:rsidRPr="004049D8" w:rsidRDefault="0028158A" w:rsidP="0028158A">
      <w:pPr>
        <w:pStyle w:val="ConsPlusNormal"/>
        <w:ind w:firstLine="709"/>
        <w:jc w:val="both"/>
      </w:pPr>
      <w:r w:rsidRPr="004049D8">
        <w:rPr>
          <w:color w:val="000000"/>
          <w:sz w:val="28"/>
          <w:szCs w:val="28"/>
        </w:rPr>
        <w:t>3) документарная проверка;</w:t>
      </w:r>
    </w:p>
    <w:p w:rsidR="0028158A" w:rsidRPr="004049D8" w:rsidRDefault="0028158A" w:rsidP="0028158A">
      <w:pPr>
        <w:pStyle w:val="ConsPlusNormal"/>
        <w:ind w:firstLine="709"/>
        <w:jc w:val="both"/>
      </w:pPr>
      <w:r w:rsidRPr="004049D8">
        <w:rPr>
          <w:color w:val="000000"/>
          <w:sz w:val="28"/>
          <w:szCs w:val="28"/>
        </w:rPr>
        <w:t>4) выездная проверка;</w:t>
      </w:r>
    </w:p>
    <w:p w:rsidR="0028158A" w:rsidRPr="004049D8" w:rsidRDefault="0028158A" w:rsidP="0028158A">
      <w:pPr>
        <w:pStyle w:val="ConsPlusNormal"/>
        <w:ind w:firstLine="709"/>
        <w:jc w:val="both"/>
      </w:pPr>
      <w:r w:rsidRPr="004049D8">
        <w:rPr>
          <w:color w:val="000000"/>
          <w:sz w:val="28"/>
          <w:szCs w:val="28"/>
        </w:rPr>
        <w:t>5) наблюдение за соблюдением обязательных требований;</w:t>
      </w:r>
    </w:p>
    <w:p w:rsidR="0028158A" w:rsidRPr="004049D8" w:rsidRDefault="0028158A" w:rsidP="0028158A">
      <w:pPr>
        <w:pStyle w:val="ConsPlusNormal"/>
        <w:ind w:firstLine="709"/>
        <w:jc w:val="both"/>
      </w:pPr>
      <w:r w:rsidRPr="004049D8">
        <w:rPr>
          <w:color w:val="000000"/>
          <w:sz w:val="28"/>
          <w:szCs w:val="28"/>
        </w:rPr>
        <w:t>6) выездное обследование.</w:t>
      </w:r>
    </w:p>
    <w:p w:rsidR="0028158A" w:rsidRPr="004049D8" w:rsidRDefault="0028158A" w:rsidP="0028158A">
      <w:pPr>
        <w:pStyle w:val="ConsPlusNormal"/>
        <w:ind w:firstLine="709"/>
        <w:jc w:val="both"/>
      </w:pPr>
      <w:r w:rsidRPr="004049D8">
        <w:rPr>
          <w:color w:val="000000"/>
          <w:sz w:val="28"/>
          <w:szCs w:val="28"/>
        </w:rPr>
        <w:t xml:space="preserve">4.6. </w:t>
      </w:r>
      <w:r w:rsidRPr="00603941">
        <w:rPr>
          <w:color w:val="000000"/>
          <w:sz w:val="28"/>
          <w:szCs w:val="28"/>
        </w:rPr>
        <w:t>Основанием для проведения контрольных мероприятий, проводимых с взаимодействием с контролируемыми лицами,</w:t>
      </w:r>
      <w:r w:rsidRPr="004049D8">
        <w:rPr>
          <w:color w:val="000000"/>
          <w:sz w:val="28"/>
          <w:szCs w:val="28"/>
        </w:rPr>
        <w:t xml:space="preserve"> является:</w:t>
      </w:r>
    </w:p>
    <w:p w:rsidR="0028158A" w:rsidRPr="004049D8" w:rsidRDefault="0028158A" w:rsidP="0028158A">
      <w:pPr>
        <w:pStyle w:val="ConsPlusNormal"/>
        <w:ind w:firstLine="709"/>
        <w:jc w:val="both"/>
      </w:pPr>
      <w:r w:rsidRPr="004049D8">
        <w:rPr>
          <w:color w:val="000000"/>
          <w:sz w:val="28"/>
          <w:szCs w:val="28"/>
        </w:rPr>
        <w:t>1) наличие у администрации сведений о причинении вреда (ущерба) или об угрозе причинения вреда (ущерба) охраняемым законом ценностям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а также получение таких сведений в результате проведения контрольных мероприятий, включая контрольные мероприятия без взаимодействия, в том числе проводимые в отношении иных контролируемых лиц;</w:t>
      </w:r>
    </w:p>
    <w:p w:rsidR="0028158A" w:rsidRPr="004049D8" w:rsidRDefault="0028158A" w:rsidP="0028158A">
      <w:pPr>
        <w:pStyle w:val="ConsPlusNormal"/>
        <w:ind w:firstLine="709"/>
        <w:jc w:val="both"/>
      </w:pPr>
      <w:r w:rsidRPr="004049D8">
        <w:rPr>
          <w:color w:val="000000"/>
          <w:sz w:val="28"/>
          <w:szCs w:val="28"/>
        </w:rPr>
        <w:t>2)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28158A" w:rsidRPr="004049D8" w:rsidRDefault="0028158A" w:rsidP="0028158A">
      <w:pPr>
        <w:pStyle w:val="ConsPlusNormal"/>
        <w:ind w:firstLine="709"/>
        <w:jc w:val="both"/>
      </w:pPr>
      <w:r w:rsidRPr="004049D8">
        <w:rPr>
          <w:color w:val="000000"/>
          <w:sz w:val="28"/>
          <w:szCs w:val="28"/>
        </w:rPr>
        <w:t>3) наступление сроков проведения контрольных мероприятий, включенных в план проведения контрольных мероприятий;</w:t>
      </w:r>
    </w:p>
    <w:p w:rsidR="0028158A" w:rsidRPr="004049D8" w:rsidRDefault="0028158A" w:rsidP="0028158A">
      <w:pPr>
        <w:pStyle w:val="ConsPlusNormal"/>
        <w:ind w:firstLine="709"/>
        <w:jc w:val="both"/>
      </w:pPr>
      <w:r w:rsidRPr="004049D8">
        <w:rPr>
          <w:color w:val="000000"/>
          <w:sz w:val="28"/>
          <w:szCs w:val="28"/>
        </w:rPr>
        <w:t>4)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28158A" w:rsidRPr="004049D8" w:rsidRDefault="0028158A" w:rsidP="0028158A">
      <w:pPr>
        <w:pStyle w:val="ConsPlusNormal"/>
        <w:ind w:firstLine="709"/>
        <w:jc w:val="both"/>
      </w:pPr>
      <w:r w:rsidRPr="004049D8">
        <w:rPr>
          <w:color w:val="000000"/>
          <w:sz w:val="28"/>
          <w:szCs w:val="28"/>
        </w:rPr>
        <w:t>5)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28158A" w:rsidRPr="004049D8" w:rsidRDefault="0028158A" w:rsidP="0028158A">
      <w:pPr>
        <w:pStyle w:val="ConsPlusNormal"/>
        <w:ind w:firstLine="709"/>
        <w:jc w:val="both"/>
      </w:pPr>
      <w:r w:rsidRPr="004049D8">
        <w:rPr>
          <w:color w:val="000000"/>
          <w:sz w:val="28"/>
          <w:szCs w:val="28"/>
        </w:rPr>
        <w:t>6) истечение срока исполнения предписания об устранении выявленного нарушения обязательных требований – в случаях, если контролируемым лицом не представлены документы и сведения, представление которых предусмотрено выданным ему предписанием, или на основании представленных документов и сведений невозможно сделать вывод об исполнении предписания об устранении выявленного нарушения обязательных требований.</w:t>
      </w:r>
    </w:p>
    <w:p w:rsidR="0028158A" w:rsidRPr="004049D8" w:rsidRDefault="0028158A" w:rsidP="0028158A">
      <w:pPr>
        <w:pStyle w:val="ConsPlusNormal"/>
        <w:ind w:firstLine="709"/>
        <w:jc w:val="both"/>
      </w:pPr>
      <w:r w:rsidRPr="004049D8">
        <w:rPr>
          <w:color w:val="000000"/>
          <w:sz w:val="28"/>
          <w:szCs w:val="28"/>
        </w:rPr>
        <w:lastRenderedPageBreak/>
        <w:t>4.7. Индикаторы риска нарушения обязательных требований указаны в приложении № 2 к настоящему Положению.</w:t>
      </w:r>
    </w:p>
    <w:p w:rsidR="0028158A" w:rsidRPr="004049D8" w:rsidRDefault="0028158A" w:rsidP="0028158A">
      <w:pPr>
        <w:pStyle w:val="ConsPlusNormal"/>
        <w:ind w:firstLine="709"/>
        <w:jc w:val="both"/>
      </w:pPr>
      <w:r w:rsidRPr="004049D8">
        <w:rPr>
          <w:color w:val="000000"/>
          <w:sz w:val="28"/>
          <w:szCs w:val="28"/>
        </w:rPr>
        <w:t>Перечень индикаторов риска нарушения обязательных требований размещается на официальном сайте администрации в специальном разделе, посвященном контрольной деятельности.</w:t>
      </w:r>
    </w:p>
    <w:p w:rsidR="0028158A" w:rsidRPr="004049D8" w:rsidRDefault="0028158A" w:rsidP="0028158A">
      <w:pPr>
        <w:pStyle w:val="ConsPlusNormal"/>
        <w:ind w:firstLine="709"/>
        <w:jc w:val="both"/>
      </w:pPr>
      <w:r w:rsidRPr="004049D8">
        <w:rPr>
          <w:color w:val="000000"/>
          <w:sz w:val="28"/>
          <w:szCs w:val="28"/>
        </w:rPr>
        <w:t>4.8. Контрольные мероприятия, проводимые при взаимодействии с контролируемым лицом, проводятся на основании распоряжения администрации о проведении контрольного мероприятия.</w:t>
      </w:r>
    </w:p>
    <w:p w:rsidR="0028158A" w:rsidRPr="004049D8" w:rsidRDefault="0028158A" w:rsidP="0028158A">
      <w:pPr>
        <w:pStyle w:val="ConsPlusNormal"/>
        <w:ind w:firstLine="709"/>
        <w:jc w:val="both"/>
      </w:pPr>
      <w:r w:rsidRPr="004049D8">
        <w:rPr>
          <w:color w:val="000000"/>
          <w:sz w:val="28"/>
          <w:szCs w:val="28"/>
        </w:rPr>
        <w:t>4.9. В случае принятия распоряжения администрации о проведении контрольного мероприятия на основании сведений о причинении вреда (ущерба) или об угрозе причинения вреда (ущерба) охраняемым законом ценностям либо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распоряжение принимается на основании мотивированного представления должностного лица, уполномоченного осуществлять муниципальный земельный контроль, о проведении контрольного мероприятия.</w:t>
      </w:r>
    </w:p>
    <w:p w:rsidR="0028158A" w:rsidRPr="004049D8" w:rsidRDefault="0028158A" w:rsidP="0028158A">
      <w:pPr>
        <w:pStyle w:val="ConsPlusNormal"/>
        <w:ind w:firstLine="709"/>
        <w:jc w:val="both"/>
        <w:rPr>
          <w:i/>
          <w:iCs/>
          <w:color w:val="000000"/>
        </w:rPr>
      </w:pPr>
      <w:r w:rsidRPr="004049D8">
        <w:rPr>
          <w:color w:val="000000"/>
          <w:sz w:val="28"/>
          <w:szCs w:val="28"/>
        </w:rPr>
        <w:t xml:space="preserve">4.10. Контрольные мероприятия, проводимые без взаимодействия с контролируемыми лицами, проводятся должностными лицами уполномоченными осуществлять муниципальный земельный контроль, на основании задания главы (заместителя главы) </w:t>
      </w:r>
      <w:r>
        <w:rPr>
          <w:color w:val="000000"/>
          <w:sz w:val="28"/>
          <w:szCs w:val="28"/>
        </w:rPr>
        <w:t>Кыштовского сельсовета Кыштовского района Новосибирской области</w:t>
      </w:r>
      <w:r w:rsidRPr="004049D8">
        <w:rPr>
          <w:i/>
          <w:iCs/>
          <w:color w:val="000000"/>
          <w:sz w:val="28"/>
          <w:szCs w:val="28"/>
        </w:rPr>
        <w:t xml:space="preserve">, </w:t>
      </w:r>
      <w:r w:rsidRPr="004049D8">
        <w:rPr>
          <w:color w:val="000000"/>
          <w:sz w:val="28"/>
          <w:szCs w:val="28"/>
          <w:shd w:val="clear" w:color="auto" w:fill="FFFFFF"/>
        </w:rPr>
        <w:t>задания, содержащегося в планах работы администрации, в том числе в случаях, установленных</w:t>
      </w:r>
      <w:r w:rsidRPr="004049D8">
        <w:rPr>
          <w:color w:val="000000"/>
          <w:sz w:val="28"/>
          <w:szCs w:val="28"/>
        </w:rPr>
        <w:t xml:space="preserve"> Федеральным </w:t>
      </w:r>
      <w:hyperlink r:id="rId36" w:history="1">
        <w:r w:rsidRPr="004049D8">
          <w:rPr>
            <w:rStyle w:val="a7"/>
            <w:color w:val="000000"/>
            <w:sz w:val="28"/>
            <w:szCs w:val="28"/>
          </w:rPr>
          <w:t>законом</w:t>
        </w:r>
      </w:hyperlink>
      <w:r w:rsidRPr="004049D8">
        <w:rPr>
          <w:color w:val="000000"/>
          <w:sz w:val="28"/>
          <w:szCs w:val="28"/>
        </w:rPr>
        <w:t xml:space="preserve"> от 31.07.2020 № 248-ФЗ «О государственном контроле (надзоре) и муниципальном контроле в Российской Федерации».</w:t>
      </w:r>
    </w:p>
    <w:p w:rsidR="0028158A" w:rsidRPr="004049D8" w:rsidRDefault="0028158A" w:rsidP="0028158A">
      <w:pPr>
        <w:pStyle w:val="ConsPlusNormal"/>
        <w:ind w:firstLine="709"/>
        <w:jc w:val="both"/>
        <w:rPr>
          <w:color w:val="000000"/>
          <w:sz w:val="28"/>
          <w:szCs w:val="28"/>
        </w:rPr>
      </w:pPr>
      <w:r w:rsidRPr="004049D8">
        <w:rPr>
          <w:color w:val="000000"/>
          <w:sz w:val="28"/>
          <w:szCs w:val="28"/>
        </w:rPr>
        <w:t xml:space="preserve">4.11. Контрольные мероприятия в отношении граждан, юридических лиц и индивидуальных предпринимателей проводятся должностными лицами,  уполномоченными осуществлять муниципальный земельный контроль, в соответствии с Федеральным </w:t>
      </w:r>
      <w:hyperlink r:id="rId37" w:history="1">
        <w:r w:rsidRPr="004049D8">
          <w:rPr>
            <w:rStyle w:val="a7"/>
            <w:color w:val="000000"/>
            <w:sz w:val="28"/>
            <w:szCs w:val="28"/>
          </w:rPr>
          <w:t>законом</w:t>
        </w:r>
      </w:hyperlink>
      <w:r w:rsidRPr="004049D8">
        <w:rPr>
          <w:color w:val="000000"/>
          <w:sz w:val="28"/>
          <w:szCs w:val="28"/>
        </w:rPr>
        <w:t xml:space="preserve"> от 31.07.2020 № 248-ФЗ «О государственном контроле (надзоре) и муниципальном контроле в Российской Федерации».</w:t>
      </w:r>
    </w:p>
    <w:p w:rsidR="0028158A" w:rsidRPr="004049D8" w:rsidRDefault="0028158A" w:rsidP="0028158A">
      <w:pPr>
        <w:ind w:firstLine="709"/>
        <w:jc w:val="both"/>
        <w:rPr>
          <w:color w:val="000000"/>
          <w:sz w:val="28"/>
          <w:szCs w:val="28"/>
        </w:rPr>
      </w:pPr>
      <w:r w:rsidRPr="004049D8">
        <w:rPr>
          <w:color w:val="000000"/>
          <w:sz w:val="28"/>
          <w:szCs w:val="28"/>
        </w:rPr>
        <w:t xml:space="preserve">4.12. Администрация при организации и осуществлении муниципального земельного контроля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Перечень указанных документов и (или) сведений, порядок и сроки их представления установлены утвержденным </w:t>
      </w:r>
      <w:r w:rsidRPr="004049D8">
        <w:rPr>
          <w:color w:val="000000"/>
          <w:sz w:val="28"/>
          <w:szCs w:val="28"/>
          <w:shd w:val="clear" w:color="auto" w:fill="FFFFFF"/>
        </w:rPr>
        <w:t>распоряжением Правительства Российской Федерации от 19.04.2016 № 724-р перечнем</w:t>
      </w:r>
      <w:r w:rsidRPr="004049D8">
        <w:rPr>
          <w:color w:val="000000"/>
          <w:sz w:val="28"/>
          <w:szCs w:val="28"/>
        </w:rPr>
        <w:br/>
      </w:r>
      <w:r w:rsidRPr="004049D8">
        <w:rPr>
          <w:color w:val="000000"/>
          <w:sz w:val="28"/>
          <w:szCs w:val="28"/>
          <w:shd w:val="clear" w:color="auto" w:fill="FFFFFF"/>
        </w:rPr>
        <w:t>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а также</w:t>
      </w:r>
      <w:r w:rsidRPr="004049D8">
        <w:rPr>
          <w:color w:val="000000"/>
          <w:sz w:val="28"/>
          <w:szCs w:val="28"/>
        </w:rPr>
        <w:t xml:space="preserve"> </w:t>
      </w:r>
      <w:hyperlink r:id="rId38" w:history="1">
        <w:r w:rsidRPr="004049D8">
          <w:rPr>
            <w:rStyle w:val="a7"/>
            <w:color w:val="000000"/>
            <w:sz w:val="28"/>
            <w:szCs w:val="28"/>
          </w:rPr>
          <w:t>Правилами</w:t>
        </w:r>
      </w:hyperlink>
      <w:r w:rsidRPr="004049D8">
        <w:rPr>
          <w:color w:val="000000"/>
          <w:sz w:val="28"/>
          <w:szCs w:val="28"/>
        </w:rPr>
        <w:t xml:space="preserve">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w:t>
      </w:r>
      <w:r w:rsidRPr="004049D8">
        <w:rPr>
          <w:color w:val="000000"/>
          <w:sz w:val="28"/>
          <w:szCs w:val="28"/>
        </w:rPr>
        <w:lastRenderedPageBreak/>
        <w:t>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rsidR="0028158A" w:rsidRPr="004049D8" w:rsidRDefault="0028158A" w:rsidP="0028158A">
      <w:pPr>
        <w:pStyle w:val="ConsPlusNormal"/>
        <w:ind w:firstLine="709"/>
        <w:jc w:val="both"/>
      </w:pPr>
      <w:r w:rsidRPr="004049D8">
        <w:rPr>
          <w:color w:val="000000"/>
          <w:sz w:val="28"/>
          <w:szCs w:val="28"/>
        </w:rPr>
        <w:t xml:space="preserve">4.13. Плановые контрольные мероприятия в отношении юридических лиц, индивидуальных предпринимателей и граждан проводятся на основании ежегодных планов проведения плановых контрольных мероприятий разрабатываемых в соответствии с </w:t>
      </w:r>
      <w:hyperlink r:id="rId39" w:history="1">
        <w:r w:rsidRPr="004049D8">
          <w:rPr>
            <w:rStyle w:val="a7"/>
            <w:color w:val="000000"/>
            <w:sz w:val="28"/>
            <w:szCs w:val="28"/>
          </w:rPr>
          <w:t>Правилами</w:t>
        </w:r>
      </w:hyperlink>
      <w:r w:rsidRPr="004049D8">
        <w:rPr>
          <w:color w:val="000000"/>
          <w:sz w:val="28"/>
          <w:szCs w:val="28"/>
        </w:rPr>
        <w:t xml:space="preserve"> формирования плана проведения плановых контрольных (надзорных) мероприятий на очередной календарный год, его согласования с органами прокуратуры, включения в него и исключения из него контрольных (надзорных) мероприятий в течение года, утвержденными постановлением Правительства Российской Федерации от 31.12.2020 № 2428 «О порядке формирования плана проведения плановых контрольных (надзорных) мероприятий на очередной календарный год, его согласования с органами прокуратуры, включения в него и исключения из него контрольных (надзорных) мероприятий в течение года», с учетом особенностей, установленных настоящим Положением.</w:t>
      </w:r>
    </w:p>
    <w:p w:rsidR="0028158A" w:rsidRPr="004049D8" w:rsidRDefault="0028158A" w:rsidP="0028158A">
      <w:pPr>
        <w:pStyle w:val="ConsPlusNormal"/>
        <w:ind w:firstLine="709"/>
        <w:jc w:val="both"/>
        <w:rPr>
          <w:color w:val="000000"/>
          <w:sz w:val="28"/>
          <w:szCs w:val="28"/>
        </w:rPr>
      </w:pPr>
      <w:r w:rsidRPr="004049D8">
        <w:rPr>
          <w:color w:val="000000"/>
          <w:sz w:val="28"/>
          <w:szCs w:val="28"/>
        </w:rPr>
        <w:t xml:space="preserve">4.14. </w:t>
      </w:r>
      <w:r w:rsidRPr="004049D8">
        <w:rPr>
          <w:color w:val="000000"/>
          <w:sz w:val="28"/>
          <w:szCs w:val="28"/>
          <w:shd w:val="clear" w:color="auto" w:fill="FFFFFF"/>
        </w:rPr>
        <w:t>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связи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
    <w:p w:rsidR="0028158A" w:rsidRPr="004049D8" w:rsidRDefault="0028158A" w:rsidP="0028158A">
      <w:pPr>
        <w:ind w:firstLine="709"/>
        <w:jc w:val="both"/>
        <w:rPr>
          <w:color w:val="000000"/>
          <w:sz w:val="28"/>
          <w:szCs w:val="28"/>
          <w:shd w:val="clear" w:color="auto" w:fill="FFFFFF"/>
        </w:rPr>
      </w:pPr>
      <w:r w:rsidRPr="004049D8">
        <w:rPr>
          <w:color w:val="000000"/>
          <w:sz w:val="28"/>
          <w:szCs w:val="28"/>
        </w:rPr>
        <w:t xml:space="preserve">1) </w:t>
      </w:r>
      <w:r w:rsidRPr="004049D8">
        <w:rPr>
          <w:color w:val="000000"/>
          <w:sz w:val="28"/>
          <w:szCs w:val="28"/>
          <w:shd w:val="clear" w:color="auto" w:fill="FFFFFF"/>
        </w:rPr>
        <w:t xml:space="preserve">отсутствие контролируемого лица либо его представителя не препятствует оценке </w:t>
      </w:r>
      <w:r w:rsidRPr="004049D8">
        <w:rPr>
          <w:color w:val="000000"/>
          <w:sz w:val="28"/>
          <w:szCs w:val="28"/>
        </w:rPr>
        <w:t xml:space="preserve">должностным лицом, уполномоченным осуществлять муниципальный земельный контроль, </w:t>
      </w:r>
      <w:r w:rsidRPr="004049D8">
        <w:rPr>
          <w:color w:val="000000"/>
          <w:sz w:val="28"/>
          <w:szCs w:val="28"/>
          <w:shd w:val="clear" w:color="auto" w:fill="FFFFFF"/>
        </w:rPr>
        <w:t xml:space="preserve">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rsidR="0028158A" w:rsidRPr="004049D8" w:rsidRDefault="0028158A" w:rsidP="0028158A">
      <w:pPr>
        <w:ind w:firstLine="709"/>
        <w:jc w:val="both"/>
        <w:rPr>
          <w:color w:val="000000"/>
          <w:sz w:val="28"/>
          <w:szCs w:val="28"/>
        </w:rPr>
      </w:pPr>
      <w:r w:rsidRPr="004049D8">
        <w:rPr>
          <w:color w:val="000000"/>
          <w:sz w:val="28"/>
          <w:szCs w:val="28"/>
          <w:shd w:val="clear" w:color="auto" w:fill="FFFFFF"/>
        </w:rPr>
        <w:t xml:space="preserve">2) отсутствие признаков </w:t>
      </w:r>
      <w:r w:rsidRPr="004049D8">
        <w:rPr>
          <w:color w:val="000000"/>
          <w:sz w:val="28"/>
          <w:szCs w:val="28"/>
        </w:rPr>
        <w:t>явной непосредственной угрозы причинения или фактического причинения вреда (ущерба) охраняемым законом ценностям;</w:t>
      </w:r>
    </w:p>
    <w:p w:rsidR="0028158A" w:rsidRPr="004049D8" w:rsidRDefault="0028158A" w:rsidP="0028158A">
      <w:pPr>
        <w:ind w:firstLine="709"/>
        <w:jc w:val="both"/>
        <w:rPr>
          <w:color w:val="000000"/>
          <w:sz w:val="28"/>
          <w:szCs w:val="28"/>
        </w:rPr>
      </w:pPr>
      <w:r w:rsidRPr="004049D8">
        <w:rPr>
          <w:color w:val="000000"/>
          <w:sz w:val="28"/>
          <w:szCs w:val="28"/>
        </w:rPr>
        <w:t>3) имеются уважительные причины для отсутствия контролируемого лица (болезнь</w:t>
      </w:r>
      <w:r w:rsidRPr="004049D8">
        <w:rPr>
          <w:color w:val="000000"/>
          <w:sz w:val="28"/>
          <w:szCs w:val="28"/>
          <w:shd w:val="clear" w:color="auto" w:fill="FFFFFF"/>
        </w:rPr>
        <w:t xml:space="preserve"> контролируемого лица</w:t>
      </w:r>
      <w:r w:rsidRPr="004049D8">
        <w:rPr>
          <w:color w:val="000000"/>
          <w:sz w:val="28"/>
          <w:szCs w:val="28"/>
        </w:rPr>
        <w:t>, его командировка и т.п.) при проведении</w:t>
      </w:r>
      <w:r w:rsidRPr="004049D8">
        <w:rPr>
          <w:color w:val="000000"/>
          <w:sz w:val="28"/>
          <w:szCs w:val="28"/>
          <w:shd w:val="clear" w:color="auto" w:fill="FFFFFF"/>
        </w:rPr>
        <w:t xml:space="preserve"> контрольного мероприятия</w:t>
      </w:r>
      <w:r w:rsidRPr="004049D8">
        <w:rPr>
          <w:color w:val="000000"/>
          <w:sz w:val="28"/>
          <w:szCs w:val="28"/>
        </w:rPr>
        <w:t>.</w:t>
      </w:r>
    </w:p>
    <w:p w:rsidR="0028158A" w:rsidRPr="004049D8" w:rsidRDefault="0028158A" w:rsidP="0028158A">
      <w:pPr>
        <w:pStyle w:val="s1"/>
        <w:spacing w:before="0" w:beforeAutospacing="0" w:after="0" w:afterAutospacing="0"/>
        <w:ind w:firstLine="709"/>
        <w:rPr>
          <w:color w:val="000000"/>
          <w:sz w:val="28"/>
          <w:szCs w:val="28"/>
        </w:rPr>
      </w:pPr>
      <w:r w:rsidRPr="004049D8">
        <w:rPr>
          <w:color w:val="000000"/>
          <w:sz w:val="28"/>
          <w:szCs w:val="28"/>
        </w:rPr>
        <w:t xml:space="preserve">4.15. Срок проведения выездной проверки не может превышать 10 рабочих дней. </w:t>
      </w:r>
    </w:p>
    <w:p w:rsidR="0028158A" w:rsidRPr="004049D8" w:rsidRDefault="0028158A" w:rsidP="0028158A">
      <w:pPr>
        <w:pStyle w:val="s1"/>
        <w:spacing w:before="0" w:beforeAutospacing="0" w:after="0" w:afterAutospacing="0"/>
        <w:ind w:firstLine="709"/>
        <w:rPr>
          <w:color w:val="000000"/>
          <w:sz w:val="28"/>
          <w:szCs w:val="28"/>
        </w:rPr>
      </w:pPr>
      <w:r w:rsidRPr="004049D8">
        <w:rPr>
          <w:color w:val="000000"/>
          <w:sz w:val="28"/>
          <w:szCs w:val="28"/>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w:t>
      </w:r>
      <w:proofErr w:type="spellStart"/>
      <w:r w:rsidRPr="004049D8">
        <w:rPr>
          <w:color w:val="000000"/>
          <w:sz w:val="28"/>
          <w:szCs w:val="28"/>
        </w:rPr>
        <w:t>микропредприятия</w:t>
      </w:r>
      <w:proofErr w:type="spellEnd"/>
      <w:r w:rsidRPr="004049D8">
        <w:rPr>
          <w:color w:val="000000"/>
          <w:sz w:val="28"/>
          <w:szCs w:val="28"/>
        </w:rPr>
        <w:t xml:space="preserve">. </w:t>
      </w:r>
    </w:p>
    <w:p w:rsidR="0028158A" w:rsidRPr="004049D8" w:rsidRDefault="0028158A" w:rsidP="0028158A">
      <w:pPr>
        <w:pStyle w:val="s1"/>
        <w:spacing w:before="0" w:beforeAutospacing="0" w:after="0" w:afterAutospacing="0"/>
        <w:ind w:firstLine="709"/>
        <w:rPr>
          <w:color w:val="000000"/>
          <w:sz w:val="28"/>
          <w:szCs w:val="28"/>
        </w:rPr>
      </w:pPr>
      <w:r w:rsidRPr="004049D8">
        <w:rPr>
          <w:color w:val="000000"/>
          <w:sz w:val="28"/>
          <w:szCs w:val="28"/>
        </w:rPr>
        <w:t xml:space="preserve">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rsidR="0028158A" w:rsidRPr="004049D8" w:rsidRDefault="0028158A" w:rsidP="0028158A">
      <w:pPr>
        <w:pStyle w:val="ConsPlusNormal"/>
        <w:ind w:firstLine="709"/>
        <w:jc w:val="both"/>
        <w:rPr>
          <w:color w:val="000000"/>
          <w:sz w:val="28"/>
          <w:szCs w:val="28"/>
        </w:rPr>
      </w:pPr>
      <w:r w:rsidRPr="004049D8">
        <w:rPr>
          <w:color w:val="000000"/>
          <w:sz w:val="28"/>
          <w:szCs w:val="28"/>
        </w:rPr>
        <w:t xml:space="preserve">4.16. Во всех случаях проведения контрольных мероприятий для фиксации должностными лицами, уполномоченными осуществлять муниципальный земельный контроль, и лицами, привлекаемыми к совершению контрольных </w:t>
      </w:r>
      <w:r w:rsidRPr="004049D8">
        <w:rPr>
          <w:color w:val="000000"/>
          <w:sz w:val="28"/>
          <w:szCs w:val="28"/>
        </w:rPr>
        <w:lastRenderedPageBreak/>
        <w:t>действий, доказательств соблюдения (нарушения) обязательных требований могут использоваться фотосъемка, аудио- и видеозапись, геодезические и картометрические измерения, проводимые должностными лицами, уполномоченными на проведение контрольного мероприятия. Информация о 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28158A" w:rsidRPr="004049D8" w:rsidRDefault="0028158A" w:rsidP="0028158A">
      <w:pPr>
        <w:pStyle w:val="ConsPlusNormal"/>
        <w:ind w:firstLine="709"/>
        <w:jc w:val="both"/>
      </w:pPr>
      <w:r w:rsidRPr="004049D8">
        <w:rPr>
          <w:color w:val="000000"/>
          <w:sz w:val="28"/>
          <w:szCs w:val="28"/>
        </w:rPr>
        <w:t xml:space="preserve">4.17. 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w:t>
      </w:r>
      <w:hyperlink r:id="rId40" w:history="1">
        <w:r w:rsidRPr="004049D8">
          <w:rPr>
            <w:rStyle w:val="a7"/>
            <w:color w:val="000000"/>
            <w:sz w:val="28"/>
            <w:szCs w:val="28"/>
          </w:rPr>
          <w:t>частью 2 статьи 90</w:t>
        </w:r>
      </w:hyperlink>
      <w:r w:rsidRPr="004049D8">
        <w:rPr>
          <w:color w:val="000000"/>
          <w:sz w:val="28"/>
          <w:szCs w:val="28"/>
        </w:rPr>
        <w:t xml:space="preserve"> Федерального закона от 31.07.2020 № 248-ФЗ «О государственном контроле (надзоре) и муниципальном контроле в Российской Федерации».</w:t>
      </w:r>
    </w:p>
    <w:p w:rsidR="0028158A" w:rsidRPr="004049D8" w:rsidRDefault="0028158A" w:rsidP="0028158A">
      <w:pPr>
        <w:pStyle w:val="ConsPlusNormal"/>
        <w:ind w:firstLine="709"/>
        <w:jc w:val="both"/>
        <w:rPr>
          <w:color w:val="000000"/>
          <w:sz w:val="28"/>
          <w:szCs w:val="28"/>
        </w:rPr>
      </w:pPr>
      <w:r w:rsidRPr="004049D8">
        <w:rPr>
          <w:color w:val="000000"/>
          <w:sz w:val="28"/>
          <w:szCs w:val="28"/>
        </w:rPr>
        <w:t>4.18. 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rsidR="0028158A" w:rsidRPr="004049D8" w:rsidRDefault="0028158A" w:rsidP="0028158A">
      <w:pPr>
        <w:ind w:firstLine="709"/>
        <w:jc w:val="both"/>
        <w:rPr>
          <w:color w:val="000000"/>
          <w:sz w:val="28"/>
          <w:szCs w:val="28"/>
        </w:rPr>
      </w:pPr>
      <w:r w:rsidRPr="004049D8">
        <w:rPr>
          <w:color w:val="000000"/>
          <w:sz w:val="28"/>
          <w:szCs w:val="28"/>
        </w:rPr>
        <w:t>Оформление акта производится на месте проведения контрольного мероприятия в день окончания проведения такого мероприятия,</w:t>
      </w:r>
      <w:r w:rsidRPr="004049D8">
        <w:rPr>
          <w:color w:val="000000"/>
          <w:sz w:val="28"/>
          <w:szCs w:val="28"/>
          <w:shd w:val="clear" w:color="auto" w:fill="FFFFFF"/>
        </w:rPr>
        <w:t xml:space="preserve"> если иной порядок оформления акта не установлен Правительством Российской Федерации</w:t>
      </w:r>
      <w:r w:rsidRPr="004049D8">
        <w:rPr>
          <w:color w:val="000000"/>
          <w:sz w:val="28"/>
          <w:szCs w:val="28"/>
        </w:rPr>
        <w:t>.</w:t>
      </w:r>
    </w:p>
    <w:p w:rsidR="0028158A" w:rsidRPr="004049D8" w:rsidRDefault="0028158A" w:rsidP="0028158A">
      <w:pPr>
        <w:pStyle w:val="ConsPlusNormal"/>
        <w:ind w:firstLine="709"/>
        <w:jc w:val="both"/>
      </w:pPr>
      <w:r w:rsidRPr="004049D8">
        <w:rPr>
          <w:color w:val="000000"/>
          <w:sz w:val="28"/>
          <w:szCs w:val="28"/>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28158A" w:rsidRPr="004049D8" w:rsidRDefault="0028158A" w:rsidP="0028158A">
      <w:pPr>
        <w:pStyle w:val="ConsPlusNormal"/>
        <w:ind w:firstLine="709"/>
        <w:jc w:val="both"/>
      </w:pPr>
      <w:r w:rsidRPr="004049D8">
        <w:rPr>
          <w:color w:val="000000"/>
          <w:sz w:val="28"/>
          <w:szCs w:val="28"/>
        </w:rPr>
        <w:t>4.19. Информация о контрольных мероприятиях размещается в Едином реестре контрольных (надзорных) мероприятий.</w:t>
      </w:r>
    </w:p>
    <w:p w:rsidR="0028158A" w:rsidRPr="004049D8" w:rsidRDefault="0028158A" w:rsidP="0028158A">
      <w:pPr>
        <w:pStyle w:val="ConsPlusNormal"/>
        <w:ind w:firstLine="709"/>
        <w:jc w:val="both"/>
        <w:rPr>
          <w:color w:val="000000"/>
          <w:sz w:val="28"/>
          <w:szCs w:val="28"/>
        </w:rPr>
      </w:pPr>
      <w:r w:rsidRPr="004049D8">
        <w:rPr>
          <w:color w:val="000000"/>
          <w:sz w:val="28"/>
          <w:szCs w:val="28"/>
        </w:rPr>
        <w:t xml:space="preserve">4.20. Информирование контролируемых лиц о совершаемых должностными лицами, уполномоченными осуществлять муниципальный земельный контроль,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w:t>
      </w:r>
      <w:r w:rsidRPr="004049D8">
        <w:rPr>
          <w:color w:val="000000"/>
          <w:sz w:val="28"/>
          <w:szCs w:val="28"/>
          <w:shd w:val="clear" w:color="auto" w:fill="FFFFFF"/>
        </w:rPr>
        <w:t>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w:t>
      </w:r>
      <w:r w:rsidRPr="004049D8">
        <w:rPr>
          <w:color w:val="000000"/>
          <w:sz w:val="28"/>
          <w:szCs w:val="28"/>
        </w:rPr>
        <w:t>Единый портал</w:t>
      </w:r>
      <w:r w:rsidRPr="004049D8">
        <w:rPr>
          <w:color w:val="000000"/>
          <w:sz w:val="28"/>
          <w:szCs w:val="28"/>
          <w:shd w:val="clear" w:color="auto" w:fill="FFFFFF"/>
        </w:rPr>
        <w:t xml:space="preserve"> государственных и муниципальных услуг (функций)» (далее – единый портал государственных и </w:t>
      </w:r>
      <w:r w:rsidRPr="004049D8">
        <w:rPr>
          <w:color w:val="000000"/>
          <w:sz w:val="28"/>
          <w:szCs w:val="28"/>
          <w:shd w:val="clear" w:color="auto" w:fill="FFFFFF"/>
        </w:rPr>
        <w:lastRenderedPageBreak/>
        <w:t>муниципальных услуг) и (или) через региональный портал государственных и муниципальных услуг.</w:t>
      </w:r>
    </w:p>
    <w:p w:rsidR="0028158A" w:rsidRPr="004049D8" w:rsidRDefault="0028158A" w:rsidP="0028158A">
      <w:pPr>
        <w:pStyle w:val="ConsPlusNormal"/>
        <w:ind w:firstLine="709"/>
        <w:jc w:val="both"/>
        <w:rPr>
          <w:color w:val="000000"/>
          <w:sz w:val="28"/>
          <w:szCs w:val="28"/>
        </w:rPr>
      </w:pPr>
      <w:r w:rsidRPr="004049D8">
        <w:rPr>
          <w:color w:val="000000"/>
          <w:sz w:val="28"/>
          <w:szCs w:val="28"/>
        </w:rPr>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муниципальный земельный контроль,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w:t>
      </w:r>
      <w:r w:rsidRPr="004049D8">
        <w:rPr>
          <w:color w:val="000000"/>
          <w:sz w:val="28"/>
          <w:szCs w:val="28"/>
          <w:shd w:val="clear" w:color="auto" w:fill="FFFFFF"/>
        </w:rPr>
        <w:t xml:space="preserve">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w:t>
      </w:r>
      <w:r w:rsidRPr="004049D8">
        <w:rPr>
          <w:color w:val="000000"/>
          <w:sz w:val="28"/>
          <w:szCs w:val="28"/>
        </w:rPr>
        <w:t xml:space="preserve"> Указанный гражданин вправе направлять администрации документы на бумажном носителе.</w:t>
      </w:r>
    </w:p>
    <w:p w:rsidR="0028158A" w:rsidRPr="004049D8" w:rsidRDefault="0028158A" w:rsidP="0028158A">
      <w:pPr>
        <w:pStyle w:val="ConsPlusNormal"/>
        <w:ind w:firstLine="709"/>
        <w:jc w:val="both"/>
        <w:rPr>
          <w:color w:val="000000"/>
          <w:sz w:val="28"/>
          <w:szCs w:val="28"/>
        </w:rPr>
      </w:pPr>
      <w:r w:rsidRPr="004049D8">
        <w:rPr>
          <w:color w:val="000000"/>
          <w:sz w:val="28"/>
          <w:szCs w:val="28"/>
        </w:rPr>
        <w:t>До 31 декабря 2023 года информирование контролируемого лица о совершаемых должностными лицами, уполномоченными осуществлять муниципальный земельный контроль, действиях и принимаемых решениях, направление документов и сведений контролируемому лицу администрацией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rsidR="0028158A" w:rsidRDefault="0028158A" w:rsidP="0028158A">
      <w:pPr>
        <w:pStyle w:val="ConsPlusNormal"/>
        <w:ind w:firstLine="709"/>
        <w:jc w:val="both"/>
        <w:rPr>
          <w:color w:val="000000"/>
          <w:sz w:val="28"/>
          <w:szCs w:val="28"/>
        </w:rPr>
      </w:pPr>
      <w:r w:rsidRPr="004049D8">
        <w:rPr>
          <w:color w:val="000000"/>
          <w:sz w:val="28"/>
          <w:szCs w:val="28"/>
        </w:rPr>
        <w:t xml:space="preserve">4.21. </w:t>
      </w:r>
      <w:r w:rsidRPr="00603941">
        <w:rPr>
          <w:color w:val="000000"/>
          <w:sz w:val="28"/>
          <w:szCs w:val="28"/>
        </w:rPr>
        <w:t xml:space="preserve">В случае несогласия с фактами и выводами, изложенными в акте, контролируемое лицо вправе направить жалобу в порядке, предусмотренном статьями 39 – 40 </w:t>
      </w:r>
      <w:r w:rsidRPr="00603941">
        <w:rPr>
          <w:color w:val="000000"/>
          <w:sz w:val="28"/>
          <w:szCs w:val="28"/>
          <w:shd w:val="clear" w:color="auto" w:fill="FFFFFF"/>
        </w:rPr>
        <w:t xml:space="preserve">Федерального закона </w:t>
      </w:r>
      <w:r w:rsidRPr="00603941">
        <w:rPr>
          <w:color w:val="000000"/>
          <w:sz w:val="28"/>
          <w:szCs w:val="28"/>
        </w:rPr>
        <w:t>от 31.07.2020 № 248-ФЗ «О государственном контроле (надзоре) и муниципальном контроле в Российской Федерации» и разделом 5 настоящего Положения.</w:t>
      </w:r>
      <w:r w:rsidRPr="00603941">
        <w:rPr>
          <w:rStyle w:val="afb"/>
          <w:color w:val="000000"/>
          <w:sz w:val="28"/>
          <w:szCs w:val="28"/>
        </w:rPr>
        <w:footnoteReference w:id="35"/>
      </w:r>
    </w:p>
    <w:p w:rsidR="0028158A" w:rsidRPr="004049D8" w:rsidRDefault="0028158A" w:rsidP="0028158A">
      <w:pPr>
        <w:pStyle w:val="ConsPlusNormal"/>
        <w:ind w:firstLine="709"/>
        <w:jc w:val="both"/>
        <w:rPr>
          <w:color w:val="000000"/>
          <w:sz w:val="28"/>
          <w:szCs w:val="28"/>
        </w:rPr>
      </w:pPr>
      <w:r w:rsidRPr="004049D8">
        <w:rPr>
          <w:color w:val="000000"/>
          <w:sz w:val="28"/>
          <w:szCs w:val="28"/>
        </w:rPr>
        <w:t>4.22.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муниципальный земельный контроль,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28158A" w:rsidRPr="004049D8" w:rsidRDefault="0028158A" w:rsidP="0028158A">
      <w:pPr>
        <w:pStyle w:val="ConsPlusNormal"/>
        <w:ind w:firstLine="709"/>
        <w:jc w:val="both"/>
      </w:pPr>
      <w:r w:rsidRPr="004049D8">
        <w:rPr>
          <w:color w:val="000000"/>
          <w:sz w:val="28"/>
          <w:szCs w:val="28"/>
        </w:rPr>
        <w:t>4.23.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муниципальный земельный контроль) в пределах полномочий, предусмотренных законодательством Российской Федерации, обязана:</w:t>
      </w:r>
    </w:p>
    <w:p w:rsidR="0028158A" w:rsidRPr="004049D8" w:rsidRDefault="0028158A" w:rsidP="0028158A">
      <w:pPr>
        <w:pStyle w:val="ConsPlusNormal"/>
        <w:ind w:firstLine="709"/>
        <w:jc w:val="both"/>
      </w:pPr>
      <w:r w:rsidRPr="004049D8">
        <w:rPr>
          <w:color w:val="000000"/>
          <w:sz w:val="28"/>
          <w:szCs w:val="28"/>
        </w:rPr>
        <w:t>1) выдать после оформления акта контрольного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rsidR="0028158A" w:rsidRPr="004049D8" w:rsidRDefault="0028158A" w:rsidP="0028158A">
      <w:pPr>
        <w:pStyle w:val="ConsPlusNormal"/>
        <w:ind w:firstLine="709"/>
        <w:jc w:val="both"/>
      </w:pPr>
      <w:r w:rsidRPr="004049D8">
        <w:rPr>
          <w:color w:val="000000"/>
          <w:sz w:val="28"/>
          <w:szCs w:val="28"/>
        </w:rPr>
        <w:t xml:space="preserve">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и по доведению до сведения граждан, организаций любым доступным способом </w:t>
      </w:r>
      <w:r w:rsidRPr="004049D8">
        <w:rPr>
          <w:color w:val="000000"/>
          <w:sz w:val="28"/>
          <w:szCs w:val="28"/>
        </w:rPr>
        <w:lastRenderedPageBreak/>
        <w:t>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земельных отношений, представляет непосредственную угрозу причинения вреда (ущерба) охраняемым законом ценностям или что такой вред (ущерб) причинен;</w:t>
      </w:r>
    </w:p>
    <w:p w:rsidR="0028158A" w:rsidRPr="004049D8" w:rsidRDefault="0028158A" w:rsidP="0028158A">
      <w:pPr>
        <w:pStyle w:val="ConsPlusNormal"/>
        <w:ind w:firstLine="709"/>
        <w:jc w:val="both"/>
        <w:rPr>
          <w:color w:val="000000"/>
          <w:sz w:val="28"/>
          <w:szCs w:val="28"/>
        </w:rPr>
      </w:pPr>
      <w:r w:rsidRPr="004049D8">
        <w:rPr>
          <w:color w:val="000000"/>
          <w:sz w:val="28"/>
          <w:szCs w:val="28"/>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28158A" w:rsidRPr="004049D8" w:rsidRDefault="0028158A" w:rsidP="0028158A">
      <w:pPr>
        <w:ind w:firstLine="709"/>
        <w:jc w:val="both"/>
        <w:rPr>
          <w:color w:val="000000"/>
          <w:sz w:val="28"/>
          <w:szCs w:val="28"/>
        </w:rPr>
      </w:pPr>
      <w:r w:rsidRPr="004049D8">
        <w:rPr>
          <w:color w:val="000000"/>
          <w:sz w:val="28"/>
          <w:szCs w:val="28"/>
        </w:rPr>
        <w:t xml:space="preserve">4) </w:t>
      </w:r>
      <w:r w:rsidRPr="004049D8">
        <w:rPr>
          <w:color w:val="000000"/>
          <w:sz w:val="28"/>
          <w:szCs w:val="28"/>
          <w:shd w:val="clear" w:color="auto" w:fill="FFFFFF"/>
        </w:rPr>
        <w:t>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sidRPr="004049D8">
        <w:rPr>
          <w:color w:val="000000"/>
          <w:sz w:val="28"/>
          <w:szCs w:val="28"/>
        </w:rPr>
        <w:t>;</w:t>
      </w:r>
    </w:p>
    <w:p w:rsidR="0028158A" w:rsidRPr="004049D8" w:rsidRDefault="0028158A" w:rsidP="0028158A">
      <w:pPr>
        <w:pStyle w:val="ConsPlusNormal"/>
        <w:ind w:firstLine="709"/>
        <w:jc w:val="both"/>
      </w:pPr>
      <w:r w:rsidRPr="004049D8">
        <w:rPr>
          <w:color w:val="000000"/>
          <w:sz w:val="28"/>
          <w:szCs w:val="28"/>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28158A" w:rsidRPr="004049D8" w:rsidRDefault="0028158A" w:rsidP="0028158A">
      <w:pPr>
        <w:pStyle w:val="ConsPlusNormal"/>
        <w:ind w:firstLine="709"/>
        <w:jc w:val="both"/>
        <w:rPr>
          <w:color w:val="000000"/>
          <w:sz w:val="28"/>
          <w:szCs w:val="28"/>
        </w:rPr>
      </w:pPr>
      <w:r w:rsidRPr="004049D8">
        <w:rPr>
          <w:color w:val="000000"/>
          <w:sz w:val="28"/>
          <w:szCs w:val="28"/>
        </w:rPr>
        <w:t>4.24. В случае не устранения в установленный срок нарушений, указанных в предусмотренном подпунктом 1 пункта 4.23 настоящего Положения предписании об устранении выявленных нарушений, должностное лицо, уполномоченное осуществлять муниципальный земельный контроль, выдавшее такое предписание, в срок не позднее 30 дней со дня вступления в законную силу постановления по делу об административном правонарушении, связанном с неисполнением такого предписания, информирует о его неисполнении с приложением соответствующих документов:</w:t>
      </w:r>
    </w:p>
    <w:p w:rsidR="0028158A" w:rsidRPr="004049D8" w:rsidRDefault="0028158A" w:rsidP="0028158A">
      <w:pPr>
        <w:ind w:firstLine="709"/>
        <w:jc w:val="both"/>
        <w:rPr>
          <w:color w:val="000000"/>
          <w:sz w:val="28"/>
          <w:szCs w:val="28"/>
        </w:rPr>
      </w:pPr>
      <w:r w:rsidRPr="004049D8">
        <w:rPr>
          <w:color w:val="000000"/>
          <w:sz w:val="28"/>
          <w:szCs w:val="28"/>
        </w:rPr>
        <w:t xml:space="preserve">1) исполнительный орган государственной власти или орган местного самоуправления, предусмотренные </w:t>
      </w:r>
      <w:hyperlink r:id="rId41" w:history="1">
        <w:r w:rsidRPr="004049D8">
          <w:rPr>
            <w:rStyle w:val="a7"/>
            <w:color w:val="000000"/>
            <w:sz w:val="28"/>
            <w:szCs w:val="28"/>
          </w:rPr>
          <w:t>статьей 39.2</w:t>
        </w:r>
      </w:hyperlink>
      <w:r w:rsidRPr="004049D8">
        <w:rPr>
          <w:color w:val="000000"/>
          <w:sz w:val="28"/>
          <w:szCs w:val="28"/>
        </w:rPr>
        <w:t xml:space="preserve"> Земельного кодекса Российской Федерации (в отношении земельных участков и земель, государственная собственность на которые не разграничена, – исполнительный орган государственной власти или орган местного самоуправления, предусмотренные пунктом 2 статьи 3.3 </w:t>
      </w:r>
      <w:r w:rsidRPr="004049D8">
        <w:rPr>
          <w:color w:val="000000"/>
          <w:sz w:val="28"/>
          <w:szCs w:val="28"/>
          <w:shd w:val="clear" w:color="auto" w:fill="FFFFFF"/>
        </w:rPr>
        <w:t>Федерального закона от 25.10.2001 № 137-ФЗ «О введении в действие Земельного кодекса Российской Федерации»)</w:t>
      </w:r>
      <w:r w:rsidRPr="004049D8">
        <w:rPr>
          <w:color w:val="000000"/>
          <w:sz w:val="28"/>
          <w:szCs w:val="28"/>
        </w:rPr>
        <w:t>, в отношении земельных участков (земель), находящихся в государственной или муниципальной собственности;</w:t>
      </w:r>
    </w:p>
    <w:p w:rsidR="0028158A" w:rsidRPr="004049D8" w:rsidRDefault="0028158A" w:rsidP="0028158A">
      <w:pPr>
        <w:pStyle w:val="ConsPlusNormal"/>
        <w:ind w:firstLine="709"/>
        <w:jc w:val="both"/>
      </w:pPr>
      <w:r w:rsidRPr="004049D8">
        <w:rPr>
          <w:color w:val="000000"/>
          <w:sz w:val="28"/>
          <w:szCs w:val="28"/>
        </w:rPr>
        <w:t>2) орган государственной власти или орган местного самоуправления, которые в соответствии с законодательством вправе обратиться в суд с требованием об изъятии находящихся в частной собственности земельных участков в связи с их неиспользованием по целевому назначению или использованием с нарушением обязательных требований законодательства Российской Федерации и об их продаже с публичных торгов, в отношении земельных участков, находящихся в частной собственности.</w:t>
      </w:r>
    </w:p>
    <w:p w:rsidR="0028158A" w:rsidRPr="004049D8" w:rsidRDefault="0028158A" w:rsidP="0028158A">
      <w:pPr>
        <w:pStyle w:val="ConsPlusNormal"/>
        <w:ind w:firstLine="709"/>
        <w:jc w:val="both"/>
        <w:rPr>
          <w:sz w:val="28"/>
          <w:szCs w:val="28"/>
        </w:rPr>
      </w:pPr>
      <w:r w:rsidRPr="004049D8">
        <w:rPr>
          <w:color w:val="000000"/>
          <w:sz w:val="28"/>
          <w:szCs w:val="28"/>
        </w:rPr>
        <w:t xml:space="preserve">4.25. Должностные лица, осуществляющие муниципальный земельный контроль, при осуществлении муниципального земельного контроля взаимодействуют в установленном порядке с федеральными органами исполнительной власти и их территориальными органами, с органами </w:t>
      </w:r>
      <w:r w:rsidRPr="004049D8">
        <w:rPr>
          <w:color w:val="000000"/>
          <w:sz w:val="28"/>
          <w:szCs w:val="28"/>
        </w:rPr>
        <w:lastRenderedPageBreak/>
        <w:t xml:space="preserve">исполнительной власти </w:t>
      </w:r>
      <w:r>
        <w:rPr>
          <w:sz w:val="28"/>
          <w:szCs w:val="28"/>
        </w:rPr>
        <w:t>Новосибирской области</w:t>
      </w:r>
      <w:r w:rsidRPr="004049D8">
        <w:rPr>
          <w:color w:val="000000"/>
          <w:sz w:val="28"/>
          <w:szCs w:val="28"/>
        </w:rPr>
        <w:t>, органами местного самоуправления, правоохранительными органами, организациями и гражданами.</w:t>
      </w:r>
    </w:p>
    <w:p w:rsidR="0028158A" w:rsidRPr="004049D8" w:rsidRDefault="0028158A" w:rsidP="0028158A">
      <w:pPr>
        <w:ind w:firstLine="709"/>
        <w:jc w:val="both"/>
        <w:rPr>
          <w:sz w:val="28"/>
          <w:szCs w:val="28"/>
        </w:rPr>
      </w:pPr>
      <w:r w:rsidRPr="004049D8">
        <w:rPr>
          <w:color w:val="000000"/>
          <w:sz w:val="28"/>
          <w:szCs w:val="28"/>
        </w:rPr>
        <w:t>В случае выявления в ходе проведения контрольного мероприятия в рамках осуществления муниципального земельного контроля нарушения требований земельного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муниципальный земельный контроль направляют копию указанного акта в орган государственного земельного надзора.</w:t>
      </w:r>
    </w:p>
    <w:p w:rsidR="0028158A" w:rsidRPr="004049D8" w:rsidRDefault="0028158A" w:rsidP="0028158A">
      <w:pPr>
        <w:pStyle w:val="ConsPlusNormal"/>
        <w:ind w:firstLine="709"/>
        <w:jc w:val="both"/>
      </w:pPr>
      <w:r w:rsidRPr="004049D8">
        <w:rPr>
          <w:color w:val="000000"/>
          <w:sz w:val="28"/>
          <w:szCs w:val="28"/>
        </w:rPr>
        <w:t xml:space="preserve">Должностные лица, уполномоченные осуществлять муниципальный земельный контроль, в срок не позднее 5 рабочих дней со дня окончания контрольного мероприятия направляют в адрес главы </w:t>
      </w:r>
      <w:r>
        <w:rPr>
          <w:color w:val="000000"/>
          <w:sz w:val="28"/>
          <w:szCs w:val="28"/>
        </w:rPr>
        <w:t>Кыштовского сельсовета Кыштовского района Новосибирской области</w:t>
      </w:r>
      <w:r w:rsidRPr="004049D8">
        <w:rPr>
          <w:color w:val="000000"/>
          <w:sz w:val="28"/>
          <w:szCs w:val="28"/>
        </w:rPr>
        <w:t xml:space="preserve"> уведомление о выявлении самовольной постройки с приложением документов, подтверждающих указанный факт, в случае, если по результатам проведенного контрольного мероприятия указанными должностными лицами выявлен факт размещения объекта капитального строительства на земельном участке, на котором не допускается размещение такого объекта в соответствии с разрешенным использованием земельного участка и (или) установленными ограничениями использования земельных участков.</w:t>
      </w:r>
    </w:p>
    <w:p w:rsidR="0028158A" w:rsidRPr="004049D8" w:rsidRDefault="0028158A" w:rsidP="0028158A">
      <w:pPr>
        <w:pStyle w:val="ConsPlusNormal"/>
        <w:ind w:firstLine="709"/>
        <w:jc w:val="both"/>
        <w:rPr>
          <w:color w:val="000000"/>
          <w:sz w:val="28"/>
          <w:szCs w:val="28"/>
        </w:rPr>
      </w:pPr>
    </w:p>
    <w:p w:rsidR="0028158A" w:rsidRPr="004049D8" w:rsidRDefault="0028158A" w:rsidP="0028158A">
      <w:pPr>
        <w:pStyle w:val="ConsPlusNormal"/>
        <w:jc w:val="center"/>
        <w:rPr>
          <w:b/>
          <w:bCs/>
          <w:color w:val="000000"/>
          <w:sz w:val="28"/>
          <w:szCs w:val="28"/>
        </w:rPr>
      </w:pPr>
      <w:r w:rsidRPr="004049D8">
        <w:rPr>
          <w:b/>
          <w:bCs/>
          <w:color w:val="000000"/>
          <w:sz w:val="28"/>
          <w:szCs w:val="28"/>
        </w:rPr>
        <w:t>5. Обжалование решений администрации, действий (бездействия) должностных лиц, уполномоченных осуществлять муниципальный земельный контроль</w:t>
      </w:r>
      <w:r>
        <w:rPr>
          <w:rStyle w:val="afb"/>
          <w:b/>
          <w:bCs/>
          <w:color w:val="000000"/>
          <w:sz w:val="28"/>
          <w:szCs w:val="28"/>
        </w:rPr>
        <w:footnoteReference w:id="36"/>
      </w:r>
    </w:p>
    <w:p w:rsidR="0028158A" w:rsidRPr="004049D8" w:rsidRDefault="0028158A" w:rsidP="0028158A">
      <w:pPr>
        <w:pStyle w:val="ConsPlusNormal"/>
        <w:jc w:val="center"/>
        <w:rPr>
          <w:b/>
          <w:bCs/>
          <w:color w:val="000000"/>
          <w:sz w:val="28"/>
          <w:szCs w:val="28"/>
        </w:rPr>
      </w:pPr>
    </w:p>
    <w:p w:rsidR="0028158A" w:rsidRPr="004049D8" w:rsidRDefault="0028158A" w:rsidP="0028158A">
      <w:pPr>
        <w:pStyle w:val="ConsPlusNormal"/>
        <w:ind w:firstLine="709"/>
        <w:jc w:val="both"/>
      </w:pPr>
      <w:r w:rsidRPr="004049D8">
        <w:rPr>
          <w:color w:val="000000"/>
          <w:sz w:val="28"/>
          <w:szCs w:val="28"/>
        </w:rPr>
        <w:t>5.1. Решения администрации, действия (бездействие) должностных лиц, уполномоченных осуществлять муниципальный земельный контроль, могут быть обжалованы в порядке, установленном главой 9 Федерального закона от 31.07.2020 № 248-ФЗ «О государственном контроле (надзоре) и муниципальном контроле в Российской Федерации».</w:t>
      </w:r>
    </w:p>
    <w:p w:rsidR="0028158A" w:rsidRPr="004049D8" w:rsidRDefault="0028158A" w:rsidP="0028158A">
      <w:pPr>
        <w:pStyle w:val="ConsPlusNormal"/>
        <w:ind w:firstLine="709"/>
        <w:jc w:val="both"/>
        <w:rPr>
          <w:color w:val="000000"/>
          <w:sz w:val="28"/>
          <w:szCs w:val="28"/>
        </w:rPr>
      </w:pPr>
      <w:r w:rsidRPr="004049D8">
        <w:rPr>
          <w:color w:val="000000"/>
          <w:sz w:val="28"/>
          <w:szCs w:val="28"/>
        </w:rPr>
        <w:t>5.2. Контролируемые лица, права и законные интересы которых, по их мнению, были непосредственно нарушены в рамках осуществления муниципального земельного контроля, имеют право на досудебное обжалование:</w:t>
      </w:r>
    </w:p>
    <w:p w:rsidR="0028158A" w:rsidRPr="004049D8" w:rsidRDefault="0028158A" w:rsidP="0028158A">
      <w:pPr>
        <w:pStyle w:val="ConsPlusNormal"/>
        <w:ind w:firstLine="709"/>
        <w:jc w:val="both"/>
      </w:pPr>
      <w:r w:rsidRPr="004049D8">
        <w:rPr>
          <w:color w:val="000000"/>
          <w:sz w:val="28"/>
          <w:szCs w:val="28"/>
        </w:rPr>
        <w:t>1) решений о проведении контрольных мероприятий;</w:t>
      </w:r>
    </w:p>
    <w:p w:rsidR="0028158A" w:rsidRPr="004049D8" w:rsidRDefault="0028158A" w:rsidP="0028158A">
      <w:pPr>
        <w:pStyle w:val="ConsPlusNormal"/>
        <w:ind w:firstLine="709"/>
        <w:jc w:val="both"/>
      </w:pPr>
      <w:r w:rsidRPr="004049D8">
        <w:rPr>
          <w:color w:val="000000"/>
          <w:sz w:val="28"/>
          <w:szCs w:val="28"/>
        </w:rPr>
        <w:t>2) актов контрольных мероприятий, предписаний об устранении выявленных нарушений;</w:t>
      </w:r>
    </w:p>
    <w:p w:rsidR="0028158A" w:rsidRPr="004049D8" w:rsidRDefault="0028158A" w:rsidP="0028158A">
      <w:pPr>
        <w:pStyle w:val="ConsPlusNormal"/>
        <w:jc w:val="both"/>
        <w:rPr>
          <w:color w:val="000000"/>
          <w:sz w:val="28"/>
          <w:szCs w:val="28"/>
        </w:rPr>
      </w:pPr>
      <w:r w:rsidRPr="004049D8">
        <w:rPr>
          <w:color w:val="000000"/>
          <w:sz w:val="28"/>
          <w:szCs w:val="28"/>
        </w:rPr>
        <w:t>3) действий (бездействия) должностных лиц, уполномоченных осуществлять муниципальный земельный контроль, в рамках контрольных мероприятий.</w:t>
      </w:r>
    </w:p>
    <w:p w:rsidR="0028158A" w:rsidRPr="004049D8" w:rsidRDefault="0028158A" w:rsidP="0028158A">
      <w:pPr>
        <w:ind w:firstLine="709"/>
        <w:jc w:val="both"/>
        <w:rPr>
          <w:color w:val="000000"/>
          <w:sz w:val="28"/>
          <w:szCs w:val="28"/>
        </w:rPr>
      </w:pPr>
      <w:r w:rsidRPr="004049D8">
        <w:rPr>
          <w:color w:val="000000"/>
          <w:sz w:val="28"/>
          <w:szCs w:val="28"/>
        </w:rPr>
        <w:t>5.3. Жалоба подается контролируемым лицом в уполномоченный на рассмотрение жалобы орган в электронном виде с использованием единого портала государственных и муниципальных услуг</w:t>
      </w:r>
      <w:r w:rsidRPr="004049D8">
        <w:rPr>
          <w:color w:val="000000"/>
          <w:sz w:val="28"/>
          <w:szCs w:val="28"/>
          <w:shd w:val="clear" w:color="auto" w:fill="FFFFFF"/>
        </w:rPr>
        <w:t xml:space="preserve"> и (или) регионального портала государственных и муниципальных услуг</w:t>
      </w:r>
      <w:r w:rsidRPr="004049D8">
        <w:rPr>
          <w:color w:val="000000"/>
          <w:sz w:val="28"/>
          <w:szCs w:val="28"/>
        </w:rPr>
        <w:t>.</w:t>
      </w:r>
    </w:p>
    <w:p w:rsidR="0028158A" w:rsidRPr="004049D8" w:rsidRDefault="0028158A" w:rsidP="0028158A">
      <w:pPr>
        <w:pStyle w:val="s1"/>
        <w:spacing w:before="0" w:beforeAutospacing="0" w:after="0" w:afterAutospacing="0"/>
        <w:rPr>
          <w:color w:val="000000"/>
          <w:sz w:val="28"/>
          <w:szCs w:val="28"/>
        </w:rPr>
      </w:pPr>
      <w:r w:rsidRPr="004049D8">
        <w:rPr>
          <w:color w:val="000000"/>
          <w:sz w:val="28"/>
          <w:szCs w:val="28"/>
        </w:rPr>
        <w:t xml:space="preserve">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w:t>
      </w:r>
      <w:r w:rsidRPr="004049D8">
        <w:rPr>
          <w:color w:val="000000"/>
          <w:sz w:val="28"/>
          <w:szCs w:val="28"/>
        </w:rPr>
        <w:lastRenderedPageBreak/>
        <w:t xml:space="preserve">Соответствующая жалоба подается контролируемым лицом на личном приеме главы </w:t>
      </w:r>
      <w:r>
        <w:rPr>
          <w:color w:val="000000"/>
          <w:sz w:val="28"/>
          <w:szCs w:val="28"/>
        </w:rPr>
        <w:t>Кыштовского сельсовета Кыштовского района Новосибирской области с</w:t>
      </w:r>
      <w:r w:rsidRPr="004049D8">
        <w:rPr>
          <w:color w:val="000000"/>
          <w:sz w:val="28"/>
          <w:szCs w:val="28"/>
        </w:rPr>
        <w:t xml:space="preserve"> предварительным информированием главы </w:t>
      </w:r>
      <w:r>
        <w:rPr>
          <w:color w:val="000000"/>
          <w:sz w:val="28"/>
          <w:szCs w:val="28"/>
        </w:rPr>
        <w:t xml:space="preserve">Кыштовского сельсовета Кыштовского района Новосибирской области </w:t>
      </w:r>
      <w:r w:rsidRPr="004049D8">
        <w:rPr>
          <w:color w:val="000000"/>
          <w:sz w:val="28"/>
          <w:szCs w:val="28"/>
        </w:rPr>
        <w:t>о наличии в</w:t>
      </w:r>
      <w:r w:rsidRPr="004049D8">
        <w:rPr>
          <w:i/>
          <w:iCs/>
          <w:color w:val="000000"/>
        </w:rPr>
        <w:t xml:space="preserve"> </w:t>
      </w:r>
      <w:r w:rsidRPr="004049D8">
        <w:rPr>
          <w:color w:val="000000"/>
          <w:sz w:val="28"/>
          <w:szCs w:val="28"/>
        </w:rPr>
        <w:t>жалобе (документах) сведений, составляющих государственную или иную охраняемую законом тайну.</w:t>
      </w:r>
    </w:p>
    <w:p w:rsidR="0028158A" w:rsidRPr="004049D8" w:rsidRDefault="0028158A" w:rsidP="0028158A">
      <w:pPr>
        <w:pStyle w:val="ConsPlusNormal"/>
        <w:ind w:firstLine="709"/>
        <w:jc w:val="both"/>
      </w:pPr>
      <w:r w:rsidRPr="004049D8">
        <w:rPr>
          <w:color w:val="000000"/>
          <w:sz w:val="28"/>
          <w:szCs w:val="28"/>
        </w:rPr>
        <w:t xml:space="preserve">5.4. Жалоба на решение администрации, действия (бездействие) его должностных лиц рассматривается главой (заместителем главы) </w:t>
      </w:r>
      <w:r>
        <w:rPr>
          <w:color w:val="000000"/>
          <w:sz w:val="28"/>
          <w:szCs w:val="28"/>
        </w:rPr>
        <w:t>Кыштовского сельсовета Кыштовского района Новосибирской области</w:t>
      </w:r>
    </w:p>
    <w:p w:rsidR="0028158A" w:rsidRPr="004049D8" w:rsidRDefault="0028158A" w:rsidP="0028158A">
      <w:pPr>
        <w:pStyle w:val="ConsPlusNormal"/>
        <w:ind w:firstLine="709"/>
        <w:jc w:val="both"/>
      </w:pPr>
      <w:r w:rsidRPr="004049D8">
        <w:rPr>
          <w:color w:val="000000"/>
          <w:sz w:val="28"/>
          <w:szCs w:val="28"/>
        </w:rPr>
        <w:t>5.5. Жалоба на решение администрации,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rsidR="0028158A" w:rsidRPr="004049D8" w:rsidRDefault="0028158A" w:rsidP="0028158A">
      <w:pPr>
        <w:pStyle w:val="ConsPlusNormal"/>
        <w:ind w:firstLine="709"/>
        <w:jc w:val="both"/>
      </w:pPr>
      <w:r w:rsidRPr="004049D8">
        <w:rPr>
          <w:color w:val="000000"/>
          <w:sz w:val="28"/>
          <w:szCs w:val="28"/>
        </w:rPr>
        <w:t>Жалоба на предписание администрации может быть подана в течение 10 рабочих дней с момента получения контролируемым лицом предписания.</w:t>
      </w:r>
    </w:p>
    <w:p w:rsidR="0028158A" w:rsidRPr="004049D8" w:rsidRDefault="0028158A" w:rsidP="0028158A">
      <w:pPr>
        <w:pStyle w:val="ConsPlusNormal"/>
        <w:ind w:firstLine="709"/>
        <w:jc w:val="both"/>
      </w:pPr>
      <w:r w:rsidRPr="004049D8">
        <w:rPr>
          <w:color w:val="000000"/>
          <w:sz w:val="28"/>
          <w:szCs w:val="28"/>
        </w:rPr>
        <w:t>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жалобы).</w:t>
      </w:r>
    </w:p>
    <w:p w:rsidR="0028158A" w:rsidRPr="004049D8" w:rsidRDefault="0028158A" w:rsidP="0028158A">
      <w:pPr>
        <w:pStyle w:val="ConsPlusNormal"/>
        <w:ind w:firstLine="709"/>
        <w:jc w:val="both"/>
      </w:pPr>
      <w:r w:rsidRPr="004049D8">
        <w:rPr>
          <w:color w:val="000000"/>
          <w:sz w:val="28"/>
          <w:szCs w:val="28"/>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rsidR="0028158A" w:rsidRPr="004049D8" w:rsidRDefault="0028158A" w:rsidP="0028158A">
      <w:pPr>
        <w:pStyle w:val="ConsPlusNormal"/>
        <w:ind w:firstLine="709"/>
        <w:jc w:val="both"/>
        <w:rPr>
          <w:color w:val="000000"/>
          <w:sz w:val="28"/>
          <w:szCs w:val="28"/>
        </w:rPr>
      </w:pPr>
      <w:r w:rsidRPr="004049D8">
        <w:rPr>
          <w:color w:val="000000"/>
          <w:sz w:val="28"/>
          <w:szCs w:val="28"/>
        </w:rPr>
        <w:t xml:space="preserve">5.6. Жалоба на решение администрации, действия (бездействие) его должностных лиц подлежит рассмотрению </w:t>
      </w:r>
      <w:r w:rsidRPr="00603941">
        <w:rPr>
          <w:color w:val="000000"/>
          <w:sz w:val="28"/>
          <w:szCs w:val="28"/>
        </w:rPr>
        <w:t>в течение</w:t>
      </w:r>
      <w:r w:rsidRPr="00463EDF">
        <w:rPr>
          <w:color w:val="000000"/>
          <w:sz w:val="28"/>
          <w:szCs w:val="28"/>
        </w:rPr>
        <w:t xml:space="preserve"> 20 рабочих дней</w:t>
      </w:r>
      <w:r w:rsidRPr="004049D8">
        <w:rPr>
          <w:color w:val="000000"/>
          <w:sz w:val="28"/>
          <w:szCs w:val="28"/>
        </w:rPr>
        <w:t xml:space="preserve"> со дня ее регистрации. </w:t>
      </w:r>
    </w:p>
    <w:p w:rsidR="0028158A" w:rsidRPr="004049D8" w:rsidRDefault="0028158A" w:rsidP="0028158A">
      <w:pPr>
        <w:pStyle w:val="ConsPlusNormal"/>
        <w:ind w:firstLine="709"/>
        <w:jc w:val="both"/>
      </w:pPr>
      <w:r w:rsidRPr="004049D8">
        <w:rPr>
          <w:color w:val="000000"/>
          <w:sz w:val="28"/>
          <w:szCs w:val="28"/>
        </w:rPr>
        <w:t xml:space="preserve">В случае если для ее рассмотрения требуется получение сведений, имеющихся в распоряжении иных органов, срок рассмотрения жалобы может быть </w:t>
      </w:r>
      <w:r w:rsidRPr="00603941">
        <w:rPr>
          <w:color w:val="000000"/>
          <w:sz w:val="28"/>
          <w:szCs w:val="28"/>
        </w:rPr>
        <w:t xml:space="preserve">продлен главой (заместителем главы) </w:t>
      </w:r>
      <w:r>
        <w:rPr>
          <w:color w:val="000000"/>
          <w:sz w:val="28"/>
          <w:szCs w:val="28"/>
        </w:rPr>
        <w:t>Кыштовского сельсовета Кыштовского района Новосибирской области</w:t>
      </w:r>
      <w:r w:rsidRPr="00603941">
        <w:rPr>
          <w:color w:val="000000"/>
          <w:sz w:val="28"/>
          <w:szCs w:val="28"/>
        </w:rPr>
        <w:t xml:space="preserve"> не</w:t>
      </w:r>
      <w:r w:rsidRPr="004049D8">
        <w:rPr>
          <w:color w:val="000000"/>
          <w:sz w:val="28"/>
          <w:szCs w:val="28"/>
        </w:rPr>
        <w:t xml:space="preserve"> более чем на 20 рабочих дней.</w:t>
      </w:r>
    </w:p>
    <w:p w:rsidR="0028158A" w:rsidRPr="004049D8" w:rsidRDefault="0028158A" w:rsidP="0028158A">
      <w:pPr>
        <w:pStyle w:val="19"/>
        <w:ind w:firstLine="709"/>
        <w:jc w:val="both"/>
        <w:rPr>
          <w:rFonts w:ascii="Times New Roman" w:hAnsi="Times New Roman" w:cs="Times New Roman"/>
          <w:color w:val="000000"/>
          <w:sz w:val="28"/>
          <w:szCs w:val="28"/>
        </w:rPr>
      </w:pPr>
    </w:p>
    <w:p w:rsidR="0028158A" w:rsidRPr="004049D8" w:rsidRDefault="0028158A" w:rsidP="0028158A">
      <w:pPr>
        <w:pStyle w:val="19"/>
        <w:jc w:val="center"/>
        <w:rPr>
          <w:rFonts w:ascii="Times New Roman" w:hAnsi="Times New Roman" w:cs="Times New Roman"/>
          <w:b/>
          <w:bCs/>
          <w:color w:val="000000"/>
          <w:sz w:val="28"/>
          <w:szCs w:val="28"/>
        </w:rPr>
      </w:pPr>
      <w:r w:rsidRPr="004049D8">
        <w:rPr>
          <w:rFonts w:ascii="Times New Roman" w:hAnsi="Times New Roman" w:cs="Times New Roman"/>
          <w:b/>
          <w:bCs/>
          <w:color w:val="000000"/>
          <w:sz w:val="28"/>
          <w:szCs w:val="28"/>
        </w:rPr>
        <w:t>6. Ключевые показатели муниципального земельного контроля и их целевые значения</w:t>
      </w:r>
    </w:p>
    <w:p w:rsidR="0028158A" w:rsidRPr="004049D8" w:rsidRDefault="0028158A" w:rsidP="0028158A">
      <w:pPr>
        <w:pStyle w:val="19"/>
        <w:jc w:val="center"/>
        <w:rPr>
          <w:rFonts w:ascii="Times New Roman" w:hAnsi="Times New Roman" w:cs="Times New Roman"/>
          <w:b/>
          <w:bCs/>
          <w:color w:val="000000"/>
          <w:sz w:val="28"/>
          <w:szCs w:val="28"/>
        </w:rPr>
      </w:pPr>
    </w:p>
    <w:p w:rsidR="0028158A" w:rsidRPr="004049D8" w:rsidRDefault="0028158A" w:rsidP="0028158A">
      <w:pPr>
        <w:pStyle w:val="19"/>
        <w:ind w:firstLine="709"/>
        <w:jc w:val="both"/>
        <w:rPr>
          <w:rFonts w:ascii="Times New Roman" w:hAnsi="Times New Roman" w:cs="Times New Roman"/>
          <w:sz w:val="28"/>
          <w:szCs w:val="28"/>
        </w:rPr>
      </w:pPr>
      <w:r w:rsidRPr="004049D8">
        <w:rPr>
          <w:rFonts w:ascii="Times New Roman" w:hAnsi="Times New Roman" w:cs="Times New Roman"/>
          <w:color w:val="000000"/>
          <w:sz w:val="28"/>
          <w:szCs w:val="28"/>
        </w:rPr>
        <w:t xml:space="preserve">6.1. Оценка результативности и эффективности осуществления муниципального земельного контроля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 </w:t>
      </w:r>
    </w:p>
    <w:p w:rsidR="0028158A" w:rsidRPr="00E54941" w:rsidRDefault="0028158A" w:rsidP="0028158A">
      <w:pPr>
        <w:pStyle w:val="19"/>
        <w:ind w:firstLine="709"/>
        <w:jc w:val="both"/>
        <w:rPr>
          <w:rFonts w:ascii="Times New Roman" w:hAnsi="Times New Roman" w:cs="Times New Roman"/>
          <w:sz w:val="28"/>
          <w:szCs w:val="28"/>
        </w:rPr>
      </w:pPr>
      <w:r w:rsidRPr="004049D8">
        <w:rPr>
          <w:rFonts w:ascii="Times New Roman" w:hAnsi="Times New Roman" w:cs="Times New Roman"/>
          <w:color w:val="000000"/>
          <w:sz w:val="28"/>
          <w:szCs w:val="28"/>
        </w:rPr>
        <w:t xml:space="preserve">6.2 Ключевые показатели вида контроля и их целевые значения, индикативные показатели для муниципального земельного контроля утверждаются </w:t>
      </w:r>
      <w:r>
        <w:rPr>
          <w:rFonts w:ascii="Times New Roman" w:hAnsi="Times New Roman" w:cs="Times New Roman"/>
          <w:bCs/>
          <w:color w:val="000000"/>
          <w:sz w:val="28"/>
          <w:szCs w:val="28"/>
        </w:rPr>
        <w:t xml:space="preserve">решением сессии Совета депутатов Кыштовского сельсовета, Кыштовского района Новосибирской области </w:t>
      </w:r>
    </w:p>
    <w:p w:rsidR="0028158A" w:rsidRPr="004049D8" w:rsidRDefault="0028158A" w:rsidP="0028158A">
      <w:pPr>
        <w:pStyle w:val="ConsPlusNormal"/>
        <w:jc w:val="right"/>
        <w:rPr>
          <w:color w:val="000000"/>
        </w:rPr>
      </w:pPr>
      <w:r w:rsidRPr="004049D8">
        <w:rPr>
          <w:color w:val="000000"/>
        </w:rPr>
        <w:br w:type="page"/>
      </w:r>
    </w:p>
    <w:p w:rsidR="0028158A" w:rsidRPr="004049D8" w:rsidRDefault="0028158A" w:rsidP="0028158A">
      <w:pPr>
        <w:pStyle w:val="ConsPlusNormal"/>
        <w:jc w:val="right"/>
      </w:pPr>
      <w:r w:rsidRPr="004049D8">
        <w:rPr>
          <w:color w:val="000000"/>
        </w:rPr>
        <w:lastRenderedPageBreak/>
        <w:t>Приложение № 1</w:t>
      </w:r>
    </w:p>
    <w:p w:rsidR="0028158A" w:rsidRPr="004049D8" w:rsidRDefault="0028158A" w:rsidP="0028158A">
      <w:pPr>
        <w:pStyle w:val="ConsPlusNormal"/>
        <w:jc w:val="right"/>
        <w:rPr>
          <w:color w:val="000000"/>
        </w:rPr>
      </w:pPr>
      <w:r w:rsidRPr="004049D8">
        <w:rPr>
          <w:color w:val="000000"/>
        </w:rPr>
        <w:t xml:space="preserve">к Положению о муниципальном земельном контроле </w:t>
      </w:r>
    </w:p>
    <w:p w:rsidR="0028158A" w:rsidRDefault="0028158A" w:rsidP="0028158A">
      <w:pPr>
        <w:pStyle w:val="ConsPlusNormal"/>
        <w:jc w:val="right"/>
        <w:rPr>
          <w:color w:val="000000"/>
        </w:rPr>
      </w:pPr>
      <w:r w:rsidRPr="004049D8">
        <w:rPr>
          <w:color w:val="000000"/>
        </w:rPr>
        <w:t xml:space="preserve">в границах </w:t>
      </w:r>
      <w:r>
        <w:rPr>
          <w:color w:val="000000"/>
        </w:rPr>
        <w:t xml:space="preserve">Кыштовского сельсовета Кыштовского района </w:t>
      </w:r>
    </w:p>
    <w:p w:rsidR="0028158A" w:rsidRPr="004049D8" w:rsidRDefault="0028158A" w:rsidP="0028158A">
      <w:pPr>
        <w:pStyle w:val="ConsPlusNormal"/>
        <w:jc w:val="right"/>
        <w:rPr>
          <w:i/>
          <w:iCs/>
          <w:color w:val="000000"/>
        </w:rPr>
      </w:pPr>
      <w:r>
        <w:rPr>
          <w:color w:val="000000"/>
        </w:rPr>
        <w:t>Новосибирской области</w:t>
      </w:r>
    </w:p>
    <w:p w:rsidR="0028158A" w:rsidRPr="004049D8" w:rsidRDefault="0028158A" w:rsidP="0028158A">
      <w:pPr>
        <w:pStyle w:val="ConsPlusTitle"/>
        <w:jc w:val="center"/>
        <w:rPr>
          <w:rFonts w:ascii="Times New Roman" w:hAnsi="Times New Roman" w:cs="Times New Roman"/>
        </w:rPr>
      </w:pPr>
      <w:r w:rsidRPr="004049D8">
        <w:rPr>
          <w:rFonts w:ascii="Times New Roman" w:hAnsi="Times New Roman" w:cs="Times New Roman"/>
          <w:color w:val="000000"/>
          <w:sz w:val="28"/>
          <w:szCs w:val="28"/>
        </w:rPr>
        <w:t>Критерии</w:t>
      </w:r>
      <w:r>
        <w:rPr>
          <w:rStyle w:val="afb"/>
          <w:rFonts w:ascii="Times New Roman" w:hAnsi="Times New Roman" w:cs="Times New Roman"/>
          <w:color w:val="000000"/>
          <w:sz w:val="28"/>
          <w:szCs w:val="28"/>
        </w:rPr>
        <w:footnoteReference w:id="37"/>
      </w:r>
    </w:p>
    <w:p w:rsidR="0028158A" w:rsidRPr="004049D8" w:rsidRDefault="0028158A" w:rsidP="0028158A">
      <w:pPr>
        <w:pStyle w:val="ConsPlusTitle"/>
        <w:jc w:val="center"/>
        <w:rPr>
          <w:rFonts w:ascii="Times New Roman" w:hAnsi="Times New Roman" w:cs="Times New Roman"/>
          <w:b w:val="0"/>
          <w:bCs w:val="0"/>
          <w:color w:val="000000"/>
          <w:sz w:val="28"/>
          <w:szCs w:val="28"/>
        </w:rPr>
      </w:pPr>
      <w:r w:rsidRPr="004049D8">
        <w:rPr>
          <w:rFonts w:ascii="Times New Roman" w:hAnsi="Times New Roman" w:cs="Times New Roman"/>
          <w:color w:val="000000"/>
          <w:sz w:val="28"/>
          <w:szCs w:val="28"/>
        </w:rPr>
        <w:t xml:space="preserve">отнесения используемых гражданами, юридическими лицами и (или) индивидуальными предпринимателями земель и земельных участков к определенной категории риска при осуществлении администрацией </w:t>
      </w:r>
      <w:r>
        <w:rPr>
          <w:rFonts w:ascii="Times New Roman" w:hAnsi="Times New Roman" w:cs="Times New Roman"/>
          <w:bCs w:val="0"/>
          <w:color w:val="000000"/>
          <w:sz w:val="28"/>
          <w:szCs w:val="28"/>
        </w:rPr>
        <w:t xml:space="preserve">Кыштовского сельсовета Кыштовского района Новосибирской области </w:t>
      </w:r>
      <w:r w:rsidRPr="004049D8">
        <w:rPr>
          <w:rFonts w:ascii="Times New Roman" w:hAnsi="Times New Roman" w:cs="Times New Roman"/>
          <w:b w:val="0"/>
          <w:bCs w:val="0"/>
          <w:i/>
          <w:iCs/>
          <w:color w:val="000000"/>
          <w:sz w:val="24"/>
          <w:szCs w:val="24"/>
        </w:rPr>
        <w:t xml:space="preserve"> </w:t>
      </w:r>
      <w:r w:rsidRPr="004049D8">
        <w:rPr>
          <w:rFonts w:ascii="Times New Roman" w:hAnsi="Times New Roman" w:cs="Times New Roman"/>
          <w:b w:val="0"/>
          <w:bCs w:val="0"/>
          <w:color w:val="000000"/>
          <w:sz w:val="28"/>
          <w:szCs w:val="28"/>
        </w:rPr>
        <w:t xml:space="preserve"> </w:t>
      </w:r>
    </w:p>
    <w:p w:rsidR="0028158A" w:rsidRPr="004049D8" w:rsidRDefault="0028158A" w:rsidP="0028158A">
      <w:pPr>
        <w:pStyle w:val="ConsPlusTitle"/>
        <w:jc w:val="center"/>
        <w:rPr>
          <w:rFonts w:ascii="Times New Roman" w:hAnsi="Times New Roman" w:cs="Times New Roman"/>
          <w:color w:val="000000"/>
          <w:sz w:val="28"/>
          <w:szCs w:val="28"/>
        </w:rPr>
      </w:pPr>
      <w:r w:rsidRPr="004049D8">
        <w:rPr>
          <w:rFonts w:ascii="Times New Roman" w:hAnsi="Times New Roman" w:cs="Times New Roman"/>
          <w:color w:val="000000"/>
          <w:sz w:val="28"/>
          <w:szCs w:val="28"/>
        </w:rPr>
        <w:t>муниципального земельного контроля</w:t>
      </w:r>
    </w:p>
    <w:p w:rsidR="0028158A" w:rsidRPr="004049D8" w:rsidRDefault="0028158A" w:rsidP="0028158A">
      <w:pPr>
        <w:pStyle w:val="ConsPlusTitle"/>
        <w:jc w:val="center"/>
        <w:rPr>
          <w:rFonts w:ascii="Times New Roman" w:hAnsi="Times New Roman" w:cs="Times New Roman"/>
        </w:rPr>
      </w:pPr>
    </w:p>
    <w:p w:rsidR="0028158A" w:rsidRPr="004049D8" w:rsidRDefault="0028158A" w:rsidP="0028158A">
      <w:pPr>
        <w:pStyle w:val="ConsPlusNormal"/>
        <w:ind w:firstLine="709"/>
        <w:jc w:val="both"/>
      </w:pPr>
      <w:r w:rsidRPr="004049D8">
        <w:rPr>
          <w:color w:val="000000"/>
          <w:sz w:val="28"/>
          <w:szCs w:val="28"/>
        </w:rPr>
        <w:t>1. К категории среднего риска относятся:</w:t>
      </w:r>
    </w:p>
    <w:p w:rsidR="0028158A" w:rsidRPr="004049D8" w:rsidRDefault="0028158A" w:rsidP="0028158A">
      <w:pPr>
        <w:pStyle w:val="ConsPlusNormal"/>
        <w:ind w:firstLine="709"/>
        <w:jc w:val="both"/>
      </w:pPr>
      <w:r w:rsidRPr="004049D8">
        <w:rPr>
          <w:color w:val="000000"/>
          <w:sz w:val="28"/>
          <w:szCs w:val="28"/>
        </w:rPr>
        <w:t>а) земельные участки, граничащие с земельными участками, предназначенными для захоронения и размещения отходов производства и потребления, размещения кладбищ;</w:t>
      </w:r>
    </w:p>
    <w:p w:rsidR="0028158A" w:rsidRDefault="0028158A" w:rsidP="0028158A">
      <w:pPr>
        <w:pStyle w:val="ConsPlusNormal"/>
        <w:ind w:firstLine="709"/>
        <w:jc w:val="both"/>
      </w:pPr>
      <w:r w:rsidRPr="004049D8">
        <w:rPr>
          <w:color w:val="000000"/>
          <w:sz w:val="28"/>
          <w:szCs w:val="28"/>
        </w:rPr>
        <w:t>б) земельные участки, расположенные полностью или частично в границах либо примыкающие к границе береговой полосы водных объектов общего пользования.</w:t>
      </w:r>
    </w:p>
    <w:p w:rsidR="0028158A" w:rsidRPr="004049D8" w:rsidRDefault="0028158A" w:rsidP="0028158A">
      <w:pPr>
        <w:pStyle w:val="ConsPlusNormal"/>
        <w:ind w:firstLine="709"/>
        <w:jc w:val="both"/>
      </w:pPr>
      <w:r w:rsidRPr="004049D8">
        <w:rPr>
          <w:color w:val="000000"/>
          <w:sz w:val="28"/>
          <w:szCs w:val="28"/>
        </w:rPr>
        <w:t>2. К категории умеренного риска относятся земельные участки:</w:t>
      </w:r>
    </w:p>
    <w:p w:rsidR="0028158A" w:rsidRPr="004049D8" w:rsidRDefault="0028158A" w:rsidP="0028158A">
      <w:pPr>
        <w:pStyle w:val="ConsPlusNormal"/>
        <w:ind w:firstLine="709"/>
        <w:jc w:val="both"/>
      </w:pPr>
      <w:r w:rsidRPr="004049D8">
        <w:rPr>
          <w:color w:val="000000"/>
          <w:sz w:val="28"/>
          <w:szCs w:val="28"/>
        </w:rPr>
        <w:t>а) относящиеся к категории земель населенных пунктов;</w:t>
      </w:r>
    </w:p>
    <w:p w:rsidR="0028158A" w:rsidRPr="004049D8" w:rsidRDefault="0028158A" w:rsidP="0028158A">
      <w:pPr>
        <w:pStyle w:val="ConsPlusNormal"/>
        <w:ind w:firstLine="709"/>
        <w:jc w:val="both"/>
      </w:pPr>
      <w:r w:rsidRPr="004049D8">
        <w:rPr>
          <w:color w:val="000000"/>
          <w:sz w:val="28"/>
          <w:szCs w:val="28"/>
        </w:rPr>
        <w:t>б) относящиеся к категории земель промышленности, энергетики, транспорта, связи, радиовещания, телевидения, информатики, земель для обеспечения космической деятельности, земель обороны, безопасности и земель иного специального назначения  за исключением земель, предназначенных для размещения автомобильных дорог, железнодорожных путей, трубопроводного транспорта, линий электропередач), граничащие с землями и (или) земельными участками, относящимися к категории земель сельскохозяйственного назначения;</w:t>
      </w:r>
    </w:p>
    <w:p w:rsidR="0028158A" w:rsidRPr="004049D8" w:rsidRDefault="0028158A" w:rsidP="0028158A">
      <w:pPr>
        <w:pStyle w:val="ConsPlusNormal"/>
        <w:ind w:firstLine="709"/>
        <w:jc w:val="both"/>
      </w:pPr>
      <w:r w:rsidRPr="004049D8">
        <w:rPr>
          <w:color w:val="000000"/>
          <w:sz w:val="28"/>
          <w:szCs w:val="28"/>
        </w:rPr>
        <w:t>в) относящиеся к категории земель сельскохозяйственного назначения и граничащие с землями и (или) земельными участками, относящимися к категории земель населенных пунктов.</w:t>
      </w:r>
    </w:p>
    <w:p w:rsidR="0028158A" w:rsidRPr="004049D8" w:rsidRDefault="0028158A" w:rsidP="0028158A">
      <w:pPr>
        <w:pStyle w:val="ConsPlusNormal"/>
        <w:widowControl w:val="0"/>
        <w:ind w:firstLine="709"/>
        <w:jc w:val="both"/>
        <w:rPr>
          <w:color w:val="000000"/>
        </w:rPr>
      </w:pPr>
      <w:r w:rsidRPr="004049D8">
        <w:rPr>
          <w:color w:val="000000"/>
          <w:sz w:val="28"/>
          <w:szCs w:val="28"/>
        </w:rPr>
        <w:t>3. К категории низкого риска относятся все иные земельные участки, не отнесенные к категориям среднего или умеренн</w:t>
      </w:r>
      <w:r>
        <w:rPr>
          <w:color w:val="000000"/>
          <w:sz w:val="28"/>
          <w:szCs w:val="28"/>
        </w:rPr>
        <w:t xml:space="preserve">ого риска, а также части земель, </w:t>
      </w:r>
      <w:r w:rsidRPr="004049D8">
        <w:rPr>
          <w:color w:val="000000"/>
          <w:sz w:val="28"/>
          <w:szCs w:val="28"/>
        </w:rPr>
        <w:t>на которых не образованы земельные участки.</w:t>
      </w:r>
    </w:p>
    <w:p w:rsidR="0028158A" w:rsidRPr="004049D8" w:rsidRDefault="0028158A" w:rsidP="0028158A">
      <w:pPr>
        <w:pStyle w:val="ConsPlusNormal"/>
        <w:jc w:val="right"/>
      </w:pPr>
      <w:r w:rsidRPr="004049D8">
        <w:rPr>
          <w:color w:val="000000"/>
        </w:rPr>
        <w:t>Приложение № 2</w:t>
      </w:r>
    </w:p>
    <w:p w:rsidR="0028158A" w:rsidRPr="004049D8" w:rsidRDefault="0028158A" w:rsidP="0028158A">
      <w:pPr>
        <w:pStyle w:val="ConsPlusNormal"/>
        <w:jc w:val="right"/>
        <w:rPr>
          <w:color w:val="000000"/>
        </w:rPr>
      </w:pPr>
      <w:r w:rsidRPr="004049D8">
        <w:rPr>
          <w:color w:val="000000"/>
        </w:rPr>
        <w:t xml:space="preserve">к Положению о муниципальном земельном контроле </w:t>
      </w:r>
    </w:p>
    <w:p w:rsidR="0028158A" w:rsidRDefault="0028158A" w:rsidP="0028158A">
      <w:pPr>
        <w:pStyle w:val="ConsPlusNormal"/>
        <w:jc w:val="right"/>
        <w:rPr>
          <w:color w:val="000000"/>
        </w:rPr>
      </w:pPr>
      <w:r w:rsidRPr="004049D8">
        <w:rPr>
          <w:color w:val="000000"/>
        </w:rPr>
        <w:t xml:space="preserve">в границах </w:t>
      </w:r>
      <w:r>
        <w:rPr>
          <w:color w:val="000000"/>
        </w:rPr>
        <w:t>Кыштовского сельсовета Кыштовского</w:t>
      </w:r>
    </w:p>
    <w:p w:rsidR="0028158A" w:rsidRPr="004049D8" w:rsidRDefault="0028158A" w:rsidP="0028158A">
      <w:pPr>
        <w:pStyle w:val="ConsPlusNormal"/>
        <w:jc w:val="right"/>
        <w:rPr>
          <w:i/>
          <w:iCs/>
          <w:color w:val="000000"/>
        </w:rPr>
      </w:pPr>
      <w:r>
        <w:rPr>
          <w:color w:val="000000"/>
        </w:rPr>
        <w:t>района Новосибирской области</w:t>
      </w:r>
    </w:p>
    <w:p w:rsidR="0028158A" w:rsidRPr="004049D8" w:rsidRDefault="0028158A" w:rsidP="0028158A">
      <w:pPr>
        <w:widowControl w:val="0"/>
        <w:autoSpaceDE w:val="0"/>
        <w:ind w:firstLine="540"/>
        <w:jc w:val="both"/>
        <w:rPr>
          <w:color w:val="000000"/>
        </w:rPr>
      </w:pPr>
    </w:p>
    <w:p w:rsidR="0028158A" w:rsidRPr="004049D8" w:rsidRDefault="0028158A" w:rsidP="0028158A">
      <w:pPr>
        <w:pStyle w:val="ConsPlusTitle"/>
        <w:jc w:val="center"/>
        <w:rPr>
          <w:rFonts w:ascii="Times New Roman" w:hAnsi="Times New Roman" w:cs="Times New Roman"/>
        </w:rPr>
      </w:pPr>
      <w:r w:rsidRPr="004049D8">
        <w:rPr>
          <w:rFonts w:ascii="Times New Roman" w:hAnsi="Times New Roman" w:cs="Times New Roman"/>
          <w:color w:val="000000"/>
          <w:sz w:val="28"/>
          <w:szCs w:val="28"/>
        </w:rPr>
        <w:t>Индикаторы</w:t>
      </w:r>
      <w:r>
        <w:rPr>
          <w:rStyle w:val="afb"/>
          <w:rFonts w:ascii="Times New Roman" w:hAnsi="Times New Roman" w:cs="Times New Roman"/>
          <w:color w:val="000000"/>
          <w:sz w:val="28"/>
          <w:szCs w:val="28"/>
        </w:rPr>
        <w:footnoteReference w:id="38"/>
      </w:r>
      <w:r w:rsidRPr="004049D8">
        <w:rPr>
          <w:rFonts w:ascii="Times New Roman" w:hAnsi="Times New Roman" w:cs="Times New Roman"/>
          <w:color w:val="000000"/>
          <w:sz w:val="28"/>
          <w:szCs w:val="28"/>
        </w:rPr>
        <w:t xml:space="preserve"> риска нарушения обязательных требований, используемые для определения необходимости проведения внеплановых</w:t>
      </w:r>
    </w:p>
    <w:p w:rsidR="0028158A" w:rsidRPr="00825369" w:rsidRDefault="0028158A" w:rsidP="0028158A">
      <w:pPr>
        <w:pStyle w:val="ConsPlusTitle"/>
        <w:jc w:val="center"/>
        <w:rPr>
          <w:rFonts w:ascii="Times New Roman" w:hAnsi="Times New Roman" w:cs="Times New Roman"/>
          <w:bCs w:val="0"/>
          <w:color w:val="000000"/>
          <w:sz w:val="28"/>
          <w:szCs w:val="28"/>
        </w:rPr>
      </w:pPr>
      <w:r w:rsidRPr="004049D8">
        <w:rPr>
          <w:rFonts w:ascii="Times New Roman" w:hAnsi="Times New Roman" w:cs="Times New Roman"/>
          <w:color w:val="000000"/>
          <w:sz w:val="28"/>
          <w:szCs w:val="28"/>
        </w:rPr>
        <w:t xml:space="preserve">проверок при осуществлении администрацией </w:t>
      </w:r>
      <w:r>
        <w:rPr>
          <w:rFonts w:ascii="Times New Roman" w:hAnsi="Times New Roman" w:cs="Times New Roman"/>
          <w:bCs w:val="0"/>
          <w:color w:val="000000"/>
          <w:sz w:val="28"/>
          <w:szCs w:val="28"/>
        </w:rPr>
        <w:t>Кыштовского сельсовета Кыштовского района Новосибирской области</w:t>
      </w:r>
    </w:p>
    <w:p w:rsidR="0028158A" w:rsidRPr="004049D8" w:rsidRDefault="0028158A" w:rsidP="0028158A">
      <w:pPr>
        <w:pStyle w:val="ConsPlusTitle"/>
        <w:jc w:val="center"/>
        <w:rPr>
          <w:rFonts w:ascii="Times New Roman" w:hAnsi="Times New Roman" w:cs="Times New Roman"/>
          <w:color w:val="000000"/>
          <w:sz w:val="28"/>
          <w:szCs w:val="28"/>
        </w:rPr>
      </w:pPr>
      <w:r w:rsidRPr="004049D8">
        <w:rPr>
          <w:rFonts w:ascii="Times New Roman" w:hAnsi="Times New Roman" w:cs="Times New Roman"/>
          <w:color w:val="000000"/>
          <w:sz w:val="28"/>
          <w:szCs w:val="28"/>
        </w:rPr>
        <w:t>муниципального земельного контроля</w:t>
      </w:r>
    </w:p>
    <w:p w:rsidR="0028158A" w:rsidRPr="004049D8" w:rsidRDefault="0028158A" w:rsidP="0028158A">
      <w:pPr>
        <w:pStyle w:val="ConsPlusNormal"/>
        <w:ind w:firstLine="540"/>
        <w:jc w:val="both"/>
        <w:rPr>
          <w:color w:val="000000"/>
        </w:rPr>
      </w:pPr>
    </w:p>
    <w:p w:rsidR="0028158A" w:rsidRPr="004049D8" w:rsidRDefault="0028158A" w:rsidP="0028158A">
      <w:pPr>
        <w:pStyle w:val="ConsPlusNormal"/>
        <w:ind w:firstLine="540"/>
        <w:jc w:val="both"/>
        <w:rPr>
          <w:color w:val="000000"/>
        </w:rPr>
      </w:pPr>
    </w:p>
    <w:p w:rsidR="0028158A" w:rsidRPr="004049D8" w:rsidRDefault="0028158A" w:rsidP="0028158A">
      <w:pPr>
        <w:pStyle w:val="ConsPlusNormal"/>
        <w:ind w:firstLine="709"/>
        <w:jc w:val="both"/>
      </w:pPr>
      <w:r w:rsidRPr="004049D8">
        <w:rPr>
          <w:color w:val="000000"/>
          <w:sz w:val="28"/>
          <w:szCs w:val="28"/>
        </w:rPr>
        <w:t>1. Несоответствие площади используемого гражданином, юридическим лицом, индивидуальным предпринимателем земельного участка площади земельного участка, сведения о которой содержатся в Едином государственном реестре недвижимости.</w:t>
      </w:r>
    </w:p>
    <w:p w:rsidR="0028158A" w:rsidRPr="004049D8" w:rsidRDefault="0028158A" w:rsidP="0028158A">
      <w:pPr>
        <w:pStyle w:val="ConsPlusNormal"/>
        <w:ind w:firstLine="709"/>
        <w:jc w:val="both"/>
      </w:pPr>
      <w:r w:rsidRPr="004049D8">
        <w:rPr>
          <w:color w:val="000000"/>
          <w:sz w:val="28"/>
          <w:szCs w:val="28"/>
        </w:rPr>
        <w:lastRenderedPageBreak/>
        <w:t>2. Отсутствие в Едином государственном реестре недвижимости сведений о правах на используемый гражданином, юридическим лицом, индивидуальным предпринимателем земельный участок.</w:t>
      </w:r>
    </w:p>
    <w:p w:rsidR="0028158A" w:rsidRPr="004049D8" w:rsidRDefault="0028158A" w:rsidP="0028158A">
      <w:pPr>
        <w:pStyle w:val="ConsPlusNormal"/>
        <w:ind w:firstLine="709"/>
        <w:jc w:val="both"/>
      </w:pPr>
      <w:r w:rsidRPr="004049D8">
        <w:rPr>
          <w:color w:val="000000"/>
          <w:sz w:val="28"/>
          <w:szCs w:val="28"/>
        </w:rPr>
        <w:t>3. Несоответствие использования гражданином, юридическим лицом, индивидуальным предпринимателем земельного участка целевому назначению в соответствии с его принадлежностью к той или иной категории земель и (или) видам разрешенного использования земельного участка.</w:t>
      </w:r>
    </w:p>
    <w:p w:rsidR="0028158A" w:rsidRPr="004049D8" w:rsidRDefault="0028158A" w:rsidP="0028158A">
      <w:pPr>
        <w:pStyle w:val="ConsPlusNormal"/>
        <w:ind w:firstLine="709"/>
        <w:jc w:val="both"/>
      </w:pPr>
      <w:r w:rsidRPr="004049D8">
        <w:rPr>
          <w:color w:val="000000"/>
          <w:sz w:val="28"/>
          <w:szCs w:val="28"/>
        </w:rPr>
        <w:t>4. Отсутствие объектов капитального строительства, ведения строительных работ, связанных с возведением объектов капитального строительства на земельном участке, предназначенном для жилищного или иного строительства.</w:t>
      </w:r>
    </w:p>
    <w:p w:rsidR="0028158A" w:rsidRPr="004049D8" w:rsidRDefault="0028158A" w:rsidP="0028158A">
      <w:pPr>
        <w:pStyle w:val="ConsPlusNormal"/>
        <w:ind w:firstLine="709"/>
        <w:jc w:val="both"/>
        <w:rPr>
          <w:color w:val="000000"/>
          <w:sz w:val="28"/>
          <w:szCs w:val="28"/>
        </w:rPr>
      </w:pPr>
      <w:r w:rsidRPr="004049D8">
        <w:rPr>
          <w:color w:val="000000"/>
          <w:sz w:val="28"/>
          <w:szCs w:val="28"/>
        </w:rPr>
        <w:t>5. Истечение одного года с момента возникновения в результате проведения публичных торгов на основании решения суда об изъятии земельного участка в связи с неиспользованием по целевому назначению или использованием с нарушением законодательства Российской Федерации права собственности на земельный участок из земель сельскохозяйственного назначения.</w:t>
      </w:r>
    </w:p>
    <w:p w:rsidR="0028158A" w:rsidRPr="004049D8" w:rsidRDefault="0028158A" w:rsidP="0028158A">
      <w:pPr>
        <w:pStyle w:val="ConsPlusNormal"/>
        <w:ind w:firstLine="709"/>
        <w:jc w:val="both"/>
        <w:rPr>
          <w:color w:val="000000"/>
        </w:rPr>
      </w:pPr>
      <w:r w:rsidRPr="004049D8">
        <w:rPr>
          <w:color w:val="000000"/>
          <w:sz w:val="28"/>
          <w:szCs w:val="28"/>
        </w:rPr>
        <w:t>6. Неисполнение обязанности по приведению земельного участка в состояние, пригодное для использования по целевому назначению.</w:t>
      </w:r>
    </w:p>
    <w:p w:rsidR="0028158A" w:rsidRPr="004049D8" w:rsidRDefault="0028158A" w:rsidP="0028158A">
      <w:pPr>
        <w:pStyle w:val="ConsTitle"/>
        <w:widowControl/>
        <w:jc w:val="both"/>
        <w:rPr>
          <w:rFonts w:ascii="Times New Roman" w:hAnsi="Times New Roman" w:cs="Times New Roman"/>
          <w:color w:val="000000"/>
          <w:sz w:val="24"/>
          <w:szCs w:val="24"/>
        </w:rPr>
      </w:pPr>
    </w:p>
    <w:p w:rsidR="0028158A" w:rsidRPr="00B83B12" w:rsidRDefault="0028158A" w:rsidP="0028158A">
      <w:pPr>
        <w:pStyle w:val="ConsTitle"/>
        <w:widowControl/>
        <w:jc w:val="both"/>
        <w:rPr>
          <w:rFonts w:ascii="Times New Roman" w:hAnsi="Times New Roman" w:cs="Times New Roman"/>
          <w:i/>
          <w:iCs/>
          <w:color w:val="000000"/>
          <w:sz w:val="24"/>
          <w:szCs w:val="24"/>
        </w:rPr>
      </w:pPr>
      <w:r w:rsidRPr="004049D8">
        <w:rPr>
          <w:rFonts w:ascii="Times New Roman" w:hAnsi="Times New Roman" w:cs="Times New Roman"/>
          <w:color w:val="000000"/>
          <w:sz w:val="24"/>
          <w:szCs w:val="24"/>
        </w:rPr>
        <w:br w:type="page"/>
      </w:r>
      <w:r>
        <w:rPr>
          <w:rFonts w:ascii="Times New Roman" w:hAnsi="Times New Roman" w:cs="Times New Roman"/>
          <w:color w:val="000000"/>
          <w:sz w:val="24"/>
          <w:szCs w:val="24"/>
        </w:rPr>
        <w:lastRenderedPageBreak/>
        <w:t xml:space="preserve">                                             </w:t>
      </w:r>
      <w:r w:rsidRPr="004049D8">
        <w:rPr>
          <w:color w:val="000000"/>
          <w:sz w:val="28"/>
          <w:szCs w:val="28"/>
        </w:rPr>
        <w:t xml:space="preserve">Пояснительная записка </w:t>
      </w:r>
    </w:p>
    <w:p w:rsidR="0028158A" w:rsidRPr="004049D8" w:rsidRDefault="0028158A" w:rsidP="0028158A">
      <w:pPr>
        <w:jc w:val="center"/>
        <w:rPr>
          <w:b/>
          <w:bCs/>
          <w:color w:val="000000"/>
          <w:sz w:val="28"/>
          <w:szCs w:val="28"/>
        </w:rPr>
      </w:pPr>
      <w:r w:rsidRPr="004049D8">
        <w:rPr>
          <w:b/>
          <w:bCs/>
          <w:color w:val="000000"/>
          <w:sz w:val="28"/>
          <w:szCs w:val="28"/>
        </w:rPr>
        <w:t xml:space="preserve">к положению о муниципальном земельном контроле </w:t>
      </w:r>
    </w:p>
    <w:p w:rsidR="0028158A" w:rsidRPr="004049D8" w:rsidRDefault="0028158A" w:rsidP="0028158A">
      <w:pPr>
        <w:jc w:val="center"/>
        <w:rPr>
          <w:color w:val="000000"/>
          <w:sz w:val="28"/>
          <w:szCs w:val="28"/>
        </w:rPr>
      </w:pPr>
    </w:p>
    <w:p w:rsidR="0028158A" w:rsidRPr="004049D8" w:rsidRDefault="0028158A" w:rsidP="0028158A">
      <w:pPr>
        <w:pStyle w:val="ConsTitle"/>
        <w:widowControl/>
        <w:ind w:firstLine="709"/>
        <w:jc w:val="both"/>
        <w:rPr>
          <w:rFonts w:ascii="Times New Roman" w:hAnsi="Times New Roman" w:cs="Times New Roman"/>
          <w:b w:val="0"/>
          <w:color w:val="000000"/>
          <w:sz w:val="28"/>
          <w:szCs w:val="28"/>
          <w:shd w:val="clear" w:color="auto" w:fill="FFFFFF"/>
        </w:rPr>
      </w:pPr>
      <w:r w:rsidRPr="004049D8">
        <w:rPr>
          <w:rFonts w:ascii="Times New Roman" w:hAnsi="Times New Roman" w:cs="Times New Roman"/>
          <w:b w:val="0"/>
          <w:color w:val="000000"/>
          <w:sz w:val="28"/>
          <w:szCs w:val="28"/>
        </w:rPr>
        <w:t xml:space="preserve">Положение о муниципальном земельном контроле (далее – Положение) подготовлено в соответствии со статьей 72 Земельного кодекса Российской Федерации, Федеральным законом от 06.10.2003 № 131-ФЗ «Об общих принципах организации местного самоуправления в Российской Федерации» и Федеральным законом от 31.07.2020 № 248-ФЗ «О государственном контроле (надзоре) и муниципальном контроле в Российской Федерации» (далее – Федеральный закон № 248-ФЗ) </w:t>
      </w:r>
      <w:r w:rsidRPr="004049D8">
        <w:rPr>
          <w:rFonts w:ascii="Times New Roman" w:hAnsi="Times New Roman" w:cs="Times New Roman"/>
          <w:b w:val="0"/>
          <w:color w:val="000000"/>
          <w:sz w:val="28"/>
          <w:szCs w:val="28"/>
          <w:shd w:val="clear" w:color="auto" w:fill="FFFFFF"/>
        </w:rPr>
        <w:t>и подлежит утверждению решением представительного органа муниципального образования и введению в действие не ранее 1 января 2022 года.</w:t>
      </w:r>
    </w:p>
    <w:p w:rsidR="0028158A" w:rsidRPr="004049D8" w:rsidRDefault="0028158A" w:rsidP="0028158A">
      <w:pPr>
        <w:pStyle w:val="ConsTitle"/>
        <w:widowControl/>
        <w:ind w:firstLine="709"/>
        <w:jc w:val="both"/>
        <w:rPr>
          <w:rFonts w:ascii="Times New Roman" w:hAnsi="Times New Roman" w:cs="Times New Roman"/>
          <w:b w:val="0"/>
          <w:color w:val="000000"/>
          <w:sz w:val="28"/>
          <w:szCs w:val="28"/>
          <w:shd w:val="clear" w:color="auto" w:fill="FFFFFF"/>
        </w:rPr>
      </w:pPr>
      <w:r w:rsidRPr="004049D8">
        <w:rPr>
          <w:rFonts w:ascii="Times New Roman" w:hAnsi="Times New Roman" w:cs="Times New Roman"/>
          <w:b w:val="0"/>
          <w:color w:val="000000"/>
          <w:sz w:val="28"/>
          <w:szCs w:val="28"/>
          <w:shd w:val="clear" w:color="auto" w:fill="FFFFFF"/>
        </w:rPr>
        <w:t>1. Обращаем внимание, что со дня вступления Положения прекращают действие ранее принятые в поселении муниципальные правовые акты по вопросам осуществления муниципального земельного контроля. Соответственно, до 1 января 2022 года должны быть приняты необходимые муниципальные правовые акты с учетом компетенции органов местного самоуправления поселения о признании со дня вступления Положения утратившими силу таких актов (положение о данном виде контроля, программа профилактики, административный регламент осуществления контроля).</w:t>
      </w:r>
    </w:p>
    <w:p w:rsidR="0028158A" w:rsidRPr="004049D8" w:rsidRDefault="0028158A" w:rsidP="0028158A">
      <w:pPr>
        <w:pStyle w:val="ConsTitle"/>
        <w:ind w:firstLine="709"/>
        <w:jc w:val="both"/>
        <w:rPr>
          <w:rFonts w:ascii="Times New Roman" w:hAnsi="Times New Roman" w:cs="Times New Roman"/>
          <w:b w:val="0"/>
          <w:color w:val="000000"/>
          <w:sz w:val="28"/>
          <w:szCs w:val="28"/>
          <w:shd w:val="clear" w:color="auto" w:fill="FFFFFF"/>
        </w:rPr>
      </w:pPr>
      <w:r w:rsidRPr="004049D8">
        <w:rPr>
          <w:rFonts w:ascii="Times New Roman" w:hAnsi="Times New Roman" w:cs="Times New Roman"/>
          <w:b w:val="0"/>
          <w:color w:val="000000"/>
          <w:sz w:val="28"/>
          <w:szCs w:val="28"/>
          <w:shd w:val="clear" w:color="auto" w:fill="FFFFFF"/>
        </w:rPr>
        <w:t xml:space="preserve">2. Если полномочие по осуществлению данного вида муниципального контроля передано поселениями на основании соглашения с органами местного самоуправления муниципального района о передаче им осуществления части своих полномочий по решению вопросов местного значения за счет межбюджетных трансфертов, предоставляемых из бюджетов этих поселений в бюджет муниципального района, то в такой ситуации нужно учитывать содержание соглашения о передаче полномочий. </w:t>
      </w:r>
    </w:p>
    <w:p w:rsidR="0028158A" w:rsidRPr="004049D8" w:rsidRDefault="0028158A" w:rsidP="0028158A">
      <w:pPr>
        <w:pStyle w:val="ConsTitle"/>
        <w:ind w:firstLine="709"/>
        <w:jc w:val="both"/>
        <w:rPr>
          <w:rFonts w:ascii="Times New Roman" w:hAnsi="Times New Roman" w:cs="Times New Roman"/>
          <w:b w:val="0"/>
          <w:color w:val="000000"/>
          <w:sz w:val="28"/>
          <w:szCs w:val="28"/>
          <w:shd w:val="clear" w:color="auto" w:fill="FFFFFF"/>
        </w:rPr>
      </w:pPr>
      <w:r w:rsidRPr="004049D8">
        <w:rPr>
          <w:rFonts w:ascii="Times New Roman" w:hAnsi="Times New Roman" w:cs="Times New Roman"/>
          <w:b w:val="0"/>
          <w:color w:val="000000"/>
          <w:sz w:val="28"/>
          <w:szCs w:val="28"/>
          <w:shd w:val="clear" w:color="auto" w:fill="FFFFFF"/>
        </w:rPr>
        <w:t xml:space="preserve">Как правило, при заключении вышеназванных соглашений о передаче полномочий указывается, что передается полномочие по решению определенного вопроса местного значения поселения, и не указывается, что органам местного самоуправления муниципального района передается и полномочие по нормативному регулированию данного вопроса. К тому же зачастую соглашения о передаче полномочий заключаются администрациями муниципального района и поселения. По смыслу части 4 статьи 15 </w:t>
      </w:r>
      <w:r w:rsidRPr="004049D8">
        <w:rPr>
          <w:rFonts w:ascii="Times New Roman" w:hAnsi="Times New Roman" w:cs="Times New Roman"/>
          <w:b w:val="0"/>
          <w:color w:val="000000"/>
          <w:sz w:val="28"/>
          <w:szCs w:val="28"/>
        </w:rPr>
        <w:t>Федерального закона от 06.10.2003 № 131-ФЗ «Об общих принципах организации местного самоуправления в Российской Федерации» полномочие передаётся (и соответственно соглашение заключается) тем органом местного самоуправления, который обладает этим полномочием. Положение о виде муниципального контроля должно быть утверждено именно представительным органом муниципального образования. Поэтому, если соглашение между представительными органами муниципального района и поселения по вопросу передачи полномочия об утверждении положения о виде муниципального контроля не заключено</w:t>
      </w:r>
      <w:r w:rsidRPr="004049D8">
        <w:rPr>
          <w:rFonts w:ascii="Times New Roman" w:hAnsi="Times New Roman" w:cs="Times New Roman"/>
          <w:b w:val="0"/>
          <w:color w:val="000000"/>
          <w:sz w:val="28"/>
          <w:szCs w:val="28"/>
          <w:shd w:val="clear" w:color="auto" w:fill="FFFFFF"/>
        </w:rPr>
        <w:t xml:space="preserve">, принятие правового акта, утверждающего </w:t>
      </w:r>
      <w:r w:rsidRPr="004049D8">
        <w:rPr>
          <w:rFonts w:ascii="Times New Roman" w:hAnsi="Times New Roman" w:cs="Times New Roman"/>
          <w:b w:val="0"/>
          <w:color w:val="000000"/>
          <w:sz w:val="28"/>
          <w:szCs w:val="28"/>
        </w:rPr>
        <w:t>положение о виде муниципального контроля</w:t>
      </w:r>
      <w:r w:rsidRPr="004049D8">
        <w:rPr>
          <w:rFonts w:ascii="Times New Roman" w:hAnsi="Times New Roman" w:cs="Times New Roman"/>
          <w:b w:val="0"/>
          <w:color w:val="000000"/>
          <w:sz w:val="28"/>
          <w:szCs w:val="28"/>
          <w:shd w:val="clear" w:color="auto" w:fill="FFFFFF"/>
        </w:rPr>
        <w:t xml:space="preserve">, остается в компетенции представительного органа поселения. </w:t>
      </w:r>
    </w:p>
    <w:p w:rsidR="0028158A" w:rsidRPr="004049D8" w:rsidRDefault="0028158A" w:rsidP="0028158A">
      <w:pPr>
        <w:pStyle w:val="ConsTitle"/>
        <w:widowControl/>
        <w:ind w:firstLine="709"/>
        <w:jc w:val="both"/>
        <w:rPr>
          <w:rFonts w:ascii="Times New Roman" w:hAnsi="Times New Roman" w:cs="Times New Roman"/>
          <w:b w:val="0"/>
          <w:color w:val="000000"/>
          <w:sz w:val="28"/>
          <w:szCs w:val="28"/>
          <w:shd w:val="clear" w:color="auto" w:fill="FFFFFF"/>
        </w:rPr>
      </w:pPr>
      <w:r w:rsidRPr="004049D8">
        <w:rPr>
          <w:rFonts w:ascii="Times New Roman" w:hAnsi="Times New Roman" w:cs="Times New Roman"/>
          <w:b w:val="0"/>
          <w:color w:val="000000"/>
          <w:sz w:val="28"/>
          <w:szCs w:val="28"/>
          <w:shd w:val="clear" w:color="auto" w:fill="FFFFFF"/>
        </w:rPr>
        <w:t>3. Согласно Положению, система оценки и управления рисками при осуществлении муниципального земельного контроля применяется.</w:t>
      </w:r>
    </w:p>
    <w:p w:rsidR="0028158A" w:rsidRPr="004049D8" w:rsidRDefault="0028158A" w:rsidP="0028158A">
      <w:pPr>
        <w:pStyle w:val="ConsTitle"/>
        <w:widowControl/>
        <w:ind w:firstLine="709"/>
        <w:jc w:val="both"/>
        <w:rPr>
          <w:rFonts w:ascii="Times New Roman" w:hAnsi="Times New Roman" w:cs="Times New Roman"/>
          <w:b w:val="0"/>
          <w:color w:val="000000"/>
          <w:sz w:val="28"/>
          <w:szCs w:val="28"/>
          <w:shd w:val="clear" w:color="auto" w:fill="FFFFFF"/>
        </w:rPr>
      </w:pPr>
      <w:r w:rsidRPr="004049D8">
        <w:rPr>
          <w:rFonts w:ascii="Times New Roman" w:hAnsi="Times New Roman" w:cs="Times New Roman"/>
          <w:b w:val="0"/>
          <w:color w:val="000000"/>
          <w:sz w:val="28"/>
          <w:szCs w:val="28"/>
          <w:shd w:val="clear" w:color="auto" w:fill="FFFFFF"/>
        </w:rPr>
        <w:t xml:space="preserve">Соответственно, должны быть подготовлены перечни объектов муниципального контроля по первым двум группам риска (средний и умеренный риски) для целей определения периодичности плановых контрольных мероприятий. Последняя группа риска (низкий риск) определяется по </w:t>
      </w:r>
      <w:r w:rsidRPr="004049D8">
        <w:rPr>
          <w:rFonts w:ascii="Times New Roman" w:hAnsi="Times New Roman" w:cs="Times New Roman"/>
          <w:b w:val="0"/>
          <w:color w:val="000000"/>
          <w:sz w:val="28"/>
          <w:szCs w:val="28"/>
          <w:shd w:val="clear" w:color="auto" w:fill="FFFFFF"/>
        </w:rPr>
        <w:lastRenderedPageBreak/>
        <w:t>остаточному принципу и включает в себя любые земли, не вошедшие в первые две группы, в том числе не имеющие образованных земельных участков.</w:t>
      </w:r>
    </w:p>
    <w:p w:rsidR="0028158A" w:rsidRPr="004049D8" w:rsidRDefault="0028158A" w:rsidP="0028158A">
      <w:pPr>
        <w:ind w:firstLine="709"/>
        <w:jc w:val="both"/>
        <w:rPr>
          <w:sz w:val="28"/>
          <w:szCs w:val="28"/>
        </w:rPr>
      </w:pPr>
      <w:r w:rsidRPr="004049D8">
        <w:rPr>
          <w:color w:val="000000"/>
          <w:sz w:val="28"/>
          <w:szCs w:val="28"/>
          <w:shd w:val="clear" w:color="auto" w:fill="FFFFFF"/>
        </w:rPr>
        <w:t xml:space="preserve">4. Перечень обязательных требований в пункте 1.6 Положения сформулирован исходя из того, что предметом </w:t>
      </w:r>
      <w:r w:rsidRPr="004049D8">
        <w:rPr>
          <w:color w:val="000000"/>
          <w:sz w:val="28"/>
          <w:szCs w:val="28"/>
        </w:rPr>
        <w:t>муниципального земельного контроля является соблюдение юридическими лицами, индивидуальными предпринимателями, гражданами не любых обязательных требований земельного законодательства, а лишь тех, за нарушение которых законодательством предусмотрена административная ответственность. Такая административная ответственность определена статьями 7.1 (самовольное занятие земельного участка), 8.8 (</w:t>
      </w:r>
      <w:r w:rsidRPr="004049D8">
        <w:rPr>
          <w:color w:val="000000"/>
          <w:sz w:val="28"/>
          <w:szCs w:val="28"/>
          <w:shd w:val="clear" w:color="auto" w:fill="FFFFFF"/>
        </w:rPr>
        <w:t>использование земельных участков не по целевому назначению, невыполнение обязанностей по приведению земель в состояние, пригодное для использования по целевому назначению</w:t>
      </w:r>
      <w:r w:rsidRPr="004049D8">
        <w:rPr>
          <w:color w:val="000000"/>
          <w:sz w:val="28"/>
          <w:szCs w:val="28"/>
        </w:rPr>
        <w:t>)</w:t>
      </w:r>
      <w:r w:rsidRPr="004049D8">
        <w:rPr>
          <w:color w:val="000000"/>
          <w:sz w:val="28"/>
          <w:szCs w:val="28"/>
          <w:shd w:val="clear" w:color="auto" w:fill="FFFFFF"/>
        </w:rPr>
        <w:t xml:space="preserve"> и 19.5 (</w:t>
      </w:r>
      <w:r w:rsidRPr="004049D8">
        <w:rPr>
          <w:color w:val="22272F"/>
          <w:sz w:val="28"/>
          <w:szCs w:val="28"/>
          <w:shd w:val="clear" w:color="auto" w:fill="FFFFFF"/>
        </w:rPr>
        <w:t>невыполнение в срок законного предписания (постановления, представления, решения) органа (должностного лица), осуществляющего государственный надзор (контроль), организации, уполномоченной в соответствии с федеральными законами на осуществление государственного надзора (должностного лица), органа (должностного лица), осуществляющего муниципальный контроль</w:t>
      </w:r>
      <w:r w:rsidRPr="004049D8">
        <w:rPr>
          <w:color w:val="000000"/>
          <w:sz w:val="28"/>
          <w:szCs w:val="28"/>
          <w:shd w:val="clear" w:color="auto" w:fill="FFFFFF"/>
        </w:rPr>
        <w:t>) Кодекса Российской Федерации об административных правонарушениях.</w:t>
      </w:r>
    </w:p>
    <w:p w:rsidR="0028158A" w:rsidRPr="004049D8" w:rsidRDefault="0028158A" w:rsidP="0028158A">
      <w:pPr>
        <w:pStyle w:val="ConsTitle"/>
        <w:widowControl/>
        <w:ind w:firstLine="709"/>
        <w:jc w:val="both"/>
        <w:rPr>
          <w:rFonts w:ascii="Times New Roman" w:hAnsi="Times New Roman" w:cs="Times New Roman"/>
          <w:b w:val="0"/>
          <w:color w:val="000000"/>
          <w:sz w:val="28"/>
          <w:szCs w:val="28"/>
          <w:shd w:val="clear" w:color="auto" w:fill="FFFFFF"/>
        </w:rPr>
      </w:pPr>
      <w:r w:rsidRPr="004049D8">
        <w:rPr>
          <w:rFonts w:ascii="Times New Roman" w:hAnsi="Times New Roman" w:cs="Times New Roman"/>
          <w:b w:val="0"/>
          <w:color w:val="000000"/>
          <w:sz w:val="28"/>
          <w:szCs w:val="28"/>
        </w:rPr>
        <w:t>Соответственно, пункт 1.6 Положения определен с учетом составов административных правонарушений, предусмотренных упомянутыми статьями</w:t>
      </w:r>
      <w:r w:rsidRPr="004049D8">
        <w:rPr>
          <w:rFonts w:ascii="Times New Roman" w:hAnsi="Times New Roman" w:cs="Times New Roman"/>
          <w:b w:val="0"/>
          <w:color w:val="000000"/>
          <w:sz w:val="28"/>
          <w:szCs w:val="28"/>
          <w:shd w:val="clear" w:color="auto" w:fill="FFFFFF"/>
        </w:rPr>
        <w:t xml:space="preserve"> Кодекса Российской Федерации об административных правонарушениях.</w:t>
      </w:r>
    </w:p>
    <w:p w:rsidR="0028158A" w:rsidRPr="004049D8" w:rsidRDefault="0028158A" w:rsidP="0028158A">
      <w:pPr>
        <w:pStyle w:val="ConsTitle"/>
        <w:ind w:firstLine="709"/>
        <w:jc w:val="both"/>
        <w:rPr>
          <w:rFonts w:ascii="Times New Roman" w:hAnsi="Times New Roman" w:cs="Times New Roman"/>
          <w:b w:val="0"/>
          <w:color w:val="000000"/>
          <w:sz w:val="28"/>
          <w:szCs w:val="28"/>
          <w:shd w:val="clear" w:color="auto" w:fill="FFFFFF"/>
        </w:rPr>
      </w:pPr>
      <w:r w:rsidRPr="004049D8">
        <w:rPr>
          <w:rFonts w:ascii="Times New Roman" w:hAnsi="Times New Roman" w:cs="Times New Roman"/>
          <w:b w:val="0"/>
          <w:color w:val="000000"/>
          <w:sz w:val="28"/>
          <w:szCs w:val="28"/>
          <w:shd w:val="clear" w:color="auto" w:fill="FFFFFF"/>
        </w:rPr>
        <w:t>5. Положением предусмотрено проведение следующих видов профилактических мероприятий:</w:t>
      </w:r>
    </w:p>
    <w:p w:rsidR="0028158A" w:rsidRPr="004049D8" w:rsidRDefault="0028158A" w:rsidP="0028158A">
      <w:pPr>
        <w:pStyle w:val="ConsTitle"/>
        <w:ind w:firstLine="709"/>
        <w:jc w:val="both"/>
        <w:rPr>
          <w:rFonts w:ascii="Times New Roman" w:hAnsi="Times New Roman" w:cs="Times New Roman"/>
          <w:b w:val="0"/>
          <w:color w:val="000000"/>
          <w:sz w:val="28"/>
          <w:szCs w:val="28"/>
          <w:shd w:val="clear" w:color="auto" w:fill="FFFFFF"/>
        </w:rPr>
      </w:pPr>
      <w:r w:rsidRPr="004049D8">
        <w:rPr>
          <w:rFonts w:ascii="Times New Roman" w:hAnsi="Times New Roman" w:cs="Times New Roman"/>
          <w:b w:val="0"/>
          <w:color w:val="000000"/>
          <w:sz w:val="28"/>
          <w:szCs w:val="28"/>
          <w:shd w:val="clear" w:color="auto" w:fill="FFFFFF"/>
        </w:rPr>
        <w:t>1) информирование;</w:t>
      </w:r>
    </w:p>
    <w:p w:rsidR="0028158A" w:rsidRPr="004049D8" w:rsidRDefault="0028158A" w:rsidP="0028158A">
      <w:pPr>
        <w:pStyle w:val="ConsTitle"/>
        <w:ind w:firstLine="709"/>
        <w:jc w:val="both"/>
        <w:rPr>
          <w:rFonts w:ascii="Times New Roman" w:hAnsi="Times New Roman" w:cs="Times New Roman"/>
          <w:b w:val="0"/>
          <w:color w:val="000000"/>
          <w:sz w:val="28"/>
          <w:szCs w:val="28"/>
          <w:shd w:val="clear" w:color="auto" w:fill="FFFFFF"/>
        </w:rPr>
      </w:pPr>
      <w:r w:rsidRPr="004049D8">
        <w:rPr>
          <w:rFonts w:ascii="Times New Roman" w:hAnsi="Times New Roman" w:cs="Times New Roman"/>
          <w:b w:val="0"/>
          <w:color w:val="000000"/>
          <w:sz w:val="28"/>
          <w:szCs w:val="28"/>
          <w:shd w:val="clear" w:color="auto" w:fill="FFFFFF"/>
        </w:rPr>
        <w:t>2) обобщение правоприменительной практики;</w:t>
      </w:r>
    </w:p>
    <w:p w:rsidR="0028158A" w:rsidRPr="004049D8" w:rsidRDefault="0028158A" w:rsidP="0028158A">
      <w:pPr>
        <w:pStyle w:val="ConsTitle"/>
        <w:ind w:firstLine="709"/>
        <w:jc w:val="both"/>
        <w:rPr>
          <w:rFonts w:ascii="Times New Roman" w:hAnsi="Times New Roman" w:cs="Times New Roman"/>
          <w:b w:val="0"/>
          <w:color w:val="000000"/>
          <w:sz w:val="28"/>
          <w:szCs w:val="28"/>
          <w:shd w:val="clear" w:color="auto" w:fill="FFFFFF"/>
        </w:rPr>
      </w:pPr>
      <w:r w:rsidRPr="004049D8">
        <w:rPr>
          <w:rFonts w:ascii="Times New Roman" w:hAnsi="Times New Roman" w:cs="Times New Roman"/>
          <w:b w:val="0"/>
          <w:color w:val="000000"/>
          <w:sz w:val="28"/>
          <w:szCs w:val="28"/>
          <w:shd w:val="clear" w:color="auto" w:fill="FFFFFF"/>
        </w:rPr>
        <w:t>3) объявление предостережений;</w:t>
      </w:r>
    </w:p>
    <w:p w:rsidR="0028158A" w:rsidRPr="004049D8" w:rsidRDefault="0028158A" w:rsidP="0028158A">
      <w:pPr>
        <w:pStyle w:val="ConsTitle"/>
        <w:ind w:firstLine="709"/>
        <w:jc w:val="both"/>
        <w:rPr>
          <w:rFonts w:ascii="Times New Roman" w:hAnsi="Times New Roman" w:cs="Times New Roman"/>
          <w:b w:val="0"/>
          <w:color w:val="000000"/>
          <w:sz w:val="28"/>
          <w:szCs w:val="28"/>
          <w:shd w:val="clear" w:color="auto" w:fill="FFFFFF"/>
        </w:rPr>
      </w:pPr>
      <w:r w:rsidRPr="004049D8">
        <w:rPr>
          <w:rFonts w:ascii="Times New Roman" w:hAnsi="Times New Roman" w:cs="Times New Roman"/>
          <w:b w:val="0"/>
          <w:color w:val="000000"/>
          <w:sz w:val="28"/>
          <w:szCs w:val="28"/>
          <w:shd w:val="clear" w:color="auto" w:fill="FFFFFF"/>
        </w:rPr>
        <w:t>4) консультирование;</w:t>
      </w:r>
    </w:p>
    <w:p w:rsidR="0028158A" w:rsidRPr="004049D8" w:rsidRDefault="0028158A" w:rsidP="0028158A">
      <w:pPr>
        <w:pStyle w:val="ConsTitle"/>
        <w:ind w:firstLine="709"/>
        <w:jc w:val="both"/>
        <w:rPr>
          <w:rFonts w:ascii="Times New Roman" w:hAnsi="Times New Roman" w:cs="Times New Roman"/>
          <w:b w:val="0"/>
          <w:color w:val="000000"/>
          <w:sz w:val="28"/>
          <w:szCs w:val="28"/>
          <w:shd w:val="clear" w:color="auto" w:fill="FFFFFF"/>
        </w:rPr>
      </w:pPr>
      <w:r w:rsidRPr="004049D8">
        <w:rPr>
          <w:rFonts w:ascii="Times New Roman" w:hAnsi="Times New Roman" w:cs="Times New Roman"/>
          <w:b w:val="0"/>
          <w:color w:val="000000"/>
          <w:sz w:val="28"/>
          <w:szCs w:val="28"/>
          <w:shd w:val="clear" w:color="auto" w:fill="FFFFFF"/>
        </w:rPr>
        <w:t>5) профилактический визит.</w:t>
      </w:r>
    </w:p>
    <w:p w:rsidR="0028158A" w:rsidRDefault="0028158A" w:rsidP="0028158A">
      <w:pPr>
        <w:pStyle w:val="ConsTitle"/>
        <w:ind w:firstLine="709"/>
        <w:jc w:val="both"/>
        <w:rPr>
          <w:rFonts w:ascii="Times New Roman" w:hAnsi="Times New Roman" w:cs="Times New Roman"/>
          <w:b w:val="0"/>
          <w:color w:val="000000"/>
          <w:sz w:val="28"/>
          <w:szCs w:val="28"/>
          <w:shd w:val="clear" w:color="auto" w:fill="FFFFFF"/>
        </w:rPr>
      </w:pPr>
      <w:r w:rsidRPr="004049D8">
        <w:rPr>
          <w:rFonts w:ascii="Times New Roman" w:hAnsi="Times New Roman" w:cs="Times New Roman"/>
          <w:b w:val="0"/>
          <w:color w:val="000000"/>
          <w:sz w:val="28"/>
          <w:szCs w:val="28"/>
          <w:shd w:val="clear" w:color="auto" w:fill="FFFFFF"/>
        </w:rPr>
        <w:t xml:space="preserve">Меры стимулирования добросовестности и </w:t>
      </w:r>
      <w:proofErr w:type="spellStart"/>
      <w:r w:rsidRPr="004049D8">
        <w:rPr>
          <w:rFonts w:ascii="Times New Roman" w:hAnsi="Times New Roman" w:cs="Times New Roman"/>
          <w:b w:val="0"/>
          <w:color w:val="000000"/>
          <w:sz w:val="28"/>
          <w:szCs w:val="28"/>
          <w:shd w:val="clear" w:color="auto" w:fill="FFFFFF"/>
        </w:rPr>
        <w:t>самообследование</w:t>
      </w:r>
      <w:proofErr w:type="spellEnd"/>
      <w:r w:rsidRPr="004049D8">
        <w:rPr>
          <w:rFonts w:ascii="Times New Roman" w:hAnsi="Times New Roman" w:cs="Times New Roman"/>
          <w:b w:val="0"/>
          <w:color w:val="000000"/>
          <w:sz w:val="28"/>
          <w:szCs w:val="28"/>
          <w:shd w:val="clear" w:color="auto" w:fill="FFFFFF"/>
        </w:rPr>
        <w:t xml:space="preserve"> в качестве профилактических мероприятий Положением не установлены.</w:t>
      </w:r>
    </w:p>
    <w:p w:rsidR="0028158A" w:rsidRDefault="0028158A" w:rsidP="0028158A">
      <w:pPr>
        <w:pStyle w:val="ConsTitle"/>
        <w:ind w:firstLine="709"/>
        <w:jc w:val="both"/>
        <w:rPr>
          <w:rFonts w:ascii="Times New Roman" w:hAnsi="Times New Roman" w:cs="Times New Roman"/>
          <w:color w:val="000000"/>
          <w:sz w:val="28"/>
          <w:szCs w:val="28"/>
        </w:rPr>
      </w:pPr>
      <w:r>
        <w:rPr>
          <w:rFonts w:ascii="Times New Roman" w:hAnsi="Times New Roman" w:cs="Times New Roman"/>
          <w:b w:val="0"/>
          <w:color w:val="000000"/>
          <w:sz w:val="28"/>
          <w:szCs w:val="28"/>
          <w:shd w:val="clear" w:color="auto" w:fill="FFFFFF"/>
        </w:rPr>
        <w:t xml:space="preserve">Полагаем также необходимым отметить, что </w:t>
      </w:r>
      <w:r w:rsidRPr="00197A61">
        <w:rPr>
          <w:rFonts w:ascii="Times New Roman" w:hAnsi="Times New Roman" w:cs="Times New Roman"/>
          <w:b w:val="0"/>
          <w:color w:val="000000"/>
          <w:sz w:val="28"/>
          <w:szCs w:val="28"/>
          <w:shd w:val="clear" w:color="auto" w:fill="FFFFFF"/>
        </w:rPr>
        <w:t>об обязательных требованиях, предъявляемых к объектам контроля</w:t>
      </w:r>
      <w:r>
        <w:rPr>
          <w:rFonts w:ascii="Times New Roman" w:hAnsi="Times New Roman" w:cs="Times New Roman"/>
          <w:b w:val="0"/>
          <w:color w:val="000000"/>
          <w:sz w:val="28"/>
          <w:szCs w:val="28"/>
          <w:shd w:val="clear" w:color="auto" w:fill="FFFFFF"/>
        </w:rPr>
        <w:t xml:space="preserve">, </w:t>
      </w:r>
      <w:r w:rsidRPr="00597BA3">
        <w:rPr>
          <w:rFonts w:ascii="Times New Roman" w:hAnsi="Times New Roman" w:cs="Times New Roman"/>
          <w:b w:val="0"/>
          <w:color w:val="000000"/>
          <w:sz w:val="28"/>
          <w:szCs w:val="28"/>
        </w:rPr>
        <w:t>их соответствии критериям риска, а также о видах, содержании и об интенсивности контрольных мероприятий, проводимых в отношении земельных участков, исходя из их отнесения к соответствующей категории риска</w:t>
      </w:r>
      <w:r>
        <w:rPr>
          <w:rFonts w:ascii="Times New Roman" w:hAnsi="Times New Roman" w:cs="Times New Roman"/>
          <w:b w:val="0"/>
          <w:color w:val="000000"/>
          <w:sz w:val="28"/>
          <w:szCs w:val="28"/>
        </w:rPr>
        <w:t xml:space="preserve">, </w:t>
      </w:r>
      <w:r>
        <w:rPr>
          <w:rFonts w:ascii="Times New Roman" w:hAnsi="Times New Roman" w:cs="Times New Roman"/>
          <w:b w:val="0"/>
          <w:color w:val="000000"/>
          <w:sz w:val="28"/>
          <w:szCs w:val="28"/>
          <w:shd w:val="clear" w:color="auto" w:fill="FFFFFF"/>
        </w:rPr>
        <w:t>орган муниципального контроля</w:t>
      </w:r>
      <w:r w:rsidRPr="00197A61">
        <w:rPr>
          <w:rFonts w:ascii="Times New Roman" w:hAnsi="Times New Roman" w:cs="Times New Roman"/>
          <w:b w:val="0"/>
          <w:color w:val="000000"/>
          <w:sz w:val="28"/>
          <w:szCs w:val="28"/>
          <w:shd w:val="clear" w:color="auto" w:fill="FFFFFF"/>
        </w:rPr>
        <w:t xml:space="preserve"> может осуществлять </w:t>
      </w:r>
      <w:r>
        <w:rPr>
          <w:rFonts w:ascii="Times New Roman" w:hAnsi="Times New Roman" w:cs="Times New Roman"/>
          <w:b w:val="0"/>
          <w:color w:val="000000"/>
          <w:sz w:val="28"/>
          <w:szCs w:val="28"/>
        </w:rPr>
        <w:t>и</w:t>
      </w:r>
      <w:r w:rsidRPr="00735F63">
        <w:rPr>
          <w:rFonts w:ascii="Times New Roman" w:hAnsi="Times New Roman" w:cs="Times New Roman"/>
          <w:b w:val="0"/>
          <w:color w:val="000000"/>
          <w:sz w:val="28"/>
          <w:szCs w:val="28"/>
        </w:rPr>
        <w:t>нформирование и консультирование</w:t>
      </w:r>
      <w:r>
        <w:rPr>
          <w:rFonts w:ascii="Times New Roman" w:hAnsi="Times New Roman" w:cs="Times New Roman"/>
          <w:b w:val="0"/>
          <w:color w:val="000000"/>
          <w:sz w:val="28"/>
          <w:szCs w:val="28"/>
        </w:rPr>
        <w:t xml:space="preserve"> в устной форме</w:t>
      </w:r>
      <w:r w:rsidRPr="00735F63">
        <w:rPr>
          <w:rFonts w:ascii="Times New Roman" w:hAnsi="Times New Roman" w:cs="Times New Roman"/>
          <w:b w:val="0"/>
          <w:color w:val="000000"/>
          <w:sz w:val="28"/>
          <w:szCs w:val="28"/>
        </w:rPr>
        <w:t xml:space="preserve"> на собраниях и конференциях граждан</w:t>
      </w:r>
      <w:r>
        <w:rPr>
          <w:rFonts w:ascii="Times New Roman" w:hAnsi="Times New Roman" w:cs="Times New Roman"/>
          <w:b w:val="0"/>
          <w:color w:val="000000"/>
          <w:sz w:val="28"/>
          <w:szCs w:val="28"/>
        </w:rPr>
        <w:t>.</w:t>
      </w:r>
    </w:p>
    <w:p w:rsidR="0028158A" w:rsidRPr="00D16ADB" w:rsidRDefault="0028158A" w:rsidP="0028158A">
      <w:pPr>
        <w:pStyle w:val="ConsTitle"/>
        <w:widowControl/>
        <w:ind w:firstLine="709"/>
        <w:jc w:val="both"/>
        <w:rPr>
          <w:rFonts w:ascii="Times New Roman" w:hAnsi="Times New Roman" w:cs="Times New Roman"/>
          <w:color w:val="000000"/>
          <w:sz w:val="28"/>
          <w:szCs w:val="28"/>
        </w:rPr>
      </w:pPr>
    </w:p>
    <w:p w:rsidR="0028158A" w:rsidRDefault="0028158A" w:rsidP="0028158A"/>
    <w:p w:rsidR="0028158A" w:rsidRDefault="0028158A" w:rsidP="0028158A">
      <w:pPr>
        <w:rPr>
          <w:rFonts w:eastAsia="Calibri"/>
          <w:b/>
          <w:bCs/>
          <w:spacing w:val="-1"/>
          <w:lang w:eastAsia="en-US"/>
        </w:rPr>
      </w:pPr>
    </w:p>
    <w:p w:rsidR="0028158A" w:rsidRDefault="0028158A" w:rsidP="0028158A">
      <w:pPr>
        <w:rPr>
          <w:rFonts w:eastAsia="Calibri"/>
          <w:b/>
          <w:bCs/>
          <w:spacing w:val="-1"/>
          <w:lang w:eastAsia="en-US"/>
        </w:rPr>
      </w:pPr>
    </w:p>
    <w:p w:rsidR="0028158A" w:rsidRDefault="0028158A" w:rsidP="0028158A">
      <w:pPr>
        <w:rPr>
          <w:rFonts w:eastAsia="Calibri"/>
          <w:b/>
          <w:bCs/>
          <w:spacing w:val="-1"/>
          <w:lang w:eastAsia="en-US"/>
        </w:rPr>
      </w:pPr>
    </w:p>
    <w:p w:rsidR="0028158A" w:rsidRDefault="0028158A" w:rsidP="0028158A">
      <w:pPr>
        <w:rPr>
          <w:rFonts w:eastAsia="Calibri"/>
          <w:b/>
          <w:bCs/>
          <w:spacing w:val="-1"/>
          <w:lang w:eastAsia="en-US"/>
        </w:rPr>
      </w:pPr>
    </w:p>
    <w:p w:rsidR="0028158A" w:rsidRDefault="0028158A" w:rsidP="0028158A">
      <w:pPr>
        <w:rPr>
          <w:rFonts w:eastAsia="Calibri"/>
          <w:b/>
          <w:bCs/>
          <w:spacing w:val="-1"/>
          <w:lang w:eastAsia="en-US"/>
        </w:rPr>
      </w:pPr>
    </w:p>
    <w:p w:rsidR="0028158A" w:rsidRDefault="0028158A" w:rsidP="0028158A">
      <w:pPr>
        <w:rPr>
          <w:rFonts w:eastAsia="Calibri"/>
          <w:b/>
          <w:bCs/>
          <w:spacing w:val="-1"/>
          <w:lang w:eastAsia="en-US"/>
        </w:rPr>
      </w:pPr>
    </w:p>
    <w:p w:rsidR="0028158A" w:rsidRDefault="0028158A" w:rsidP="0028158A">
      <w:pPr>
        <w:rPr>
          <w:rFonts w:eastAsia="Calibri"/>
          <w:b/>
          <w:bCs/>
          <w:spacing w:val="-1"/>
          <w:lang w:eastAsia="en-US"/>
        </w:rPr>
      </w:pPr>
    </w:p>
    <w:p w:rsidR="0028158A" w:rsidRDefault="0028158A" w:rsidP="0028158A">
      <w:pPr>
        <w:rPr>
          <w:rFonts w:eastAsia="Calibri"/>
          <w:b/>
          <w:bCs/>
          <w:spacing w:val="-1"/>
          <w:lang w:eastAsia="en-US"/>
        </w:rPr>
      </w:pPr>
    </w:p>
    <w:p w:rsidR="0028158A" w:rsidRDefault="0028158A" w:rsidP="0028158A">
      <w:pPr>
        <w:rPr>
          <w:rFonts w:eastAsia="Calibri"/>
          <w:b/>
          <w:bCs/>
          <w:spacing w:val="-1"/>
          <w:lang w:eastAsia="en-US"/>
        </w:rPr>
      </w:pPr>
    </w:p>
    <w:p w:rsidR="0028158A" w:rsidRDefault="0028158A" w:rsidP="0028158A">
      <w:pPr>
        <w:rPr>
          <w:rFonts w:eastAsia="Calibri"/>
          <w:b/>
          <w:bCs/>
          <w:spacing w:val="-1"/>
          <w:lang w:eastAsia="en-US"/>
        </w:rPr>
      </w:pPr>
    </w:p>
    <w:p w:rsidR="0028158A" w:rsidRDefault="0028158A" w:rsidP="0028158A">
      <w:pPr>
        <w:rPr>
          <w:rFonts w:eastAsia="Calibri"/>
          <w:b/>
          <w:bCs/>
          <w:spacing w:val="-1"/>
          <w:lang w:eastAsia="en-US"/>
        </w:rPr>
      </w:pPr>
    </w:p>
    <w:p w:rsidR="0028158A" w:rsidRDefault="0028158A" w:rsidP="0028158A">
      <w:pPr>
        <w:rPr>
          <w:rFonts w:eastAsia="Calibri"/>
          <w:b/>
          <w:bCs/>
          <w:spacing w:val="-1"/>
          <w:lang w:eastAsia="en-US"/>
        </w:rPr>
      </w:pPr>
    </w:p>
    <w:p w:rsidR="0028158A" w:rsidRDefault="0028158A" w:rsidP="0028158A">
      <w:pPr>
        <w:rPr>
          <w:rFonts w:eastAsia="Calibri"/>
          <w:b/>
          <w:bCs/>
          <w:spacing w:val="-1"/>
          <w:lang w:eastAsia="en-US"/>
        </w:rPr>
      </w:pPr>
    </w:p>
    <w:p w:rsidR="0028158A" w:rsidRDefault="0028158A" w:rsidP="0028158A">
      <w:pPr>
        <w:rPr>
          <w:rFonts w:eastAsia="Calibri"/>
          <w:b/>
          <w:bCs/>
          <w:spacing w:val="-1"/>
          <w:lang w:eastAsia="en-US"/>
        </w:rPr>
      </w:pPr>
    </w:p>
    <w:p w:rsidR="0028158A" w:rsidRDefault="0028158A" w:rsidP="0028158A">
      <w:pPr>
        <w:tabs>
          <w:tab w:val="center" w:pos="5102"/>
          <w:tab w:val="right" w:pos="10205"/>
        </w:tabs>
        <w:rPr>
          <w:rFonts w:eastAsia="Calibri"/>
          <w:b/>
          <w:bCs/>
          <w:spacing w:val="-1"/>
        </w:rPr>
      </w:pPr>
      <w:r>
        <w:rPr>
          <w:rFonts w:eastAsia="Calibri"/>
          <w:b/>
          <w:bCs/>
          <w:spacing w:val="-1"/>
        </w:rPr>
        <w:t xml:space="preserve">                                                                          </w:t>
      </w:r>
      <w:r>
        <w:rPr>
          <w:rFonts w:eastAsia="Calibri"/>
          <w:b/>
          <w:noProof/>
        </w:rPr>
        <w:drawing>
          <wp:inline distT="0" distB="0" distL="0" distR="0" wp14:anchorId="7F1AF535" wp14:editId="483DE0EC">
            <wp:extent cx="695325" cy="847725"/>
            <wp:effectExtent l="0" t="0" r="0" b="0"/>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95325" cy="847725"/>
                    </a:xfrm>
                    <a:prstGeom prst="rect">
                      <a:avLst/>
                    </a:prstGeom>
                    <a:noFill/>
                    <a:ln>
                      <a:noFill/>
                    </a:ln>
                  </pic:spPr>
                </pic:pic>
              </a:graphicData>
            </a:graphic>
          </wp:inline>
        </w:drawing>
      </w:r>
      <w:r>
        <w:rPr>
          <w:rFonts w:eastAsia="Calibri"/>
          <w:b/>
          <w:bCs/>
          <w:spacing w:val="-1"/>
        </w:rPr>
        <w:tab/>
      </w:r>
    </w:p>
    <w:p w:rsidR="0028158A" w:rsidRDefault="0028158A" w:rsidP="0028158A">
      <w:pPr>
        <w:jc w:val="center"/>
        <w:rPr>
          <w:rFonts w:eastAsia="Calibri"/>
        </w:rPr>
      </w:pPr>
      <w:r>
        <w:rPr>
          <w:rFonts w:eastAsia="Calibri"/>
          <w:b/>
          <w:bCs/>
          <w:spacing w:val="-1"/>
        </w:rPr>
        <w:t>СОВЕТ ДЕПУТАТОВ</w:t>
      </w:r>
    </w:p>
    <w:p w:rsidR="0028158A" w:rsidRDefault="0028158A" w:rsidP="0028158A">
      <w:pPr>
        <w:shd w:val="clear" w:color="auto" w:fill="FFFFFF"/>
        <w:jc w:val="center"/>
        <w:rPr>
          <w:rFonts w:eastAsia="Calibri"/>
          <w:b/>
          <w:bCs/>
          <w:spacing w:val="-1"/>
        </w:rPr>
      </w:pPr>
      <w:r>
        <w:rPr>
          <w:rFonts w:eastAsia="Calibri"/>
          <w:b/>
          <w:bCs/>
          <w:spacing w:val="-1"/>
        </w:rPr>
        <w:t>КЫШТОВСКОГО СЕЛЬСОВЕТА</w:t>
      </w:r>
    </w:p>
    <w:p w:rsidR="0028158A" w:rsidRDefault="0028158A" w:rsidP="0028158A">
      <w:pPr>
        <w:shd w:val="clear" w:color="auto" w:fill="FFFFFF"/>
        <w:jc w:val="center"/>
        <w:rPr>
          <w:rFonts w:eastAsia="Calibri"/>
        </w:rPr>
      </w:pPr>
      <w:r>
        <w:rPr>
          <w:rFonts w:eastAsia="Calibri"/>
          <w:b/>
          <w:bCs/>
          <w:spacing w:val="-2"/>
        </w:rPr>
        <w:t>КЫШТОВСКОГО РАЙОНА НОВОСИБИРСКОЙ ОБЛАСТИ</w:t>
      </w:r>
    </w:p>
    <w:p w:rsidR="0028158A" w:rsidRDefault="0028158A" w:rsidP="0028158A">
      <w:pPr>
        <w:shd w:val="clear" w:color="auto" w:fill="FFFFFF"/>
        <w:jc w:val="center"/>
        <w:rPr>
          <w:rFonts w:eastAsia="Calibri"/>
        </w:rPr>
      </w:pPr>
      <w:r>
        <w:rPr>
          <w:rFonts w:eastAsia="Calibri"/>
        </w:rPr>
        <w:t>Шестого созыва</w:t>
      </w:r>
    </w:p>
    <w:p w:rsidR="0028158A" w:rsidRDefault="0028158A" w:rsidP="0028158A">
      <w:pPr>
        <w:shd w:val="clear" w:color="auto" w:fill="FFFFFF"/>
        <w:jc w:val="center"/>
        <w:rPr>
          <w:rFonts w:eastAsia="Calibri"/>
        </w:rPr>
      </w:pPr>
      <w:r>
        <w:rPr>
          <w:rFonts w:eastAsia="Calibri"/>
          <w:b/>
          <w:bCs/>
          <w:spacing w:val="-4"/>
          <w:w w:val="128"/>
        </w:rPr>
        <w:t>РЕШЕНИЕ</w:t>
      </w:r>
    </w:p>
    <w:p w:rsidR="0028158A" w:rsidRDefault="0028158A" w:rsidP="0028158A">
      <w:pPr>
        <w:jc w:val="center"/>
        <w:rPr>
          <w:b/>
          <w:sz w:val="28"/>
          <w:szCs w:val="28"/>
        </w:rPr>
      </w:pPr>
      <w:r>
        <w:rPr>
          <w:rFonts w:eastAsia="Calibri"/>
        </w:rPr>
        <w:t xml:space="preserve">      Четырнадцатая сессия                                  </w:t>
      </w:r>
    </w:p>
    <w:p w:rsidR="0028158A" w:rsidRPr="00567818" w:rsidRDefault="0028158A" w:rsidP="0028158A">
      <w:pPr>
        <w:jc w:val="center"/>
        <w:rPr>
          <w:b/>
          <w:bCs/>
          <w:sz w:val="28"/>
          <w:szCs w:val="28"/>
        </w:rPr>
      </w:pPr>
    </w:p>
    <w:p w:rsidR="0028158A" w:rsidRPr="00567818" w:rsidRDefault="0028158A" w:rsidP="0028158A">
      <w:pPr>
        <w:rPr>
          <w:b/>
          <w:bCs/>
          <w:sz w:val="28"/>
          <w:szCs w:val="28"/>
        </w:rPr>
      </w:pPr>
      <w:r w:rsidRPr="00567818">
        <w:rPr>
          <w:b/>
          <w:bCs/>
          <w:sz w:val="28"/>
          <w:szCs w:val="28"/>
        </w:rPr>
        <w:t xml:space="preserve"> </w:t>
      </w:r>
      <w:r w:rsidRPr="006702B0">
        <w:rPr>
          <w:bCs/>
          <w:sz w:val="28"/>
          <w:szCs w:val="28"/>
        </w:rPr>
        <w:t>23.11.</w:t>
      </w:r>
      <w:r w:rsidRPr="00567818">
        <w:rPr>
          <w:sz w:val="28"/>
          <w:szCs w:val="28"/>
        </w:rPr>
        <w:t xml:space="preserve"> 2021 г.</w:t>
      </w:r>
      <w:r w:rsidRPr="00567818">
        <w:rPr>
          <w:sz w:val="28"/>
          <w:szCs w:val="28"/>
        </w:rPr>
        <w:tab/>
      </w:r>
      <w:r w:rsidRPr="00567818">
        <w:rPr>
          <w:sz w:val="28"/>
          <w:szCs w:val="28"/>
        </w:rPr>
        <w:tab/>
        <w:t xml:space="preserve">                                                                           № </w:t>
      </w:r>
      <w:r>
        <w:rPr>
          <w:sz w:val="28"/>
          <w:szCs w:val="28"/>
        </w:rPr>
        <w:t xml:space="preserve"> 9</w:t>
      </w:r>
    </w:p>
    <w:p w:rsidR="0028158A" w:rsidRPr="00567818" w:rsidRDefault="0028158A" w:rsidP="0028158A">
      <w:pPr>
        <w:rPr>
          <w:b/>
          <w:bCs/>
          <w:sz w:val="28"/>
          <w:szCs w:val="28"/>
        </w:rPr>
      </w:pPr>
    </w:p>
    <w:p w:rsidR="0028158A" w:rsidRPr="00567818" w:rsidRDefault="0028158A" w:rsidP="0028158A">
      <w:pPr>
        <w:jc w:val="center"/>
        <w:rPr>
          <w:i/>
          <w:iCs/>
        </w:rPr>
      </w:pPr>
      <w:r w:rsidRPr="00567818">
        <w:rPr>
          <w:b/>
          <w:bCs/>
          <w:color w:val="000000"/>
          <w:sz w:val="28"/>
          <w:szCs w:val="28"/>
        </w:rPr>
        <w:t xml:space="preserve">Об утверждении Положения о муниципальном контроле </w:t>
      </w:r>
      <w:r w:rsidRPr="00567818">
        <w:rPr>
          <w:b/>
          <w:bCs/>
          <w:color w:val="000000"/>
          <w:sz w:val="28"/>
          <w:szCs w:val="28"/>
        </w:rPr>
        <w:br/>
        <w:t xml:space="preserve">на автомобильном транспорте и в дорожном хозяйстве в границах населенных пунктов </w:t>
      </w:r>
      <w:r>
        <w:rPr>
          <w:b/>
          <w:bCs/>
          <w:color w:val="000000"/>
          <w:sz w:val="28"/>
          <w:szCs w:val="28"/>
        </w:rPr>
        <w:t>Кыштовского сельсовета Кыштовского района Новосибирской области</w:t>
      </w:r>
    </w:p>
    <w:p w:rsidR="0028158A" w:rsidRPr="00567818" w:rsidRDefault="0028158A" w:rsidP="0028158A">
      <w:pPr>
        <w:shd w:val="clear" w:color="auto" w:fill="FFFFFF"/>
        <w:rPr>
          <w:b/>
          <w:color w:val="000000"/>
        </w:rPr>
      </w:pPr>
    </w:p>
    <w:p w:rsidR="0028158A" w:rsidRDefault="0028158A" w:rsidP="0028158A">
      <w:pPr>
        <w:shd w:val="clear" w:color="auto" w:fill="FFFFFF"/>
        <w:ind w:firstLine="709"/>
        <w:jc w:val="both"/>
        <w:rPr>
          <w:i/>
          <w:iCs/>
          <w:color w:val="000000"/>
        </w:rPr>
      </w:pPr>
      <w:r w:rsidRPr="00567818">
        <w:rPr>
          <w:color w:val="000000"/>
          <w:sz w:val="28"/>
          <w:szCs w:val="28"/>
        </w:rPr>
        <w:t>В соответствии со статьей 3.1 Федерального закона от 08.11.2007 № 259-ФЗ «Устав автомобильного транспорта», статьей 13.1 Федерального закона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Федеральным законом от 31.07.2020 № 248-ФЗ «О государственном контроле (надзоре) и муниципальном контроле в Российской Федерации», Уставом</w:t>
      </w:r>
      <w:r w:rsidRPr="00567818">
        <w:rPr>
          <w:sz w:val="28"/>
          <w:szCs w:val="28"/>
        </w:rPr>
        <w:t xml:space="preserve"> </w:t>
      </w:r>
      <w:r>
        <w:rPr>
          <w:bCs/>
          <w:color w:val="000000"/>
          <w:sz w:val="28"/>
          <w:szCs w:val="28"/>
        </w:rPr>
        <w:t>Кыштовского сельсовета Кыштовского района Новосибирской области,</w:t>
      </w:r>
      <w:r w:rsidRPr="00567818">
        <w:rPr>
          <w:i/>
          <w:iCs/>
          <w:color w:val="000000"/>
        </w:rPr>
        <w:t xml:space="preserve"> </w:t>
      </w:r>
    </w:p>
    <w:p w:rsidR="0028158A" w:rsidRPr="0064418C" w:rsidRDefault="0028158A" w:rsidP="0028158A">
      <w:pPr>
        <w:shd w:val="clear" w:color="auto" w:fill="FFFFFF"/>
        <w:ind w:firstLine="709"/>
        <w:jc w:val="both"/>
        <w:rPr>
          <w:sz w:val="28"/>
          <w:szCs w:val="28"/>
        </w:rPr>
      </w:pPr>
      <w:r>
        <w:rPr>
          <w:iCs/>
          <w:color w:val="000000"/>
          <w:sz w:val="28"/>
          <w:szCs w:val="28"/>
        </w:rPr>
        <w:t>Совет депутатов Кыштовского сельсовета Кыштовского района Новосибирской области.</w:t>
      </w:r>
    </w:p>
    <w:p w:rsidR="0028158A" w:rsidRPr="00567818" w:rsidRDefault="0028158A" w:rsidP="0028158A">
      <w:pPr>
        <w:ind w:firstLine="709"/>
        <w:jc w:val="both"/>
        <w:rPr>
          <w:sz w:val="28"/>
          <w:szCs w:val="28"/>
        </w:rPr>
      </w:pPr>
      <w:r w:rsidRPr="00567818">
        <w:rPr>
          <w:color w:val="000000"/>
          <w:sz w:val="28"/>
          <w:szCs w:val="28"/>
        </w:rPr>
        <w:t xml:space="preserve">РЕШИЛ </w:t>
      </w:r>
    </w:p>
    <w:p w:rsidR="0028158A" w:rsidRPr="00567818" w:rsidRDefault="0028158A" w:rsidP="0028158A">
      <w:pPr>
        <w:shd w:val="clear" w:color="auto" w:fill="FFFFFF"/>
        <w:ind w:firstLine="709"/>
        <w:jc w:val="both"/>
        <w:rPr>
          <w:color w:val="000000"/>
          <w:sz w:val="28"/>
          <w:szCs w:val="28"/>
        </w:rPr>
      </w:pPr>
      <w:r w:rsidRPr="00567818">
        <w:rPr>
          <w:color w:val="000000"/>
          <w:sz w:val="28"/>
          <w:szCs w:val="28"/>
        </w:rPr>
        <w:t>1. Утвердить прилагаемое Положение о муниципальном контро</w:t>
      </w:r>
      <w:r>
        <w:rPr>
          <w:color w:val="000000"/>
          <w:sz w:val="28"/>
          <w:szCs w:val="28"/>
        </w:rPr>
        <w:t xml:space="preserve">ле на автомобильном транспорте </w:t>
      </w:r>
      <w:r w:rsidRPr="00567818">
        <w:rPr>
          <w:color w:val="000000"/>
          <w:sz w:val="28"/>
          <w:szCs w:val="28"/>
        </w:rPr>
        <w:t xml:space="preserve">и в дорожном хозяйстве в границах населенных пунктов </w:t>
      </w:r>
      <w:r>
        <w:rPr>
          <w:color w:val="000000"/>
          <w:sz w:val="28"/>
          <w:szCs w:val="28"/>
        </w:rPr>
        <w:t>Кыштовского сельсовета Кыштовского района Новосибирской области.</w:t>
      </w:r>
    </w:p>
    <w:p w:rsidR="0028158A" w:rsidRPr="00567818" w:rsidRDefault="0028158A" w:rsidP="0028158A">
      <w:pPr>
        <w:shd w:val="clear" w:color="auto" w:fill="FFFFFF"/>
        <w:ind w:firstLine="709"/>
        <w:jc w:val="both"/>
        <w:rPr>
          <w:color w:val="000000"/>
          <w:sz w:val="28"/>
          <w:szCs w:val="28"/>
        </w:rPr>
      </w:pPr>
      <w:r w:rsidRPr="00567818">
        <w:rPr>
          <w:color w:val="000000"/>
          <w:sz w:val="28"/>
          <w:szCs w:val="28"/>
        </w:rPr>
        <w:t>2. Настоящее решение вступает в силу со дня его официального опубликования, но не ранее 1 января 2022 года</w:t>
      </w:r>
      <w:r w:rsidRPr="00567818">
        <w:rPr>
          <w:rStyle w:val="afb"/>
          <w:color w:val="000000"/>
          <w:sz w:val="28"/>
          <w:szCs w:val="28"/>
        </w:rPr>
        <w:footnoteReference w:id="39"/>
      </w:r>
      <w:r w:rsidRPr="00567818">
        <w:rPr>
          <w:color w:val="000000"/>
          <w:sz w:val="28"/>
          <w:szCs w:val="28"/>
        </w:rPr>
        <w:t xml:space="preserve">, за исключением положений раздела 5 Положения о муниципальном контроле на автомобильном транспорте и в дорожном хозяйстве в границах населенных пунктов </w:t>
      </w:r>
      <w:r>
        <w:rPr>
          <w:color w:val="000000"/>
          <w:sz w:val="28"/>
          <w:szCs w:val="28"/>
        </w:rPr>
        <w:t>Кыштовского сельсовета Кыштовского района Новосибирской области</w:t>
      </w:r>
    </w:p>
    <w:p w:rsidR="0028158A" w:rsidRDefault="0028158A" w:rsidP="0028158A">
      <w:pPr>
        <w:shd w:val="clear" w:color="auto" w:fill="FFFFFF"/>
        <w:ind w:firstLine="709"/>
        <w:jc w:val="both"/>
        <w:rPr>
          <w:color w:val="000000"/>
          <w:sz w:val="28"/>
          <w:szCs w:val="28"/>
        </w:rPr>
      </w:pPr>
    </w:p>
    <w:p w:rsidR="0028158A" w:rsidRDefault="0028158A" w:rsidP="0028158A">
      <w:pPr>
        <w:shd w:val="clear" w:color="auto" w:fill="FFFFFF"/>
        <w:ind w:firstLine="709"/>
        <w:jc w:val="both"/>
        <w:rPr>
          <w:color w:val="000000"/>
          <w:sz w:val="28"/>
          <w:szCs w:val="28"/>
        </w:rPr>
      </w:pPr>
    </w:p>
    <w:p w:rsidR="0028158A" w:rsidRDefault="0028158A" w:rsidP="0028158A">
      <w:pPr>
        <w:shd w:val="clear" w:color="auto" w:fill="FFFFFF"/>
        <w:ind w:firstLine="709"/>
        <w:jc w:val="both"/>
        <w:rPr>
          <w:color w:val="000000"/>
          <w:sz w:val="28"/>
          <w:szCs w:val="28"/>
        </w:rPr>
      </w:pPr>
    </w:p>
    <w:p w:rsidR="0028158A" w:rsidRDefault="0028158A" w:rsidP="0028158A">
      <w:pPr>
        <w:shd w:val="clear" w:color="auto" w:fill="FFFFFF"/>
        <w:ind w:firstLine="709"/>
        <w:jc w:val="both"/>
        <w:rPr>
          <w:color w:val="000000"/>
          <w:sz w:val="28"/>
          <w:szCs w:val="28"/>
        </w:rPr>
      </w:pPr>
    </w:p>
    <w:p w:rsidR="0028158A" w:rsidRDefault="0028158A" w:rsidP="0028158A">
      <w:pPr>
        <w:shd w:val="clear" w:color="auto" w:fill="FFFFFF"/>
        <w:ind w:firstLine="709"/>
        <w:jc w:val="both"/>
        <w:rPr>
          <w:color w:val="000000"/>
          <w:sz w:val="28"/>
          <w:szCs w:val="28"/>
        </w:rPr>
      </w:pPr>
    </w:p>
    <w:p w:rsidR="0028158A" w:rsidRPr="00567818" w:rsidRDefault="0028158A" w:rsidP="0028158A">
      <w:pPr>
        <w:shd w:val="clear" w:color="auto" w:fill="FFFFFF"/>
        <w:ind w:firstLine="709"/>
        <w:jc w:val="both"/>
        <w:rPr>
          <w:sz w:val="28"/>
          <w:szCs w:val="28"/>
        </w:rPr>
      </w:pPr>
      <w:r w:rsidRPr="00567818">
        <w:rPr>
          <w:color w:val="000000"/>
          <w:sz w:val="28"/>
          <w:szCs w:val="28"/>
        </w:rPr>
        <w:t xml:space="preserve">Положения раздела 5 Положения о муниципальном контроле на автомобильном транспорте и в дорожном хозяйстве в границах населенных пунктов </w:t>
      </w:r>
      <w:r>
        <w:rPr>
          <w:color w:val="000000"/>
          <w:sz w:val="28"/>
          <w:szCs w:val="28"/>
        </w:rPr>
        <w:t>Кыштовского сельсовета Кыштовского района Новосибирской области</w:t>
      </w:r>
      <w:r w:rsidRPr="00567818">
        <w:rPr>
          <w:i/>
          <w:iCs/>
          <w:color w:val="000000"/>
        </w:rPr>
        <w:t xml:space="preserve"> </w:t>
      </w:r>
      <w:r w:rsidRPr="00567818">
        <w:rPr>
          <w:color w:val="000000"/>
          <w:sz w:val="28"/>
          <w:szCs w:val="28"/>
        </w:rPr>
        <w:t xml:space="preserve">вступают в силу с 1 марта 2022 года. </w:t>
      </w:r>
    </w:p>
    <w:p w:rsidR="0028158A" w:rsidRPr="00567818" w:rsidRDefault="0028158A" w:rsidP="0028158A">
      <w:pPr>
        <w:shd w:val="clear" w:color="auto" w:fill="FFFFFF"/>
        <w:jc w:val="both"/>
        <w:rPr>
          <w:color w:val="000000"/>
          <w:sz w:val="28"/>
          <w:szCs w:val="28"/>
        </w:rPr>
      </w:pPr>
    </w:p>
    <w:p w:rsidR="0028158A" w:rsidRDefault="0028158A" w:rsidP="0028158A">
      <w:pPr>
        <w:jc w:val="both"/>
        <w:rPr>
          <w:sz w:val="28"/>
          <w:szCs w:val="28"/>
        </w:rPr>
      </w:pPr>
      <w:r>
        <w:rPr>
          <w:sz w:val="28"/>
          <w:szCs w:val="28"/>
        </w:rPr>
        <w:t xml:space="preserve">Председатель Совета депутатов </w:t>
      </w:r>
    </w:p>
    <w:p w:rsidR="0028158A" w:rsidRDefault="0028158A" w:rsidP="0028158A">
      <w:pPr>
        <w:jc w:val="both"/>
        <w:rPr>
          <w:sz w:val="28"/>
          <w:szCs w:val="28"/>
        </w:rPr>
      </w:pPr>
      <w:r>
        <w:rPr>
          <w:sz w:val="28"/>
          <w:szCs w:val="28"/>
        </w:rPr>
        <w:lastRenderedPageBreak/>
        <w:t xml:space="preserve">Кыштовского сельсовета </w:t>
      </w:r>
    </w:p>
    <w:p w:rsidR="0028158A" w:rsidRDefault="0028158A" w:rsidP="0028158A">
      <w:pPr>
        <w:jc w:val="both"/>
        <w:rPr>
          <w:sz w:val="28"/>
          <w:szCs w:val="28"/>
        </w:rPr>
      </w:pPr>
      <w:r>
        <w:rPr>
          <w:sz w:val="28"/>
          <w:szCs w:val="28"/>
        </w:rPr>
        <w:t>Кыштовского района Новосибирской области                 С. А. Беспрозванных</w:t>
      </w:r>
    </w:p>
    <w:p w:rsidR="0028158A" w:rsidRDefault="0028158A" w:rsidP="0028158A">
      <w:pPr>
        <w:jc w:val="both"/>
        <w:rPr>
          <w:sz w:val="28"/>
          <w:szCs w:val="28"/>
        </w:rPr>
      </w:pPr>
    </w:p>
    <w:p w:rsidR="0028158A" w:rsidRDefault="0028158A" w:rsidP="0028158A">
      <w:pPr>
        <w:jc w:val="both"/>
        <w:rPr>
          <w:sz w:val="28"/>
          <w:szCs w:val="28"/>
        </w:rPr>
      </w:pPr>
      <w:r>
        <w:rPr>
          <w:sz w:val="28"/>
          <w:szCs w:val="28"/>
        </w:rPr>
        <w:t xml:space="preserve">Глава Кыштовского сельсовета </w:t>
      </w:r>
    </w:p>
    <w:p w:rsidR="0028158A" w:rsidRPr="00DD2CE5" w:rsidRDefault="0028158A" w:rsidP="0028158A">
      <w:pPr>
        <w:jc w:val="both"/>
        <w:rPr>
          <w:sz w:val="28"/>
          <w:szCs w:val="28"/>
        </w:rPr>
      </w:pPr>
      <w:r>
        <w:rPr>
          <w:sz w:val="28"/>
          <w:szCs w:val="28"/>
        </w:rPr>
        <w:t xml:space="preserve">Кыштовского района Новосибирской области                А. П. </w:t>
      </w:r>
      <w:proofErr w:type="spellStart"/>
      <w:r>
        <w:rPr>
          <w:sz w:val="28"/>
          <w:szCs w:val="28"/>
        </w:rPr>
        <w:t>Шеломенцева</w:t>
      </w:r>
      <w:proofErr w:type="spellEnd"/>
    </w:p>
    <w:p w:rsidR="0028158A" w:rsidRPr="00567818" w:rsidRDefault="0028158A" w:rsidP="0028158A">
      <w:pPr>
        <w:rPr>
          <w:b/>
          <w:color w:val="000000"/>
        </w:rPr>
      </w:pPr>
    </w:p>
    <w:p w:rsidR="0028158A" w:rsidRDefault="0028158A" w:rsidP="0028158A">
      <w:pPr>
        <w:tabs>
          <w:tab w:val="num" w:pos="200"/>
        </w:tabs>
        <w:ind w:left="4536"/>
        <w:jc w:val="center"/>
        <w:outlineLvl w:val="0"/>
      </w:pPr>
    </w:p>
    <w:p w:rsidR="0028158A" w:rsidRDefault="0028158A" w:rsidP="0028158A">
      <w:pPr>
        <w:tabs>
          <w:tab w:val="num" w:pos="200"/>
        </w:tabs>
        <w:ind w:left="4536"/>
        <w:jc w:val="center"/>
        <w:outlineLvl w:val="0"/>
      </w:pPr>
    </w:p>
    <w:p w:rsidR="0028158A" w:rsidRDefault="0028158A" w:rsidP="0028158A">
      <w:pPr>
        <w:tabs>
          <w:tab w:val="num" w:pos="200"/>
        </w:tabs>
        <w:ind w:left="4536"/>
        <w:jc w:val="center"/>
        <w:outlineLvl w:val="0"/>
      </w:pPr>
    </w:p>
    <w:p w:rsidR="0028158A" w:rsidRDefault="0028158A" w:rsidP="0028158A">
      <w:pPr>
        <w:tabs>
          <w:tab w:val="num" w:pos="200"/>
        </w:tabs>
        <w:ind w:left="4536"/>
        <w:jc w:val="center"/>
        <w:outlineLvl w:val="0"/>
      </w:pPr>
    </w:p>
    <w:p w:rsidR="0028158A" w:rsidRDefault="0028158A" w:rsidP="0028158A">
      <w:pPr>
        <w:tabs>
          <w:tab w:val="num" w:pos="200"/>
        </w:tabs>
        <w:ind w:left="4536"/>
        <w:jc w:val="center"/>
        <w:outlineLvl w:val="0"/>
      </w:pPr>
    </w:p>
    <w:p w:rsidR="0028158A" w:rsidRDefault="0028158A" w:rsidP="0028158A">
      <w:pPr>
        <w:tabs>
          <w:tab w:val="num" w:pos="200"/>
        </w:tabs>
        <w:ind w:left="4536"/>
        <w:jc w:val="center"/>
        <w:outlineLvl w:val="0"/>
      </w:pPr>
    </w:p>
    <w:p w:rsidR="0028158A" w:rsidRDefault="0028158A" w:rsidP="0028158A">
      <w:pPr>
        <w:tabs>
          <w:tab w:val="num" w:pos="200"/>
        </w:tabs>
        <w:ind w:left="4536"/>
        <w:jc w:val="center"/>
        <w:outlineLvl w:val="0"/>
      </w:pPr>
    </w:p>
    <w:p w:rsidR="0028158A" w:rsidRDefault="0028158A" w:rsidP="0028158A">
      <w:pPr>
        <w:tabs>
          <w:tab w:val="num" w:pos="200"/>
        </w:tabs>
        <w:ind w:left="4536"/>
        <w:jc w:val="center"/>
        <w:outlineLvl w:val="0"/>
      </w:pPr>
    </w:p>
    <w:p w:rsidR="0028158A" w:rsidRDefault="0028158A" w:rsidP="0028158A">
      <w:pPr>
        <w:tabs>
          <w:tab w:val="num" w:pos="200"/>
        </w:tabs>
        <w:ind w:left="4536"/>
        <w:jc w:val="center"/>
        <w:outlineLvl w:val="0"/>
      </w:pPr>
    </w:p>
    <w:p w:rsidR="0028158A" w:rsidRDefault="0028158A" w:rsidP="0028158A">
      <w:pPr>
        <w:tabs>
          <w:tab w:val="num" w:pos="200"/>
        </w:tabs>
        <w:ind w:left="4536"/>
        <w:jc w:val="center"/>
        <w:outlineLvl w:val="0"/>
      </w:pPr>
    </w:p>
    <w:p w:rsidR="0028158A" w:rsidRDefault="0028158A" w:rsidP="0028158A">
      <w:pPr>
        <w:tabs>
          <w:tab w:val="num" w:pos="200"/>
        </w:tabs>
        <w:ind w:left="4536"/>
        <w:jc w:val="center"/>
        <w:outlineLvl w:val="0"/>
      </w:pPr>
    </w:p>
    <w:p w:rsidR="0028158A" w:rsidRDefault="0028158A" w:rsidP="0028158A">
      <w:pPr>
        <w:tabs>
          <w:tab w:val="num" w:pos="200"/>
        </w:tabs>
        <w:ind w:left="4536"/>
        <w:jc w:val="center"/>
        <w:outlineLvl w:val="0"/>
      </w:pPr>
    </w:p>
    <w:p w:rsidR="0028158A" w:rsidRDefault="0028158A" w:rsidP="0028158A">
      <w:pPr>
        <w:tabs>
          <w:tab w:val="num" w:pos="200"/>
        </w:tabs>
        <w:ind w:left="4536"/>
        <w:jc w:val="center"/>
        <w:outlineLvl w:val="0"/>
      </w:pPr>
    </w:p>
    <w:p w:rsidR="0028158A" w:rsidRDefault="0028158A" w:rsidP="0028158A">
      <w:pPr>
        <w:tabs>
          <w:tab w:val="num" w:pos="200"/>
        </w:tabs>
        <w:ind w:left="4536"/>
        <w:jc w:val="center"/>
        <w:outlineLvl w:val="0"/>
      </w:pPr>
    </w:p>
    <w:p w:rsidR="0028158A" w:rsidRDefault="0028158A" w:rsidP="0028158A">
      <w:pPr>
        <w:tabs>
          <w:tab w:val="num" w:pos="200"/>
        </w:tabs>
        <w:ind w:left="4536"/>
        <w:jc w:val="center"/>
        <w:outlineLvl w:val="0"/>
      </w:pPr>
    </w:p>
    <w:p w:rsidR="0028158A" w:rsidRDefault="0028158A" w:rsidP="0028158A">
      <w:pPr>
        <w:tabs>
          <w:tab w:val="num" w:pos="200"/>
        </w:tabs>
        <w:ind w:left="4536"/>
        <w:jc w:val="center"/>
        <w:outlineLvl w:val="0"/>
      </w:pPr>
    </w:p>
    <w:p w:rsidR="0028158A" w:rsidRDefault="0028158A" w:rsidP="0028158A">
      <w:pPr>
        <w:tabs>
          <w:tab w:val="num" w:pos="200"/>
        </w:tabs>
        <w:ind w:left="4536"/>
        <w:jc w:val="center"/>
        <w:outlineLvl w:val="0"/>
      </w:pPr>
    </w:p>
    <w:p w:rsidR="0028158A" w:rsidRDefault="0028158A" w:rsidP="0028158A">
      <w:pPr>
        <w:tabs>
          <w:tab w:val="num" w:pos="200"/>
        </w:tabs>
        <w:ind w:left="4536"/>
        <w:jc w:val="center"/>
        <w:outlineLvl w:val="0"/>
      </w:pPr>
    </w:p>
    <w:p w:rsidR="0028158A" w:rsidRDefault="0028158A" w:rsidP="0028158A">
      <w:pPr>
        <w:tabs>
          <w:tab w:val="num" w:pos="200"/>
        </w:tabs>
        <w:ind w:left="4536"/>
        <w:jc w:val="center"/>
        <w:outlineLvl w:val="0"/>
      </w:pPr>
    </w:p>
    <w:p w:rsidR="0028158A" w:rsidRDefault="0028158A" w:rsidP="0028158A">
      <w:pPr>
        <w:tabs>
          <w:tab w:val="num" w:pos="200"/>
        </w:tabs>
        <w:ind w:left="4536"/>
        <w:jc w:val="center"/>
        <w:outlineLvl w:val="0"/>
      </w:pPr>
    </w:p>
    <w:p w:rsidR="0028158A" w:rsidRDefault="0028158A" w:rsidP="0028158A">
      <w:pPr>
        <w:tabs>
          <w:tab w:val="num" w:pos="200"/>
        </w:tabs>
        <w:ind w:left="4536"/>
        <w:jc w:val="center"/>
        <w:outlineLvl w:val="0"/>
      </w:pPr>
    </w:p>
    <w:p w:rsidR="0028158A" w:rsidRDefault="0028158A" w:rsidP="0028158A">
      <w:pPr>
        <w:tabs>
          <w:tab w:val="num" w:pos="200"/>
        </w:tabs>
        <w:ind w:left="4536"/>
        <w:jc w:val="center"/>
        <w:outlineLvl w:val="0"/>
      </w:pPr>
    </w:p>
    <w:p w:rsidR="0028158A" w:rsidRDefault="0028158A" w:rsidP="0028158A">
      <w:pPr>
        <w:tabs>
          <w:tab w:val="num" w:pos="200"/>
        </w:tabs>
        <w:ind w:left="4536"/>
        <w:jc w:val="center"/>
        <w:outlineLvl w:val="0"/>
      </w:pPr>
    </w:p>
    <w:p w:rsidR="0028158A" w:rsidRDefault="0028158A" w:rsidP="0028158A">
      <w:pPr>
        <w:tabs>
          <w:tab w:val="num" w:pos="200"/>
        </w:tabs>
        <w:ind w:left="4536"/>
        <w:jc w:val="center"/>
        <w:outlineLvl w:val="0"/>
      </w:pPr>
    </w:p>
    <w:p w:rsidR="0028158A" w:rsidRDefault="0028158A" w:rsidP="0028158A">
      <w:pPr>
        <w:tabs>
          <w:tab w:val="num" w:pos="200"/>
        </w:tabs>
        <w:ind w:left="4536"/>
        <w:jc w:val="center"/>
        <w:outlineLvl w:val="0"/>
      </w:pPr>
    </w:p>
    <w:p w:rsidR="0028158A" w:rsidRDefault="0028158A" w:rsidP="0028158A">
      <w:pPr>
        <w:tabs>
          <w:tab w:val="num" w:pos="200"/>
        </w:tabs>
        <w:ind w:left="4536"/>
        <w:jc w:val="center"/>
        <w:outlineLvl w:val="0"/>
      </w:pPr>
    </w:p>
    <w:p w:rsidR="0028158A" w:rsidRDefault="0028158A" w:rsidP="0028158A">
      <w:pPr>
        <w:tabs>
          <w:tab w:val="num" w:pos="200"/>
        </w:tabs>
        <w:ind w:left="4536"/>
        <w:jc w:val="center"/>
        <w:outlineLvl w:val="0"/>
      </w:pPr>
    </w:p>
    <w:p w:rsidR="0028158A" w:rsidRDefault="0028158A" w:rsidP="0028158A">
      <w:pPr>
        <w:tabs>
          <w:tab w:val="num" w:pos="200"/>
        </w:tabs>
        <w:ind w:left="4536"/>
        <w:jc w:val="center"/>
        <w:outlineLvl w:val="0"/>
      </w:pPr>
    </w:p>
    <w:p w:rsidR="0028158A" w:rsidRDefault="0028158A" w:rsidP="0028158A">
      <w:pPr>
        <w:tabs>
          <w:tab w:val="num" w:pos="200"/>
        </w:tabs>
        <w:ind w:left="4536"/>
        <w:jc w:val="center"/>
        <w:outlineLvl w:val="0"/>
      </w:pPr>
    </w:p>
    <w:p w:rsidR="0028158A" w:rsidRDefault="0028158A" w:rsidP="0028158A">
      <w:pPr>
        <w:tabs>
          <w:tab w:val="num" w:pos="200"/>
        </w:tabs>
        <w:ind w:left="4536"/>
        <w:jc w:val="center"/>
        <w:outlineLvl w:val="0"/>
      </w:pPr>
    </w:p>
    <w:p w:rsidR="0028158A" w:rsidRDefault="0028158A" w:rsidP="0028158A">
      <w:pPr>
        <w:tabs>
          <w:tab w:val="num" w:pos="200"/>
        </w:tabs>
        <w:ind w:left="4536"/>
        <w:jc w:val="center"/>
        <w:outlineLvl w:val="0"/>
      </w:pPr>
    </w:p>
    <w:p w:rsidR="0028158A" w:rsidRDefault="0028158A" w:rsidP="0028158A">
      <w:pPr>
        <w:tabs>
          <w:tab w:val="num" w:pos="200"/>
        </w:tabs>
        <w:ind w:left="4536"/>
        <w:jc w:val="center"/>
        <w:outlineLvl w:val="0"/>
      </w:pPr>
    </w:p>
    <w:p w:rsidR="0028158A" w:rsidRDefault="0028158A" w:rsidP="0028158A">
      <w:pPr>
        <w:tabs>
          <w:tab w:val="num" w:pos="200"/>
        </w:tabs>
        <w:ind w:left="4536"/>
        <w:jc w:val="center"/>
        <w:outlineLvl w:val="0"/>
      </w:pPr>
    </w:p>
    <w:p w:rsidR="0028158A" w:rsidRDefault="0028158A" w:rsidP="0028158A">
      <w:pPr>
        <w:tabs>
          <w:tab w:val="num" w:pos="200"/>
        </w:tabs>
        <w:ind w:left="4536"/>
        <w:jc w:val="center"/>
        <w:outlineLvl w:val="0"/>
      </w:pPr>
    </w:p>
    <w:p w:rsidR="0028158A" w:rsidRDefault="0028158A" w:rsidP="0028158A">
      <w:pPr>
        <w:tabs>
          <w:tab w:val="num" w:pos="200"/>
        </w:tabs>
        <w:ind w:left="4536"/>
        <w:jc w:val="center"/>
        <w:outlineLvl w:val="0"/>
      </w:pPr>
    </w:p>
    <w:p w:rsidR="0028158A" w:rsidRDefault="0028158A" w:rsidP="0028158A">
      <w:pPr>
        <w:tabs>
          <w:tab w:val="num" w:pos="200"/>
        </w:tabs>
        <w:ind w:left="4536"/>
        <w:jc w:val="center"/>
        <w:outlineLvl w:val="0"/>
      </w:pPr>
    </w:p>
    <w:p w:rsidR="0028158A" w:rsidRDefault="0028158A" w:rsidP="0028158A">
      <w:pPr>
        <w:tabs>
          <w:tab w:val="num" w:pos="200"/>
        </w:tabs>
        <w:ind w:left="4536"/>
        <w:jc w:val="center"/>
        <w:outlineLvl w:val="0"/>
      </w:pPr>
    </w:p>
    <w:p w:rsidR="0028158A" w:rsidRDefault="0028158A" w:rsidP="0028158A">
      <w:pPr>
        <w:tabs>
          <w:tab w:val="num" w:pos="200"/>
        </w:tabs>
        <w:ind w:left="4536"/>
        <w:jc w:val="center"/>
        <w:outlineLvl w:val="0"/>
      </w:pPr>
    </w:p>
    <w:p w:rsidR="0028158A" w:rsidRDefault="0028158A" w:rsidP="0028158A">
      <w:pPr>
        <w:tabs>
          <w:tab w:val="num" w:pos="200"/>
        </w:tabs>
        <w:ind w:left="4536"/>
        <w:jc w:val="center"/>
        <w:outlineLvl w:val="0"/>
      </w:pPr>
    </w:p>
    <w:p w:rsidR="0028158A" w:rsidRDefault="0028158A" w:rsidP="0028158A">
      <w:pPr>
        <w:tabs>
          <w:tab w:val="num" w:pos="200"/>
        </w:tabs>
        <w:ind w:left="4536"/>
        <w:jc w:val="center"/>
        <w:outlineLvl w:val="0"/>
      </w:pPr>
    </w:p>
    <w:p w:rsidR="0028158A" w:rsidRDefault="0028158A" w:rsidP="0028158A">
      <w:pPr>
        <w:tabs>
          <w:tab w:val="num" w:pos="200"/>
        </w:tabs>
        <w:ind w:left="4536"/>
        <w:jc w:val="center"/>
        <w:outlineLvl w:val="0"/>
      </w:pPr>
    </w:p>
    <w:p w:rsidR="0028158A" w:rsidRPr="00567818" w:rsidRDefault="0028158A" w:rsidP="0028158A">
      <w:pPr>
        <w:tabs>
          <w:tab w:val="num" w:pos="200"/>
        </w:tabs>
        <w:ind w:left="4536"/>
        <w:jc w:val="center"/>
        <w:outlineLvl w:val="0"/>
      </w:pPr>
      <w:r w:rsidRPr="00567818">
        <w:t>УТВЕРЖДЕНО</w:t>
      </w:r>
    </w:p>
    <w:p w:rsidR="0028158A" w:rsidRPr="00906068" w:rsidRDefault="0028158A" w:rsidP="0028158A">
      <w:pPr>
        <w:ind w:left="4536"/>
        <w:jc w:val="center"/>
        <w:rPr>
          <w:color w:val="000000"/>
        </w:rPr>
      </w:pPr>
      <w:r w:rsidRPr="00567818">
        <w:rPr>
          <w:color w:val="000000"/>
        </w:rPr>
        <w:t xml:space="preserve">решением </w:t>
      </w:r>
      <w:r>
        <w:rPr>
          <w:color w:val="000000"/>
        </w:rPr>
        <w:t>14-й сессии</w:t>
      </w:r>
      <w:r w:rsidRPr="00567818">
        <w:rPr>
          <w:b/>
          <w:bCs/>
          <w:color w:val="000000"/>
          <w:sz w:val="28"/>
          <w:szCs w:val="28"/>
        </w:rPr>
        <w:t xml:space="preserve"> </w:t>
      </w:r>
      <w:r>
        <w:rPr>
          <w:iCs/>
        </w:rPr>
        <w:t xml:space="preserve">Совета депутатов Кыштовского сельсовета Кыштовского района Новосибирской области </w:t>
      </w:r>
    </w:p>
    <w:p w:rsidR="0028158A" w:rsidRPr="00567818" w:rsidRDefault="0028158A" w:rsidP="0028158A">
      <w:pPr>
        <w:tabs>
          <w:tab w:val="num" w:pos="200"/>
        </w:tabs>
        <w:ind w:left="4536"/>
        <w:jc w:val="center"/>
        <w:outlineLvl w:val="0"/>
      </w:pPr>
      <w:r w:rsidRPr="00567818">
        <w:t xml:space="preserve">от </w:t>
      </w:r>
      <w:r>
        <w:t>23.11.</w:t>
      </w:r>
      <w:r w:rsidRPr="00567818">
        <w:t xml:space="preserve"> 2021 № ___</w:t>
      </w:r>
    </w:p>
    <w:p w:rsidR="0028158A" w:rsidRPr="00567818" w:rsidRDefault="0028158A" w:rsidP="0028158A">
      <w:pPr>
        <w:ind w:firstLine="567"/>
        <w:jc w:val="right"/>
        <w:rPr>
          <w:color w:val="000000"/>
          <w:sz w:val="17"/>
          <w:szCs w:val="17"/>
        </w:rPr>
      </w:pPr>
    </w:p>
    <w:p w:rsidR="0028158A" w:rsidRPr="00567818" w:rsidRDefault="0028158A" w:rsidP="0028158A">
      <w:pPr>
        <w:ind w:firstLine="567"/>
        <w:jc w:val="right"/>
        <w:rPr>
          <w:color w:val="000000"/>
          <w:sz w:val="17"/>
          <w:szCs w:val="17"/>
        </w:rPr>
      </w:pPr>
    </w:p>
    <w:p w:rsidR="0028158A" w:rsidRPr="00906068" w:rsidRDefault="0028158A" w:rsidP="0028158A">
      <w:pPr>
        <w:jc w:val="center"/>
        <w:rPr>
          <w:b/>
          <w:i/>
          <w:iCs/>
          <w:color w:val="000000"/>
        </w:rPr>
      </w:pPr>
      <w:r w:rsidRPr="00567818">
        <w:rPr>
          <w:b/>
          <w:bCs/>
          <w:color w:val="000000"/>
          <w:sz w:val="28"/>
          <w:szCs w:val="28"/>
        </w:rPr>
        <w:t xml:space="preserve">Положение о муниципальном контроле </w:t>
      </w:r>
      <w:r w:rsidRPr="00567818">
        <w:rPr>
          <w:b/>
          <w:bCs/>
          <w:color w:val="000000"/>
          <w:sz w:val="28"/>
          <w:szCs w:val="28"/>
        </w:rPr>
        <w:br/>
      </w:r>
      <w:r>
        <w:rPr>
          <w:b/>
          <w:bCs/>
          <w:color w:val="000000"/>
          <w:sz w:val="28"/>
          <w:szCs w:val="28"/>
        </w:rPr>
        <w:t xml:space="preserve">на автомобильном транспорте </w:t>
      </w:r>
      <w:r w:rsidRPr="00567818">
        <w:rPr>
          <w:b/>
          <w:bCs/>
          <w:color w:val="000000"/>
          <w:sz w:val="28"/>
          <w:szCs w:val="28"/>
        </w:rPr>
        <w:t xml:space="preserve">и в дорожном хозяйстве в границах населенных пунктов </w:t>
      </w:r>
      <w:r>
        <w:rPr>
          <w:b/>
          <w:color w:val="000000"/>
          <w:sz w:val="28"/>
          <w:szCs w:val="28"/>
        </w:rPr>
        <w:t>Кыштовского сельсовета Кыштовского района Новосибирской области</w:t>
      </w:r>
    </w:p>
    <w:p w:rsidR="0028158A" w:rsidRPr="00567818" w:rsidRDefault="0028158A" w:rsidP="0028158A">
      <w:pPr>
        <w:jc w:val="center"/>
      </w:pPr>
    </w:p>
    <w:p w:rsidR="0028158A" w:rsidRPr="00567818" w:rsidRDefault="0028158A" w:rsidP="0028158A">
      <w:pPr>
        <w:pStyle w:val="ConsPlusNormal"/>
        <w:jc w:val="center"/>
        <w:rPr>
          <w:b/>
          <w:bCs/>
          <w:color w:val="000000"/>
          <w:sz w:val="28"/>
          <w:szCs w:val="28"/>
        </w:rPr>
      </w:pPr>
      <w:r w:rsidRPr="00567818">
        <w:rPr>
          <w:b/>
          <w:bCs/>
          <w:color w:val="000000"/>
          <w:sz w:val="28"/>
          <w:szCs w:val="28"/>
        </w:rPr>
        <w:t>1. Общие положения</w:t>
      </w:r>
    </w:p>
    <w:p w:rsidR="0028158A" w:rsidRPr="00567818" w:rsidRDefault="0028158A" w:rsidP="0028158A">
      <w:pPr>
        <w:pStyle w:val="ConsPlusNormal"/>
        <w:ind w:firstLine="709"/>
        <w:jc w:val="both"/>
        <w:rPr>
          <w:color w:val="000000"/>
          <w:sz w:val="28"/>
          <w:szCs w:val="28"/>
        </w:rPr>
      </w:pPr>
      <w:r w:rsidRPr="00567818">
        <w:rPr>
          <w:color w:val="000000"/>
          <w:sz w:val="28"/>
          <w:szCs w:val="28"/>
        </w:rPr>
        <w:t xml:space="preserve">1.1. Настоящее Положение устанавливает порядок осуществления </w:t>
      </w:r>
      <w:bookmarkStart w:id="15" w:name="_Hlk79156810"/>
      <w:bookmarkStart w:id="16" w:name="_Hlk79673330"/>
      <w:r w:rsidRPr="00567818">
        <w:rPr>
          <w:color w:val="000000"/>
          <w:sz w:val="28"/>
          <w:szCs w:val="28"/>
        </w:rPr>
        <w:t>муниципального контроля на автомобильном транспорте</w:t>
      </w:r>
      <w:r>
        <w:rPr>
          <w:color w:val="000000"/>
          <w:sz w:val="28"/>
          <w:szCs w:val="28"/>
        </w:rPr>
        <w:t xml:space="preserve"> </w:t>
      </w:r>
      <w:r w:rsidRPr="00567818">
        <w:rPr>
          <w:color w:val="000000"/>
          <w:sz w:val="28"/>
          <w:szCs w:val="28"/>
        </w:rPr>
        <w:t xml:space="preserve">и в дорожном хозяйстве в границах населенных пунктов </w:t>
      </w:r>
      <w:r>
        <w:rPr>
          <w:color w:val="000000"/>
          <w:sz w:val="28"/>
          <w:szCs w:val="28"/>
        </w:rPr>
        <w:t>Кыштовского сельсовета Кыштовского района Новосибирской области</w:t>
      </w:r>
      <w:r w:rsidRPr="00567818">
        <w:rPr>
          <w:color w:val="000000"/>
          <w:sz w:val="28"/>
          <w:szCs w:val="28"/>
        </w:rPr>
        <w:t xml:space="preserve"> </w:t>
      </w:r>
      <w:bookmarkEnd w:id="15"/>
      <w:r w:rsidRPr="00567818">
        <w:rPr>
          <w:color w:val="000000"/>
          <w:sz w:val="28"/>
          <w:szCs w:val="28"/>
        </w:rPr>
        <w:t>(далее – муниципальный контроль на автомобильном транспорте)</w:t>
      </w:r>
      <w:bookmarkEnd w:id="16"/>
      <w:r w:rsidRPr="00567818">
        <w:rPr>
          <w:color w:val="000000"/>
          <w:sz w:val="28"/>
          <w:szCs w:val="28"/>
        </w:rPr>
        <w:t>.</w:t>
      </w:r>
    </w:p>
    <w:p w:rsidR="0028158A" w:rsidRPr="00567818" w:rsidRDefault="0028158A" w:rsidP="0028158A">
      <w:pPr>
        <w:pStyle w:val="ConsPlusNormal"/>
        <w:ind w:firstLine="709"/>
        <w:jc w:val="both"/>
        <w:rPr>
          <w:color w:val="000000"/>
          <w:sz w:val="28"/>
          <w:szCs w:val="28"/>
        </w:rPr>
      </w:pPr>
      <w:r w:rsidRPr="00567818">
        <w:rPr>
          <w:color w:val="000000"/>
          <w:sz w:val="28"/>
          <w:szCs w:val="28"/>
        </w:rPr>
        <w:t xml:space="preserve">1.2. Предметом муниципального контроля на автомобильном транспорте является соблюдение юридическими лицами, индивидуальными предпринимателями, гражданами (далее </w:t>
      </w:r>
      <w:r w:rsidRPr="00567818">
        <w:rPr>
          <w:color w:val="000000"/>
        </w:rPr>
        <w:t>–</w:t>
      </w:r>
      <w:r w:rsidRPr="00567818">
        <w:rPr>
          <w:color w:val="000000"/>
          <w:sz w:val="28"/>
          <w:szCs w:val="28"/>
        </w:rPr>
        <w:t xml:space="preserve"> контролируемые лица) обязательных требований:</w:t>
      </w:r>
    </w:p>
    <w:p w:rsidR="0028158A" w:rsidRPr="00567818" w:rsidRDefault="0028158A" w:rsidP="0028158A">
      <w:pPr>
        <w:pStyle w:val="ConsPlusNormal"/>
        <w:ind w:firstLine="709"/>
        <w:jc w:val="both"/>
        <w:rPr>
          <w:color w:val="000000"/>
          <w:sz w:val="28"/>
          <w:szCs w:val="28"/>
        </w:rPr>
      </w:pPr>
      <w:r w:rsidRPr="00567818">
        <w:rPr>
          <w:color w:val="000000"/>
          <w:sz w:val="28"/>
          <w:szCs w:val="28"/>
        </w:rPr>
        <w:t xml:space="preserve">1) в области автомобильных дорог и дорожной деятельности, установленных в отношении автомобильных дорог местного значения </w:t>
      </w:r>
      <w:r>
        <w:rPr>
          <w:color w:val="000000"/>
          <w:sz w:val="28"/>
          <w:szCs w:val="28"/>
        </w:rPr>
        <w:t>Кыштовского сельсовета Кыштовского района Новосибирской области</w:t>
      </w:r>
      <w:r w:rsidRPr="00567818">
        <w:rPr>
          <w:color w:val="000000"/>
          <w:sz w:val="28"/>
          <w:szCs w:val="28"/>
        </w:rPr>
        <w:t xml:space="preserve"> (далее – автомобильные дороги местного значения или автомобильные дороги общего пользования местного значения):</w:t>
      </w:r>
    </w:p>
    <w:p w:rsidR="0028158A" w:rsidRPr="00567818" w:rsidRDefault="0028158A" w:rsidP="0028158A">
      <w:pPr>
        <w:pStyle w:val="ConsPlusNormal"/>
        <w:ind w:firstLine="709"/>
        <w:jc w:val="both"/>
        <w:rPr>
          <w:color w:val="000000"/>
          <w:sz w:val="28"/>
          <w:szCs w:val="28"/>
        </w:rPr>
      </w:pPr>
      <w:r w:rsidRPr="00567818">
        <w:rPr>
          <w:color w:val="000000"/>
          <w:sz w:val="28"/>
          <w:szCs w:val="28"/>
        </w:rPr>
        <w:t>а) к эксплуатации объектов дорожного сервиса, размещенных в полосах отвода и (или) придорожных полосах автомобильных дорог общего пользования;</w:t>
      </w:r>
    </w:p>
    <w:p w:rsidR="0028158A" w:rsidRPr="00567818" w:rsidRDefault="0028158A" w:rsidP="0028158A">
      <w:pPr>
        <w:pStyle w:val="ConsPlusNormal"/>
        <w:ind w:firstLine="709"/>
        <w:jc w:val="both"/>
        <w:rPr>
          <w:color w:val="000000"/>
          <w:sz w:val="28"/>
          <w:szCs w:val="28"/>
        </w:rPr>
      </w:pPr>
      <w:r w:rsidRPr="00567818">
        <w:rPr>
          <w:color w:val="000000"/>
          <w:sz w:val="28"/>
          <w:szCs w:val="28"/>
        </w:rPr>
        <w:t>б) к осуществлению работ по капитальному ремонту, ремонту и содержанию автомобильных дорог общего пользования и искусственных дорожных сооружений на них (включая требования к дорожно-строительным материалам и изделиям) в части обеспечения сохранности автомобильных дорог;</w:t>
      </w:r>
    </w:p>
    <w:p w:rsidR="0028158A" w:rsidRPr="00567818" w:rsidRDefault="0028158A" w:rsidP="0028158A">
      <w:pPr>
        <w:pStyle w:val="ConsPlusNormal"/>
        <w:ind w:firstLine="709"/>
        <w:jc w:val="both"/>
        <w:rPr>
          <w:color w:val="000000"/>
          <w:sz w:val="28"/>
          <w:szCs w:val="28"/>
        </w:rPr>
      </w:pPr>
      <w:r w:rsidRPr="00567818">
        <w:rPr>
          <w:color w:val="000000"/>
          <w:sz w:val="28"/>
          <w:szCs w:val="28"/>
        </w:rPr>
        <w:t>2) установленных в отношении перевозок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и в дорожном хозяйстве в области организации регулярных перевозок.</w:t>
      </w:r>
    </w:p>
    <w:p w:rsidR="0028158A" w:rsidRPr="00567818" w:rsidRDefault="0028158A" w:rsidP="0028158A">
      <w:pPr>
        <w:ind w:firstLine="709"/>
        <w:contextualSpacing/>
        <w:jc w:val="both"/>
        <w:rPr>
          <w:color w:val="000000"/>
          <w:sz w:val="28"/>
          <w:szCs w:val="28"/>
        </w:rPr>
      </w:pPr>
      <w:r w:rsidRPr="00567818">
        <w:rPr>
          <w:color w:val="000000"/>
          <w:sz w:val="28"/>
          <w:szCs w:val="28"/>
        </w:rPr>
        <w:t>1.3. Муниципальный контроль на автомобильном транспорте осуществляется администрацией</w:t>
      </w:r>
      <w:r>
        <w:rPr>
          <w:color w:val="000000"/>
        </w:rPr>
        <w:t xml:space="preserve"> </w:t>
      </w:r>
      <w:r>
        <w:rPr>
          <w:color w:val="000000"/>
          <w:sz w:val="28"/>
          <w:szCs w:val="28"/>
        </w:rPr>
        <w:t>Кыштовского сельсовета Кыштовского района Новосибирской области</w:t>
      </w:r>
      <w:r w:rsidRPr="00567818">
        <w:rPr>
          <w:i/>
          <w:iCs/>
          <w:color w:val="000000"/>
        </w:rPr>
        <w:t xml:space="preserve"> </w:t>
      </w:r>
      <w:r w:rsidRPr="00567818">
        <w:rPr>
          <w:color w:val="000000"/>
          <w:sz w:val="28"/>
          <w:szCs w:val="28"/>
        </w:rPr>
        <w:t>(далее – администрация).</w:t>
      </w:r>
    </w:p>
    <w:p w:rsidR="0028158A" w:rsidRPr="00567818" w:rsidRDefault="0028158A" w:rsidP="0028158A">
      <w:pPr>
        <w:ind w:firstLine="709"/>
        <w:contextualSpacing/>
        <w:jc w:val="both"/>
        <w:rPr>
          <w:sz w:val="28"/>
          <w:szCs w:val="28"/>
        </w:rPr>
      </w:pPr>
      <w:r w:rsidRPr="00567818">
        <w:rPr>
          <w:color w:val="000000"/>
          <w:sz w:val="28"/>
          <w:szCs w:val="28"/>
        </w:rPr>
        <w:t xml:space="preserve">1.4. Должностными лицами администрации, уполномоченными осуществлять муниципальный контроль на автомобильном транспорте, являются </w:t>
      </w:r>
      <w:r>
        <w:rPr>
          <w:color w:val="000000"/>
          <w:sz w:val="28"/>
          <w:szCs w:val="28"/>
        </w:rPr>
        <w:t>Глава, Заместитель главы Кыштовского сельсовета Кыштовского района Новосибирской области</w:t>
      </w:r>
      <w:r w:rsidRPr="00567818">
        <w:rPr>
          <w:color w:val="000000"/>
          <w:sz w:val="28"/>
          <w:szCs w:val="28"/>
        </w:rPr>
        <w:t xml:space="preserve"> (далее также – должностные лица, уполномоченные осуществлять муниципальный контроль на автомобильном транспорте)</w:t>
      </w:r>
      <w:r w:rsidRPr="00567818">
        <w:rPr>
          <w:i/>
          <w:iCs/>
          <w:color w:val="000000"/>
        </w:rPr>
        <w:t>.</w:t>
      </w:r>
      <w:r w:rsidRPr="00567818">
        <w:rPr>
          <w:color w:val="000000"/>
          <w:sz w:val="28"/>
          <w:szCs w:val="28"/>
        </w:rPr>
        <w:t xml:space="preserve"> В должностные обязанности указанных должностных лиц администрации в соответствии с их должностной инструкцией входит осуществление полномочий по муниципальному контролю на автомобильном транспорте.</w:t>
      </w:r>
    </w:p>
    <w:p w:rsidR="0028158A" w:rsidRPr="00567818" w:rsidRDefault="0028158A" w:rsidP="0028158A">
      <w:pPr>
        <w:ind w:firstLine="709"/>
        <w:contextualSpacing/>
        <w:jc w:val="both"/>
        <w:rPr>
          <w:sz w:val="28"/>
          <w:szCs w:val="28"/>
        </w:rPr>
      </w:pPr>
      <w:r w:rsidRPr="00567818">
        <w:rPr>
          <w:color w:val="000000"/>
          <w:sz w:val="28"/>
          <w:szCs w:val="28"/>
        </w:rPr>
        <w:t>Должностные лица, уполномоченные осуществлять муниципальный контроль на автомобильном транспорте, при осуществлении муниципального контроля на автомобильном транспорте, имеют права, обязанности и несут ответственность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p>
    <w:p w:rsidR="0028158A" w:rsidRPr="00567818" w:rsidRDefault="0028158A" w:rsidP="0028158A">
      <w:pPr>
        <w:pStyle w:val="ConsPlusNormal"/>
        <w:ind w:firstLine="709"/>
        <w:jc w:val="both"/>
        <w:rPr>
          <w:color w:val="000000"/>
          <w:sz w:val="28"/>
          <w:szCs w:val="28"/>
        </w:rPr>
      </w:pPr>
      <w:r w:rsidRPr="00567818">
        <w:rPr>
          <w:color w:val="000000"/>
          <w:sz w:val="28"/>
          <w:szCs w:val="28"/>
        </w:rPr>
        <w:t xml:space="preserve">1.5. К отношениям, связанным с осуществлением </w:t>
      </w:r>
      <w:bookmarkStart w:id="17" w:name="_Hlk77673892"/>
      <w:r w:rsidRPr="00567818">
        <w:rPr>
          <w:color w:val="000000"/>
          <w:sz w:val="28"/>
          <w:szCs w:val="28"/>
        </w:rPr>
        <w:t>муниципального контроля на автомобильном транспорте</w:t>
      </w:r>
      <w:bookmarkEnd w:id="17"/>
      <w:r w:rsidRPr="00567818">
        <w:rPr>
          <w:color w:val="000000"/>
          <w:sz w:val="28"/>
          <w:szCs w:val="28"/>
        </w:rPr>
        <w:t xml:space="preserve">, организацией и проведением профилактических мероприятий, контрольных мероприятий, применяются положения Федерального </w:t>
      </w:r>
      <w:r w:rsidRPr="00567818">
        <w:rPr>
          <w:rStyle w:val="a7"/>
          <w:color w:val="000000"/>
          <w:sz w:val="28"/>
          <w:szCs w:val="28"/>
        </w:rPr>
        <w:t>закона</w:t>
      </w:r>
      <w:r w:rsidRPr="00567818">
        <w:rPr>
          <w:color w:val="000000"/>
          <w:sz w:val="28"/>
          <w:szCs w:val="28"/>
        </w:rPr>
        <w:t xml:space="preserve"> от 31.07.2020 № 248-ФЗ «О государственном контроле (надзоре) и муниципальном контроле в Российской Федерации», Федерального закона от 08.11.2007 № 259-ФЗ «Устав автомобильного транспорта», Федерального закона от 08.11.2007 № 257-ФЗ «Об автомобильных дорогах и о дорожной деятельности </w:t>
      </w:r>
      <w:r w:rsidRPr="00567818">
        <w:rPr>
          <w:color w:val="000000"/>
          <w:sz w:val="28"/>
          <w:szCs w:val="28"/>
        </w:rPr>
        <w:lastRenderedPageBreak/>
        <w:t xml:space="preserve">в Российской Федерации и о внесении изменений в отдельные законодательные акты Российской Федерации», Федерального </w:t>
      </w:r>
      <w:r w:rsidRPr="00567818">
        <w:rPr>
          <w:rStyle w:val="a7"/>
          <w:color w:val="000000"/>
          <w:sz w:val="28"/>
          <w:szCs w:val="28"/>
        </w:rPr>
        <w:t>закона</w:t>
      </w:r>
      <w:r w:rsidRPr="00567818">
        <w:rPr>
          <w:color w:val="000000"/>
          <w:sz w:val="28"/>
          <w:szCs w:val="28"/>
        </w:rPr>
        <w:t xml:space="preserve"> от 06.10.2003 № 131-ФЗ «Об общих принципах организации местного самоуправления в Российской Федерации».</w:t>
      </w:r>
    </w:p>
    <w:p w:rsidR="0028158A" w:rsidRPr="00567818" w:rsidRDefault="0028158A" w:rsidP="0028158A">
      <w:pPr>
        <w:pStyle w:val="ConsPlusNormal"/>
        <w:ind w:firstLine="709"/>
        <w:jc w:val="both"/>
        <w:rPr>
          <w:color w:val="000000"/>
          <w:sz w:val="28"/>
          <w:szCs w:val="28"/>
        </w:rPr>
      </w:pPr>
      <w:r w:rsidRPr="00567818">
        <w:rPr>
          <w:color w:val="000000"/>
          <w:sz w:val="28"/>
          <w:szCs w:val="28"/>
        </w:rPr>
        <w:t>1.6. Объектами муниципального контроля на автомобильном транспорте являются:</w:t>
      </w:r>
    </w:p>
    <w:p w:rsidR="0028158A" w:rsidRPr="00567818" w:rsidRDefault="0028158A" w:rsidP="0028158A">
      <w:pPr>
        <w:pStyle w:val="ConsPlusNormal"/>
        <w:ind w:firstLine="709"/>
        <w:jc w:val="both"/>
        <w:rPr>
          <w:color w:val="000000"/>
          <w:sz w:val="28"/>
          <w:szCs w:val="28"/>
        </w:rPr>
      </w:pPr>
      <w:r w:rsidRPr="00567818">
        <w:rPr>
          <w:color w:val="000000"/>
          <w:sz w:val="28"/>
          <w:szCs w:val="28"/>
        </w:rPr>
        <w:t>а) в рамках пункта 1 части 1 статьи 16 Федерального закона от 31.07.2020 № 248-ФЗ «О государственном контроле (надзоре) и муниципальном контроле в Российской Федерации»:</w:t>
      </w:r>
    </w:p>
    <w:p w:rsidR="0028158A" w:rsidRPr="00567818" w:rsidRDefault="0028158A" w:rsidP="0028158A">
      <w:pPr>
        <w:pStyle w:val="ConsPlusNormal"/>
        <w:ind w:firstLine="709"/>
        <w:jc w:val="both"/>
        <w:rPr>
          <w:color w:val="000000"/>
          <w:sz w:val="28"/>
          <w:szCs w:val="28"/>
        </w:rPr>
      </w:pPr>
      <w:r w:rsidRPr="00567818">
        <w:rPr>
          <w:color w:val="000000"/>
          <w:sz w:val="28"/>
          <w:szCs w:val="28"/>
        </w:rPr>
        <w:t>деятельность по использованию полос отвода и (или) придорожных полос автомобильных дорог общего пользования местного значения;</w:t>
      </w:r>
    </w:p>
    <w:p w:rsidR="0028158A" w:rsidRPr="00567818" w:rsidRDefault="0028158A" w:rsidP="0028158A">
      <w:pPr>
        <w:pStyle w:val="ConsPlusNormal"/>
        <w:ind w:firstLine="709"/>
        <w:jc w:val="both"/>
        <w:rPr>
          <w:color w:val="000000"/>
          <w:sz w:val="28"/>
          <w:szCs w:val="28"/>
        </w:rPr>
      </w:pPr>
      <w:r w:rsidRPr="00567818">
        <w:rPr>
          <w:color w:val="000000"/>
          <w:sz w:val="28"/>
          <w:szCs w:val="28"/>
        </w:rPr>
        <w:t>деятельность по осуществлению работ по капитальному ремонту, ремонту и содержанию автомобильных дорог общего пользования местного значения и искусственных дорожных сооружений на них;</w:t>
      </w:r>
    </w:p>
    <w:p w:rsidR="0028158A" w:rsidRPr="00567818" w:rsidRDefault="0028158A" w:rsidP="0028158A">
      <w:pPr>
        <w:pStyle w:val="ConsPlusNormal"/>
        <w:ind w:firstLine="709"/>
        <w:jc w:val="both"/>
        <w:rPr>
          <w:color w:val="000000"/>
          <w:sz w:val="28"/>
          <w:szCs w:val="28"/>
        </w:rPr>
      </w:pPr>
      <w:r w:rsidRPr="00567818">
        <w:rPr>
          <w:color w:val="000000"/>
          <w:sz w:val="28"/>
          <w:szCs w:val="28"/>
        </w:rPr>
        <w:t>деятельность по перевозкам по муниципальным маршрутам регулярных перевозок, не относящихся к предмету федерального государственного контроля (надзо</w:t>
      </w:r>
      <w:r>
        <w:rPr>
          <w:color w:val="000000"/>
          <w:sz w:val="28"/>
          <w:szCs w:val="28"/>
        </w:rPr>
        <w:t>ра) на автомобильном транспорте</w:t>
      </w:r>
      <w:r w:rsidRPr="00567818">
        <w:rPr>
          <w:color w:val="000000"/>
          <w:sz w:val="28"/>
          <w:szCs w:val="28"/>
        </w:rPr>
        <w:t xml:space="preserve"> и в дорожном хозяйстве в области организации регулярных перевозок;</w:t>
      </w:r>
    </w:p>
    <w:p w:rsidR="0028158A" w:rsidRPr="00567818" w:rsidRDefault="0028158A" w:rsidP="0028158A">
      <w:pPr>
        <w:pStyle w:val="ConsPlusNormal"/>
        <w:ind w:firstLine="709"/>
        <w:jc w:val="both"/>
        <w:rPr>
          <w:color w:val="000000"/>
          <w:sz w:val="28"/>
          <w:szCs w:val="28"/>
        </w:rPr>
      </w:pPr>
      <w:r w:rsidRPr="00567818">
        <w:rPr>
          <w:color w:val="000000"/>
          <w:sz w:val="28"/>
          <w:szCs w:val="28"/>
        </w:rPr>
        <w:t>б) в рамках пункта 2 части 1 статьи 16 Федерального закона от 31.07.2020 № 248-ФЗ «О государственном контроле (надзоре) и муниципальном контроле в Российской Федерации»:</w:t>
      </w:r>
    </w:p>
    <w:p w:rsidR="0028158A" w:rsidRPr="00567818" w:rsidRDefault="0028158A" w:rsidP="0028158A">
      <w:pPr>
        <w:pStyle w:val="ConsPlusNormal"/>
        <w:ind w:firstLine="709"/>
        <w:jc w:val="both"/>
        <w:rPr>
          <w:color w:val="000000"/>
          <w:sz w:val="28"/>
          <w:szCs w:val="28"/>
        </w:rPr>
      </w:pPr>
      <w:r w:rsidRPr="00567818">
        <w:rPr>
          <w:color w:val="000000"/>
          <w:sz w:val="28"/>
          <w:szCs w:val="28"/>
        </w:rPr>
        <w:t>внесение платы за проезд по платным автомобильным дорогам общего пользования местного значения, платным участкам таких автомобильных дорог (в случае создания платных автомобильных дорог общего пользования местного значения, платных участков таких автомобильных дорог);</w:t>
      </w:r>
    </w:p>
    <w:p w:rsidR="0028158A" w:rsidRPr="00567818" w:rsidRDefault="0028158A" w:rsidP="0028158A">
      <w:pPr>
        <w:pStyle w:val="ConsPlusNormal"/>
        <w:ind w:firstLine="709"/>
        <w:jc w:val="both"/>
        <w:rPr>
          <w:color w:val="000000"/>
          <w:sz w:val="28"/>
          <w:szCs w:val="28"/>
        </w:rPr>
      </w:pPr>
      <w:bookmarkStart w:id="18" w:name="_Hlk77675416"/>
      <w:r w:rsidRPr="00567818">
        <w:rPr>
          <w:color w:val="000000"/>
          <w:sz w:val="28"/>
          <w:szCs w:val="28"/>
        </w:rPr>
        <w:t xml:space="preserve">внесение платы за </w:t>
      </w:r>
      <w:bookmarkEnd w:id="18"/>
      <w:r w:rsidRPr="00567818">
        <w:rPr>
          <w:color w:val="000000"/>
          <w:sz w:val="28"/>
          <w:szCs w:val="28"/>
        </w:rPr>
        <w:t>пользование на платной основе парковками (парковочными местами), расположенными на автомобильных дорогах общего пользования местного значения (в случае создания таких парковок (парковочных мест);</w:t>
      </w:r>
    </w:p>
    <w:p w:rsidR="0028158A" w:rsidRPr="00567818" w:rsidRDefault="0028158A" w:rsidP="0028158A">
      <w:pPr>
        <w:pStyle w:val="ConsPlusNormal"/>
        <w:ind w:firstLine="709"/>
        <w:jc w:val="both"/>
        <w:rPr>
          <w:color w:val="000000"/>
          <w:sz w:val="28"/>
          <w:szCs w:val="28"/>
        </w:rPr>
      </w:pPr>
      <w:r w:rsidRPr="00567818">
        <w:rPr>
          <w:color w:val="000000"/>
          <w:sz w:val="28"/>
          <w:szCs w:val="28"/>
        </w:rPr>
        <w:t>внесение платы в счет возмещения вреда, причиняемого тяжеловесными транспортными средствами при движении по автомобильным дорогам местного значения;</w:t>
      </w:r>
    </w:p>
    <w:p w:rsidR="0028158A" w:rsidRPr="00567818" w:rsidRDefault="0028158A" w:rsidP="0028158A">
      <w:pPr>
        <w:pStyle w:val="ConsPlusNormal"/>
        <w:ind w:firstLine="709"/>
        <w:jc w:val="both"/>
        <w:rPr>
          <w:color w:val="000000"/>
          <w:sz w:val="28"/>
          <w:szCs w:val="28"/>
        </w:rPr>
      </w:pPr>
      <w:r w:rsidRPr="00567818">
        <w:rPr>
          <w:color w:val="000000"/>
          <w:sz w:val="28"/>
          <w:szCs w:val="28"/>
        </w:rPr>
        <w:t>внесение платы за</w:t>
      </w:r>
      <w:r w:rsidRPr="00567818">
        <w:t xml:space="preserve"> </w:t>
      </w:r>
      <w:r w:rsidRPr="00567818">
        <w:rPr>
          <w:color w:val="000000"/>
          <w:sz w:val="28"/>
          <w:szCs w:val="28"/>
        </w:rPr>
        <w:t>присоединение объектов дорожного сервиса к автомобильным дорогам общего пользования местного значения;</w:t>
      </w:r>
    </w:p>
    <w:p w:rsidR="0028158A" w:rsidRPr="00567818" w:rsidRDefault="0028158A" w:rsidP="0028158A">
      <w:pPr>
        <w:pStyle w:val="ConsPlusNormal"/>
        <w:ind w:firstLine="709"/>
        <w:jc w:val="both"/>
        <w:rPr>
          <w:color w:val="000000"/>
          <w:sz w:val="28"/>
          <w:szCs w:val="28"/>
        </w:rPr>
      </w:pPr>
      <w:r w:rsidRPr="00567818">
        <w:rPr>
          <w:color w:val="000000"/>
          <w:sz w:val="28"/>
          <w:szCs w:val="28"/>
        </w:rPr>
        <w:t>дорожно-строительные материалы, указанные в приложении № 1 к техническому регламенту Таможенного союза «Безопасность автомобильных дорог» (ТР ТС 014/2011);</w:t>
      </w:r>
    </w:p>
    <w:p w:rsidR="0028158A" w:rsidRPr="00567818" w:rsidRDefault="0028158A" w:rsidP="0028158A">
      <w:pPr>
        <w:pStyle w:val="ConsPlusNormal"/>
        <w:ind w:firstLine="709"/>
        <w:jc w:val="both"/>
        <w:rPr>
          <w:color w:val="000000"/>
          <w:sz w:val="28"/>
          <w:szCs w:val="28"/>
        </w:rPr>
      </w:pPr>
      <w:r w:rsidRPr="00567818">
        <w:rPr>
          <w:color w:val="000000"/>
          <w:sz w:val="28"/>
          <w:szCs w:val="28"/>
        </w:rPr>
        <w:t>дорожно-строительные изделия, указанные в приложении № 2 к техническому регламенту Таможенного союза «Безопасность автомобильных дорог» (ТР ТС 014/2011);</w:t>
      </w:r>
    </w:p>
    <w:p w:rsidR="0028158A" w:rsidRPr="00567818" w:rsidRDefault="0028158A" w:rsidP="0028158A">
      <w:pPr>
        <w:pStyle w:val="ConsPlusNormal"/>
        <w:ind w:firstLine="709"/>
        <w:jc w:val="both"/>
        <w:rPr>
          <w:color w:val="000000"/>
          <w:sz w:val="28"/>
          <w:szCs w:val="28"/>
        </w:rPr>
      </w:pPr>
      <w:r w:rsidRPr="00567818">
        <w:rPr>
          <w:color w:val="000000"/>
          <w:sz w:val="28"/>
          <w:szCs w:val="28"/>
        </w:rPr>
        <w:t>в) в рамках пункта 3 части 1 статьи 16 Федерального закона Федерального закона от 31.07.2020 № 248-ФЗ «О государственном контроле (надзоре) и муниципальном контроле в Российской Федерации»:</w:t>
      </w:r>
    </w:p>
    <w:p w:rsidR="0028158A" w:rsidRPr="00567818" w:rsidRDefault="0028158A" w:rsidP="0028158A">
      <w:pPr>
        <w:pStyle w:val="ConsPlusNormal"/>
        <w:ind w:firstLine="709"/>
        <w:jc w:val="both"/>
        <w:rPr>
          <w:color w:val="000000"/>
          <w:sz w:val="28"/>
          <w:szCs w:val="28"/>
        </w:rPr>
      </w:pPr>
      <w:r w:rsidRPr="00567818">
        <w:rPr>
          <w:color w:val="000000"/>
          <w:sz w:val="28"/>
          <w:szCs w:val="28"/>
        </w:rPr>
        <w:t>объекты дорожного сервиса, размещенные в полосах отвода и (или) придорожных полосах автомобильных дорог общего пользования местного значения;</w:t>
      </w:r>
    </w:p>
    <w:p w:rsidR="0028158A" w:rsidRPr="00567818" w:rsidRDefault="0028158A" w:rsidP="0028158A">
      <w:pPr>
        <w:pStyle w:val="ConsPlusNormal"/>
        <w:ind w:firstLine="709"/>
        <w:jc w:val="both"/>
        <w:rPr>
          <w:color w:val="000000"/>
          <w:sz w:val="28"/>
          <w:szCs w:val="28"/>
        </w:rPr>
      </w:pPr>
      <w:r w:rsidRPr="00567818">
        <w:rPr>
          <w:color w:val="000000"/>
          <w:sz w:val="28"/>
          <w:szCs w:val="28"/>
        </w:rPr>
        <w:t>придорожные полосы и полосы отвода автомобильных дорог общего пользования местного значения;</w:t>
      </w:r>
    </w:p>
    <w:p w:rsidR="0028158A" w:rsidRPr="00567818" w:rsidRDefault="0028158A" w:rsidP="0028158A">
      <w:pPr>
        <w:pStyle w:val="ConsPlusNormal"/>
        <w:ind w:firstLine="709"/>
        <w:jc w:val="both"/>
        <w:rPr>
          <w:color w:val="000000"/>
          <w:sz w:val="28"/>
          <w:szCs w:val="28"/>
        </w:rPr>
      </w:pPr>
      <w:r w:rsidRPr="00567818">
        <w:rPr>
          <w:color w:val="000000"/>
          <w:sz w:val="28"/>
          <w:szCs w:val="28"/>
        </w:rPr>
        <w:t>автомобильная дорога общего пользования местного значения и искусственные дорожные сооружения на ней;</w:t>
      </w:r>
    </w:p>
    <w:p w:rsidR="0028158A" w:rsidRPr="00567818" w:rsidRDefault="0028158A" w:rsidP="0028158A">
      <w:pPr>
        <w:pStyle w:val="ConsPlusNormal"/>
        <w:ind w:firstLine="709"/>
        <w:jc w:val="both"/>
        <w:rPr>
          <w:color w:val="000000"/>
          <w:sz w:val="28"/>
          <w:szCs w:val="28"/>
        </w:rPr>
      </w:pPr>
      <w:r w:rsidRPr="00567818">
        <w:rPr>
          <w:color w:val="000000"/>
          <w:sz w:val="28"/>
          <w:szCs w:val="28"/>
        </w:rPr>
        <w:lastRenderedPageBreak/>
        <w:t>примыкания к автомобильным дорогам местного значения, в том числе примыкания объектов дорожного сервиса.</w:t>
      </w:r>
    </w:p>
    <w:p w:rsidR="0028158A" w:rsidRPr="00567818" w:rsidRDefault="0028158A" w:rsidP="0028158A">
      <w:pPr>
        <w:pStyle w:val="ConsPlusNormal"/>
        <w:ind w:firstLine="709"/>
        <w:jc w:val="both"/>
        <w:rPr>
          <w:color w:val="000000"/>
          <w:sz w:val="28"/>
          <w:szCs w:val="28"/>
        </w:rPr>
      </w:pPr>
      <w:r w:rsidRPr="00567818">
        <w:rPr>
          <w:color w:val="000000"/>
          <w:sz w:val="28"/>
          <w:szCs w:val="28"/>
        </w:rPr>
        <w:t>1.7. Администрацией в рамках осуществления муниципального контроля на автомобильном транспорте обеспечивается учет объектов муниципального контроля на автомобильном транспорте посредством сбора, обработки, анализа и учета сведений об объектах контроля на основании информации, представляемой в контрольный орган в соответствии с нормативными правовыми актами Российской Федерации, информации, получаемой в рамках межведомственного информационного взаимодействия, а также общедоступной информации.</w:t>
      </w:r>
    </w:p>
    <w:p w:rsidR="0028158A" w:rsidRPr="00567818" w:rsidRDefault="0028158A" w:rsidP="0028158A">
      <w:pPr>
        <w:pStyle w:val="ConsPlusNormal"/>
        <w:ind w:firstLine="709"/>
        <w:jc w:val="both"/>
        <w:rPr>
          <w:color w:val="000000"/>
          <w:sz w:val="28"/>
          <w:szCs w:val="28"/>
        </w:rPr>
      </w:pPr>
      <w:r w:rsidRPr="00567818">
        <w:rPr>
          <w:color w:val="000000"/>
          <w:sz w:val="28"/>
          <w:szCs w:val="28"/>
        </w:rPr>
        <w:t>1.8. Система оценки и управления рисками при осуществлении муниципального контроля на автомобильном транспорте не применяется</w:t>
      </w:r>
      <w:r w:rsidRPr="00567818">
        <w:rPr>
          <w:rStyle w:val="afb"/>
          <w:color w:val="000000"/>
          <w:sz w:val="28"/>
          <w:szCs w:val="28"/>
        </w:rPr>
        <w:footnoteReference w:id="40"/>
      </w:r>
      <w:r w:rsidRPr="00567818">
        <w:rPr>
          <w:color w:val="000000"/>
          <w:sz w:val="28"/>
          <w:szCs w:val="28"/>
        </w:rPr>
        <w:t>.</w:t>
      </w:r>
    </w:p>
    <w:p w:rsidR="0028158A" w:rsidRPr="00567818" w:rsidRDefault="0028158A" w:rsidP="0028158A">
      <w:pPr>
        <w:pStyle w:val="ConsPlusNormal"/>
        <w:ind w:firstLine="709"/>
        <w:jc w:val="both"/>
        <w:rPr>
          <w:color w:val="000000"/>
          <w:sz w:val="28"/>
          <w:szCs w:val="28"/>
        </w:rPr>
      </w:pPr>
    </w:p>
    <w:p w:rsidR="0028158A" w:rsidRPr="00567818" w:rsidRDefault="0028158A" w:rsidP="0028158A">
      <w:pPr>
        <w:pStyle w:val="ConsPlusNormal"/>
        <w:jc w:val="center"/>
        <w:rPr>
          <w:b/>
          <w:bCs/>
          <w:color w:val="000000"/>
          <w:sz w:val="28"/>
          <w:szCs w:val="28"/>
        </w:rPr>
      </w:pPr>
      <w:r w:rsidRPr="00567818">
        <w:rPr>
          <w:b/>
          <w:bCs/>
          <w:color w:val="000000"/>
          <w:sz w:val="28"/>
          <w:szCs w:val="28"/>
        </w:rPr>
        <w:t>2. Профилактика рисков причинения вреда (ущерба) охраняемым законом ценностям</w:t>
      </w:r>
    </w:p>
    <w:p w:rsidR="0028158A" w:rsidRPr="00567818" w:rsidRDefault="0028158A" w:rsidP="0028158A">
      <w:pPr>
        <w:pStyle w:val="ConsPlusNormal"/>
        <w:jc w:val="center"/>
        <w:rPr>
          <w:b/>
          <w:bCs/>
          <w:color w:val="000000"/>
          <w:sz w:val="28"/>
          <w:szCs w:val="28"/>
        </w:rPr>
      </w:pPr>
    </w:p>
    <w:p w:rsidR="0028158A" w:rsidRPr="00567818" w:rsidRDefault="0028158A" w:rsidP="0028158A">
      <w:pPr>
        <w:pStyle w:val="ConsPlusNormal"/>
        <w:ind w:firstLine="709"/>
        <w:jc w:val="both"/>
      </w:pPr>
      <w:r w:rsidRPr="00567818">
        <w:rPr>
          <w:color w:val="000000"/>
          <w:sz w:val="28"/>
          <w:szCs w:val="28"/>
        </w:rPr>
        <w:t>2.1. Администрация осуществляет муниципальный контроль на автомобильном транспорте в том числе посредством проведения профилактических мероприятий.</w:t>
      </w:r>
    </w:p>
    <w:p w:rsidR="0028158A" w:rsidRPr="00567818" w:rsidRDefault="0028158A" w:rsidP="0028158A">
      <w:pPr>
        <w:pStyle w:val="ConsPlusNormal"/>
        <w:ind w:firstLine="709"/>
        <w:jc w:val="both"/>
      </w:pPr>
      <w:r w:rsidRPr="00567818">
        <w:rPr>
          <w:color w:val="000000"/>
          <w:sz w:val="28"/>
          <w:szCs w:val="28"/>
        </w:rPr>
        <w:t>2.2.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28158A" w:rsidRPr="00567818" w:rsidRDefault="0028158A" w:rsidP="0028158A">
      <w:pPr>
        <w:pStyle w:val="ConsPlusNormal"/>
        <w:ind w:firstLine="709"/>
        <w:jc w:val="both"/>
      </w:pPr>
      <w:r w:rsidRPr="00567818">
        <w:rPr>
          <w:color w:val="000000"/>
          <w:sz w:val="28"/>
          <w:szCs w:val="28"/>
        </w:rPr>
        <w:t>2.3. При осуществлении муниципального контроля на автомобильном транспорте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28158A" w:rsidRPr="00567818" w:rsidRDefault="0028158A" w:rsidP="0028158A">
      <w:pPr>
        <w:pStyle w:val="ConsPlusNormal"/>
        <w:ind w:firstLine="709"/>
        <w:jc w:val="both"/>
      </w:pPr>
      <w:r w:rsidRPr="00567818">
        <w:rPr>
          <w:color w:val="000000"/>
          <w:sz w:val="28"/>
          <w:szCs w:val="28"/>
        </w:rPr>
        <w:t>2.4.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28158A" w:rsidRPr="00567818" w:rsidRDefault="0028158A" w:rsidP="0028158A">
      <w:pPr>
        <w:pStyle w:val="ConsPlusNormal"/>
        <w:ind w:firstLine="709"/>
        <w:jc w:val="both"/>
      </w:pPr>
      <w:r w:rsidRPr="00567818">
        <w:rPr>
          <w:color w:val="000000"/>
          <w:sz w:val="28"/>
          <w:szCs w:val="28"/>
        </w:rPr>
        <w:t>В случае если при проведении профилактических мероприятий установлено, что объекты муниципального контроля на автомобильном транспорте представляют явную непосредственную угрозу причинения вреда (ущерба) охраняемым законом ценностям или такой вред (ущерб) причинен,</w:t>
      </w:r>
      <w:r>
        <w:rPr>
          <w:color w:val="000000"/>
          <w:sz w:val="28"/>
          <w:szCs w:val="28"/>
        </w:rPr>
        <w:t xml:space="preserve"> </w:t>
      </w:r>
      <w:r w:rsidRPr="00567818">
        <w:rPr>
          <w:color w:val="000000"/>
          <w:sz w:val="28"/>
          <w:szCs w:val="28"/>
        </w:rPr>
        <w:t xml:space="preserve">должностное лицо, уполномоченное осуществлять муниципальный контроль на автомобильном транспорте, незамедлительно направляет информацию об этом главе (заместителю главы) </w:t>
      </w:r>
      <w:r>
        <w:rPr>
          <w:color w:val="000000"/>
          <w:sz w:val="28"/>
          <w:szCs w:val="28"/>
        </w:rPr>
        <w:t>Кыштовского сельсовета Кыштовского района новосибирской области</w:t>
      </w:r>
      <w:r w:rsidRPr="00567818">
        <w:rPr>
          <w:color w:val="000000"/>
          <w:sz w:val="28"/>
          <w:szCs w:val="28"/>
        </w:rPr>
        <w:t xml:space="preserve"> для принятия решения о проведении контрольных мероприятий.</w:t>
      </w:r>
    </w:p>
    <w:p w:rsidR="0028158A" w:rsidRPr="00567818" w:rsidRDefault="0028158A" w:rsidP="0028158A">
      <w:pPr>
        <w:pStyle w:val="ConsPlusNormal"/>
        <w:ind w:firstLine="709"/>
        <w:jc w:val="both"/>
      </w:pPr>
      <w:r w:rsidRPr="00567818">
        <w:rPr>
          <w:color w:val="000000"/>
          <w:sz w:val="28"/>
          <w:szCs w:val="28"/>
        </w:rPr>
        <w:t>2.5. При осуществлении администрацией муниципального контроля на автомобильном транспорте могут проводиться следующие виды профилактических мероприятий:</w:t>
      </w:r>
    </w:p>
    <w:p w:rsidR="0028158A" w:rsidRPr="00567818" w:rsidRDefault="0028158A" w:rsidP="0028158A">
      <w:pPr>
        <w:pStyle w:val="ConsPlusNormal"/>
        <w:ind w:firstLine="709"/>
        <w:jc w:val="both"/>
      </w:pPr>
      <w:r w:rsidRPr="00567818">
        <w:rPr>
          <w:color w:val="000000"/>
          <w:sz w:val="28"/>
          <w:szCs w:val="28"/>
        </w:rPr>
        <w:t>1) информирование;</w:t>
      </w:r>
    </w:p>
    <w:p w:rsidR="0028158A" w:rsidRPr="00567818" w:rsidRDefault="0028158A" w:rsidP="0028158A">
      <w:pPr>
        <w:pStyle w:val="ConsPlusNormal"/>
        <w:ind w:firstLine="709"/>
        <w:jc w:val="both"/>
        <w:rPr>
          <w:color w:val="000000"/>
          <w:sz w:val="28"/>
          <w:szCs w:val="28"/>
        </w:rPr>
      </w:pPr>
      <w:r w:rsidRPr="00567818">
        <w:rPr>
          <w:color w:val="000000"/>
          <w:sz w:val="28"/>
          <w:szCs w:val="28"/>
        </w:rPr>
        <w:lastRenderedPageBreak/>
        <w:t>2) обобщение правоприменительной практики;</w:t>
      </w:r>
    </w:p>
    <w:p w:rsidR="0028158A" w:rsidRPr="00567818" w:rsidRDefault="0028158A" w:rsidP="0028158A">
      <w:pPr>
        <w:pStyle w:val="ConsPlusNormal"/>
        <w:ind w:firstLine="709"/>
        <w:jc w:val="both"/>
        <w:rPr>
          <w:color w:val="000000"/>
          <w:sz w:val="28"/>
          <w:szCs w:val="28"/>
        </w:rPr>
      </w:pPr>
      <w:r w:rsidRPr="00567818">
        <w:rPr>
          <w:color w:val="000000"/>
          <w:sz w:val="28"/>
          <w:szCs w:val="28"/>
        </w:rPr>
        <w:t>3) объявление предостережений;</w:t>
      </w:r>
    </w:p>
    <w:p w:rsidR="0028158A" w:rsidRPr="00567818" w:rsidRDefault="0028158A" w:rsidP="0028158A">
      <w:pPr>
        <w:pStyle w:val="ConsPlusNormal"/>
        <w:ind w:firstLine="709"/>
        <w:jc w:val="both"/>
        <w:rPr>
          <w:color w:val="000000"/>
          <w:sz w:val="28"/>
          <w:szCs w:val="28"/>
        </w:rPr>
      </w:pPr>
      <w:r w:rsidRPr="00567818">
        <w:rPr>
          <w:color w:val="000000"/>
          <w:sz w:val="28"/>
          <w:szCs w:val="28"/>
        </w:rPr>
        <w:t>4) консультирование;</w:t>
      </w:r>
    </w:p>
    <w:p w:rsidR="0028158A" w:rsidRPr="00567818" w:rsidRDefault="0028158A" w:rsidP="0028158A">
      <w:pPr>
        <w:pStyle w:val="ConsPlusNormal"/>
        <w:ind w:firstLine="709"/>
        <w:jc w:val="both"/>
        <w:rPr>
          <w:color w:val="000000"/>
          <w:sz w:val="28"/>
          <w:szCs w:val="28"/>
        </w:rPr>
      </w:pPr>
      <w:r w:rsidRPr="00567818">
        <w:rPr>
          <w:color w:val="000000"/>
          <w:sz w:val="28"/>
          <w:szCs w:val="28"/>
        </w:rPr>
        <w:t>5) профилактический визит</w:t>
      </w:r>
      <w:r w:rsidRPr="00567818">
        <w:rPr>
          <w:rStyle w:val="afb"/>
          <w:color w:val="000000"/>
          <w:sz w:val="28"/>
          <w:szCs w:val="28"/>
        </w:rPr>
        <w:footnoteReference w:id="41"/>
      </w:r>
      <w:r w:rsidRPr="00567818">
        <w:rPr>
          <w:color w:val="000000"/>
          <w:sz w:val="28"/>
          <w:szCs w:val="28"/>
        </w:rPr>
        <w:t>.</w:t>
      </w:r>
    </w:p>
    <w:p w:rsidR="0028158A" w:rsidRPr="00567818" w:rsidRDefault="0028158A" w:rsidP="0028158A">
      <w:pPr>
        <w:pStyle w:val="ConsPlusNormal"/>
        <w:ind w:firstLine="709"/>
        <w:jc w:val="both"/>
        <w:rPr>
          <w:color w:val="000000"/>
          <w:sz w:val="28"/>
          <w:szCs w:val="28"/>
        </w:rPr>
      </w:pPr>
      <w:r w:rsidRPr="00567818">
        <w:rPr>
          <w:color w:val="000000"/>
          <w:sz w:val="28"/>
          <w:szCs w:val="28"/>
        </w:rPr>
        <w:t>2.6. 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w:t>
      </w:r>
      <w:r w:rsidRPr="00567818">
        <w:rPr>
          <w:rStyle w:val="afb"/>
          <w:color w:val="000000"/>
          <w:sz w:val="28"/>
          <w:szCs w:val="28"/>
        </w:rPr>
        <w:footnoteReference w:id="42"/>
      </w:r>
      <w:r w:rsidRPr="00567818">
        <w:rPr>
          <w:color w:val="000000"/>
          <w:sz w:val="28"/>
          <w:szCs w:val="28"/>
        </w:rPr>
        <w:t xml:space="preserve"> в информационно-телекоммуникационной сети «Интернет» (далее – официальный сайт администрации) в специальном разделе, посвященном контрольной деятельности (</w:t>
      </w:r>
      <w:r w:rsidRPr="00567818">
        <w:rPr>
          <w:color w:val="000000"/>
          <w:sz w:val="28"/>
          <w:szCs w:val="28"/>
          <w:shd w:val="clear" w:color="auto" w:fill="FFFFFF"/>
        </w:rPr>
        <w:t xml:space="preserve">доступ к специальному разделу должен осуществляться с главной (основной) страницы </w:t>
      </w:r>
      <w:r w:rsidRPr="00567818">
        <w:rPr>
          <w:color w:val="000000"/>
          <w:sz w:val="28"/>
          <w:szCs w:val="28"/>
        </w:rPr>
        <w:t>официального сайта администрации</w:t>
      </w:r>
      <w:r w:rsidRPr="00567818">
        <w:rPr>
          <w:color w:val="000000"/>
          <w:sz w:val="28"/>
          <w:szCs w:val="28"/>
          <w:shd w:val="clear" w:color="auto" w:fill="FFFFFF"/>
        </w:rPr>
        <w:t>)</w:t>
      </w:r>
      <w:r w:rsidRPr="00567818">
        <w:rPr>
          <w:color w:val="000000"/>
          <w:sz w:val="28"/>
          <w:szCs w:val="28"/>
        </w:rPr>
        <w:t>, в средствах массовой информации,</w:t>
      </w:r>
      <w:r w:rsidRPr="00567818">
        <w:rPr>
          <w:color w:val="000000"/>
          <w:sz w:val="28"/>
          <w:szCs w:val="28"/>
          <w:shd w:val="clear" w:color="auto" w:fill="FFFFFF"/>
        </w:rPr>
        <w:t xml:space="preserve"> через личные кабинеты контролируемых лиц в государственных информационных системах (при их наличии) и в иных формах.</w:t>
      </w:r>
    </w:p>
    <w:p w:rsidR="0028158A" w:rsidRPr="00567818" w:rsidRDefault="0028158A" w:rsidP="0028158A">
      <w:pPr>
        <w:pStyle w:val="ConsPlusNormal"/>
        <w:ind w:firstLine="709"/>
        <w:jc w:val="both"/>
        <w:rPr>
          <w:color w:val="000000"/>
          <w:sz w:val="28"/>
          <w:szCs w:val="28"/>
        </w:rPr>
      </w:pPr>
      <w:r w:rsidRPr="00567818">
        <w:rPr>
          <w:color w:val="000000"/>
          <w:sz w:val="28"/>
          <w:szCs w:val="28"/>
        </w:rPr>
        <w:t xml:space="preserve">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w:t>
      </w:r>
      <w:hyperlink r:id="rId42" w:history="1">
        <w:r w:rsidRPr="00567818">
          <w:rPr>
            <w:rStyle w:val="a7"/>
            <w:color w:val="000000"/>
            <w:sz w:val="28"/>
            <w:szCs w:val="28"/>
          </w:rPr>
          <w:t>частью 3 статьи 46</w:t>
        </w:r>
      </w:hyperlink>
      <w:r w:rsidRPr="00567818">
        <w:rPr>
          <w:color w:val="000000"/>
          <w:sz w:val="28"/>
          <w:szCs w:val="28"/>
        </w:rPr>
        <w:t xml:space="preserve"> Федерального закона от 31.07.2020 № 248-ФЗ «О государственном контроле (надзоре) и муниципальном контроле в Российской Федерации».</w:t>
      </w:r>
    </w:p>
    <w:p w:rsidR="0028158A" w:rsidRPr="00567818" w:rsidRDefault="0028158A" w:rsidP="0028158A">
      <w:pPr>
        <w:pStyle w:val="ConsPlusNormal"/>
        <w:ind w:firstLine="709"/>
        <w:jc w:val="both"/>
        <w:rPr>
          <w:color w:val="000000"/>
          <w:sz w:val="28"/>
          <w:szCs w:val="28"/>
        </w:rPr>
      </w:pPr>
      <w:r w:rsidRPr="00567818">
        <w:rPr>
          <w:color w:val="000000"/>
          <w:sz w:val="28"/>
          <w:szCs w:val="28"/>
        </w:rPr>
        <w:t xml:space="preserve">Администрация также вправе информировать население </w:t>
      </w:r>
      <w:r>
        <w:rPr>
          <w:color w:val="000000"/>
          <w:sz w:val="28"/>
          <w:szCs w:val="28"/>
        </w:rPr>
        <w:t>Кыштовского сельсовета Кыштовского района Новосибирской области</w:t>
      </w:r>
      <w:r w:rsidRPr="00567818">
        <w:rPr>
          <w:i/>
          <w:iCs/>
          <w:color w:val="000000"/>
        </w:rPr>
        <w:t xml:space="preserve"> </w:t>
      </w:r>
      <w:r w:rsidRPr="00567818">
        <w:rPr>
          <w:color w:val="000000"/>
          <w:sz w:val="28"/>
          <w:szCs w:val="28"/>
        </w:rPr>
        <w:t>на собраниях и конференциях граждан об обязательных требованиях, предъявляемых к объектам контроля.</w:t>
      </w:r>
    </w:p>
    <w:p w:rsidR="0028158A" w:rsidRPr="00567818" w:rsidRDefault="0028158A" w:rsidP="0028158A">
      <w:pPr>
        <w:pStyle w:val="ConsPlusNormal"/>
        <w:ind w:firstLine="709"/>
        <w:jc w:val="both"/>
      </w:pPr>
      <w:r w:rsidRPr="00567818">
        <w:rPr>
          <w:color w:val="000000"/>
          <w:sz w:val="28"/>
          <w:szCs w:val="28"/>
        </w:rPr>
        <w:t>2.7.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28158A" w:rsidRPr="00567818" w:rsidRDefault="0028158A" w:rsidP="0028158A">
      <w:pPr>
        <w:pStyle w:val="ConsPlusNormal"/>
        <w:ind w:firstLine="709"/>
        <w:jc w:val="both"/>
        <w:rPr>
          <w:color w:val="000000"/>
          <w:sz w:val="28"/>
          <w:szCs w:val="28"/>
        </w:rPr>
      </w:pPr>
      <w:r w:rsidRPr="00567818">
        <w:rPr>
          <w:color w:val="000000"/>
          <w:sz w:val="28"/>
          <w:szCs w:val="28"/>
        </w:rPr>
        <w:t>По итогам обобщения правоприменительной практики должностными лицами, уполномоченными осуществлять муниципальный контроль на автомобильном транспорте, ежегодно готовится доклад, содержащий результаты обобщения правоприменительной практики по осуществлению муниципального контроля на автомобильном транспорте и утверждаемый распоряжением администрации, подписываемым главой администрации.</w:t>
      </w:r>
      <w:r w:rsidRPr="00567818">
        <w:rPr>
          <w:i/>
          <w:iCs/>
          <w:color w:val="000000"/>
          <w:sz w:val="28"/>
          <w:szCs w:val="28"/>
        </w:rPr>
        <w:t xml:space="preserve"> </w:t>
      </w:r>
      <w:r w:rsidRPr="00567818">
        <w:rPr>
          <w:color w:val="000000"/>
          <w:sz w:val="28"/>
          <w:szCs w:val="28"/>
        </w:rPr>
        <w:t>Указанный доклад размещается в срок до 1 июля года, следующего за отчетным годом, на официальном сайте администрации</w:t>
      </w:r>
      <w:r w:rsidRPr="00567818">
        <w:t xml:space="preserve"> </w:t>
      </w:r>
      <w:r w:rsidRPr="00567818">
        <w:rPr>
          <w:color w:val="000000"/>
          <w:sz w:val="28"/>
          <w:szCs w:val="28"/>
        </w:rPr>
        <w:t>в специальном разделе, посвященном контрольной деятельности.</w:t>
      </w:r>
    </w:p>
    <w:p w:rsidR="0028158A" w:rsidRPr="00567818" w:rsidRDefault="0028158A" w:rsidP="0028158A">
      <w:pPr>
        <w:ind w:firstLine="709"/>
        <w:jc w:val="both"/>
        <w:rPr>
          <w:color w:val="000000"/>
          <w:sz w:val="28"/>
          <w:szCs w:val="28"/>
        </w:rPr>
      </w:pPr>
      <w:r w:rsidRPr="00567818">
        <w:rPr>
          <w:color w:val="000000"/>
          <w:sz w:val="28"/>
          <w:szCs w:val="28"/>
        </w:rPr>
        <w:t>2.8. Предостережение о недопустимости нарушения обязательных требований и предложение</w:t>
      </w:r>
      <w:r w:rsidRPr="00567818">
        <w:rPr>
          <w:color w:val="000000"/>
          <w:sz w:val="28"/>
          <w:szCs w:val="28"/>
          <w:shd w:val="clear" w:color="auto" w:fill="FFFFFF"/>
        </w:rPr>
        <w:t xml:space="preserve"> принять меры по обеспечению соблюдения обязательных требований</w:t>
      </w:r>
      <w:r w:rsidRPr="00567818">
        <w:rPr>
          <w:color w:val="000000"/>
          <w:sz w:val="28"/>
          <w:szCs w:val="28"/>
        </w:rPr>
        <w:t xml:space="preserve"> объявляются контролируемому лицу в случае наличия у администрации сведений о готовящихся нарушениях обязательных требований </w:t>
      </w:r>
      <w:r w:rsidRPr="00567818">
        <w:rPr>
          <w:color w:val="000000"/>
          <w:sz w:val="28"/>
          <w:szCs w:val="28"/>
          <w:shd w:val="clear" w:color="auto" w:fill="FFFFFF"/>
        </w:rPr>
        <w:t>или признаках нарушений обязательных требований </w:t>
      </w:r>
      <w:r w:rsidRPr="00567818">
        <w:rPr>
          <w:color w:val="000000"/>
          <w:sz w:val="28"/>
          <w:szCs w:val="28"/>
        </w:rPr>
        <w:t xml:space="preserve">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Предостережения объявляются (подписываются) главой (заместителем главы) </w:t>
      </w:r>
      <w:r>
        <w:rPr>
          <w:color w:val="000000"/>
          <w:sz w:val="28"/>
          <w:szCs w:val="28"/>
        </w:rPr>
        <w:t>Кыштовского сельсовета Кыштовского района Новосибирской области</w:t>
      </w:r>
      <w:r w:rsidRPr="00567818">
        <w:rPr>
          <w:i/>
          <w:iCs/>
          <w:color w:val="000000"/>
        </w:rPr>
        <w:t xml:space="preserve"> </w:t>
      </w:r>
      <w:r w:rsidRPr="00567818">
        <w:rPr>
          <w:color w:val="000000"/>
          <w:sz w:val="28"/>
          <w:szCs w:val="28"/>
        </w:rPr>
        <w:t>не позднее 30 дней со дня получения указанных сведений. Предостережение оформляется в письменной форме или в форме электронного документа и направляется в адрес контролируемого лица.</w:t>
      </w:r>
    </w:p>
    <w:p w:rsidR="0028158A" w:rsidRPr="00567818" w:rsidRDefault="0028158A" w:rsidP="0028158A">
      <w:pPr>
        <w:ind w:firstLine="709"/>
        <w:jc w:val="both"/>
        <w:rPr>
          <w:color w:val="000000"/>
          <w:sz w:val="28"/>
          <w:szCs w:val="28"/>
        </w:rPr>
      </w:pPr>
      <w:r w:rsidRPr="00567818">
        <w:rPr>
          <w:color w:val="000000"/>
          <w:sz w:val="28"/>
          <w:szCs w:val="28"/>
        </w:rPr>
        <w:lastRenderedPageBreak/>
        <w:t xml:space="preserve">Предостережение о недопустимости нарушения обязательных требований оформляется в соответствии с формой, утвержденной </w:t>
      </w:r>
      <w:r w:rsidRPr="00567818">
        <w:rPr>
          <w:color w:val="000000"/>
          <w:sz w:val="28"/>
          <w:szCs w:val="28"/>
          <w:shd w:val="clear" w:color="auto" w:fill="FFFFFF"/>
        </w:rPr>
        <w:t>приказом Министерства экономического развития Российской Федерации от 31.03.2021 № 151</w:t>
      </w:r>
      <w:r w:rsidRPr="00567818">
        <w:rPr>
          <w:color w:val="000000"/>
          <w:sz w:val="28"/>
          <w:szCs w:val="28"/>
        </w:rPr>
        <w:br/>
      </w:r>
      <w:r w:rsidRPr="00567818">
        <w:rPr>
          <w:color w:val="000000"/>
          <w:sz w:val="28"/>
          <w:szCs w:val="28"/>
          <w:shd w:val="clear" w:color="auto" w:fill="FFFFFF"/>
        </w:rPr>
        <w:t>«О типовых формах документов, используемых контрольным (надзорным) органом»</w:t>
      </w:r>
      <w:r w:rsidRPr="00567818">
        <w:rPr>
          <w:color w:val="000000"/>
          <w:sz w:val="28"/>
          <w:szCs w:val="28"/>
        </w:rPr>
        <w:t xml:space="preserve">. </w:t>
      </w:r>
    </w:p>
    <w:p w:rsidR="0028158A" w:rsidRPr="00567818" w:rsidRDefault="0028158A" w:rsidP="0028158A">
      <w:pPr>
        <w:pStyle w:val="ConsPlusNormal"/>
        <w:ind w:firstLine="709"/>
        <w:jc w:val="both"/>
      </w:pPr>
      <w:r w:rsidRPr="00567818">
        <w:rPr>
          <w:color w:val="000000"/>
          <w:sz w:val="28"/>
          <w:szCs w:val="28"/>
        </w:rPr>
        <w:t>Объявляемые предостережения о недопустимости нарушения обязательных требований регистрируются в журнале учета предостережений с присвоением регистрационного номера.</w:t>
      </w:r>
    </w:p>
    <w:p w:rsidR="0028158A" w:rsidRPr="00567818" w:rsidRDefault="0028158A" w:rsidP="0028158A">
      <w:pPr>
        <w:pStyle w:val="ConsPlusNormal"/>
        <w:ind w:firstLine="709"/>
        <w:jc w:val="both"/>
      </w:pPr>
      <w:r w:rsidRPr="00567818">
        <w:rPr>
          <w:color w:val="000000"/>
          <w:sz w:val="28"/>
          <w:szCs w:val="28"/>
        </w:rPr>
        <w:t>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rsidR="0028158A" w:rsidRPr="00567818" w:rsidRDefault="0028158A" w:rsidP="0028158A">
      <w:pPr>
        <w:pStyle w:val="ConsPlusNormal"/>
        <w:ind w:firstLine="709"/>
        <w:jc w:val="both"/>
      </w:pPr>
      <w:r w:rsidRPr="00567818">
        <w:rPr>
          <w:color w:val="000000"/>
          <w:sz w:val="28"/>
          <w:szCs w:val="28"/>
        </w:rPr>
        <w:t>2.9. Консультирование контролируемых лиц осуществляется должностным лицом, уполномоченным осуществлять муниципальный контроль на автомобильном транспорте,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rsidR="0028158A" w:rsidRPr="00567818" w:rsidRDefault="0028158A" w:rsidP="0028158A">
      <w:pPr>
        <w:pStyle w:val="ConsPlusNormal"/>
        <w:ind w:firstLine="709"/>
        <w:jc w:val="both"/>
      </w:pPr>
      <w:r w:rsidRPr="00567818">
        <w:rPr>
          <w:color w:val="000000"/>
          <w:sz w:val="28"/>
          <w:szCs w:val="28"/>
        </w:rPr>
        <w:t xml:space="preserve">Личный прием граждан проводится главой (заместителем главы) </w:t>
      </w:r>
      <w:r>
        <w:rPr>
          <w:color w:val="000000"/>
          <w:sz w:val="28"/>
          <w:szCs w:val="28"/>
        </w:rPr>
        <w:t>Кыштовского сельсовета Кыштовского района Новосибирской области</w:t>
      </w:r>
      <w:r w:rsidRPr="00567818">
        <w:rPr>
          <w:i/>
          <w:iCs/>
          <w:color w:val="000000"/>
        </w:rPr>
        <w:t xml:space="preserve"> </w:t>
      </w:r>
      <w:r w:rsidRPr="00567818">
        <w:rPr>
          <w:color w:val="000000"/>
          <w:sz w:val="28"/>
          <w:szCs w:val="28"/>
        </w:rPr>
        <w:t>и (или) должностным лицом, уполномоченным осуществлять муниципальный контроль на автомобильном транспорте. Информация о месте приема, а также об установленных для приема днях и часах размещается на официальном сайте администрации</w:t>
      </w:r>
      <w:r w:rsidRPr="00567818">
        <w:t xml:space="preserve"> </w:t>
      </w:r>
      <w:r w:rsidRPr="00567818">
        <w:rPr>
          <w:color w:val="000000"/>
          <w:sz w:val="28"/>
          <w:szCs w:val="28"/>
        </w:rPr>
        <w:t>в специальном разделе, посвященном контрольной деятельности.</w:t>
      </w:r>
    </w:p>
    <w:p w:rsidR="0028158A" w:rsidRPr="00567818" w:rsidRDefault="0028158A" w:rsidP="0028158A">
      <w:pPr>
        <w:pStyle w:val="ConsPlusNormal"/>
        <w:ind w:firstLine="709"/>
        <w:jc w:val="both"/>
      </w:pPr>
      <w:r w:rsidRPr="00567818">
        <w:rPr>
          <w:color w:val="000000"/>
          <w:sz w:val="28"/>
          <w:szCs w:val="28"/>
        </w:rPr>
        <w:t>Консультирование осуществляется в устной или письменной форме по следующим вопросам:</w:t>
      </w:r>
    </w:p>
    <w:p w:rsidR="0028158A" w:rsidRPr="00567818" w:rsidRDefault="0028158A" w:rsidP="0028158A">
      <w:pPr>
        <w:pStyle w:val="ConsPlusNormal"/>
        <w:ind w:firstLine="709"/>
        <w:jc w:val="both"/>
      </w:pPr>
      <w:r w:rsidRPr="00567818">
        <w:rPr>
          <w:color w:val="000000"/>
          <w:sz w:val="28"/>
          <w:szCs w:val="28"/>
        </w:rPr>
        <w:t>1) организация и осуществление муниципального контроля на автомобильном транспорте;</w:t>
      </w:r>
    </w:p>
    <w:p w:rsidR="0028158A" w:rsidRPr="00567818" w:rsidRDefault="0028158A" w:rsidP="0028158A">
      <w:pPr>
        <w:pStyle w:val="ConsPlusNormal"/>
        <w:ind w:firstLine="709"/>
        <w:jc w:val="both"/>
      </w:pPr>
      <w:r w:rsidRPr="00567818">
        <w:rPr>
          <w:color w:val="000000"/>
          <w:sz w:val="28"/>
          <w:szCs w:val="28"/>
        </w:rPr>
        <w:t>2) порядок осуществления контрольных мероприятий, установленных настоящим Положением;</w:t>
      </w:r>
    </w:p>
    <w:p w:rsidR="0028158A" w:rsidRPr="00567818" w:rsidRDefault="0028158A" w:rsidP="0028158A">
      <w:pPr>
        <w:pStyle w:val="ConsPlusNormal"/>
        <w:ind w:firstLine="709"/>
        <w:jc w:val="both"/>
      </w:pPr>
      <w:r w:rsidRPr="00567818">
        <w:rPr>
          <w:color w:val="000000"/>
          <w:sz w:val="28"/>
          <w:szCs w:val="28"/>
        </w:rPr>
        <w:t>3) порядок обжалования действий (бездействия) должностных лиц, уполномоченных осуществлять муниципальный контроль на автомобильном транспорте;</w:t>
      </w:r>
    </w:p>
    <w:p w:rsidR="0028158A" w:rsidRPr="00567818" w:rsidRDefault="0028158A" w:rsidP="0028158A">
      <w:pPr>
        <w:pStyle w:val="ConsPlusNormal"/>
        <w:ind w:firstLine="709"/>
        <w:jc w:val="both"/>
        <w:rPr>
          <w:color w:val="000000"/>
          <w:sz w:val="28"/>
          <w:szCs w:val="28"/>
        </w:rPr>
      </w:pPr>
      <w:r w:rsidRPr="00567818">
        <w:rPr>
          <w:color w:val="000000"/>
          <w:sz w:val="28"/>
          <w:szCs w:val="28"/>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rsidR="0028158A" w:rsidRPr="00567818" w:rsidRDefault="0028158A" w:rsidP="0028158A">
      <w:pPr>
        <w:pStyle w:val="ConsPlusNormal"/>
        <w:ind w:firstLine="709"/>
        <w:jc w:val="both"/>
        <w:rPr>
          <w:color w:val="000000"/>
          <w:sz w:val="28"/>
          <w:szCs w:val="28"/>
        </w:rPr>
      </w:pPr>
      <w:r w:rsidRPr="00567818">
        <w:rPr>
          <w:color w:val="000000"/>
          <w:sz w:val="28"/>
          <w:szCs w:val="28"/>
        </w:rPr>
        <w:t xml:space="preserve">Консультирование контролируемых лиц в устной форме может осуществляться также на собраниях и конференциях граждан. </w:t>
      </w:r>
    </w:p>
    <w:p w:rsidR="0028158A" w:rsidRPr="00567818" w:rsidRDefault="0028158A" w:rsidP="0028158A">
      <w:pPr>
        <w:pStyle w:val="ConsPlusNormal"/>
        <w:ind w:firstLine="709"/>
        <w:jc w:val="both"/>
      </w:pPr>
      <w:r w:rsidRPr="00567818">
        <w:rPr>
          <w:color w:val="000000"/>
          <w:sz w:val="28"/>
          <w:szCs w:val="28"/>
        </w:rPr>
        <w:t>2.10. Консультирование в письменной форме осуществляется должностным лицом, уполномоченным осуществлять муниципальный контроль на автомобильном транспорте, в следующих случаях:</w:t>
      </w:r>
    </w:p>
    <w:p w:rsidR="0028158A" w:rsidRPr="00567818" w:rsidRDefault="0028158A" w:rsidP="0028158A">
      <w:pPr>
        <w:pStyle w:val="ConsPlusNormal"/>
        <w:ind w:firstLine="709"/>
        <w:jc w:val="both"/>
      </w:pPr>
      <w:r w:rsidRPr="00567818">
        <w:rPr>
          <w:color w:val="000000"/>
          <w:sz w:val="28"/>
          <w:szCs w:val="28"/>
        </w:rPr>
        <w:t>1) контролируемым лицом представлен письменный запрос о представлении письменного ответа по вопросам консультирования;</w:t>
      </w:r>
    </w:p>
    <w:p w:rsidR="0028158A" w:rsidRPr="00567818" w:rsidRDefault="0028158A" w:rsidP="0028158A">
      <w:pPr>
        <w:pStyle w:val="ConsPlusNormal"/>
        <w:ind w:firstLine="709"/>
        <w:jc w:val="both"/>
      </w:pPr>
      <w:r w:rsidRPr="00567818">
        <w:rPr>
          <w:color w:val="000000"/>
          <w:sz w:val="28"/>
          <w:szCs w:val="28"/>
        </w:rPr>
        <w:t>2) за время консультирования предоставить в устной форме ответ на поставленные вопросы невозможно;</w:t>
      </w:r>
    </w:p>
    <w:p w:rsidR="0028158A" w:rsidRPr="00567818" w:rsidRDefault="0028158A" w:rsidP="0028158A">
      <w:pPr>
        <w:pStyle w:val="ConsPlusNormal"/>
        <w:ind w:firstLine="709"/>
        <w:jc w:val="both"/>
      </w:pPr>
      <w:r w:rsidRPr="00567818">
        <w:rPr>
          <w:color w:val="000000"/>
          <w:sz w:val="28"/>
          <w:szCs w:val="28"/>
        </w:rPr>
        <w:t>3) ответ на поставленные вопросы требует дополнительного запроса сведений.</w:t>
      </w:r>
    </w:p>
    <w:p w:rsidR="0028158A" w:rsidRPr="00567818" w:rsidRDefault="0028158A" w:rsidP="0028158A">
      <w:pPr>
        <w:pStyle w:val="ConsPlusNormal"/>
        <w:ind w:firstLine="709"/>
        <w:jc w:val="both"/>
      </w:pPr>
      <w:r w:rsidRPr="00567818">
        <w:rPr>
          <w:color w:val="000000"/>
          <w:sz w:val="28"/>
          <w:szCs w:val="28"/>
        </w:rPr>
        <w:lastRenderedPageBreak/>
        <w:t>При осуществлении консультирования должностное лицо, уполномоченное осуществлять муниципальный контроль на автомобильном транспорте, обязано соблюдать конфиденциальность информации, доступ к которой ограничен в соответствии с законодательством Российской Федерации.</w:t>
      </w:r>
    </w:p>
    <w:p w:rsidR="0028158A" w:rsidRPr="00567818" w:rsidRDefault="0028158A" w:rsidP="0028158A">
      <w:pPr>
        <w:pStyle w:val="ConsPlusNormal"/>
        <w:ind w:firstLine="709"/>
        <w:jc w:val="both"/>
      </w:pPr>
      <w:r w:rsidRPr="00567818">
        <w:rPr>
          <w:color w:val="000000"/>
          <w:sz w:val="28"/>
          <w:szCs w:val="28"/>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муниципальный контроль на автомобильном транспорте, иных участников контрольного мероприятия, а также результаты проведенных в рамках контрольного мероприятия экспертизы, испытаний.</w:t>
      </w:r>
    </w:p>
    <w:p w:rsidR="0028158A" w:rsidRPr="00567818" w:rsidRDefault="0028158A" w:rsidP="0028158A">
      <w:pPr>
        <w:pStyle w:val="ConsPlusNormal"/>
        <w:ind w:firstLine="709"/>
        <w:jc w:val="both"/>
      </w:pPr>
      <w:r w:rsidRPr="00567818">
        <w:rPr>
          <w:color w:val="000000"/>
          <w:sz w:val="28"/>
          <w:szCs w:val="28"/>
        </w:rPr>
        <w:t>Информация, ставшая известной должностному лицу, уполномоченному осуществлять муниципальный контроль на автомобильном транспорте,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rsidR="0028158A" w:rsidRPr="00567818" w:rsidRDefault="0028158A" w:rsidP="0028158A">
      <w:pPr>
        <w:pStyle w:val="ConsPlusNormal"/>
        <w:ind w:firstLine="709"/>
        <w:jc w:val="both"/>
      </w:pPr>
      <w:r w:rsidRPr="00567818">
        <w:rPr>
          <w:color w:val="000000"/>
          <w:sz w:val="28"/>
          <w:szCs w:val="28"/>
        </w:rPr>
        <w:t>Должностными лицами, уполномоченными осуществлять муниципальный контроль на автомобильном транспорте, ведется журнал учета консультирований.</w:t>
      </w:r>
    </w:p>
    <w:p w:rsidR="0028158A" w:rsidRPr="00567818" w:rsidRDefault="0028158A" w:rsidP="0028158A">
      <w:pPr>
        <w:pStyle w:val="ConsPlusNormal"/>
        <w:ind w:firstLine="709"/>
        <w:jc w:val="both"/>
      </w:pPr>
      <w:r w:rsidRPr="00567818">
        <w:rPr>
          <w:color w:val="000000"/>
          <w:sz w:val="28"/>
          <w:szCs w:val="28"/>
        </w:rPr>
        <w:t xml:space="preserve">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подписанного главой (заместителем главы) </w:t>
      </w:r>
      <w:r>
        <w:rPr>
          <w:color w:val="000000"/>
          <w:sz w:val="28"/>
          <w:szCs w:val="28"/>
        </w:rPr>
        <w:t>Кыштовского сельсовета Кыштовского района Новосибирской области</w:t>
      </w:r>
      <w:r w:rsidRPr="00567818">
        <w:rPr>
          <w:i/>
          <w:iCs/>
          <w:color w:val="000000"/>
        </w:rPr>
        <w:t xml:space="preserve"> </w:t>
      </w:r>
      <w:r w:rsidRPr="00567818">
        <w:rPr>
          <w:color w:val="000000"/>
          <w:sz w:val="28"/>
          <w:szCs w:val="28"/>
        </w:rPr>
        <w:t>или должностным лицом, уполномоченным осуществлять муниципальный контроль на автомобильном транспорте.</w:t>
      </w:r>
    </w:p>
    <w:p w:rsidR="0028158A" w:rsidRPr="00567818" w:rsidRDefault="0028158A" w:rsidP="0028158A">
      <w:pPr>
        <w:pStyle w:val="ConsPlusNormal"/>
        <w:ind w:firstLine="709"/>
        <w:jc w:val="both"/>
        <w:rPr>
          <w:sz w:val="28"/>
          <w:szCs w:val="28"/>
        </w:rPr>
      </w:pPr>
      <w:r w:rsidRPr="00567818">
        <w:rPr>
          <w:sz w:val="28"/>
          <w:szCs w:val="28"/>
        </w:rPr>
        <w:t>2.11. 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видео-конференц-связи.</w:t>
      </w:r>
    </w:p>
    <w:p w:rsidR="0028158A" w:rsidRPr="00567818" w:rsidRDefault="0028158A" w:rsidP="0028158A">
      <w:pPr>
        <w:pStyle w:val="ConsPlusNormal"/>
        <w:ind w:firstLine="709"/>
        <w:jc w:val="both"/>
        <w:rPr>
          <w:sz w:val="28"/>
          <w:szCs w:val="28"/>
        </w:rPr>
      </w:pPr>
      <w:r w:rsidRPr="00567818">
        <w:rPr>
          <w:sz w:val="28"/>
          <w:szCs w:val="28"/>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w:t>
      </w:r>
    </w:p>
    <w:p w:rsidR="0028158A" w:rsidRPr="00567818" w:rsidRDefault="0028158A" w:rsidP="0028158A">
      <w:pPr>
        <w:pStyle w:val="ConsPlusNormal"/>
        <w:ind w:firstLine="709"/>
        <w:jc w:val="both"/>
        <w:rPr>
          <w:sz w:val="28"/>
          <w:szCs w:val="28"/>
        </w:rPr>
      </w:pPr>
      <w:r w:rsidRPr="00567818">
        <w:rPr>
          <w:sz w:val="28"/>
          <w:szCs w:val="28"/>
        </w:rPr>
        <w:t>При проведении профилактического визита контролируемым лицам не выдаются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rsidR="0028158A" w:rsidRPr="00567818" w:rsidRDefault="0028158A" w:rsidP="0028158A">
      <w:pPr>
        <w:pStyle w:val="ConsPlusNormal"/>
        <w:ind w:firstLine="709"/>
        <w:jc w:val="both"/>
        <w:rPr>
          <w:color w:val="000000"/>
          <w:sz w:val="28"/>
          <w:szCs w:val="28"/>
        </w:rPr>
      </w:pPr>
    </w:p>
    <w:p w:rsidR="0028158A" w:rsidRPr="00567818" w:rsidRDefault="0028158A" w:rsidP="0028158A">
      <w:pPr>
        <w:pStyle w:val="ConsPlusNormal"/>
        <w:jc w:val="center"/>
        <w:rPr>
          <w:b/>
          <w:bCs/>
          <w:color w:val="000000"/>
          <w:sz w:val="28"/>
          <w:szCs w:val="28"/>
        </w:rPr>
      </w:pPr>
      <w:r w:rsidRPr="00567818">
        <w:rPr>
          <w:b/>
          <w:bCs/>
          <w:color w:val="000000"/>
          <w:sz w:val="28"/>
          <w:szCs w:val="28"/>
        </w:rPr>
        <w:t>3. Осуществление контрольных мероприятий и контрольных действий</w:t>
      </w:r>
    </w:p>
    <w:p w:rsidR="0028158A" w:rsidRPr="00567818" w:rsidRDefault="0028158A" w:rsidP="0028158A">
      <w:pPr>
        <w:pStyle w:val="ConsPlusNormal"/>
        <w:jc w:val="center"/>
        <w:rPr>
          <w:b/>
          <w:bCs/>
          <w:color w:val="000000"/>
          <w:sz w:val="28"/>
          <w:szCs w:val="28"/>
        </w:rPr>
      </w:pPr>
    </w:p>
    <w:p w:rsidR="0028158A" w:rsidRPr="00567818" w:rsidRDefault="0028158A" w:rsidP="0028158A">
      <w:pPr>
        <w:pStyle w:val="ConsPlusNormal"/>
        <w:ind w:firstLine="709"/>
        <w:jc w:val="both"/>
      </w:pPr>
      <w:r w:rsidRPr="00567818">
        <w:rPr>
          <w:color w:val="000000"/>
          <w:sz w:val="28"/>
          <w:szCs w:val="28"/>
        </w:rPr>
        <w:t>3.1. При осуществлении муниципального контроля на автомобильном транспорте администрацией могут проводиться следующие виды контрольных мероприятий и контрольных действий в рамках указанных мероприятий:</w:t>
      </w:r>
    </w:p>
    <w:p w:rsidR="0028158A" w:rsidRPr="00567818" w:rsidRDefault="0028158A" w:rsidP="0028158A">
      <w:pPr>
        <w:pStyle w:val="ConsPlusNormal"/>
        <w:ind w:firstLine="709"/>
        <w:jc w:val="both"/>
      </w:pPr>
      <w:r w:rsidRPr="00567818">
        <w:rPr>
          <w:color w:val="000000"/>
          <w:sz w:val="28"/>
          <w:szCs w:val="28"/>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rsidR="0028158A" w:rsidRPr="00567818" w:rsidRDefault="0028158A" w:rsidP="0028158A">
      <w:pPr>
        <w:pStyle w:val="ConsPlusNormal"/>
        <w:ind w:firstLine="709"/>
        <w:jc w:val="both"/>
      </w:pPr>
      <w:r w:rsidRPr="00567818">
        <w:rPr>
          <w:color w:val="000000"/>
          <w:sz w:val="28"/>
          <w:szCs w:val="28"/>
        </w:rPr>
        <w:t>2) рейдовый осмотр (посредством осмотра, досмотра, опроса, получения письменных объяснений, истребования документов, инструментального обследования, испытания, экспертизы);</w:t>
      </w:r>
    </w:p>
    <w:p w:rsidR="0028158A" w:rsidRPr="00567818" w:rsidRDefault="0028158A" w:rsidP="0028158A">
      <w:pPr>
        <w:pStyle w:val="ConsPlusNormal"/>
        <w:ind w:firstLine="709"/>
        <w:jc w:val="both"/>
      </w:pPr>
      <w:r w:rsidRPr="00567818">
        <w:rPr>
          <w:color w:val="000000"/>
          <w:sz w:val="28"/>
          <w:szCs w:val="28"/>
        </w:rPr>
        <w:lastRenderedPageBreak/>
        <w:t>3) документарная проверка (посредством получения письменных объяснений, истребования документов, экспертизы);</w:t>
      </w:r>
    </w:p>
    <w:p w:rsidR="0028158A" w:rsidRPr="00567818" w:rsidRDefault="0028158A" w:rsidP="0028158A">
      <w:pPr>
        <w:pStyle w:val="ConsPlusNormal"/>
        <w:ind w:firstLine="709"/>
        <w:jc w:val="both"/>
        <w:rPr>
          <w:color w:val="000000"/>
          <w:sz w:val="28"/>
          <w:szCs w:val="28"/>
        </w:rPr>
      </w:pPr>
      <w:r w:rsidRPr="00567818">
        <w:rPr>
          <w:color w:val="000000"/>
          <w:sz w:val="28"/>
          <w:szCs w:val="28"/>
        </w:rPr>
        <w:t>4) выездная проверка (посредством осмотра, досмотра, опроса, получения письменных объяснений, истребования документов, инструментального обследования, испытания, экспертизы);</w:t>
      </w:r>
    </w:p>
    <w:p w:rsidR="0028158A" w:rsidRPr="00567818" w:rsidRDefault="0028158A" w:rsidP="0028158A">
      <w:pPr>
        <w:ind w:firstLine="709"/>
        <w:jc w:val="both"/>
        <w:rPr>
          <w:color w:val="000000"/>
          <w:sz w:val="28"/>
          <w:szCs w:val="28"/>
        </w:rPr>
      </w:pPr>
      <w:r w:rsidRPr="00567818">
        <w:rPr>
          <w:color w:val="000000"/>
          <w:sz w:val="28"/>
          <w:szCs w:val="28"/>
        </w:rPr>
        <w:t xml:space="preserve">5) наблюдение за соблюдением обязательных требований (посредством сбора и анализа данных об объектах муниципального контроля на автомобильном транспорте, в том числе данных, которые поступают в ходе межведомственного информационного взаимодействия, </w:t>
      </w:r>
      <w:r w:rsidRPr="00567818">
        <w:rPr>
          <w:color w:val="000000"/>
          <w:sz w:val="28"/>
          <w:szCs w:val="28"/>
          <w:shd w:val="clear" w:color="auto" w:fill="FFFFFF"/>
        </w:rPr>
        <w:t>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r w:rsidRPr="00567818">
        <w:rPr>
          <w:color w:val="000000"/>
          <w:sz w:val="28"/>
          <w:szCs w:val="28"/>
        </w:rPr>
        <w:t>);</w:t>
      </w:r>
    </w:p>
    <w:p w:rsidR="0028158A" w:rsidRPr="00567818" w:rsidRDefault="0028158A" w:rsidP="0028158A">
      <w:pPr>
        <w:pStyle w:val="ConsPlusNormal"/>
        <w:ind w:firstLine="709"/>
        <w:jc w:val="both"/>
      </w:pPr>
      <w:r w:rsidRPr="00567818">
        <w:rPr>
          <w:color w:val="000000"/>
          <w:sz w:val="28"/>
          <w:szCs w:val="28"/>
        </w:rPr>
        <w:t>6) выездное обследование (посредством осмотра, инструментального обследования (с применением видеозаписи), испытания, экспертизы).</w:t>
      </w:r>
    </w:p>
    <w:p w:rsidR="0028158A" w:rsidRPr="00567818" w:rsidRDefault="0028158A" w:rsidP="0028158A">
      <w:pPr>
        <w:pStyle w:val="ConsPlusNormal"/>
        <w:ind w:firstLine="709"/>
        <w:jc w:val="both"/>
      </w:pPr>
      <w:r w:rsidRPr="00567818">
        <w:rPr>
          <w:color w:val="000000"/>
          <w:sz w:val="28"/>
          <w:szCs w:val="28"/>
        </w:rPr>
        <w:t>3.2.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rsidR="0028158A" w:rsidRPr="00567818" w:rsidRDefault="0028158A" w:rsidP="0028158A">
      <w:pPr>
        <w:pStyle w:val="ConsPlusNormal"/>
        <w:ind w:firstLine="709"/>
        <w:jc w:val="both"/>
        <w:rPr>
          <w:color w:val="000000"/>
          <w:sz w:val="28"/>
          <w:szCs w:val="28"/>
        </w:rPr>
      </w:pPr>
      <w:r w:rsidRPr="00567818">
        <w:rPr>
          <w:color w:val="000000"/>
          <w:sz w:val="28"/>
          <w:szCs w:val="28"/>
        </w:rPr>
        <w:t>3.3. Контрольные мероприятия, указанные в подпунктах 1 – 4 пункта 3.1 настоящего Положения, проводятся в форме внеплановых мероприятий.</w:t>
      </w:r>
    </w:p>
    <w:p w:rsidR="0028158A" w:rsidRPr="00567818" w:rsidRDefault="0028158A" w:rsidP="0028158A">
      <w:pPr>
        <w:pStyle w:val="ConsPlusNormal"/>
        <w:ind w:firstLine="709"/>
        <w:jc w:val="both"/>
        <w:rPr>
          <w:sz w:val="28"/>
          <w:szCs w:val="28"/>
        </w:rPr>
      </w:pPr>
      <w:r w:rsidRPr="00567818">
        <w:rPr>
          <w:sz w:val="28"/>
          <w:szCs w:val="28"/>
        </w:rPr>
        <w:t>Внеплановые контрольные мероприятия могут проводиться только после согласования с органами прокуратуры.</w:t>
      </w:r>
    </w:p>
    <w:p w:rsidR="0028158A" w:rsidRPr="00567818" w:rsidRDefault="0028158A" w:rsidP="0028158A">
      <w:pPr>
        <w:pStyle w:val="ConsPlusNormal"/>
        <w:ind w:firstLine="709"/>
        <w:jc w:val="both"/>
        <w:rPr>
          <w:color w:val="000000"/>
          <w:sz w:val="28"/>
          <w:szCs w:val="28"/>
        </w:rPr>
      </w:pPr>
      <w:r w:rsidRPr="00567818">
        <w:rPr>
          <w:color w:val="000000"/>
          <w:sz w:val="28"/>
          <w:szCs w:val="28"/>
        </w:rPr>
        <w:t>3.4. Основанием для проведения контрольных мероприятий, проводимых с взаимодействием с контролируемыми лицами, является:</w:t>
      </w:r>
    </w:p>
    <w:p w:rsidR="0028158A" w:rsidRPr="00567818" w:rsidRDefault="0028158A" w:rsidP="0028158A">
      <w:pPr>
        <w:pStyle w:val="ConsPlusNormal"/>
        <w:ind w:firstLine="709"/>
        <w:jc w:val="both"/>
      </w:pPr>
      <w:r w:rsidRPr="00567818">
        <w:rPr>
          <w:color w:val="000000"/>
          <w:sz w:val="28"/>
          <w:szCs w:val="28"/>
        </w:rPr>
        <w:t>1) наличие у администрации сведений о причинении вреда (ущерба) или об угрозе причинения вреда (ущерба) охраняемым законом ценностям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а также получение таких сведений в результате проведения контрольных мероприятий, включая контрольные мероприятия без взаимодействия, в том числе проводимые в отношении иных контролируемых лиц;</w:t>
      </w:r>
    </w:p>
    <w:p w:rsidR="0028158A" w:rsidRPr="00567818" w:rsidRDefault="0028158A" w:rsidP="0028158A">
      <w:pPr>
        <w:pStyle w:val="ConsPlusNormal"/>
        <w:ind w:firstLine="709"/>
        <w:jc w:val="both"/>
        <w:rPr>
          <w:color w:val="000000"/>
          <w:sz w:val="28"/>
          <w:szCs w:val="28"/>
        </w:rPr>
      </w:pPr>
      <w:r w:rsidRPr="00567818">
        <w:rPr>
          <w:color w:val="000000"/>
          <w:sz w:val="28"/>
          <w:szCs w:val="28"/>
        </w:rPr>
        <w:t>2)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28158A" w:rsidRPr="00567818" w:rsidRDefault="0028158A" w:rsidP="0028158A">
      <w:pPr>
        <w:pStyle w:val="ConsPlusNormal"/>
        <w:ind w:firstLine="709"/>
        <w:jc w:val="both"/>
      </w:pPr>
      <w:r w:rsidRPr="00567818">
        <w:rPr>
          <w:color w:val="000000"/>
          <w:sz w:val="28"/>
          <w:szCs w:val="28"/>
        </w:rPr>
        <w:t>3)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28158A" w:rsidRPr="00567818" w:rsidRDefault="0028158A" w:rsidP="0028158A">
      <w:pPr>
        <w:pStyle w:val="ConsPlusNormal"/>
        <w:ind w:firstLine="709"/>
        <w:jc w:val="both"/>
        <w:rPr>
          <w:color w:val="000000"/>
          <w:sz w:val="28"/>
          <w:szCs w:val="28"/>
        </w:rPr>
      </w:pPr>
      <w:r w:rsidRPr="00567818">
        <w:rPr>
          <w:color w:val="000000"/>
          <w:sz w:val="28"/>
          <w:szCs w:val="28"/>
        </w:rPr>
        <w:t>4) истечение срока исполнения предписания об устранении выявленного нарушения обязательных требований – в случаях, если контролируемым лицом не представлены документы и сведения, представление которых предусмотрено выданным ему предписанием, или на основании представленных документов и сведений невозможно сделать вывод об исполнении предписания об устранении выявленного нарушения обязательных требований.</w:t>
      </w:r>
    </w:p>
    <w:p w:rsidR="0028158A" w:rsidRPr="00567818" w:rsidRDefault="0028158A" w:rsidP="0028158A">
      <w:pPr>
        <w:pStyle w:val="ConsPlusNormal"/>
        <w:ind w:firstLine="709"/>
        <w:jc w:val="both"/>
      </w:pPr>
      <w:r w:rsidRPr="00567818">
        <w:rPr>
          <w:color w:val="000000"/>
          <w:sz w:val="28"/>
          <w:szCs w:val="28"/>
        </w:rPr>
        <w:t>3.5. Контрольные мероприятия, проводимые при взаимодействии с контролируемым лицом, проводятся на основании распоряжения администрации о проведении контрольного мероприятия.</w:t>
      </w:r>
    </w:p>
    <w:p w:rsidR="0028158A" w:rsidRPr="00567818" w:rsidRDefault="0028158A" w:rsidP="0028158A">
      <w:pPr>
        <w:pStyle w:val="ConsPlusNormal"/>
        <w:ind w:firstLine="709"/>
        <w:jc w:val="both"/>
      </w:pPr>
      <w:r w:rsidRPr="00567818">
        <w:rPr>
          <w:color w:val="000000"/>
          <w:sz w:val="28"/>
          <w:szCs w:val="28"/>
        </w:rPr>
        <w:lastRenderedPageBreak/>
        <w:t>3.6. В случае принятия распоряжения администрации о проведении контрольного мероприятия на основании сведений о причинении вреда (ущерба) или об угрозе причинения вреда (ущерба) охраняемым законом ценностям, такое распоряжение принимается на основании мотивированного представления должностного лица, уполномоченного осуществлять муниципальный контроль на автомобильном транспорте, о проведении контрольного мероприятия.</w:t>
      </w:r>
    </w:p>
    <w:p w:rsidR="0028158A" w:rsidRPr="00567818" w:rsidRDefault="0028158A" w:rsidP="0028158A">
      <w:pPr>
        <w:pStyle w:val="ConsPlusNormal"/>
        <w:ind w:firstLine="709"/>
        <w:jc w:val="both"/>
        <w:rPr>
          <w:i/>
          <w:iCs/>
          <w:color w:val="000000"/>
        </w:rPr>
      </w:pPr>
      <w:r w:rsidRPr="00567818">
        <w:rPr>
          <w:color w:val="000000"/>
          <w:sz w:val="28"/>
          <w:szCs w:val="28"/>
        </w:rPr>
        <w:t xml:space="preserve">3.7. Контрольные мероприятия, проводимые без взаимодействия с контролируемыми лицами, проводятся должностными лицами, уполномоченными осуществлять муниципальный контроль на автомобильном транспорте, на основании задания главы (заместителя главы) </w:t>
      </w:r>
      <w:r>
        <w:rPr>
          <w:color w:val="000000"/>
          <w:sz w:val="28"/>
          <w:szCs w:val="28"/>
        </w:rPr>
        <w:t>Кыштовского сельсовета Кыштовского района Новосибирской области</w:t>
      </w:r>
      <w:r w:rsidRPr="00567818">
        <w:rPr>
          <w:i/>
          <w:iCs/>
          <w:color w:val="000000"/>
          <w:sz w:val="28"/>
          <w:szCs w:val="28"/>
        </w:rPr>
        <w:t xml:space="preserve">, </w:t>
      </w:r>
      <w:r w:rsidRPr="00567818">
        <w:rPr>
          <w:color w:val="000000"/>
          <w:sz w:val="28"/>
          <w:szCs w:val="28"/>
          <w:shd w:val="clear" w:color="auto" w:fill="FFFFFF"/>
        </w:rPr>
        <w:t>задания, содержащегося в планах работы администрации, в том числе в случаях, установленных</w:t>
      </w:r>
      <w:r w:rsidRPr="00567818">
        <w:rPr>
          <w:color w:val="000000"/>
          <w:sz w:val="28"/>
          <w:szCs w:val="28"/>
        </w:rPr>
        <w:t xml:space="preserve"> Федеральным </w:t>
      </w:r>
      <w:hyperlink r:id="rId43" w:history="1">
        <w:r w:rsidRPr="00567818">
          <w:rPr>
            <w:rStyle w:val="a7"/>
            <w:color w:val="000000"/>
            <w:sz w:val="28"/>
            <w:szCs w:val="28"/>
          </w:rPr>
          <w:t>законом</w:t>
        </w:r>
      </w:hyperlink>
      <w:r w:rsidRPr="00567818">
        <w:rPr>
          <w:color w:val="000000"/>
          <w:sz w:val="28"/>
          <w:szCs w:val="28"/>
        </w:rPr>
        <w:t xml:space="preserve"> от 31.07.2020 № 248-ФЗ «О государственном контроле (надзоре) и муниципальном контроле в Российской Федерации».</w:t>
      </w:r>
    </w:p>
    <w:p w:rsidR="0028158A" w:rsidRPr="00567818" w:rsidRDefault="0028158A" w:rsidP="0028158A">
      <w:pPr>
        <w:pStyle w:val="ConsPlusNormal"/>
        <w:ind w:firstLine="709"/>
        <w:jc w:val="both"/>
        <w:rPr>
          <w:color w:val="000000"/>
          <w:sz w:val="28"/>
          <w:szCs w:val="28"/>
        </w:rPr>
      </w:pPr>
      <w:r w:rsidRPr="00567818">
        <w:rPr>
          <w:color w:val="000000"/>
          <w:sz w:val="28"/>
          <w:szCs w:val="28"/>
        </w:rPr>
        <w:t xml:space="preserve">3.8. Контрольные мероприятия в отношении граждан, юридических лиц и индивидуальных предпринимателей проводятся должностными лицами,  уполномоченными осуществлять муниципальный контроль на автомобильном транспорте, в соответствии с Федеральным </w:t>
      </w:r>
      <w:hyperlink r:id="rId44" w:history="1">
        <w:r w:rsidRPr="00567818">
          <w:rPr>
            <w:rStyle w:val="a7"/>
            <w:color w:val="000000"/>
            <w:sz w:val="28"/>
            <w:szCs w:val="28"/>
          </w:rPr>
          <w:t>законом</w:t>
        </w:r>
      </w:hyperlink>
      <w:r w:rsidRPr="00567818">
        <w:rPr>
          <w:color w:val="000000"/>
          <w:sz w:val="28"/>
          <w:szCs w:val="28"/>
        </w:rPr>
        <w:t xml:space="preserve"> от 31.07.2020 № 248-ФЗ «О государственном контроле (надзоре) и муниципальном контроле в Российской Федерации».</w:t>
      </w:r>
    </w:p>
    <w:p w:rsidR="0028158A" w:rsidRPr="00567818" w:rsidRDefault="0028158A" w:rsidP="0028158A">
      <w:pPr>
        <w:ind w:firstLine="709"/>
        <w:jc w:val="both"/>
        <w:rPr>
          <w:color w:val="000000"/>
          <w:sz w:val="28"/>
          <w:szCs w:val="28"/>
        </w:rPr>
      </w:pPr>
      <w:r w:rsidRPr="00567818">
        <w:rPr>
          <w:color w:val="000000"/>
          <w:sz w:val="28"/>
          <w:szCs w:val="28"/>
        </w:rPr>
        <w:t xml:space="preserve">3.9. Администрация при организации и осуществлении муниципального контроля на автомобильном транспорте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Перечень указанных документов и (или) сведений, порядок и сроки их представления установлены утвержденным </w:t>
      </w:r>
      <w:r w:rsidRPr="00567818">
        <w:rPr>
          <w:color w:val="000000"/>
          <w:sz w:val="28"/>
          <w:szCs w:val="28"/>
          <w:shd w:val="clear" w:color="auto" w:fill="FFFFFF"/>
        </w:rPr>
        <w:t>распоряжением Правительства Российской Федерации от 19.04.2016 № 724-р перечнем</w:t>
      </w:r>
      <w:r w:rsidRPr="00567818">
        <w:rPr>
          <w:color w:val="000000"/>
          <w:sz w:val="28"/>
          <w:szCs w:val="28"/>
        </w:rPr>
        <w:t xml:space="preserve"> </w:t>
      </w:r>
      <w:r w:rsidRPr="00567818">
        <w:rPr>
          <w:color w:val="000000"/>
          <w:sz w:val="28"/>
          <w:szCs w:val="28"/>
          <w:shd w:val="clear" w:color="auto" w:fill="FFFFFF"/>
        </w:rPr>
        <w:t>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а также</w:t>
      </w:r>
      <w:r w:rsidRPr="00567818">
        <w:rPr>
          <w:color w:val="000000"/>
          <w:sz w:val="28"/>
          <w:szCs w:val="28"/>
        </w:rPr>
        <w:t xml:space="preserve"> </w:t>
      </w:r>
      <w:hyperlink r:id="rId45" w:history="1">
        <w:r w:rsidRPr="00567818">
          <w:rPr>
            <w:rStyle w:val="a7"/>
            <w:color w:val="000000"/>
            <w:sz w:val="28"/>
            <w:szCs w:val="28"/>
          </w:rPr>
          <w:t>Правилами</w:t>
        </w:r>
      </w:hyperlink>
      <w:r w:rsidRPr="00567818">
        <w:rPr>
          <w:color w:val="000000"/>
          <w:sz w:val="28"/>
          <w:szCs w:val="28"/>
        </w:rPr>
        <w:t xml:space="preserve">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rsidR="0028158A" w:rsidRPr="00567818" w:rsidRDefault="0028158A" w:rsidP="0028158A">
      <w:pPr>
        <w:pStyle w:val="ConsPlusNormal"/>
        <w:ind w:firstLine="709"/>
        <w:jc w:val="both"/>
        <w:rPr>
          <w:color w:val="000000"/>
          <w:sz w:val="28"/>
          <w:szCs w:val="28"/>
          <w:shd w:val="clear" w:color="auto" w:fill="FFFFFF"/>
        </w:rPr>
      </w:pPr>
      <w:r w:rsidRPr="00567818">
        <w:rPr>
          <w:color w:val="000000"/>
          <w:sz w:val="28"/>
          <w:szCs w:val="28"/>
        </w:rPr>
        <w:t xml:space="preserve">3.10. </w:t>
      </w:r>
      <w:r w:rsidRPr="00567818">
        <w:rPr>
          <w:color w:val="000000"/>
          <w:sz w:val="28"/>
          <w:szCs w:val="28"/>
          <w:shd w:val="clear" w:color="auto" w:fill="FFFFFF"/>
        </w:rPr>
        <w:t xml:space="preserve">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связи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w:t>
      </w:r>
      <w:r w:rsidRPr="00567818">
        <w:rPr>
          <w:color w:val="000000"/>
          <w:sz w:val="28"/>
          <w:szCs w:val="28"/>
          <w:shd w:val="clear" w:color="auto" w:fill="FFFFFF"/>
        </w:rPr>
        <w:lastRenderedPageBreak/>
        <w:t>предпринимателя, гражданина в администрацию (но не более чем на 20 дней), относится соблюдение одновременно следующих условий:</w:t>
      </w:r>
    </w:p>
    <w:p w:rsidR="0028158A" w:rsidRPr="00567818" w:rsidRDefault="0028158A" w:rsidP="0028158A">
      <w:pPr>
        <w:ind w:firstLine="709"/>
        <w:jc w:val="both"/>
        <w:rPr>
          <w:color w:val="000000"/>
          <w:sz w:val="28"/>
          <w:szCs w:val="28"/>
          <w:shd w:val="clear" w:color="auto" w:fill="FFFFFF"/>
        </w:rPr>
      </w:pPr>
      <w:r w:rsidRPr="00567818">
        <w:rPr>
          <w:color w:val="000000"/>
          <w:sz w:val="28"/>
          <w:szCs w:val="28"/>
        </w:rPr>
        <w:t xml:space="preserve">1) </w:t>
      </w:r>
      <w:r w:rsidRPr="00567818">
        <w:rPr>
          <w:color w:val="000000"/>
          <w:sz w:val="28"/>
          <w:szCs w:val="28"/>
          <w:shd w:val="clear" w:color="auto" w:fill="FFFFFF"/>
        </w:rPr>
        <w:t xml:space="preserve">отсутствие контролируемого лица либо его представителя не препятствует оценке </w:t>
      </w:r>
      <w:r w:rsidRPr="00567818">
        <w:rPr>
          <w:color w:val="000000"/>
          <w:sz w:val="28"/>
          <w:szCs w:val="28"/>
        </w:rPr>
        <w:t xml:space="preserve">должностным лицом, уполномоченным осуществлять муниципальный контроль на автомобильном транспорте, </w:t>
      </w:r>
      <w:r w:rsidRPr="00567818">
        <w:rPr>
          <w:color w:val="000000"/>
          <w:sz w:val="28"/>
          <w:szCs w:val="28"/>
          <w:shd w:val="clear" w:color="auto" w:fill="FFFFFF"/>
        </w:rPr>
        <w:t xml:space="preserve">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rsidR="0028158A" w:rsidRPr="00567818" w:rsidRDefault="0028158A" w:rsidP="0028158A">
      <w:pPr>
        <w:ind w:firstLine="709"/>
        <w:jc w:val="both"/>
        <w:rPr>
          <w:color w:val="000000"/>
          <w:sz w:val="28"/>
          <w:szCs w:val="28"/>
        </w:rPr>
      </w:pPr>
      <w:r w:rsidRPr="00567818">
        <w:rPr>
          <w:color w:val="000000"/>
          <w:sz w:val="28"/>
          <w:szCs w:val="28"/>
          <w:shd w:val="clear" w:color="auto" w:fill="FFFFFF"/>
        </w:rPr>
        <w:t xml:space="preserve">2) отсутствие признаков </w:t>
      </w:r>
      <w:r w:rsidRPr="00567818">
        <w:rPr>
          <w:color w:val="000000"/>
          <w:sz w:val="28"/>
          <w:szCs w:val="28"/>
        </w:rPr>
        <w:t>явной непосредственной угрозы причинения или фактического причинения вреда (ущерба) охраняемым законом ценностям;</w:t>
      </w:r>
    </w:p>
    <w:p w:rsidR="0028158A" w:rsidRPr="00567818" w:rsidRDefault="0028158A" w:rsidP="0028158A">
      <w:pPr>
        <w:ind w:firstLine="709"/>
        <w:jc w:val="both"/>
        <w:rPr>
          <w:color w:val="000000"/>
          <w:sz w:val="28"/>
          <w:szCs w:val="28"/>
        </w:rPr>
      </w:pPr>
      <w:r w:rsidRPr="00567818">
        <w:rPr>
          <w:color w:val="000000"/>
          <w:sz w:val="28"/>
          <w:szCs w:val="28"/>
        </w:rPr>
        <w:t>3) имеются уважительные причины для отсутствия контролируемого лица (болезнь</w:t>
      </w:r>
      <w:r w:rsidRPr="00567818">
        <w:rPr>
          <w:color w:val="000000"/>
          <w:sz w:val="28"/>
          <w:szCs w:val="28"/>
          <w:shd w:val="clear" w:color="auto" w:fill="FFFFFF"/>
        </w:rPr>
        <w:t xml:space="preserve"> контролируемого лица</w:t>
      </w:r>
      <w:r w:rsidRPr="00567818">
        <w:rPr>
          <w:color w:val="000000"/>
          <w:sz w:val="28"/>
          <w:szCs w:val="28"/>
        </w:rPr>
        <w:t>, его командировка и т.п.) при проведении</w:t>
      </w:r>
      <w:r w:rsidRPr="00567818">
        <w:rPr>
          <w:color w:val="000000"/>
          <w:sz w:val="28"/>
          <w:szCs w:val="28"/>
          <w:shd w:val="clear" w:color="auto" w:fill="FFFFFF"/>
        </w:rPr>
        <w:t xml:space="preserve"> контрольного мероприятия</w:t>
      </w:r>
      <w:r w:rsidRPr="00567818">
        <w:rPr>
          <w:color w:val="000000"/>
          <w:sz w:val="28"/>
          <w:szCs w:val="28"/>
        </w:rPr>
        <w:t>.</w:t>
      </w:r>
    </w:p>
    <w:p w:rsidR="0028158A" w:rsidRPr="00567818" w:rsidRDefault="0028158A" w:rsidP="0028158A">
      <w:pPr>
        <w:pStyle w:val="s1"/>
        <w:spacing w:before="0" w:beforeAutospacing="0" w:after="0" w:afterAutospacing="0"/>
        <w:ind w:firstLine="709"/>
        <w:rPr>
          <w:color w:val="000000"/>
          <w:sz w:val="28"/>
          <w:szCs w:val="28"/>
        </w:rPr>
      </w:pPr>
      <w:r w:rsidRPr="00567818">
        <w:rPr>
          <w:color w:val="000000"/>
          <w:sz w:val="28"/>
          <w:szCs w:val="28"/>
        </w:rPr>
        <w:t xml:space="preserve">3.11. Срок проведения выездной проверки не может превышать 10 рабочих дней. </w:t>
      </w:r>
    </w:p>
    <w:p w:rsidR="0028158A" w:rsidRPr="00567818" w:rsidRDefault="0028158A" w:rsidP="0028158A">
      <w:pPr>
        <w:pStyle w:val="s1"/>
        <w:spacing w:before="0" w:beforeAutospacing="0" w:after="0" w:afterAutospacing="0"/>
        <w:ind w:firstLine="709"/>
        <w:rPr>
          <w:color w:val="000000"/>
          <w:sz w:val="28"/>
          <w:szCs w:val="28"/>
        </w:rPr>
      </w:pPr>
      <w:r w:rsidRPr="00567818">
        <w:rPr>
          <w:color w:val="000000"/>
          <w:sz w:val="28"/>
          <w:szCs w:val="28"/>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w:t>
      </w:r>
      <w:proofErr w:type="spellStart"/>
      <w:r w:rsidRPr="00567818">
        <w:rPr>
          <w:color w:val="000000"/>
          <w:sz w:val="28"/>
          <w:szCs w:val="28"/>
        </w:rPr>
        <w:t>микропредприятия</w:t>
      </w:r>
      <w:proofErr w:type="spellEnd"/>
      <w:r w:rsidRPr="00567818">
        <w:rPr>
          <w:color w:val="000000"/>
          <w:sz w:val="28"/>
          <w:szCs w:val="28"/>
        </w:rPr>
        <w:t>.</w:t>
      </w:r>
    </w:p>
    <w:p w:rsidR="0028158A" w:rsidRPr="00567818" w:rsidRDefault="0028158A" w:rsidP="0028158A">
      <w:pPr>
        <w:pStyle w:val="s1"/>
        <w:spacing w:before="0" w:beforeAutospacing="0" w:after="0" w:afterAutospacing="0"/>
        <w:ind w:firstLine="709"/>
        <w:rPr>
          <w:color w:val="000000"/>
          <w:sz w:val="28"/>
          <w:szCs w:val="28"/>
        </w:rPr>
      </w:pPr>
      <w:r w:rsidRPr="00567818">
        <w:rPr>
          <w:color w:val="000000"/>
          <w:sz w:val="28"/>
          <w:szCs w:val="28"/>
        </w:rPr>
        <w:t xml:space="preserve">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rsidR="0028158A" w:rsidRPr="00567818" w:rsidRDefault="0028158A" w:rsidP="0028158A">
      <w:pPr>
        <w:pStyle w:val="ConsPlusNormal"/>
        <w:ind w:firstLine="709"/>
        <w:jc w:val="both"/>
        <w:rPr>
          <w:color w:val="000000"/>
          <w:sz w:val="28"/>
          <w:szCs w:val="28"/>
        </w:rPr>
      </w:pPr>
      <w:r w:rsidRPr="00567818">
        <w:rPr>
          <w:color w:val="000000"/>
          <w:sz w:val="28"/>
          <w:szCs w:val="28"/>
        </w:rPr>
        <w:t>3.12. Во всех случаях проведения контрольных мероприятий для фиксации должностными лицами, уполномоченными осуществлять муниципальный контроль на автомобильном транспорте,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геодезические и картометрические измерения, проводимые должностными лицами, уполномоченными на проведение контрольного мероприятия. Информация о 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28158A" w:rsidRPr="00567818" w:rsidRDefault="0028158A" w:rsidP="0028158A">
      <w:pPr>
        <w:pStyle w:val="ConsPlusNormal"/>
        <w:ind w:firstLine="709"/>
        <w:jc w:val="both"/>
      </w:pPr>
      <w:r w:rsidRPr="00567818">
        <w:rPr>
          <w:color w:val="000000"/>
          <w:sz w:val="28"/>
          <w:szCs w:val="28"/>
        </w:rPr>
        <w:t xml:space="preserve">3.13. 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w:t>
      </w:r>
      <w:hyperlink r:id="rId46" w:history="1">
        <w:r w:rsidRPr="00567818">
          <w:rPr>
            <w:rStyle w:val="a7"/>
            <w:color w:val="000000"/>
            <w:sz w:val="28"/>
            <w:szCs w:val="28"/>
          </w:rPr>
          <w:t>частью 2 статьи 90</w:t>
        </w:r>
      </w:hyperlink>
      <w:r w:rsidRPr="00567818">
        <w:rPr>
          <w:color w:val="000000"/>
          <w:sz w:val="28"/>
          <w:szCs w:val="28"/>
        </w:rPr>
        <w:t xml:space="preserve"> Федерального закона от 31.07.2020 № 248-ФЗ «О государственном контроле (надзоре) и муниципальном контроле в Российской Федерации».</w:t>
      </w:r>
    </w:p>
    <w:p w:rsidR="0028158A" w:rsidRPr="00567818" w:rsidRDefault="0028158A" w:rsidP="0028158A">
      <w:pPr>
        <w:pStyle w:val="ConsPlusNormal"/>
        <w:ind w:firstLine="709"/>
        <w:jc w:val="both"/>
        <w:rPr>
          <w:color w:val="000000"/>
          <w:sz w:val="28"/>
          <w:szCs w:val="28"/>
        </w:rPr>
      </w:pPr>
      <w:r w:rsidRPr="00567818">
        <w:rPr>
          <w:color w:val="000000"/>
          <w:sz w:val="28"/>
          <w:szCs w:val="28"/>
        </w:rPr>
        <w:t xml:space="preserve">3.14. 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w:t>
      </w:r>
      <w:r w:rsidRPr="00567818">
        <w:rPr>
          <w:color w:val="000000"/>
          <w:sz w:val="28"/>
          <w:szCs w:val="28"/>
        </w:rPr>
        <w:lastRenderedPageBreak/>
        <w:t>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rsidR="0028158A" w:rsidRPr="00567818" w:rsidRDefault="0028158A" w:rsidP="0028158A">
      <w:pPr>
        <w:ind w:firstLine="709"/>
        <w:jc w:val="both"/>
        <w:rPr>
          <w:color w:val="000000"/>
          <w:sz w:val="28"/>
          <w:szCs w:val="28"/>
        </w:rPr>
      </w:pPr>
      <w:r w:rsidRPr="00567818">
        <w:rPr>
          <w:color w:val="000000"/>
          <w:sz w:val="28"/>
          <w:szCs w:val="28"/>
        </w:rPr>
        <w:t>Оформление акта производится на месте проведения контрольного мероприятия в день окончания проведения такого мероприятия,</w:t>
      </w:r>
      <w:r w:rsidRPr="00567818">
        <w:rPr>
          <w:color w:val="000000"/>
          <w:sz w:val="28"/>
          <w:szCs w:val="28"/>
          <w:shd w:val="clear" w:color="auto" w:fill="FFFFFF"/>
        </w:rPr>
        <w:t xml:space="preserve"> если иной порядок оформления акта не установлен Правительством Российской Федерации</w:t>
      </w:r>
      <w:r w:rsidRPr="00567818">
        <w:rPr>
          <w:color w:val="000000"/>
          <w:sz w:val="28"/>
          <w:szCs w:val="28"/>
        </w:rPr>
        <w:t>.</w:t>
      </w:r>
    </w:p>
    <w:p w:rsidR="0028158A" w:rsidRPr="00567818" w:rsidRDefault="0028158A" w:rsidP="0028158A">
      <w:pPr>
        <w:pStyle w:val="ConsPlusNormal"/>
        <w:ind w:firstLine="709"/>
        <w:jc w:val="both"/>
      </w:pPr>
      <w:r w:rsidRPr="00567818">
        <w:rPr>
          <w:color w:val="000000"/>
          <w:sz w:val="28"/>
          <w:szCs w:val="28"/>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28158A" w:rsidRPr="00567818" w:rsidRDefault="0028158A" w:rsidP="0028158A">
      <w:pPr>
        <w:pStyle w:val="ConsPlusNormal"/>
        <w:ind w:firstLine="709"/>
        <w:jc w:val="both"/>
      </w:pPr>
      <w:r w:rsidRPr="00567818">
        <w:rPr>
          <w:color w:val="000000"/>
          <w:sz w:val="28"/>
          <w:szCs w:val="28"/>
        </w:rPr>
        <w:t>3.15. Информация о контрольных мероприятиях размещается в Едином реестре контрольных (надзорных) мероприятий.</w:t>
      </w:r>
    </w:p>
    <w:p w:rsidR="0028158A" w:rsidRPr="00567818" w:rsidRDefault="0028158A" w:rsidP="0028158A">
      <w:pPr>
        <w:pStyle w:val="ConsPlusNormal"/>
        <w:ind w:firstLine="709"/>
        <w:jc w:val="both"/>
        <w:rPr>
          <w:color w:val="000000"/>
          <w:sz w:val="28"/>
          <w:szCs w:val="28"/>
        </w:rPr>
      </w:pPr>
      <w:r w:rsidRPr="00567818">
        <w:rPr>
          <w:color w:val="000000"/>
          <w:sz w:val="28"/>
          <w:szCs w:val="28"/>
        </w:rPr>
        <w:t xml:space="preserve">3.16. Информирование контролируемых лиц о совершаемых должностными лицами, уполномоченными осуществлять муниципальный контроль на автомобильном транспорте,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w:t>
      </w:r>
      <w:r w:rsidRPr="00567818">
        <w:rPr>
          <w:color w:val="000000"/>
          <w:sz w:val="28"/>
          <w:szCs w:val="28"/>
          <w:shd w:val="clear" w:color="auto" w:fill="FFFFFF"/>
        </w:rPr>
        <w:t>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w:t>
      </w:r>
      <w:r w:rsidRPr="00567818">
        <w:rPr>
          <w:color w:val="000000"/>
          <w:sz w:val="28"/>
          <w:szCs w:val="28"/>
        </w:rPr>
        <w:t>Единый портал</w:t>
      </w:r>
      <w:r w:rsidRPr="00567818">
        <w:rPr>
          <w:color w:val="000000"/>
          <w:sz w:val="28"/>
          <w:szCs w:val="28"/>
          <w:shd w:val="clear" w:color="auto" w:fill="FFFFFF"/>
        </w:rPr>
        <w:t xml:space="preserve">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28158A" w:rsidRPr="00567818" w:rsidRDefault="0028158A" w:rsidP="0028158A">
      <w:pPr>
        <w:pStyle w:val="ConsPlusNormal"/>
        <w:ind w:firstLine="709"/>
        <w:jc w:val="both"/>
        <w:rPr>
          <w:color w:val="000000"/>
          <w:sz w:val="28"/>
          <w:szCs w:val="28"/>
        </w:rPr>
      </w:pPr>
      <w:r w:rsidRPr="00567818">
        <w:rPr>
          <w:color w:val="000000"/>
          <w:sz w:val="28"/>
          <w:szCs w:val="28"/>
        </w:rPr>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муниципальный контроль на автомобильном транспорте,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w:t>
      </w:r>
      <w:r w:rsidRPr="00567818">
        <w:rPr>
          <w:color w:val="000000"/>
          <w:sz w:val="28"/>
          <w:szCs w:val="28"/>
          <w:shd w:val="clear" w:color="auto" w:fill="FFFFFF"/>
        </w:rPr>
        <w:t xml:space="preserve">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w:t>
      </w:r>
      <w:r w:rsidRPr="00567818">
        <w:rPr>
          <w:color w:val="000000"/>
          <w:sz w:val="28"/>
          <w:szCs w:val="28"/>
        </w:rPr>
        <w:t xml:space="preserve"> Указанный гражданин вправе направлять администрации документы на бумажном носителе.</w:t>
      </w:r>
    </w:p>
    <w:p w:rsidR="0028158A" w:rsidRPr="00567818" w:rsidRDefault="0028158A" w:rsidP="0028158A">
      <w:pPr>
        <w:pStyle w:val="ConsPlusNormal"/>
        <w:ind w:firstLine="709"/>
        <w:jc w:val="both"/>
        <w:rPr>
          <w:color w:val="000000"/>
          <w:sz w:val="28"/>
          <w:szCs w:val="28"/>
        </w:rPr>
      </w:pPr>
      <w:r w:rsidRPr="00567818">
        <w:rPr>
          <w:color w:val="000000"/>
          <w:sz w:val="28"/>
          <w:szCs w:val="28"/>
        </w:rPr>
        <w:t>До 31 декабря 2023 года информирование контролируемого лица о совершаемых должностными лицами, уполномоченными осуществлять муниципальный контроль на автомобильном транспорте, действиях и принимаемых решениях, направление документов и сведений контролируемому лицу администрацией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rsidR="0028158A" w:rsidRPr="00567818" w:rsidRDefault="0028158A" w:rsidP="0028158A">
      <w:pPr>
        <w:pStyle w:val="ConsPlusNormal"/>
        <w:ind w:firstLine="709"/>
        <w:jc w:val="both"/>
        <w:rPr>
          <w:color w:val="000000"/>
          <w:sz w:val="28"/>
          <w:szCs w:val="28"/>
        </w:rPr>
      </w:pPr>
      <w:r w:rsidRPr="00567818">
        <w:rPr>
          <w:color w:val="000000"/>
          <w:sz w:val="28"/>
          <w:szCs w:val="28"/>
        </w:rPr>
        <w:lastRenderedPageBreak/>
        <w:t xml:space="preserve">3.17. В случае несогласия с фактами и выводами, изложенными в акте, контролируемое лицо вправе направить жалобу в порядке, предусмотренном статьями 39 – 40 </w:t>
      </w:r>
      <w:r w:rsidRPr="00567818">
        <w:rPr>
          <w:color w:val="000000"/>
          <w:sz w:val="28"/>
          <w:szCs w:val="28"/>
          <w:shd w:val="clear" w:color="auto" w:fill="FFFFFF"/>
        </w:rPr>
        <w:t xml:space="preserve">Федерального закона </w:t>
      </w:r>
      <w:r w:rsidRPr="00567818">
        <w:rPr>
          <w:color w:val="000000"/>
          <w:sz w:val="28"/>
          <w:szCs w:val="28"/>
        </w:rPr>
        <w:t>от 31.07.2020 № 248-ФЗ «О государственном контроле (надзоре) и муниципальном контроле в Российской Федерации» и разделом 4 настоящего Положения.</w:t>
      </w:r>
      <w:r w:rsidRPr="00567818">
        <w:rPr>
          <w:rStyle w:val="afb"/>
          <w:color w:val="000000"/>
          <w:sz w:val="28"/>
          <w:szCs w:val="28"/>
        </w:rPr>
        <w:footnoteReference w:id="43"/>
      </w:r>
    </w:p>
    <w:p w:rsidR="0028158A" w:rsidRPr="00567818" w:rsidRDefault="0028158A" w:rsidP="0028158A">
      <w:pPr>
        <w:pStyle w:val="ConsPlusNormal"/>
        <w:ind w:firstLine="709"/>
        <w:jc w:val="both"/>
        <w:rPr>
          <w:color w:val="000000"/>
          <w:sz w:val="28"/>
          <w:szCs w:val="28"/>
        </w:rPr>
      </w:pPr>
      <w:r w:rsidRPr="00567818">
        <w:rPr>
          <w:color w:val="000000"/>
          <w:sz w:val="28"/>
          <w:szCs w:val="28"/>
        </w:rPr>
        <w:t>3.18.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муниципальный контроль на автомобильном транспорте,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28158A" w:rsidRPr="00567818" w:rsidRDefault="0028158A" w:rsidP="0028158A">
      <w:pPr>
        <w:pStyle w:val="ConsPlusNormal"/>
        <w:ind w:firstLine="709"/>
        <w:jc w:val="both"/>
      </w:pPr>
      <w:r w:rsidRPr="00567818">
        <w:rPr>
          <w:color w:val="000000"/>
          <w:sz w:val="28"/>
          <w:szCs w:val="28"/>
        </w:rPr>
        <w:t>3.19.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муниципальный контроль на автомобильном транспорте) в пределах полномочий, предусмотренных законодательством Российской Федерации, обязана:</w:t>
      </w:r>
    </w:p>
    <w:p w:rsidR="0028158A" w:rsidRPr="00567818" w:rsidRDefault="0028158A" w:rsidP="0028158A">
      <w:pPr>
        <w:pStyle w:val="ConsPlusNormal"/>
        <w:ind w:firstLine="709"/>
        <w:jc w:val="both"/>
      </w:pPr>
      <w:r w:rsidRPr="00567818">
        <w:rPr>
          <w:color w:val="000000"/>
          <w:sz w:val="28"/>
          <w:szCs w:val="28"/>
        </w:rPr>
        <w:t>1) выдать после оформления акта контрольного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rsidR="0028158A" w:rsidRPr="00567818" w:rsidRDefault="0028158A" w:rsidP="0028158A">
      <w:pPr>
        <w:pStyle w:val="ConsPlusNormal"/>
        <w:ind w:firstLine="709"/>
        <w:jc w:val="both"/>
        <w:rPr>
          <w:color w:val="000000"/>
          <w:sz w:val="28"/>
          <w:szCs w:val="28"/>
        </w:rPr>
      </w:pPr>
      <w:r w:rsidRPr="00567818">
        <w:rPr>
          <w:color w:val="000000"/>
          <w:sz w:val="28"/>
          <w:szCs w:val="28"/>
        </w:rPr>
        <w:t xml:space="preserve">2) </w:t>
      </w:r>
      <w:r w:rsidRPr="00567818">
        <w:rPr>
          <w:sz w:val="28"/>
          <w:szCs w:val="28"/>
        </w:rPr>
        <w:t>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принудительном отзыве продукции (товаров), представляющей опасность для жизни, здоровья людей и для окружающей среды, о запрете эксплуатации (использования) зданий, строений, сооружений, помещений, оборудования, транспортных средств и иных подобных объектов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производимые и реализуемые ими товары, выполняемые работы, оказываемые услуги представляют непосредственную угрозу причинения вреда (ущерба) охраняемым законом ценностям или что такой вред (ущерб) причинен;</w:t>
      </w:r>
    </w:p>
    <w:p w:rsidR="0028158A" w:rsidRPr="00567818" w:rsidRDefault="0028158A" w:rsidP="0028158A">
      <w:pPr>
        <w:pStyle w:val="ConsPlusNormal"/>
        <w:ind w:firstLine="709"/>
        <w:jc w:val="both"/>
        <w:rPr>
          <w:color w:val="000000"/>
          <w:sz w:val="28"/>
          <w:szCs w:val="28"/>
        </w:rPr>
      </w:pPr>
      <w:r w:rsidRPr="00567818">
        <w:rPr>
          <w:color w:val="000000"/>
          <w:sz w:val="28"/>
          <w:szCs w:val="28"/>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28158A" w:rsidRPr="00567818" w:rsidRDefault="0028158A" w:rsidP="0028158A">
      <w:pPr>
        <w:ind w:firstLine="709"/>
        <w:jc w:val="both"/>
        <w:rPr>
          <w:color w:val="000000"/>
          <w:sz w:val="28"/>
          <w:szCs w:val="28"/>
        </w:rPr>
      </w:pPr>
      <w:r w:rsidRPr="00567818">
        <w:rPr>
          <w:color w:val="000000"/>
          <w:sz w:val="28"/>
          <w:szCs w:val="28"/>
        </w:rPr>
        <w:t xml:space="preserve">4) </w:t>
      </w:r>
      <w:r w:rsidRPr="00567818">
        <w:rPr>
          <w:color w:val="000000"/>
          <w:sz w:val="28"/>
          <w:szCs w:val="28"/>
          <w:shd w:val="clear" w:color="auto" w:fill="FFFFFF"/>
        </w:rPr>
        <w:t xml:space="preserve">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w:t>
      </w:r>
      <w:r w:rsidRPr="00567818">
        <w:rPr>
          <w:color w:val="000000"/>
          <w:sz w:val="28"/>
          <w:szCs w:val="28"/>
          <w:shd w:val="clear" w:color="auto" w:fill="FFFFFF"/>
        </w:rPr>
        <w:lastRenderedPageBreak/>
        <w:t>требованием о принудительном исполнении предписания, если такая мера предусмотрена законодательством</w:t>
      </w:r>
      <w:r w:rsidRPr="00567818">
        <w:rPr>
          <w:color w:val="000000"/>
          <w:sz w:val="28"/>
          <w:szCs w:val="28"/>
        </w:rPr>
        <w:t>;</w:t>
      </w:r>
    </w:p>
    <w:p w:rsidR="0028158A" w:rsidRPr="00567818" w:rsidRDefault="0028158A" w:rsidP="0028158A">
      <w:pPr>
        <w:pStyle w:val="ConsPlusNormal"/>
        <w:ind w:firstLine="709"/>
        <w:jc w:val="both"/>
        <w:rPr>
          <w:color w:val="000000"/>
          <w:sz w:val="28"/>
          <w:szCs w:val="28"/>
        </w:rPr>
      </w:pPr>
      <w:r w:rsidRPr="00567818">
        <w:rPr>
          <w:color w:val="000000"/>
          <w:sz w:val="28"/>
          <w:szCs w:val="28"/>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28158A" w:rsidRPr="00567818" w:rsidRDefault="0028158A" w:rsidP="0028158A">
      <w:pPr>
        <w:pStyle w:val="ConsPlusNormal"/>
        <w:ind w:firstLine="709"/>
        <w:jc w:val="both"/>
        <w:rPr>
          <w:color w:val="000000"/>
          <w:sz w:val="28"/>
          <w:szCs w:val="28"/>
        </w:rPr>
      </w:pPr>
      <w:r w:rsidRPr="00567818">
        <w:rPr>
          <w:color w:val="000000"/>
          <w:sz w:val="28"/>
          <w:szCs w:val="28"/>
        </w:rPr>
        <w:t xml:space="preserve">3.20. Должностные лица, осуществляющие контроль, при осуществлении муниципального контроля на автомобильном транспорте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 </w:t>
      </w:r>
      <w:r>
        <w:rPr>
          <w:color w:val="000000"/>
          <w:sz w:val="28"/>
          <w:szCs w:val="28"/>
        </w:rPr>
        <w:t>Кыштовского сельсовета Кыштовского района Новосибирской области</w:t>
      </w:r>
      <w:r w:rsidRPr="00567818">
        <w:rPr>
          <w:color w:val="000000"/>
          <w:sz w:val="28"/>
          <w:szCs w:val="28"/>
        </w:rPr>
        <w:t>, органами местного самоуправления, правоохранительными органами, организациями и гражданами.</w:t>
      </w:r>
    </w:p>
    <w:p w:rsidR="0028158A" w:rsidRPr="00567818" w:rsidRDefault="0028158A" w:rsidP="0028158A">
      <w:pPr>
        <w:pStyle w:val="ConsPlusNormal"/>
        <w:ind w:firstLine="709"/>
        <w:jc w:val="both"/>
      </w:pPr>
      <w:r w:rsidRPr="00567818">
        <w:rPr>
          <w:color w:val="000000"/>
          <w:sz w:val="28"/>
          <w:szCs w:val="28"/>
        </w:rPr>
        <w:t>В случае выявления в ходе проведения контрольного мероприятия в рамках осуществления муниципального контроля на автомобильном транспорте нарушения требований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контроль, направляют копию указанного акта в орган власти, уполномоченный на привлечение к соответствующей ответственности.</w:t>
      </w:r>
    </w:p>
    <w:p w:rsidR="0028158A" w:rsidRPr="00567818" w:rsidRDefault="0028158A" w:rsidP="0028158A">
      <w:pPr>
        <w:pStyle w:val="ConsPlusNormal"/>
        <w:ind w:firstLine="709"/>
        <w:jc w:val="both"/>
        <w:rPr>
          <w:color w:val="000000"/>
          <w:sz w:val="28"/>
          <w:szCs w:val="28"/>
        </w:rPr>
      </w:pPr>
    </w:p>
    <w:p w:rsidR="0028158A" w:rsidRPr="00567818" w:rsidRDefault="0028158A" w:rsidP="0028158A">
      <w:pPr>
        <w:pStyle w:val="ConsPlusNormal"/>
        <w:jc w:val="center"/>
        <w:rPr>
          <w:b/>
          <w:bCs/>
          <w:color w:val="000000"/>
          <w:sz w:val="28"/>
          <w:szCs w:val="28"/>
        </w:rPr>
      </w:pPr>
      <w:r w:rsidRPr="00567818">
        <w:rPr>
          <w:b/>
          <w:bCs/>
          <w:color w:val="000000"/>
          <w:sz w:val="28"/>
          <w:szCs w:val="28"/>
        </w:rPr>
        <w:t>4. Обжалование решений администрации, действий (бездействия) должностных лиц, уполномоченных осуществлять муниципальный контроль на автомобильном транспорте</w:t>
      </w:r>
    </w:p>
    <w:p w:rsidR="0028158A" w:rsidRPr="00567818" w:rsidRDefault="0028158A" w:rsidP="0028158A">
      <w:pPr>
        <w:pStyle w:val="ConsPlusNormal"/>
        <w:jc w:val="center"/>
        <w:rPr>
          <w:b/>
          <w:bCs/>
          <w:color w:val="000000"/>
          <w:sz w:val="28"/>
          <w:szCs w:val="28"/>
        </w:rPr>
      </w:pPr>
    </w:p>
    <w:p w:rsidR="0028158A" w:rsidRPr="00567818" w:rsidRDefault="0028158A" w:rsidP="0028158A">
      <w:pPr>
        <w:pStyle w:val="ConsPlusNormal"/>
        <w:ind w:firstLine="709"/>
        <w:jc w:val="both"/>
      </w:pPr>
      <w:r w:rsidRPr="00567818">
        <w:rPr>
          <w:color w:val="000000"/>
          <w:sz w:val="28"/>
          <w:szCs w:val="28"/>
        </w:rPr>
        <w:t>4.1. Решения администрации, действия (бездействие) должностных лиц, уполномоченных осуществлять муниципальный контроль на автомобильном транспорте, могут быть обжалованы в порядке, установленном главой 9 Федерального закона от 31.07.2020 № 248-ФЗ «О государственном контроле (надзоре) и муниципальном контроле в Российской Федерации».</w:t>
      </w:r>
    </w:p>
    <w:p w:rsidR="0028158A" w:rsidRPr="00567818" w:rsidRDefault="0028158A" w:rsidP="0028158A">
      <w:pPr>
        <w:pStyle w:val="ConsPlusNormal"/>
        <w:ind w:firstLine="709"/>
        <w:jc w:val="both"/>
        <w:rPr>
          <w:color w:val="000000"/>
          <w:sz w:val="28"/>
          <w:szCs w:val="28"/>
        </w:rPr>
      </w:pPr>
      <w:r w:rsidRPr="00567818">
        <w:rPr>
          <w:color w:val="000000"/>
          <w:sz w:val="28"/>
          <w:szCs w:val="28"/>
        </w:rPr>
        <w:t>4.2. Контролируемые лица, права и законные интересы которых, по их мнению, были непосредственно нарушены в рамках осуществления муниципального контроля на автомобильном транспорте, имеют право на досудебное обжалование:</w:t>
      </w:r>
    </w:p>
    <w:p w:rsidR="0028158A" w:rsidRPr="00567818" w:rsidRDefault="0028158A" w:rsidP="0028158A">
      <w:pPr>
        <w:pStyle w:val="ConsPlusNormal"/>
        <w:ind w:firstLine="709"/>
        <w:jc w:val="both"/>
      </w:pPr>
      <w:r w:rsidRPr="00567818">
        <w:rPr>
          <w:color w:val="000000"/>
          <w:sz w:val="28"/>
          <w:szCs w:val="28"/>
        </w:rPr>
        <w:t>1) решений о проведении контрольных мероприятий;</w:t>
      </w:r>
    </w:p>
    <w:p w:rsidR="0028158A" w:rsidRPr="00567818" w:rsidRDefault="0028158A" w:rsidP="0028158A">
      <w:pPr>
        <w:pStyle w:val="ConsPlusNormal"/>
        <w:ind w:firstLine="709"/>
        <w:jc w:val="both"/>
      </w:pPr>
      <w:r w:rsidRPr="00567818">
        <w:rPr>
          <w:color w:val="000000"/>
          <w:sz w:val="28"/>
          <w:szCs w:val="28"/>
        </w:rPr>
        <w:t>2) актов контрольных мероприятий, предписаний об устранении выявленных нарушений;</w:t>
      </w:r>
    </w:p>
    <w:p w:rsidR="0028158A" w:rsidRPr="00567818" w:rsidRDefault="0028158A" w:rsidP="0028158A">
      <w:pPr>
        <w:pStyle w:val="ConsPlusNormal"/>
        <w:ind w:firstLine="709"/>
        <w:jc w:val="both"/>
      </w:pPr>
      <w:r w:rsidRPr="00567818">
        <w:rPr>
          <w:color w:val="000000"/>
          <w:sz w:val="28"/>
          <w:szCs w:val="28"/>
        </w:rPr>
        <w:t>3) действий (бездействия) должностных лиц, уполномоченных осуществлять муниципальный контроль на автомобильном транспорте, в рамках контрольных мероприятий.</w:t>
      </w:r>
    </w:p>
    <w:p w:rsidR="0028158A" w:rsidRPr="00567818" w:rsidRDefault="0028158A" w:rsidP="0028158A">
      <w:pPr>
        <w:pStyle w:val="ConsPlusNormal"/>
        <w:ind w:firstLine="709"/>
        <w:jc w:val="both"/>
      </w:pPr>
      <w:r w:rsidRPr="00567818">
        <w:rPr>
          <w:color w:val="000000"/>
          <w:sz w:val="28"/>
          <w:szCs w:val="28"/>
        </w:rPr>
        <w:t xml:space="preserve">4.3. Жалоба подается контролируемым лицом в уполномоченный на рассмотрение жалобы орган в электронном виде с использованием единого портала государственных и муниципальных услуг </w:t>
      </w:r>
      <w:r w:rsidRPr="00567818">
        <w:rPr>
          <w:color w:val="000000"/>
          <w:sz w:val="28"/>
          <w:szCs w:val="28"/>
          <w:shd w:val="clear" w:color="auto" w:fill="FFFFFF"/>
        </w:rPr>
        <w:t>и (или) регионального портала государственных и муниципальных услуг</w:t>
      </w:r>
      <w:r w:rsidRPr="00567818">
        <w:rPr>
          <w:color w:val="000000"/>
          <w:sz w:val="28"/>
          <w:szCs w:val="28"/>
        </w:rPr>
        <w:t>.</w:t>
      </w:r>
    </w:p>
    <w:p w:rsidR="0028158A" w:rsidRPr="00567818" w:rsidRDefault="0028158A" w:rsidP="0028158A">
      <w:pPr>
        <w:pStyle w:val="ConsPlusNormal"/>
        <w:ind w:firstLine="709"/>
        <w:jc w:val="both"/>
      </w:pPr>
      <w:r w:rsidRPr="00567818">
        <w:rPr>
          <w:color w:val="000000"/>
          <w:sz w:val="28"/>
          <w:szCs w:val="28"/>
        </w:rPr>
        <w:t xml:space="preserve">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Соответствующая жалоба подается контролируемым </w:t>
      </w:r>
      <w:r w:rsidRPr="00567818">
        <w:rPr>
          <w:color w:val="000000"/>
          <w:sz w:val="28"/>
          <w:szCs w:val="28"/>
        </w:rPr>
        <w:lastRenderedPageBreak/>
        <w:t xml:space="preserve">лицом на личном приеме главы </w:t>
      </w:r>
      <w:r>
        <w:rPr>
          <w:color w:val="000000"/>
          <w:sz w:val="28"/>
          <w:szCs w:val="28"/>
        </w:rPr>
        <w:t>Кыштовского сельсовета Кыштовского района Новосибирской области</w:t>
      </w:r>
      <w:r w:rsidRPr="00567818">
        <w:rPr>
          <w:i/>
          <w:iCs/>
          <w:color w:val="000000"/>
        </w:rPr>
        <w:t xml:space="preserve"> </w:t>
      </w:r>
      <w:r w:rsidRPr="00567818">
        <w:rPr>
          <w:color w:val="000000"/>
          <w:sz w:val="28"/>
          <w:szCs w:val="28"/>
        </w:rPr>
        <w:t xml:space="preserve">с предварительным информированием главы </w:t>
      </w:r>
      <w:r>
        <w:rPr>
          <w:color w:val="000000"/>
          <w:sz w:val="28"/>
          <w:szCs w:val="28"/>
        </w:rPr>
        <w:t>Кыштовского сельсовета Кыштовского района Новосибирской области</w:t>
      </w:r>
      <w:r w:rsidRPr="00567818">
        <w:rPr>
          <w:i/>
          <w:iCs/>
          <w:color w:val="000000"/>
        </w:rPr>
        <w:t xml:space="preserve"> </w:t>
      </w:r>
      <w:r w:rsidRPr="00567818">
        <w:rPr>
          <w:color w:val="000000"/>
          <w:sz w:val="28"/>
          <w:szCs w:val="28"/>
        </w:rPr>
        <w:t>о наличии в</w:t>
      </w:r>
      <w:r w:rsidRPr="00567818">
        <w:rPr>
          <w:i/>
          <w:iCs/>
          <w:color w:val="000000"/>
        </w:rPr>
        <w:t xml:space="preserve"> </w:t>
      </w:r>
      <w:r w:rsidRPr="00567818">
        <w:rPr>
          <w:color w:val="000000"/>
          <w:sz w:val="28"/>
          <w:szCs w:val="28"/>
        </w:rPr>
        <w:t>жалобе (документах) сведений, составляющих государственную или иную охраняемую законом тайну.</w:t>
      </w:r>
    </w:p>
    <w:p w:rsidR="0028158A" w:rsidRPr="00567818" w:rsidRDefault="0028158A" w:rsidP="0028158A">
      <w:pPr>
        <w:pStyle w:val="ConsPlusNormal"/>
        <w:ind w:firstLine="709"/>
        <w:jc w:val="both"/>
      </w:pPr>
      <w:r w:rsidRPr="00567818">
        <w:rPr>
          <w:color w:val="000000"/>
          <w:sz w:val="28"/>
          <w:szCs w:val="28"/>
        </w:rPr>
        <w:t xml:space="preserve">4.4. Жалоба на решение администрации, действия (бездействие) его должностных лиц рассматривается главой (заместителем главы) </w:t>
      </w:r>
      <w:r>
        <w:rPr>
          <w:color w:val="000000"/>
          <w:sz w:val="28"/>
          <w:szCs w:val="28"/>
        </w:rPr>
        <w:t>Кыштовского сельсовета Кыштовского района Новосибирской области</w:t>
      </w:r>
      <w:r w:rsidRPr="00567818">
        <w:rPr>
          <w:i/>
          <w:iCs/>
          <w:color w:val="000000"/>
        </w:rPr>
        <w:t xml:space="preserve"> </w:t>
      </w:r>
      <w:r w:rsidRPr="00567818">
        <w:rPr>
          <w:color w:val="000000"/>
          <w:sz w:val="28"/>
          <w:szCs w:val="28"/>
        </w:rPr>
        <w:t>4.5. Жалоба на решение администрации,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rsidR="0028158A" w:rsidRPr="00567818" w:rsidRDefault="0028158A" w:rsidP="0028158A">
      <w:pPr>
        <w:pStyle w:val="ConsPlusNormal"/>
        <w:ind w:firstLine="709"/>
        <w:jc w:val="both"/>
      </w:pPr>
      <w:r w:rsidRPr="00567818">
        <w:rPr>
          <w:color w:val="000000"/>
          <w:sz w:val="28"/>
          <w:szCs w:val="28"/>
        </w:rPr>
        <w:t>Жалоба на предписание администрации может быть подана в течение 10 рабочих дней с момента получения контролируемым лицом предписания.</w:t>
      </w:r>
    </w:p>
    <w:p w:rsidR="0028158A" w:rsidRPr="00567818" w:rsidRDefault="0028158A" w:rsidP="0028158A">
      <w:pPr>
        <w:pStyle w:val="ConsPlusNormal"/>
        <w:ind w:firstLine="709"/>
        <w:jc w:val="both"/>
      </w:pPr>
      <w:r w:rsidRPr="00567818">
        <w:rPr>
          <w:color w:val="000000"/>
          <w:sz w:val="28"/>
          <w:szCs w:val="28"/>
        </w:rPr>
        <w:t>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жалобы).</w:t>
      </w:r>
    </w:p>
    <w:p w:rsidR="0028158A" w:rsidRPr="00567818" w:rsidRDefault="0028158A" w:rsidP="0028158A">
      <w:pPr>
        <w:pStyle w:val="ConsPlusNormal"/>
        <w:ind w:firstLine="709"/>
        <w:jc w:val="both"/>
      </w:pPr>
      <w:r w:rsidRPr="00567818">
        <w:rPr>
          <w:color w:val="000000"/>
          <w:sz w:val="28"/>
          <w:szCs w:val="28"/>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rsidR="0028158A" w:rsidRPr="00567818" w:rsidRDefault="0028158A" w:rsidP="0028158A">
      <w:pPr>
        <w:pStyle w:val="ConsPlusNormal"/>
        <w:ind w:firstLine="709"/>
        <w:jc w:val="both"/>
        <w:rPr>
          <w:color w:val="000000"/>
          <w:sz w:val="28"/>
          <w:szCs w:val="28"/>
        </w:rPr>
      </w:pPr>
      <w:r w:rsidRPr="00567818">
        <w:rPr>
          <w:color w:val="000000"/>
          <w:sz w:val="28"/>
          <w:szCs w:val="28"/>
        </w:rPr>
        <w:t xml:space="preserve">4.6. Жалоба на решение администрации, действия (бездействие) его должностных лиц подлежит рассмотрению в течение 20 рабочих дней со дня ее регистрации. </w:t>
      </w:r>
    </w:p>
    <w:p w:rsidR="0028158A" w:rsidRPr="00567818" w:rsidRDefault="0028158A" w:rsidP="0028158A">
      <w:pPr>
        <w:pStyle w:val="ConsPlusNormal"/>
        <w:ind w:firstLine="709"/>
        <w:jc w:val="both"/>
      </w:pPr>
      <w:r w:rsidRPr="00567818">
        <w:rPr>
          <w:color w:val="000000"/>
          <w:sz w:val="28"/>
          <w:szCs w:val="28"/>
        </w:rPr>
        <w:t xml:space="preserve">В случае если для ее рассмотрения требуется получение сведений, имеющихся в распоряжении иных органов, срок рассмотрения жалобы может быть продлен главой (заместителем главы) </w:t>
      </w:r>
      <w:r>
        <w:rPr>
          <w:color w:val="000000"/>
          <w:sz w:val="28"/>
          <w:szCs w:val="28"/>
        </w:rPr>
        <w:t>Кыштовского сельсовета Кыштовского района Новосибирской области</w:t>
      </w:r>
      <w:r w:rsidRPr="00567818">
        <w:rPr>
          <w:i/>
          <w:iCs/>
          <w:color w:val="000000"/>
        </w:rPr>
        <w:t xml:space="preserve"> </w:t>
      </w:r>
      <w:r w:rsidRPr="00567818">
        <w:rPr>
          <w:color w:val="000000"/>
          <w:sz w:val="28"/>
          <w:szCs w:val="28"/>
        </w:rPr>
        <w:t>не более чем на 20 рабочих дней.</w:t>
      </w:r>
    </w:p>
    <w:p w:rsidR="0028158A" w:rsidRPr="00567818" w:rsidRDefault="0028158A" w:rsidP="0028158A">
      <w:pPr>
        <w:pStyle w:val="19"/>
        <w:ind w:firstLine="709"/>
        <w:jc w:val="both"/>
        <w:rPr>
          <w:rFonts w:ascii="Times New Roman" w:hAnsi="Times New Roman" w:cs="Times New Roman"/>
          <w:color w:val="000000"/>
          <w:sz w:val="28"/>
          <w:szCs w:val="28"/>
        </w:rPr>
      </w:pPr>
    </w:p>
    <w:p w:rsidR="0028158A" w:rsidRPr="00567818" w:rsidRDefault="0028158A" w:rsidP="0028158A">
      <w:pPr>
        <w:pStyle w:val="19"/>
        <w:jc w:val="center"/>
        <w:rPr>
          <w:rFonts w:ascii="Times New Roman" w:hAnsi="Times New Roman" w:cs="Times New Roman"/>
          <w:b/>
          <w:bCs/>
          <w:color w:val="000000"/>
          <w:sz w:val="28"/>
          <w:szCs w:val="28"/>
        </w:rPr>
      </w:pPr>
      <w:r w:rsidRPr="00567818">
        <w:rPr>
          <w:rFonts w:ascii="Times New Roman" w:hAnsi="Times New Roman" w:cs="Times New Roman"/>
          <w:b/>
          <w:bCs/>
          <w:color w:val="000000"/>
          <w:sz w:val="28"/>
          <w:szCs w:val="28"/>
        </w:rPr>
        <w:t>5. Ключевые показатели муниципального контроля на автомобильном транспорте и их целевые значения</w:t>
      </w:r>
    </w:p>
    <w:p w:rsidR="0028158A" w:rsidRPr="00567818" w:rsidRDefault="0028158A" w:rsidP="0028158A">
      <w:pPr>
        <w:pStyle w:val="19"/>
        <w:jc w:val="center"/>
        <w:rPr>
          <w:rFonts w:ascii="Times New Roman" w:hAnsi="Times New Roman" w:cs="Times New Roman"/>
          <w:b/>
          <w:bCs/>
          <w:color w:val="000000"/>
          <w:sz w:val="28"/>
          <w:szCs w:val="28"/>
        </w:rPr>
      </w:pPr>
    </w:p>
    <w:p w:rsidR="0028158A" w:rsidRPr="00567818" w:rsidRDefault="0028158A" w:rsidP="0028158A">
      <w:pPr>
        <w:pStyle w:val="19"/>
        <w:tabs>
          <w:tab w:val="left" w:pos="851"/>
        </w:tabs>
        <w:ind w:firstLine="709"/>
        <w:jc w:val="both"/>
        <w:rPr>
          <w:rFonts w:ascii="Times New Roman" w:hAnsi="Times New Roman" w:cs="Times New Roman"/>
          <w:sz w:val="28"/>
          <w:szCs w:val="28"/>
        </w:rPr>
      </w:pPr>
      <w:r w:rsidRPr="00567818">
        <w:rPr>
          <w:rFonts w:ascii="Times New Roman" w:hAnsi="Times New Roman" w:cs="Times New Roman"/>
          <w:color w:val="000000"/>
          <w:sz w:val="28"/>
          <w:szCs w:val="28"/>
        </w:rPr>
        <w:t xml:space="preserve">5.1. Оценка результативности и эффективности осуществления муниципального контроля на автомобильном транспорте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 </w:t>
      </w:r>
    </w:p>
    <w:p w:rsidR="0028158A" w:rsidRPr="00567818" w:rsidRDefault="0028158A" w:rsidP="0028158A">
      <w:pPr>
        <w:tabs>
          <w:tab w:val="left" w:pos="851"/>
        </w:tabs>
        <w:ind w:firstLine="709"/>
        <w:jc w:val="both"/>
        <w:rPr>
          <w:sz w:val="28"/>
          <w:szCs w:val="28"/>
        </w:rPr>
      </w:pPr>
      <w:r w:rsidRPr="00567818">
        <w:rPr>
          <w:color w:val="000000"/>
          <w:sz w:val="28"/>
          <w:szCs w:val="28"/>
        </w:rPr>
        <w:t xml:space="preserve">5.2. Ключевые показатели вида контроля и их целевые значения, индикативные показатели для муниципального контроля на автомобильном транспорте утверждаются </w:t>
      </w:r>
      <w:r>
        <w:rPr>
          <w:color w:val="000000"/>
          <w:sz w:val="28"/>
          <w:szCs w:val="28"/>
        </w:rPr>
        <w:t>Кыштовского сельсовета Кыштовского района Новосибирской области</w:t>
      </w:r>
    </w:p>
    <w:p w:rsidR="0028158A" w:rsidRPr="00D424AD" w:rsidRDefault="0028158A" w:rsidP="0028158A">
      <w:pPr>
        <w:pStyle w:val="ConsPlusNormal"/>
        <w:rPr>
          <w:b/>
          <w:bCs/>
          <w:color w:val="000000"/>
          <w:sz w:val="28"/>
          <w:szCs w:val="28"/>
        </w:rPr>
      </w:pPr>
      <w:r w:rsidRPr="00567818">
        <w:rPr>
          <w:color w:val="000000"/>
        </w:rPr>
        <w:br w:type="page"/>
      </w:r>
      <w:r>
        <w:rPr>
          <w:color w:val="000000"/>
        </w:rPr>
        <w:lastRenderedPageBreak/>
        <w:t xml:space="preserve">               </w:t>
      </w:r>
    </w:p>
    <w:p w:rsidR="0028158A" w:rsidRDefault="0028158A" w:rsidP="0028158A"/>
    <w:p w:rsidR="0028158A" w:rsidRDefault="0028158A" w:rsidP="0028158A">
      <w:pPr>
        <w:tabs>
          <w:tab w:val="center" w:pos="5102"/>
          <w:tab w:val="right" w:pos="10205"/>
        </w:tabs>
        <w:jc w:val="center"/>
        <w:rPr>
          <w:rFonts w:eastAsia="Calibri"/>
          <w:b/>
          <w:bCs/>
          <w:spacing w:val="-1"/>
        </w:rPr>
      </w:pPr>
      <w:r>
        <w:rPr>
          <w:rFonts w:eastAsia="Calibri"/>
          <w:b/>
          <w:noProof/>
        </w:rPr>
        <w:drawing>
          <wp:inline distT="0" distB="0" distL="0" distR="0" wp14:anchorId="29437FF5" wp14:editId="1D90A1DD">
            <wp:extent cx="695325" cy="847725"/>
            <wp:effectExtent l="0" t="0" r="0" b="0"/>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95325" cy="847725"/>
                    </a:xfrm>
                    <a:prstGeom prst="rect">
                      <a:avLst/>
                    </a:prstGeom>
                    <a:noFill/>
                    <a:ln>
                      <a:noFill/>
                    </a:ln>
                  </pic:spPr>
                </pic:pic>
              </a:graphicData>
            </a:graphic>
          </wp:inline>
        </w:drawing>
      </w:r>
    </w:p>
    <w:p w:rsidR="0028158A" w:rsidRDefault="0028158A" w:rsidP="0028158A">
      <w:pPr>
        <w:tabs>
          <w:tab w:val="center" w:pos="5102"/>
          <w:tab w:val="right" w:pos="10205"/>
        </w:tabs>
        <w:rPr>
          <w:rFonts w:eastAsia="Calibri"/>
          <w:b/>
          <w:bCs/>
          <w:spacing w:val="-1"/>
        </w:rPr>
      </w:pPr>
    </w:p>
    <w:p w:rsidR="0028158A" w:rsidRDefault="0028158A" w:rsidP="0028158A">
      <w:pPr>
        <w:jc w:val="center"/>
        <w:rPr>
          <w:rFonts w:eastAsia="Calibri"/>
        </w:rPr>
      </w:pPr>
      <w:r>
        <w:rPr>
          <w:rFonts w:eastAsia="Calibri"/>
          <w:b/>
          <w:bCs/>
          <w:spacing w:val="-1"/>
        </w:rPr>
        <w:t>СОВЕТ ДЕПУТАТОВ</w:t>
      </w:r>
    </w:p>
    <w:p w:rsidR="0028158A" w:rsidRDefault="0028158A" w:rsidP="0028158A">
      <w:pPr>
        <w:shd w:val="clear" w:color="auto" w:fill="FFFFFF"/>
        <w:jc w:val="center"/>
        <w:rPr>
          <w:rFonts w:eastAsia="Calibri"/>
          <w:b/>
          <w:bCs/>
          <w:spacing w:val="-1"/>
        </w:rPr>
      </w:pPr>
      <w:r>
        <w:rPr>
          <w:rFonts w:eastAsia="Calibri"/>
          <w:b/>
          <w:bCs/>
          <w:spacing w:val="-1"/>
        </w:rPr>
        <w:t>КЫШТОВСКОГО СЕЛЬСОВЕТА</w:t>
      </w:r>
    </w:p>
    <w:p w:rsidR="0028158A" w:rsidRDefault="0028158A" w:rsidP="0028158A">
      <w:pPr>
        <w:shd w:val="clear" w:color="auto" w:fill="FFFFFF"/>
        <w:jc w:val="center"/>
        <w:rPr>
          <w:rFonts w:eastAsia="Calibri"/>
        </w:rPr>
      </w:pPr>
      <w:r>
        <w:rPr>
          <w:rFonts w:eastAsia="Calibri"/>
          <w:b/>
          <w:bCs/>
          <w:spacing w:val="-2"/>
        </w:rPr>
        <w:t>КЫШТОВСКОГО РАЙОНА НОВОСИБИРСКОЙ ОБЛАСТИ</w:t>
      </w:r>
    </w:p>
    <w:p w:rsidR="0028158A" w:rsidRDefault="0028158A" w:rsidP="0028158A">
      <w:pPr>
        <w:shd w:val="clear" w:color="auto" w:fill="FFFFFF"/>
        <w:jc w:val="center"/>
        <w:rPr>
          <w:rFonts w:eastAsia="Calibri"/>
        </w:rPr>
      </w:pPr>
      <w:r>
        <w:rPr>
          <w:rFonts w:eastAsia="Calibri"/>
        </w:rPr>
        <w:t>Шестого созыва</w:t>
      </w:r>
    </w:p>
    <w:p w:rsidR="0028158A" w:rsidRDefault="0028158A" w:rsidP="0028158A">
      <w:pPr>
        <w:shd w:val="clear" w:color="auto" w:fill="FFFFFF"/>
        <w:jc w:val="center"/>
        <w:rPr>
          <w:rFonts w:eastAsia="Calibri"/>
        </w:rPr>
      </w:pPr>
      <w:r>
        <w:rPr>
          <w:rFonts w:eastAsia="Calibri"/>
          <w:b/>
          <w:bCs/>
          <w:spacing w:val="-4"/>
          <w:w w:val="128"/>
        </w:rPr>
        <w:t>РЕШЕНИЕ</w:t>
      </w:r>
    </w:p>
    <w:p w:rsidR="0028158A" w:rsidRDefault="0028158A" w:rsidP="0028158A">
      <w:pPr>
        <w:jc w:val="center"/>
        <w:rPr>
          <w:b/>
          <w:sz w:val="28"/>
          <w:szCs w:val="28"/>
        </w:rPr>
      </w:pPr>
      <w:r>
        <w:rPr>
          <w:rFonts w:eastAsia="Calibri"/>
        </w:rPr>
        <w:t>Пятнадцатая сессия</w:t>
      </w:r>
    </w:p>
    <w:p w:rsidR="0028158A" w:rsidRDefault="0028158A" w:rsidP="0028158A">
      <w:pPr>
        <w:jc w:val="both"/>
        <w:rPr>
          <w:sz w:val="28"/>
          <w:szCs w:val="28"/>
        </w:rPr>
      </w:pPr>
    </w:p>
    <w:p w:rsidR="0028158A" w:rsidRPr="00DD2CE5" w:rsidRDefault="0028158A" w:rsidP="0028158A">
      <w:pPr>
        <w:jc w:val="both"/>
        <w:rPr>
          <w:sz w:val="28"/>
          <w:szCs w:val="28"/>
        </w:rPr>
      </w:pPr>
      <w:r>
        <w:rPr>
          <w:sz w:val="28"/>
          <w:szCs w:val="28"/>
        </w:rPr>
        <w:t>от "  " октября 2021г.                   с. Кыштовка                                            № 10</w:t>
      </w:r>
    </w:p>
    <w:p w:rsidR="0028158A" w:rsidRPr="00DD2CE5" w:rsidRDefault="0028158A" w:rsidP="0028158A">
      <w:pPr>
        <w:ind w:right="5102" w:firstLine="567"/>
        <w:jc w:val="both"/>
        <w:rPr>
          <w:sz w:val="28"/>
          <w:szCs w:val="28"/>
        </w:rPr>
      </w:pPr>
    </w:p>
    <w:p w:rsidR="0028158A" w:rsidRPr="00DD2CE5" w:rsidRDefault="0028158A" w:rsidP="0028158A">
      <w:pPr>
        <w:ind w:right="-1"/>
        <w:jc w:val="center"/>
        <w:rPr>
          <w:bCs/>
          <w:sz w:val="28"/>
          <w:szCs w:val="28"/>
        </w:rPr>
      </w:pPr>
      <w:r w:rsidRPr="00DD2CE5">
        <w:rPr>
          <w:sz w:val="28"/>
          <w:szCs w:val="28"/>
        </w:rPr>
        <w:t xml:space="preserve">Об утверждении </w:t>
      </w:r>
      <w:r w:rsidRPr="00DD2CE5">
        <w:rPr>
          <w:bCs/>
          <w:sz w:val="28"/>
          <w:szCs w:val="28"/>
        </w:rPr>
        <w:t>Порядка определения территории, части территории</w:t>
      </w:r>
      <w:r>
        <w:rPr>
          <w:bCs/>
          <w:sz w:val="28"/>
          <w:szCs w:val="28"/>
        </w:rPr>
        <w:t xml:space="preserve"> Кыштовского сельсовета Кыштовского района Новосибирской области</w:t>
      </w:r>
      <w:r w:rsidRPr="00DD2CE5">
        <w:rPr>
          <w:bCs/>
          <w:sz w:val="28"/>
          <w:szCs w:val="28"/>
        </w:rPr>
        <w:t>,</w:t>
      </w:r>
      <w:r>
        <w:rPr>
          <w:bCs/>
          <w:sz w:val="28"/>
          <w:szCs w:val="28"/>
        </w:rPr>
        <w:t xml:space="preserve"> </w:t>
      </w:r>
      <w:r w:rsidRPr="00DD2CE5">
        <w:rPr>
          <w:bCs/>
          <w:sz w:val="28"/>
          <w:szCs w:val="28"/>
        </w:rPr>
        <w:t>предназначенной для реализации инициативных проектов</w:t>
      </w:r>
    </w:p>
    <w:p w:rsidR="0028158A" w:rsidRPr="00DD2CE5" w:rsidRDefault="0028158A" w:rsidP="0028158A">
      <w:pPr>
        <w:ind w:firstLine="567"/>
        <w:jc w:val="both"/>
        <w:rPr>
          <w:i/>
          <w:sz w:val="28"/>
          <w:szCs w:val="28"/>
        </w:rPr>
      </w:pPr>
    </w:p>
    <w:p w:rsidR="0028158A" w:rsidRPr="00DD2CE5" w:rsidRDefault="0028158A" w:rsidP="0028158A">
      <w:pPr>
        <w:ind w:firstLine="567"/>
        <w:jc w:val="both"/>
        <w:rPr>
          <w:sz w:val="28"/>
          <w:szCs w:val="28"/>
        </w:rPr>
      </w:pPr>
    </w:p>
    <w:p w:rsidR="0028158A" w:rsidRDefault="0028158A" w:rsidP="0028158A">
      <w:pPr>
        <w:ind w:firstLine="567"/>
        <w:jc w:val="both"/>
        <w:rPr>
          <w:bCs/>
          <w:sz w:val="28"/>
          <w:szCs w:val="28"/>
        </w:rPr>
      </w:pPr>
      <w:r w:rsidRPr="00DD2CE5">
        <w:rPr>
          <w:rFonts w:eastAsiaTheme="minorHAnsi"/>
          <w:sz w:val="28"/>
          <w:szCs w:val="28"/>
          <w:lang w:eastAsia="en-US"/>
        </w:rPr>
        <w:t>В соответствии с</w:t>
      </w:r>
      <w:r>
        <w:rPr>
          <w:rFonts w:eastAsiaTheme="minorHAnsi"/>
          <w:sz w:val="28"/>
          <w:szCs w:val="28"/>
          <w:lang w:eastAsia="en-US"/>
        </w:rPr>
        <w:t>о ст. 26.1 Федерального</w:t>
      </w:r>
      <w:r w:rsidRPr="00DD2CE5">
        <w:rPr>
          <w:rFonts w:eastAsiaTheme="minorHAnsi"/>
          <w:sz w:val="28"/>
          <w:szCs w:val="28"/>
          <w:lang w:eastAsia="en-US"/>
        </w:rPr>
        <w:t xml:space="preserve"> </w:t>
      </w:r>
      <w:r>
        <w:rPr>
          <w:sz w:val="28"/>
          <w:szCs w:val="28"/>
        </w:rPr>
        <w:t xml:space="preserve">закона </w:t>
      </w:r>
      <w:r>
        <w:rPr>
          <w:rFonts w:eastAsiaTheme="minorHAnsi"/>
          <w:sz w:val="28"/>
          <w:szCs w:val="28"/>
          <w:lang w:eastAsia="en-US"/>
        </w:rPr>
        <w:t>от 06.10.2003 № 131-ФЗ "</w:t>
      </w:r>
      <w:r w:rsidRPr="00DD2CE5">
        <w:rPr>
          <w:rFonts w:eastAsiaTheme="minorHAnsi"/>
          <w:sz w:val="28"/>
          <w:szCs w:val="28"/>
          <w:lang w:eastAsia="en-US"/>
        </w:rPr>
        <w:t>Об общих принципах организации местного самоуп</w:t>
      </w:r>
      <w:r>
        <w:rPr>
          <w:rFonts w:eastAsiaTheme="minorHAnsi"/>
          <w:sz w:val="28"/>
          <w:szCs w:val="28"/>
          <w:lang w:eastAsia="en-US"/>
        </w:rPr>
        <w:t>равления в Российской Федерации», Совет</w:t>
      </w:r>
      <w:r>
        <w:rPr>
          <w:bCs/>
          <w:sz w:val="28"/>
          <w:szCs w:val="28"/>
        </w:rPr>
        <w:t xml:space="preserve"> депутатов Кыштовского сельсовета Кыштовского района Новосибирской области </w:t>
      </w:r>
    </w:p>
    <w:p w:rsidR="0028158A" w:rsidRDefault="0028158A" w:rsidP="0028158A">
      <w:pPr>
        <w:ind w:firstLine="567"/>
        <w:jc w:val="both"/>
        <w:rPr>
          <w:bCs/>
          <w:sz w:val="28"/>
          <w:szCs w:val="28"/>
        </w:rPr>
      </w:pPr>
      <w:r w:rsidRPr="00DD2CE5">
        <w:rPr>
          <w:bCs/>
          <w:sz w:val="28"/>
          <w:szCs w:val="28"/>
        </w:rPr>
        <w:t xml:space="preserve"> </w:t>
      </w:r>
    </w:p>
    <w:p w:rsidR="0028158A" w:rsidRPr="00DD2CE5" w:rsidRDefault="0028158A" w:rsidP="0028158A">
      <w:pPr>
        <w:ind w:firstLine="567"/>
        <w:jc w:val="both"/>
        <w:rPr>
          <w:b/>
          <w:bCs/>
          <w:sz w:val="28"/>
          <w:szCs w:val="28"/>
        </w:rPr>
      </w:pPr>
      <w:r w:rsidRPr="00DD2CE5">
        <w:rPr>
          <w:b/>
          <w:bCs/>
          <w:sz w:val="28"/>
          <w:szCs w:val="28"/>
        </w:rPr>
        <w:t>РЕШИЛ:</w:t>
      </w:r>
    </w:p>
    <w:p w:rsidR="0028158A" w:rsidRPr="00DD2CE5" w:rsidRDefault="0028158A" w:rsidP="0028158A">
      <w:pPr>
        <w:ind w:firstLine="567"/>
        <w:jc w:val="both"/>
        <w:rPr>
          <w:sz w:val="28"/>
          <w:szCs w:val="28"/>
        </w:rPr>
      </w:pPr>
    </w:p>
    <w:p w:rsidR="0028158A" w:rsidRPr="00DD2CE5" w:rsidRDefault="0028158A" w:rsidP="0028158A">
      <w:pPr>
        <w:ind w:firstLine="567"/>
        <w:jc w:val="both"/>
        <w:rPr>
          <w:i/>
          <w:sz w:val="28"/>
          <w:szCs w:val="28"/>
        </w:rPr>
      </w:pPr>
      <w:r w:rsidRPr="00DD2CE5">
        <w:rPr>
          <w:sz w:val="28"/>
          <w:szCs w:val="28"/>
        </w:rPr>
        <w:t xml:space="preserve">1. Утвердить </w:t>
      </w:r>
      <w:r w:rsidRPr="00DD2CE5">
        <w:rPr>
          <w:bCs/>
          <w:sz w:val="28"/>
          <w:szCs w:val="28"/>
        </w:rPr>
        <w:t xml:space="preserve">Порядок определения территории, части территории </w:t>
      </w:r>
      <w:r>
        <w:rPr>
          <w:bCs/>
          <w:sz w:val="28"/>
          <w:szCs w:val="28"/>
        </w:rPr>
        <w:t>Кыштовского сельсовета Кыштовского района Новосибирской области</w:t>
      </w:r>
      <w:r w:rsidRPr="00DD2CE5">
        <w:rPr>
          <w:bCs/>
          <w:sz w:val="28"/>
          <w:szCs w:val="28"/>
        </w:rPr>
        <w:t>,</w:t>
      </w:r>
      <w:r>
        <w:rPr>
          <w:bCs/>
          <w:sz w:val="28"/>
          <w:szCs w:val="28"/>
        </w:rPr>
        <w:t xml:space="preserve"> </w:t>
      </w:r>
      <w:r w:rsidRPr="00DD2CE5">
        <w:rPr>
          <w:sz w:val="28"/>
          <w:szCs w:val="28"/>
        </w:rPr>
        <w:t>предназначенной для реализации инициативных проектов, согласно приложению,</w:t>
      </w:r>
      <w:r>
        <w:rPr>
          <w:sz w:val="28"/>
          <w:szCs w:val="28"/>
        </w:rPr>
        <w:t xml:space="preserve"> к настоящему решению</w:t>
      </w:r>
      <w:r w:rsidRPr="00DD2CE5">
        <w:rPr>
          <w:sz w:val="28"/>
          <w:szCs w:val="28"/>
        </w:rPr>
        <w:t>.</w:t>
      </w:r>
      <w:r>
        <w:rPr>
          <w:sz w:val="28"/>
          <w:szCs w:val="28"/>
        </w:rPr>
        <w:t xml:space="preserve"> </w:t>
      </w:r>
      <w:r w:rsidRPr="00DD2CE5">
        <w:rPr>
          <w:sz w:val="28"/>
          <w:szCs w:val="28"/>
        </w:rPr>
        <w:t xml:space="preserve">                                           </w:t>
      </w:r>
    </w:p>
    <w:p w:rsidR="0028158A" w:rsidRPr="00DD2CE5" w:rsidRDefault="0028158A" w:rsidP="0028158A">
      <w:pPr>
        <w:ind w:firstLine="567"/>
        <w:jc w:val="both"/>
        <w:rPr>
          <w:sz w:val="28"/>
          <w:szCs w:val="28"/>
        </w:rPr>
      </w:pPr>
      <w:r w:rsidRPr="00DD2CE5">
        <w:rPr>
          <w:sz w:val="28"/>
          <w:szCs w:val="28"/>
        </w:rPr>
        <w:t xml:space="preserve">2. Опубликовать </w:t>
      </w:r>
      <w:r>
        <w:rPr>
          <w:sz w:val="28"/>
          <w:szCs w:val="28"/>
        </w:rPr>
        <w:t>настоящее решение в периодическом печатном издании «</w:t>
      </w:r>
      <w:proofErr w:type="spellStart"/>
      <w:r>
        <w:rPr>
          <w:sz w:val="28"/>
          <w:szCs w:val="28"/>
        </w:rPr>
        <w:t>Кыштовский</w:t>
      </w:r>
      <w:proofErr w:type="spellEnd"/>
      <w:r>
        <w:rPr>
          <w:sz w:val="28"/>
          <w:szCs w:val="28"/>
        </w:rPr>
        <w:t xml:space="preserve"> Вестник» и разместить на официальном сайте администрации </w:t>
      </w:r>
      <w:r>
        <w:rPr>
          <w:bCs/>
          <w:sz w:val="28"/>
          <w:szCs w:val="28"/>
        </w:rPr>
        <w:t>Кыштовского сельсовета Кыштовского района Новосибирской области</w:t>
      </w:r>
      <w:r w:rsidRPr="00DD2CE5">
        <w:rPr>
          <w:sz w:val="28"/>
          <w:szCs w:val="28"/>
        </w:rPr>
        <w:t>.</w:t>
      </w:r>
    </w:p>
    <w:p w:rsidR="0028158A" w:rsidRDefault="0028158A" w:rsidP="0028158A">
      <w:pPr>
        <w:ind w:firstLine="567"/>
        <w:jc w:val="both"/>
        <w:rPr>
          <w:sz w:val="28"/>
          <w:szCs w:val="28"/>
        </w:rPr>
      </w:pPr>
      <w:r w:rsidRPr="00DD2CE5">
        <w:rPr>
          <w:sz w:val="28"/>
          <w:szCs w:val="28"/>
        </w:rPr>
        <w:t xml:space="preserve">3. Настоящее </w:t>
      </w:r>
      <w:r>
        <w:rPr>
          <w:sz w:val="28"/>
          <w:szCs w:val="28"/>
        </w:rPr>
        <w:t>решение вступает в силу с момента его опубликования.</w:t>
      </w:r>
    </w:p>
    <w:p w:rsidR="0028158A" w:rsidRDefault="0028158A" w:rsidP="0028158A">
      <w:pPr>
        <w:ind w:firstLine="567"/>
        <w:jc w:val="both"/>
        <w:rPr>
          <w:sz w:val="28"/>
          <w:szCs w:val="28"/>
        </w:rPr>
      </w:pPr>
    </w:p>
    <w:p w:rsidR="0028158A" w:rsidRDefault="0028158A" w:rsidP="0028158A">
      <w:pPr>
        <w:jc w:val="both"/>
        <w:rPr>
          <w:sz w:val="28"/>
          <w:szCs w:val="28"/>
        </w:rPr>
      </w:pPr>
      <w:r>
        <w:rPr>
          <w:sz w:val="28"/>
          <w:szCs w:val="28"/>
        </w:rPr>
        <w:t xml:space="preserve">Председатель Совета депутатов </w:t>
      </w:r>
    </w:p>
    <w:p w:rsidR="0028158A" w:rsidRDefault="0028158A" w:rsidP="0028158A">
      <w:pPr>
        <w:jc w:val="both"/>
        <w:rPr>
          <w:sz w:val="28"/>
          <w:szCs w:val="28"/>
        </w:rPr>
      </w:pPr>
      <w:r>
        <w:rPr>
          <w:sz w:val="28"/>
          <w:szCs w:val="28"/>
        </w:rPr>
        <w:t xml:space="preserve">Кыштовского сельсовета </w:t>
      </w:r>
    </w:p>
    <w:p w:rsidR="0028158A" w:rsidRDefault="0028158A" w:rsidP="0028158A">
      <w:pPr>
        <w:jc w:val="both"/>
        <w:rPr>
          <w:sz w:val="28"/>
          <w:szCs w:val="28"/>
        </w:rPr>
      </w:pPr>
      <w:r>
        <w:rPr>
          <w:sz w:val="28"/>
          <w:szCs w:val="28"/>
        </w:rPr>
        <w:t>Кыштовского района Новосибирской области                 С. А. Беспрозванных</w:t>
      </w:r>
    </w:p>
    <w:p w:rsidR="0028158A" w:rsidRDefault="0028158A" w:rsidP="0028158A">
      <w:pPr>
        <w:jc w:val="both"/>
        <w:rPr>
          <w:sz w:val="28"/>
          <w:szCs w:val="28"/>
        </w:rPr>
      </w:pPr>
    </w:p>
    <w:p w:rsidR="0028158A" w:rsidRDefault="0028158A" w:rsidP="0028158A">
      <w:pPr>
        <w:jc w:val="both"/>
        <w:rPr>
          <w:sz w:val="28"/>
          <w:szCs w:val="28"/>
        </w:rPr>
      </w:pPr>
      <w:r>
        <w:rPr>
          <w:sz w:val="28"/>
          <w:szCs w:val="28"/>
        </w:rPr>
        <w:t xml:space="preserve">Глава Кыштовского сельсовета </w:t>
      </w:r>
    </w:p>
    <w:p w:rsidR="0028158A" w:rsidRPr="00DD2CE5" w:rsidRDefault="0028158A" w:rsidP="0028158A">
      <w:pPr>
        <w:jc w:val="both"/>
        <w:rPr>
          <w:sz w:val="28"/>
          <w:szCs w:val="28"/>
        </w:rPr>
      </w:pPr>
      <w:r>
        <w:rPr>
          <w:sz w:val="28"/>
          <w:szCs w:val="28"/>
        </w:rPr>
        <w:t xml:space="preserve">Кыштовского района Новосибирской области                А. П. </w:t>
      </w:r>
      <w:proofErr w:type="spellStart"/>
      <w:r>
        <w:rPr>
          <w:sz w:val="28"/>
          <w:szCs w:val="28"/>
        </w:rPr>
        <w:t>Шеломенцева</w:t>
      </w:r>
      <w:proofErr w:type="spellEnd"/>
    </w:p>
    <w:p w:rsidR="0028158A" w:rsidRPr="00DD2CE5" w:rsidRDefault="0028158A" w:rsidP="0028158A">
      <w:pPr>
        <w:ind w:firstLine="567"/>
        <w:jc w:val="both"/>
        <w:rPr>
          <w:sz w:val="28"/>
          <w:szCs w:val="28"/>
        </w:rPr>
      </w:pPr>
    </w:p>
    <w:p w:rsidR="0028158A" w:rsidRPr="00DD2CE5" w:rsidRDefault="0028158A" w:rsidP="0028158A">
      <w:pPr>
        <w:ind w:firstLine="567"/>
        <w:jc w:val="both"/>
        <w:rPr>
          <w:sz w:val="28"/>
          <w:szCs w:val="28"/>
        </w:rPr>
      </w:pPr>
    </w:p>
    <w:p w:rsidR="0028158A" w:rsidRPr="00DD2CE5" w:rsidRDefault="0028158A" w:rsidP="0028158A">
      <w:pPr>
        <w:ind w:firstLine="567"/>
        <w:jc w:val="both"/>
        <w:rPr>
          <w:sz w:val="28"/>
          <w:szCs w:val="28"/>
        </w:rPr>
      </w:pPr>
    </w:p>
    <w:p w:rsidR="0028158A" w:rsidRPr="00DD2CE5" w:rsidRDefault="0028158A" w:rsidP="0028158A">
      <w:pPr>
        <w:ind w:firstLine="567"/>
        <w:jc w:val="both"/>
        <w:rPr>
          <w:sz w:val="28"/>
          <w:szCs w:val="28"/>
        </w:rPr>
      </w:pPr>
    </w:p>
    <w:p w:rsidR="0028158A" w:rsidRPr="00DD2CE5" w:rsidRDefault="0028158A" w:rsidP="0028158A">
      <w:pPr>
        <w:ind w:firstLine="567"/>
        <w:jc w:val="both"/>
        <w:rPr>
          <w:sz w:val="28"/>
          <w:szCs w:val="28"/>
        </w:rPr>
      </w:pPr>
    </w:p>
    <w:p w:rsidR="0028158A" w:rsidRDefault="0028158A" w:rsidP="0028158A">
      <w:pPr>
        <w:jc w:val="both"/>
        <w:rPr>
          <w:sz w:val="28"/>
          <w:szCs w:val="28"/>
        </w:rPr>
      </w:pPr>
    </w:p>
    <w:p w:rsidR="0028158A" w:rsidRDefault="0028158A" w:rsidP="0028158A">
      <w:pPr>
        <w:jc w:val="both"/>
        <w:rPr>
          <w:sz w:val="28"/>
          <w:szCs w:val="28"/>
        </w:rPr>
      </w:pPr>
    </w:p>
    <w:p w:rsidR="0028158A" w:rsidRDefault="0028158A" w:rsidP="0028158A">
      <w:pPr>
        <w:jc w:val="both"/>
        <w:rPr>
          <w:sz w:val="28"/>
          <w:szCs w:val="28"/>
        </w:rPr>
      </w:pPr>
    </w:p>
    <w:p w:rsidR="0028158A" w:rsidRPr="00DD2CE5" w:rsidRDefault="0028158A" w:rsidP="0028158A">
      <w:pPr>
        <w:ind w:firstLine="567"/>
        <w:jc w:val="both"/>
        <w:rPr>
          <w:sz w:val="28"/>
          <w:szCs w:val="28"/>
        </w:rPr>
      </w:pPr>
    </w:p>
    <w:p w:rsidR="0028158A" w:rsidRPr="00DD2CE5" w:rsidRDefault="0028158A" w:rsidP="0028158A">
      <w:pPr>
        <w:ind w:firstLine="567"/>
        <w:jc w:val="right"/>
        <w:rPr>
          <w:sz w:val="28"/>
          <w:szCs w:val="28"/>
        </w:rPr>
      </w:pPr>
      <w:r w:rsidRPr="00DD2CE5">
        <w:rPr>
          <w:sz w:val="28"/>
          <w:szCs w:val="28"/>
        </w:rPr>
        <w:t>Приложение</w:t>
      </w:r>
    </w:p>
    <w:p w:rsidR="0028158A" w:rsidRDefault="0028158A" w:rsidP="0028158A">
      <w:pPr>
        <w:ind w:firstLine="567"/>
        <w:jc w:val="right"/>
        <w:rPr>
          <w:sz w:val="28"/>
          <w:szCs w:val="28"/>
        </w:rPr>
      </w:pPr>
      <w:r>
        <w:rPr>
          <w:sz w:val="28"/>
          <w:szCs w:val="28"/>
        </w:rPr>
        <w:t xml:space="preserve">к решению Совета депутатов </w:t>
      </w:r>
    </w:p>
    <w:p w:rsidR="0028158A" w:rsidRPr="00DD2CE5" w:rsidRDefault="0028158A" w:rsidP="0028158A">
      <w:pPr>
        <w:ind w:firstLine="567"/>
        <w:jc w:val="right"/>
        <w:rPr>
          <w:i/>
          <w:sz w:val="28"/>
          <w:szCs w:val="28"/>
        </w:rPr>
      </w:pPr>
      <w:r>
        <w:rPr>
          <w:sz w:val="28"/>
          <w:szCs w:val="28"/>
        </w:rPr>
        <w:t>Кыштовского сельсовета Кыштовского района Новосибирской области</w:t>
      </w:r>
    </w:p>
    <w:p w:rsidR="0028158A" w:rsidRPr="00DD2CE5" w:rsidRDefault="0028158A" w:rsidP="0028158A">
      <w:pPr>
        <w:ind w:firstLine="567"/>
        <w:jc w:val="center"/>
        <w:rPr>
          <w:sz w:val="28"/>
          <w:szCs w:val="28"/>
        </w:rPr>
      </w:pPr>
      <w:r>
        <w:rPr>
          <w:sz w:val="28"/>
          <w:szCs w:val="28"/>
        </w:rPr>
        <w:t xml:space="preserve">                                                                                      от   .10.2021 №   </w:t>
      </w:r>
    </w:p>
    <w:p w:rsidR="0028158A" w:rsidRPr="00DD2CE5" w:rsidRDefault="0028158A" w:rsidP="0028158A">
      <w:pPr>
        <w:pStyle w:val="a8"/>
        <w:spacing w:before="0" w:beforeAutospacing="0" w:after="0" w:afterAutospacing="0"/>
        <w:ind w:firstLine="567"/>
        <w:jc w:val="both"/>
        <w:rPr>
          <w:sz w:val="28"/>
          <w:szCs w:val="28"/>
        </w:rPr>
      </w:pPr>
    </w:p>
    <w:p w:rsidR="0028158A" w:rsidRPr="00DD2CE5" w:rsidRDefault="0028158A" w:rsidP="0028158A">
      <w:pPr>
        <w:pStyle w:val="a8"/>
        <w:spacing w:before="0" w:beforeAutospacing="0" w:after="0" w:afterAutospacing="0"/>
        <w:ind w:firstLine="567"/>
        <w:jc w:val="both"/>
        <w:rPr>
          <w:sz w:val="28"/>
          <w:szCs w:val="28"/>
        </w:rPr>
      </w:pPr>
    </w:p>
    <w:p w:rsidR="0028158A" w:rsidRPr="00DD2CE5" w:rsidRDefault="0028158A" w:rsidP="0028158A">
      <w:pPr>
        <w:pStyle w:val="a8"/>
        <w:spacing w:before="0" w:beforeAutospacing="0" w:after="0" w:afterAutospacing="0"/>
        <w:jc w:val="center"/>
        <w:rPr>
          <w:b/>
          <w:bCs/>
          <w:color w:val="000000"/>
          <w:sz w:val="28"/>
          <w:szCs w:val="28"/>
        </w:rPr>
      </w:pPr>
      <w:r w:rsidRPr="00DD2CE5">
        <w:rPr>
          <w:b/>
          <w:bCs/>
          <w:color w:val="000000"/>
          <w:sz w:val="28"/>
          <w:szCs w:val="28"/>
        </w:rPr>
        <w:t>ПОРЯДОК</w:t>
      </w:r>
    </w:p>
    <w:p w:rsidR="0028158A" w:rsidRPr="00DD2CE5" w:rsidRDefault="0028158A" w:rsidP="0028158A">
      <w:pPr>
        <w:pStyle w:val="a8"/>
        <w:spacing w:before="0" w:beforeAutospacing="0" w:after="0" w:afterAutospacing="0"/>
        <w:jc w:val="center"/>
        <w:rPr>
          <w:b/>
          <w:bCs/>
          <w:color w:val="000000"/>
          <w:sz w:val="28"/>
          <w:szCs w:val="28"/>
        </w:rPr>
      </w:pPr>
      <w:r w:rsidRPr="00DD2CE5">
        <w:rPr>
          <w:bCs/>
          <w:sz w:val="28"/>
          <w:szCs w:val="28"/>
        </w:rPr>
        <w:t>определения</w:t>
      </w:r>
      <w:r>
        <w:rPr>
          <w:bCs/>
          <w:sz w:val="28"/>
          <w:szCs w:val="28"/>
        </w:rPr>
        <w:t xml:space="preserve"> </w:t>
      </w:r>
      <w:r w:rsidRPr="00DD2CE5">
        <w:rPr>
          <w:bCs/>
          <w:sz w:val="28"/>
          <w:szCs w:val="28"/>
        </w:rPr>
        <w:t>территории или части территории</w:t>
      </w:r>
      <w:r>
        <w:rPr>
          <w:bCs/>
          <w:sz w:val="28"/>
          <w:szCs w:val="28"/>
        </w:rPr>
        <w:t xml:space="preserve"> Кыштовского сельсовета Кыштовского района Новосибирской области</w:t>
      </w:r>
      <w:r w:rsidRPr="00DD2CE5">
        <w:rPr>
          <w:bCs/>
          <w:sz w:val="28"/>
          <w:szCs w:val="28"/>
        </w:rPr>
        <w:t>,</w:t>
      </w:r>
      <w:r>
        <w:rPr>
          <w:bCs/>
          <w:sz w:val="28"/>
          <w:szCs w:val="28"/>
        </w:rPr>
        <w:t xml:space="preserve"> </w:t>
      </w:r>
      <w:r w:rsidRPr="00DD2CE5">
        <w:rPr>
          <w:bCs/>
          <w:sz w:val="28"/>
          <w:szCs w:val="28"/>
        </w:rPr>
        <w:t>предназначенной для реализации инициативных проектов</w:t>
      </w:r>
    </w:p>
    <w:p w:rsidR="0028158A" w:rsidRPr="00DD2CE5" w:rsidRDefault="0028158A" w:rsidP="0028158A">
      <w:pPr>
        <w:pStyle w:val="a8"/>
        <w:spacing w:before="0" w:beforeAutospacing="0" w:after="0" w:afterAutospacing="0"/>
        <w:ind w:firstLine="567"/>
        <w:jc w:val="both"/>
        <w:rPr>
          <w:i/>
          <w:sz w:val="28"/>
          <w:szCs w:val="28"/>
        </w:rPr>
      </w:pPr>
    </w:p>
    <w:p w:rsidR="0028158A" w:rsidRPr="00DD2CE5" w:rsidRDefault="0028158A" w:rsidP="0028158A">
      <w:pPr>
        <w:jc w:val="center"/>
        <w:rPr>
          <w:b/>
          <w:sz w:val="28"/>
          <w:szCs w:val="28"/>
        </w:rPr>
      </w:pPr>
      <w:r w:rsidRPr="00DD2CE5">
        <w:rPr>
          <w:b/>
          <w:sz w:val="28"/>
          <w:szCs w:val="28"/>
        </w:rPr>
        <w:t>1.Общие положения</w:t>
      </w:r>
    </w:p>
    <w:p w:rsidR="0028158A" w:rsidRPr="00DD2CE5" w:rsidRDefault="0028158A" w:rsidP="0028158A">
      <w:pPr>
        <w:pStyle w:val="ConsPlusNormal"/>
        <w:adjustRightInd/>
        <w:ind w:firstLine="567"/>
        <w:jc w:val="both"/>
        <w:rPr>
          <w:sz w:val="28"/>
          <w:szCs w:val="28"/>
        </w:rPr>
      </w:pPr>
      <w:r w:rsidRPr="00DD2CE5">
        <w:rPr>
          <w:sz w:val="28"/>
          <w:szCs w:val="28"/>
        </w:rPr>
        <w:t xml:space="preserve">1.1. Настоящий порядок устанавливает процедуру определения территории или части территории </w:t>
      </w:r>
      <w:r>
        <w:rPr>
          <w:bCs/>
          <w:sz w:val="28"/>
          <w:szCs w:val="28"/>
        </w:rPr>
        <w:t>Кыштовского сельсовета Кыштовского района Новосибирской области</w:t>
      </w:r>
      <w:r w:rsidRPr="00DD2CE5">
        <w:rPr>
          <w:bCs/>
          <w:sz w:val="28"/>
          <w:szCs w:val="28"/>
        </w:rPr>
        <w:t xml:space="preserve"> (далее – территория), на которой могут реализовываться инициативные проекты.</w:t>
      </w:r>
    </w:p>
    <w:p w:rsidR="0028158A" w:rsidRPr="00DD2CE5" w:rsidRDefault="0028158A" w:rsidP="0028158A">
      <w:pPr>
        <w:pStyle w:val="ConsPlusNormal"/>
        <w:adjustRightInd/>
        <w:ind w:firstLine="567"/>
        <w:jc w:val="both"/>
        <w:rPr>
          <w:sz w:val="28"/>
          <w:szCs w:val="28"/>
        </w:rPr>
      </w:pPr>
      <w:r w:rsidRPr="00DD2CE5">
        <w:rPr>
          <w:sz w:val="28"/>
          <w:szCs w:val="28"/>
        </w:rPr>
        <w:t xml:space="preserve">1.2. Для целей настоящего Порядка инициативный проект -проект, внесенный в администрацию </w:t>
      </w:r>
      <w:r>
        <w:rPr>
          <w:bCs/>
          <w:sz w:val="28"/>
          <w:szCs w:val="28"/>
        </w:rPr>
        <w:t>Кыштовского сельсовета Кыштовского района Новосибирской области (далее - администрация муниципального образования)</w:t>
      </w:r>
      <w:r w:rsidRPr="00DD2CE5">
        <w:rPr>
          <w:sz w:val="28"/>
          <w:szCs w:val="28"/>
        </w:rPr>
        <w:t xml:space="preserve">, посредством которого обеспечивается реализация мероприятий, имеющих приоритетное значение для жителей </w:t>
      </w:r>
      <w:r>
        <w:rPr>
          <w:bCs/>
          <w:sz w:val="28"/>
          <w:szCs w:val="28"/>
        </w:rPr>
        <w:t>Кыштовского сельсовета Кыштовского района Новосибирской области</w:t>
      </w:r>
      <w:r w:rsidRPr="00DD2CE5">
        <w:rPr>
          <w:sz w:val="28"/>
          <w:szCs w:val="28"/>
        </w:rPr>
        <w:t xml:space="preserve"> или его части по решению вопросов местного значения или иных вопросов, право решения которых предоставлено органам местного самоуправления муниципального образования (далее – инициативный проект);</w:t>
      </w:r>
    </w:p>
    <w:p w:rsidR="0028158A" w:rsidRPr="00DD2CE5" w:rsidRDefault="0028158A" w:rsidP="0028158A">
      <w:pPr>
        <w:suppressAutoHyphens/>
        <w:ind w:firstLine="567"/>
        <w:jc w:val="both"/>
        <w:rPr>
          <w:sz w:val="28"/>
          <w:szCs w:val="28"/>
        </w:rPr>
      </w:pPr>
      <w:r w:rsidRPr="00DD2CE5">
        <w:rPr>
          <w:bCs/>
          <w:sz w:val="28"/>
          <w:szCs w:val="28"/>
        </w:rPr>
        <w:tab/>
        <w:t xml:space="preserve">1.3. Территория, на которой могут реализовываться инициативные проекты, устанавливается решением администрации муниципального образования.  </w:t>
      </w:r>
    </w:p>
    <w:p w:rsidR="0028158A" w:rsidRPr="00DD2CE5" w:rsidRDefault="0028158A" w:rsidP="0028158A">
      <w:pPr>
        <w:pStyle w:val="a8"/>
        <w:suppressAutoHyphens/>
        <w:spacing w:before="0" w:beforeAutospacing="0" w:after="0" w:afterAutospacing="0"/>
        <w:ind w:firstLine="567"/>
        <w:jc w:val="both"/>
        <w:rPr>
          <w:sz w:val="28"/>
          <w:szCs w:val="28"/>
        </w:rPr>
      </w:pPr>
      <w:r w:rsidRPr="00DD2CE5">
        <w:rPr>
          <w:sz w:val="28"/>
          <w:szCs w:val="28"/>
        </w:rPr>
        <w:t>1.4. С заявлением об определении территории, части территории, на которой может реализовываться инициативный проект, вправе обратиться инициаторы проекта:</w:t>
      </w:r>
    </w:p>
    <w:p w:rsidR="0028158A" w:rsidRPr="00DD2CE5" w:rsidRDefault="0028158A" w:rsidP="0028158A">
      <w:pPr>
        <w:pStyle w:val="a8"/>
        <w:spacing w:before="0" w:beforeAutospacing="0" w:after="0" w:afterAutospacing="0"/>
        <w:ind w:firstLine="567"/>
        <w:jc w:val="both"/>
        <w:rPr>
          <w:sz w:val="28"/>
          <w:szCs w:val="28"/>
        </w:rPr>
      </w:pPr>
      <w:r w:rsidRPr="00DD2CE5">
        <w:rPr>
          <w:sz w:val="28"/>
          <w:szCs w:val="28"/>
        </w:rPr>
        <w:t xml:space="preserve">1) инициативная группа численностью не менее десяти граждан, достигших шестнадцатилетнего возраста и проживающих на территории (наименование) муниципального образования; </w:t>
      </w:r>
    </w:p>
    <w:p w:rsidR="0028158A" w:rsidRPr="00DD2CE5" w:rsidRDefault="0028158A" w:rsidP="0028158A">
      <w:pPr>
        <w:pStyle w:val="a8"/>
        <w:spacing w:before="0" w:beforeAutospacing="0" w:after="0" w:afterAutospacing="0"/>
        <w:ind w:firstLine="567"/>
        <w:jc w:val="both"/>
        <w:rPr>
          <w:sz w:val="28"/>
          <w:szCs w:val="28"/>
        </w:rPr>
      </w:pPr>
      <w:r w:rsidRPr="00DD2CE5">
        <w:rPr>
          <w:sz w:val="28"/>
          <w:szCs w:val="28"/>
        </w:rPr>
        <w:t xml:space="preserve">2) органы территориального общественного самоуправления; </w:t>
      </w:r>
    </w:p>
    <w:p w:rsidR="0028158A" w:rsidRPr="00DD2CE5" w:rsidRDefault="0028158A" w:rsidP="0028158A">
      <w:pPr>
        <w:ind w:firstLine="567"/>
        <w:jc w:val="both"/>
        <w:rPr>
          <w:sz w:val="28"/>
          <w:szCs w:val="28"/>
        </w:rPr>
      </w:pPr>
      <w:r w:rsidRPr="00DD2CE5">
        <w:rPr>
          <w:sz w:val="28"/>
          <w:szCs w:val="28"/>
        </w:rPr>
        <w:t xml:space="preserve">3) </w:t>
      </w:r>
      <w:r w:rsidRPr="009604D1">
        <w:rPr>
          <w:sz w:val="28"/>
          <w:szCs w:val="28"/>
        </w:rPr>
        <w:t>староста сельского населенного пункта</w:t>
      </w:r>
      <w:r w:rsidRPr="00DD2CE5">
        <w:rPr>
          <w:sz w:val="28"/>
          <w:szCs w:val="28"/>
        </w:rPr>
        <w:t>.</w:t>
      </w:r>
    </w:p>
    <w:p w:rsidR="0028158A" w:rsidRPr="00DD2CE5" w:rsidRDefault="0028158A" w:rsidP="0028158A">
      <w:pPr>
        <w:ind w:firstLine="567"/>
        <w:jc w:val="both"/>
        <w:rPr>
          <w:bCs/>
          <w:sz w:val="28"/>
          <w:szCs w:val="28"/>
        </w:rPr>
      </w:pPr>
      <w:r w:rsidRPr="00DD2CE5">
        <w:rPr>
          <w:sz w:val="28"/>
          <w:szCs w:val="28"/>
        </w:rPr>
        <w:tab/>
        <w:t xml:space="preserve">1.5. Инициативные проекты могут реализовываться в границах </w:t>
      </w:r>
      <w:r>
        <w:rPr>
          <w:sz w:val="28"/>
          <w:szCs w:val="28"/>
        </w:rPr>
        <w:t>Кыштовского сельсовета Кыштовского района Новосибирской области (далее - муниципальное образование)</w:t>
      </w:r>
      <w:r w:rsidRPr="00DD2CE5">
        <w:rPr>
          <w:sz w:val="28"/>
          <w:szCs w:val="28"/>
        </w:rPr>
        <w:t xml:space="preserve"> в пределах следующих территорий проживания</w:t>
      </w:r>
      <w:r w:rsidRPr="00DD2CE5">
        <w:rPr>
          <w:bCs/>
          <w:sz w:val="28"/>
          <w:szCs w:val="28"/>
        </w:rPr>
        <w:t xml:space="preserve"> граждан:</w:t>
      </w:r>
    </w:p>
    <w:p w:rsidR="0028158A" w:rsidRPr="00DD2CE5" w:rsidRDefault="0028158A" w:rsidP="0028158A">
      <w:pPr>
        <w:ind w:firstLine="567"/>
        <w:jc w:val="both"/>
        <w:rPr>
          <w:bCs/>
          <w:sz w:val="28"/>
          <w:szCs w:val="28"/>
        </w:rPr>
      </w:pPr>
      <w:r w:rsidRPr="00DD2CE5">
        <w:rPr>
          <w:bCs/>
          <w:sz w:val="28"/>
          <w:szCs w:val="28"/>
        </w:rPr>
        <w:tab/>
        <w:t>1) в границах территорий территориального общественного самоуправления;</w:t>
      </w:r>
    </w:p>
    <w:p w:rsidR="0028158A" w:rsidRPr="00DD2CE5" w:rsidRDefault="0028158A" w:rsidP="0028158A">
      <w:pPr>
        <w:ind w:firstLine="567"/>
        <w:jc w:val="both"/>
        <w:rPr>
          <w:bCs/>
          <w:sz w:val="28"/>
          <w:szCs w:val="28"/>
        </w:rPr>
      </w:pPr>
      <w:r w:rsidRPr="00DD2CE5">
        <w:rPr>
          <w:bCs/>
          <w:sz w:val="28"/>
          <w:szCs w:val="28"/>
        </w:rPr>
        <w:tab/>
        <w:t>2) группы жилых домов;</w:t>
      </w:r>
    </w:p>
    <w:p w:rsidR="0028158A" w:rsidRPr="00DD2CE5" w:rsidRDefault="0028158A" w:rsidP="0028158A">
      <w:pPr>
        <w:ind w:firstLine="567"/>
        <w:jc w:val="both"/>
        <w:rPr>
          <w:bCs/>
          <w:sz w:val="28"/>
          <w:szCs w:val="28"/>
        </w:rPr>
      </w:pPr>
      <w:r w:rsidRPr="00DD2CE5">
        <w:rPr>
          <w:bCs/>
          <w:sz w:val="28"/>
          <w:szCs w:val="28"/>
        </w:rPr>
        <w:tab/>
        <w:t>3) жилого микрорайона;</w:t>
      </w:r>
    </w:p>
    <w:p w:rsidR="0028158A" w:rsidRPr="00DD2CE5" w:rsidRDefault="0028158A" w:rsidP="0028158A">
      <w:pPr>
        <w:ind w:firstLine="567"/>
        <w:jc w:val="both"/>
        <w:rPr>
          <w:bCs/>
          <w:sz w:val="28"/>
          <w:szCs w:val="28"/>
        </w:rPr>
      </w:pPr>
      <w:r w:rsidRPr="00DD2CE5">
        <w:rPr>
          <w:bCs/>
          <w:sz w:val="28"/>
          <w:szCs w:val="28"/>
        </w:rPr>
        <w:tab/>
        <w:t>4) сельского населенного пункта, не являющегося поселением;</w:t>
      </w:r>
    </w:p>
    <w:p w:rsidR="0028158A" w:rsidRPr="00DD2CE5" w:rsidRDefault="0028158A" w:rsidP="0028158A">
      <w:pPr>
        <w:ind w:firstLine="567"/>
        <w:jc w:val="both"/>
        <w:rPr>
          <w:bCs/>
          <w:sz w:val="28"/>
          <w:szCs w:val="28"/>
        </w:rPr>
      </w:pPr>
      <w:r w:rsidRPr="00DD2CE5">
        <w:rPr>
          <w:bCs/>
          <w:sz w:val="28"/>
          <w:szCs w:val="28"/>
        </w:rPr>
        <w:tab/>
        <w:t>5) иных территорий проживания граждан.</w:t>
      </w:r>
    </w:p>
    <w:p w:rsidR="0028158A" w:rsidRPr="00DD2CE5" w:rsidRDefault="0028158A" w:rsidP="0028158A">
      <w:pPr>
        <w:ind w:firstLine="567"/>
        <w:jc w:val="both"/>
        <w:rPr>
          <w:b/>
          <w:bCs/>
          <w:sz w:val="28"/>
          <w:szCs w:val="28"/>
        </w:rPr>
      </w:pPr>
    </w:p>
    <w:p w:rsidR="0028158A" w:rsidRPr="00F34325" w:rsidRDefault="0028158A" w:rsidP="0028158A">
      <w:pPr>
        <w:ind w:firstLine="567"/>
        <w:jc w:val="both"/>
        <w:rPr>
          <w:bCs/>
          <w:sz w:val="28"/>
          <w:szCs w:val="28"/>
        </w:rPr>
      </w:pPr>
      <w:r w:rsidRPr="00F34325">
        <w:rPr>
          <w:bCs/>
          <w:sz w:val="28"/>
          <w:szCs w:val="28"/>
        </w:rPr>
        <w:t>2. Порядок внесения и рассмотрения заявления об определении территории, на которой может реализовываться инициативный проект</w:t>
      </w:r>
    </w:p>
    <w:p w:rsidR="0028158A" w:rsidRPr="00DD2CE5" w:rsidRDefault="0028158A" w:rsidP="0028158A">
      <w:pPr>
        <w:ind w:firstLine="567"/>
        <w:jc w:val="both"/>
        <w:rPr>
          <w:bCs/>
          <w:sz w:val="28"/>
          <w:szCs w:val="28"/>
        </w:rPr>
      </w:pPr>
      <w:r w:rsidRPr="00DD2CE5">
        <w:rPr>
          <w:bCs/>
          <w:sz w:val="28"/>
          <w:szCs w:val="28"/>
        </w:rPr>
        <w:lastRenderedPageBreak/>
        <w:tab/>
        <w:t>2.1. Для установления территории, на которой</w:t>
      </w:r>
      <w:r>
        <w:rPr>
          <w:bCs/>
          <w:sz w:val="28"/>
          <w:szCs w:val="28"/>
        </w:rPr>
        <w:t xml:space="preserve"> </w:t>
      </w:r>
      <w:r w:rsidRPr="00F34325">
        <w:rPr>
          <w:bCs/>
          <w:sz w:val="28"/>
          <w:szCs w:val="28"/>
        </w:rPr>
        <w:t>могут</w:t>
      </w:r>
      <w:r>
        <w:rPr>
          <w:b/>
          <w:bCs/>
          <w:sz w:val="28"/>
          <w:szCs w:val="28"/>
        </w:rPr>
        <w:t xml:space="preserve"> </w:t>
      </w:r>
      <w:r w:rsidRPr="00DD2CE5">
        <w:rPr>
          <w:bCs/>
          <w:sz w:val="28"/>
          <w:szCs w:val="28"/>
        </w:rPr>
        <w:t>реализовываться инициативные проекты,</w:t>
      </w:r>
      <w:r>
        <w:rPr>
          <w:bCs/>
          <w:sz w:val="28"/>
          <w:szCs w:val="28"/>
        </w:rPr>
        <w:t xml:space="preserve"> </w:t>
      </w:r>
      <w:r w:rsidRPr="00F34325">
        <w:rPr>
          <w:bCs/>
          <w:sz w:val="28"/>
          <w:szCs w:val="28"/>
        </w:rPr>
        <w:t>инициатор проекта</w:t>
      </w:r>
      <w:r>
        <w:rPr>
          <w:b/>
          <w:bCs/>
          <w:sz w:val="28"/>
          <w:szCs w:val="28"/>
        </w:rPr>
        <w:t xml:space="preserve"> </w:t>
      </w:r>
      <w:r w:rsidRPr="00DD2CE5">
        <w:rPr>
          <w:bCs/>
          <w:sz w:val="28"/>
          <w:szCs w:val="28"/>
        </w:rPr>
        <w:t>обращается в администрацию муниципального образования с заявлением</w:t>
      </w:r>
      <w:r>
        <w:rPr>
          <w:bCs/>
          <w:sz w:val="28"/>
          <w:szCs w:val="28"/>
        </w:rPr>
        <w:t xml:space="preserve"> </w:t>
      </w:r>
      <w:r w:rsidRPr="00DD2CE5">
        <w:rPr>
          <w:bCs/>
          <w:sz w:val="28"/>
          <w:szCs w:val="28"/>
        </w:rPr>
        <w:t>об определении территории, на которой планирует реализовывать инициативный проект</w:t>
      </w:r>
      <w:r w:rsidRPr="00DD2CE5">
        <w:rPr>
          <w:rFonts w:eastAsiaTheme="minorHAnsi"/>
          <w:sz w:val="28"/>
          <w:szCs w:val="28"/>
          <w:lang w:eastAsia="en-US"/>
        </w:rPr>
        <w:t xml:space="preserve"> с описанием ее границ</w:t>
      </w:r>
      <w:r w:rsidRPr="00DD2CE5">
        <w:rPr>
          <w:bCs/>
          <w:sz w:val="28"/>
          <w:szCs w:val="28"/>
        </w:rPr>
        <w:t>.</w:t>
      </w:r>
    </w:p>
    <w:p w:rsidR="0028158A" w:rsidRPr="00DD2CE5" w:rsidRDefault="0028158A" w:rsidP="0028158A">
      <w:pPr>
        <w:ind w:firstLine="567"/>
        <w:jc w:val="both"/>
        <w:rPr>
          <w:rFonts w:eastAsiaTheme="minorHAnsi"/>
          <w:sz w:val="28"/>
          <w:szCs w:val="28"/>
          <w:lang w:eastAsia="en-US"/>
        </w:rPr>
      </w:pPr>
      <w:r w:rsidRPr="00DD2CE5">
        <w:rPr>
          <w:bCs/>
          <w:sz w:val="28"/>
          <w:szCs w:val="28"/>
        </w:rPr>
        <w:tab/>
        <w:t>2.2. Заявление об определении территории, на которой планируется реализовывать инициативный проект</w:t>
      </w:r>
      <w:r w:rsidRPr="00DD2CE5">
        <w:rPr>
          <w:rFonts w:eastAsiaTheme="minorHAnsi"/>
          <w:sz w:val="28"/>
          <w:szCs w:val="28"/>
          <w:lang w:eastAsia="en-US"/>
        </w:rPr>
        <w:t xml:space="preserve"> подписывается инициаторами проекта.</w:t>
      </w:r>
    </w:p>
    <w:p w:rsidR="0028158A" w:rsidRPr="00DD2CE5" w:rsidRDefault="0028158A" w:rsidP="0028158A">
      <w:pPr>
        <w:ind w:firstLine="567"/>
        <w:jc w:val="both"/>
        <w:rPr>
          <w:rFonts w:eastAsiaTheme="minorHAnsi"/>
          <w:sz w:val="28"/>
          <w:szCs w:val="28"/>
          <w:lang w:eastAsia="en-US"/>
        </w:rPr>
      </w:pPr>
      <w:r w:rsidRPr="00DD2CE5">
        <w:rPr>
          <w:rFonts w:eastAsiaTheme="minorHAnsi"/>
          <w:sz w:val="28"/>
          <w:szCs w:val="28"/>
          <w:lang w:eastAsia="en-US"/>
        </w:rPr>
        <w:t>В случае, если инициатором проекта является инициативная группа, заявление подписывается всеми членами инициативной группы, с указанием фамилий, имен, отчеств, контактных телефонов.</w:t>
      </w:r>
    </w:p>
    <w:p w:rsidR="0028158A" w:rsidRPr="00DD2CE5" w:rsidRDefault="0028158A" w:rsidP="0028158A">
      <w:pPr>
        <w:ind w:firstLine="567"/>
        <w:jc w:val="both"/>
        <w:rPr>
          <w:bCs/>
          <w:sz w:val="28"/>
          <w:szCs w:val="28"/>
        </w:rPr>
      </w:pPr>
      <w:r w:rsidRPr="00DD2CE5">
        <w:rPr>
          <w:bCs/>
          <w:sz w:val="28"/>
          <w:szCs w:val="28"/>
        </w:rPr>
        <w:t>2.3. К заявлению инициатор проекта прилагает следующие документы:</w:t>
      </w:r>
    </w:p>
    <w:p w:rsidR="0028158A" w:rsidRPr="00DD2CE5" w:rsidRDefault="0028158A" w:rsidP="0028158A">
      <w:pPr>
        <w:autoSpaceDE w:val="0"/>
        <w:autoSpaceDN w:val="0"/>
        <w:adjustRightInd w:val="0"/>
        <w:ind w:firstLine="567"/>
        <w:jc w:val="both"/>
        <w:rPr>
          <w:rFonts w:eastAsiaTheme="minorHAnsi"/>
          <w:sz w:val="28"/>
          <w:szCs w:val="28"/>
          <w:lang w:eastAsia="en-US"/>
        </w:rPr>
      </w:pPr>
      <w:r w:rsidRPr="00DD2CE5">
        <w:rPr>
          <w:rFonts w:eastAsiaTheme="minorHAnsi"/>
          <w:sz w:val="28"/>
          <w:szCs w:val="28"/>
          <w:lang w:eastAsia="en-US"/>
        </w:rPr>
        <w:tab/>
        <w:t>1) краткое описание инициативного проекта;</w:t>
      </w:r>
    </w:p>
    <w:p w:rsidR="0028158A" w:rsidRPr="00DD2CE5" w:rsidRDefault="0028158A" w:rsidP="0028158A">
      <w:pPr>
        <w:ind w:firstLine="567"/>
        <w:jc w:val="both"/>
        <w:rPr>
          <w:bCs/>
          <w:sz w:val="28"/>
          <w:szCs w:val="28"/>
        </w:rPr>
      </w:pPr>
      <w:r w:rsidRPr="00DD2CE5">
        <w:rPr>
          <w:bCs/>
          <w:sz w:val="28"/>
          <w:szCs w:val="28"/>
        </w:rPr>
        <w:tab/>
        <w:t>2) копию протокола собрания инициативной группы о принятии решения</w:t>
      </w:r>
      <w:r>
        <w:rPr>
          <w:bCs/>
          <w:sz w:val="28"/>
          <w:szCs w:val="28"/>
        </w:rPr>
        <w:t xml:space="preserve"> </w:t>
      </w:r>
      <w:r w:rsidRPr="00DD2CE5">
        <w:rPr>
          <w:bCs/>
          <w:sz w:val="28"/>
          <w:szCs w:val="28"/>
        </w:rPr>
        <w:t xml:space="preserve">о внесении в администрацию муниципального образования инициативного проекта и определении территории, на которой </w:t>
      </w:r>
      <w:proofErr w:type="spellStart"/>
      <w:r w:rsidRPr="00DD2CE5">
        <w:rPr>
          <w:bCs/>
          <w:sz w:val="28"/>
          <w:szCs w:val="28"/>
        </w:rPr>
        <w:t>предлагаетсяего</w:t>
      </w:r>
      <w:proofErr w:type="spellEnd"/>
      <w:r w:rsidRPr="00DD2CE5">
        <w:rPr>
          <w:bCs/>
          <w:sz w:val="28"/>
          <w:szCs w:val="28"/>
        </w:rPr>
        <w:t xml:space="preserve"> реализация.</w:t>
      </w:r>
    </w:p>
    <w:p w:rsidR="0028158A" w:rsidRPr="00DD2CE5" w:rsidRDefault="0028158A" w:rsidP="0028158A">
      <w:pPr>
        <w:ind w:firstLine="567"/>
        <w:jc w:val="both"/>
        <w:rPr>
          <w:bCs/>
          <w:sz w:val="28"/>
          <w:szCs w:val="28"/>
        </w:rPr>
      </w:pPr>
      <w:r w:rsidRPr="00DD2CE5">
        <w:rPr>
          <w:bCs/>
          <w:sz w:val="28"/>
          <w:szCs w:val="28"/>
        </w:rPr>
        <w:tab/>
        <w:t>2.4. Администрация муниципального обр</w:t>
      </w:r>
      <w:r>
        <w:rPr>
          <w:bCs/>
          <w:sz w:val="28"/>
          <w:szCs w:val="28"/>
        </w:rPr>
        <w:t>азования в течение 15 календарных</w:t>
      </w:r>
      <w:r w:rsidRPr="00DD2CE5">
        <w:rPr>
          <w:bCs/>
          <w:sz w:val="28"/>
          <w:szCs w:val="28"/>
        </w:rPr>
        <w:t xml:space="preserve"> дней со дня поступления заявления</w:t>
      </w:r>
      <w:r>
        <w:rPr>
          <w:bCs/>
          <w:sz w:val="28"/>
          <w:szCs w:val="28"/>
        </w:rPr>
        <w:t xml:space="preserve"> </w:t>
      </w:r>
      <w:r w:rsidRPr="00DD2CE5">
        <w:rPr>
          <w:bCs/>
          <w:sz w:val="28"/>
          <w:szCs w:val="28"/>
        </w:rPr>
        <w:t>принимает решение:</w:t>
      </w:r>
    </w:p>
    <w:p w:rsidR="0028158A" w:rsidRPr="00DD2CE5" w:rsidRDefault="0028158A" w:rsidP="0028158A">
      <w:pPr>
        <w:ind w:firstLine="567"/>
        <w:jc w:val="both"/>
        <w:rPr>
          <w:bCs/>
          <w:sz w:val="28"/>
          <w:szCs w:val="28"/>
        </w:rPr>
      </w:pPr>
      <w:r w:rsidRPr="00DD2CE5">
        <w:rPr>
          <w:bCs/>
          <w:sz w:val="28"/>
          <w:szCs w:val="28"/>
        </w:rPr>
        <w:tab/>
        <w:t>1) об определении границ территории, на которой планируется реализовывать инициативный проект;</w:t>
      </w:r>
    </w:p>
    <w:p w:rsidR="0028158A" w:rsidRPr="00DD2CE5" w:rsidRDefault="0028158A" w:rsidP="0028158A">
      <w:pPr>
        <w:ind w:firstLine="567"/>
        <w:jc w:val="both"/>
        <w:rPr>
          <w:bCs/>
          <w:sz w:val="28"/>
          <w:szCs w:val="28"/>
        </w:rPr>
      </w:pPr>
      <w:r w:rsidRPr="00DD2CE5">
        <w:rPr>
          <w:bCs/>
          <w:sz w:val="28"/>
          <w:szCs w:val="28"/>
        </w:rPr>
        <w:tab/>
        <w:t>2) об отказе в определении границ территории, на которой планируется реализовывать инициативный проект.</w:t>
      </w:r>
    </w:p>
    <w:p w:rsidR="0028158A" w:rsidRPr="00DD2CE5" w:rsidRDefault="0028158A" w:rsidP="0028158A">
      <w:pPr>
        <w:ind w:firstLine="567"/>
        <w:jc w:val="both"/>
        <w:rPr>
          <w:bCs/>
          <w:sz w:val="28"/>
          <w:szCs w:val="28"/>
        </w:rPr>
      </w:pPr>
      <w:r w:rsidRPr="00DD2CE5">
        <w:rPr>
          <w:bCs/>
          <w:sz w:val="28"/>
          <w:szCs w:val="28"/>
        </w:rPr>
        <w:tab/>
        <w:t>2.5. Решение об отказе в определении границ территории, на которой предлагается реализовывать инициативный проект, принимается в следующих случаях:</w:t>
      </w:r>
    </w:p>
    <w:p w:rsidR="0028158A" w:rsidRPr="00DD2CE5" w:rsidRDefault="0028158A" w:rsidP="0028158A">
      <w:pPr>
        <w:ind w:firstLine="567"/>
        <w:jc w:val="both"/>
        <w:rPr>
          <w:bCs/>
          <w:sz w:val="28"/>
          <w:szCs w:val="28"/>
        </w:rPr>
      </w:pPr>
      <w:r w:rsidRPr="00DD2CE5">
        <w:rPr>
          <w:bCs/>
          <w:sz w:val="28"/>
          <w:szCs w:val="28"/>
        </w:rPr>
        <w:tab/>
        <w:t>1) территория выходит за пределы территории муниципального образования;</w:t>
      </w:r>
    </w:p>
    <w:p w:rsidR="0028158A" w:rsidRPr="00DD2CE5" w:rsidRDefault="0028158A" w:rsidP="0028158A">
      <w:pPr>
        <w:ind w:firstLine="567"/>
        <w:jc w:val="both"/>
        <w:rPr>
          <w:bCs/>
          <w:sz w:val="28"/>
          <w:szCs w:val="28"/>
        </w:rPr>
      </w:pPr>
      <w:r w:rsidRPr="00DD2CE5">
        <w:rPr>
          <w:bCs/>
          <w:sz w:val="28"/>
          <w:szCs w:val="28"/>
        </w:rPr>
        <w:tab/>
        <w:t>2)запрашиваемая территория закреплена в установленном порядке за иными пользователями или находится в собственности;</w:t>
      </w:r>
    </w:p>
    <w:p w:rsidR="0028158A" w:rsidRPr="00DD2CE5" w:rsidRDefault="0028158A" w:rsidP="0028158A">
      <w:pPr>
        <w:ind w:firstLine="567"/>
        <w:jc w:val="both"/>
        <w:rPr>
          <w:bCs/>
          <w:sz w:val="28"/>
          <w:szCs w:val="28"/>
        </w:rPr>
      </w:pPr>
      <w:r w:rsidRPr="00DD2CE5">
        <w:rPr>
          <w:bCs/>
          <w:sz w:val="28"/>
          <w:szCs w:val="28"/>
        </w:rPr>
        <w:tab/>
        <w:t xml:space="preserve">3) в границах запрашиваемой территории </w:t>
      </w:r>
      <w:proofErr w:type="spellStart"/>
      <w:r w:rsidRPr="00DD2CE5">
        <w:rPr>
          <w:bCs/>
          <w:sz w:val="28"/>
          <w:szCs w:val="28"/>
        </w:rPr>
        <w:t>реализуетсяиной</w:t>
      </w:r>
      <w:proofErr w:type="spellEnd"/>
      <w:r w:rsidRPr="00DD2CE5">
        <w:rPr>
          <w:bCs/>
          <w:sz w:val="28"/>
          <w:szCs w:val="28"/>
        </w:rPr>
        <w:t xml:space="preserve"> инициативный проект;</w:t>
      </w:r>
    </w:p>
    <w:p w:rsidR="0028158A" w:rsidRPr="00DD2CE5" w:rsidRDefault="0028158A" w:rsidP="0028158A">
      <w:pPr>
        <w:ind w:firstLine="567"/>
        <w:jc w:val="both"/>
        <w:rPr>
          <w:bCs/>
          <w:sz w:val="28"/>
          <w:szCs w:val="28"/>
        </w:rPr>
      </w:pPr>
      <w:r w:rsidRPr="00DD2CE5">
        <w:rPr>
          <w:bCs/>
          <w:sz w:val="28"/>
          <w:szCs w:val="28"/>
        </w:rPr>
        <w:tab/>
        <w:t>4) виды разрешенного использования земельного участка на запрашиваемой территории не соответствует целям инициативного проекта;</w:t>
      </w:r>
    </w:p>
    <w:p w:rsidR="0028158A" w:rsidRPr="00DD2CE5" w:rsidRDefault="0028158A" w:rsidP="0028158A">
      <w:pPr>
        <w:ind w:firstLine="567"/>
        <w:jc w:val="both"/>
        <w:rPr>
          <w:bCs/>
          <w:sz w:val="28"/>
          <w:szCs w:val="28"/>
        </w:rPr>
      </w:pPr>
      <w:r w:rsidRPr="00DD2CE5">
        <w:rPr>
          <w:bCs/>
          <w:sz w:val="28"/>
          <w:szCs w:val="28"/>
        </w:rPr>
        <w:tab/>
        <w:t xml:space="preserve">5) реализация инициативного проекта на запрашиваемой территории противоречит нормам федерального, либо регионального, либо муниципального законодательства. </w:t>
      </w:r>
    </w:p>
    <w:p w:rsidR="0028158A" w:rsidRPr="00DD2CE5" w:rsidRDefault="0028158A" w:rsidP="0028158A">
      <w:pPr>
        <w:ind w:firstLine="567"/>
        <w:jc w:val="both"/>
        <w:rPr>
          <w:bCs/>
          <w:sz w:val="28"/>
          <w:szCs w:val="28"/>
        </w:rPr>
      </w:pPr>
      <w:r w:rsidRPr="00DD2CE5">
        <w:rPr>
          <w:bCs/>
          <w:sz w:val="28"/>
          <w:szCs w:val="28"/>
        </w:rPr>
        <w:tab/>
        <w:t>2.6. О принятом решении инициатору проекта сообщается в письменном виде с обоснованием (в случае отказа) принятого решения.</w:t>
      </w:r>
    </w:p>
    <w:p w:rsidR="0028158A" w:rsidRPr="00DD2CE5" w:rsidRDefault="0028158A" w:rsidP="0028158A">
      <w:pPr>
        <w:ind w:firstLine="567"/>
        <w:jc w:val="both"/>
        <w:rPr>
          <w:bCs/>
          <w:sz w:val="28"/>
          <w:szCs w:val="28"/>
        </w:rPr>
      </w:pPr>
      <w:r w:rsidRPr="00DD2CE5">
        <w:rPr>
          <w:bCs/>
          <w:sz w:val="28"/>
          <w:szCs w:val="28"/>
        </w:rPr>
        <w:tab/>
        <w:t xml:space="preserve">2.7. При установлении случаев, указанных в </w:t>
      </w:r>
      <w:r>
        <w:rPr>
          <w:bCs/>
          <w:sz w:val="28"/>
          <w:szCs w:val="28"/>
        </w:rPr>
        <w:t>пункте</w:t>
      </w:r>
      <w:r w:rsidRPr="00DD2CE5">
        <w:rPr>
          <w:bCs/>
          <w:sz w:val="28"/>
          <w:szCs w:val="28"/>
        </w:rPr>
        <w:t xml:space="preserve"> 2.5. настоящего Порядка, </w:t>
      </w:r>
      <w:r>
        <w:rPr>
          <w:bCs/>
          <w:sz w:val="28"/>
          <w:szCs w:val="28"/>
        </w:rPr>
        <w:t>а</w:t>
      </w:r>
      <w:r w:rsidRPr="00DD2CE5">
        <w:rPr>
          <w:bCs/>
          <w:sz w:val="28"/>
          <w:szCs w:val="28"/>
        </w:rPr>
        <w:t xml:space="preserve">дминистрация муниципального образования вправе предложить инициаторам проекта иную территорию для реализации инициативного проекта. </w:t>
      </w:r>
    </w:p>
    <w:p w:rsidR="0028158A" w:rsidRPr="00DD2CE5" w:rsidRDefault="0028158A" w:rsidP="0028158A">
      <w:pPr>
        <w:ind w:firstLine="567"/>
        <w:jc w:val="both"/>
        <w:rPr>
          <w:bCs/>
          <w:sz w:val="28"/>
          <w:szCs w:val="28"/>
        </w:rPr>
      </w:pPr>
      <w:r w:rsidRPr="00DD2CE5">
        <w:rPr>
          <w:bCs/>
          <w:sz w:val="28"/>
          <w:szCs w:val="28"/>
        </w:rPr>
        <w:tab/>
        <w:t>2.8. Отказ в определении</w:t>
      </w:r>
      <w:r>
        <w:rPr>
          <w:bCs/>
          <w:sz w:val="28"/>
          <w:szCs w:val="28"/>
        </w:rPr>
        <w:t xml:space="preserve"> </w:t>
      </w:r>
      <w:r w:rsidRPr="00DD2CE5">
        <w:rPr>
          <w:bCs/>
          <w:sz w:val="28"/>
          <w:szCs w:val="28"/>
        </w:rPr>
        <w:t>запрашиваемой для реализации инициативного проекта территории, не является препятствием к повторному представлению документов для определения указанной</w:t>
      </w:r>
      <w:r>
        <w:rPr>
          <w:bCs/>
          <w:sz w:val="28"/>
          <w:szCs w:val="28"/>
        </w:rPr>
        <w:t xml:space="preserve"> </w:t>
      </w:r>
      <w:r w:rsidRPr="00DD2CE5">
        <w:rPr>
          <w:bCs/>
          <w:sz w:val="28"/>
          <w:szCs w:val="28"/>
        </w:rPr>
        <w:t>территории, при условии устранения препятствий, послуживших основанием для принятия администрацией муниципального образования соответствующего решения.</w:t>
      </w:r>
    </w:p>
    <w:p w:rsidR="0028158A" w:rsidRPr="00DD2CE5" w:rsidRDefault="0028158A" w:rsidP="0028158A">
      <w:pPr>
        <w:ind w:firstLine="567"/>
        <w:jc w:val="both"/>
        <w:rPr>
          <w:bCs/>
          <w:sz w:val="28"/>
          <w:szCs w:val="28"/>
        </w:rPr>
      </w:pPr>
      <w:r w:rsidRPr="00DD2CE5">
        <w:rPr>
          <w:bCs/>
          <w:sz w:val="28"/>
          <w:szCs w:val="28"/>
        </w:rPr>
        <w:tab/>
      </w:r>
      <w:r w:rsidRPr="00DD2CE5">
        <w:rPr>
          <w:bCs/>
          <w:sz w:val="28"/>
          <w:szCs w:val="28"/>
        </w:rPr>
        <w:tab/>
      </w:r>
    </w:p>
    <w:p w:rsidR="0028158A" w:rsidRPr="00DD2CE5" w:rsidRDefault="0028158A" w:rsidP="0028158A">
      <w:pPr>
        <w:ind w:firstLine="567"/>
        <w:jc w:val="both"/>
        <w:rPr>
          <w:b/>
          <w:bCs/>
          <w:sz w:val="28"/>
          <w:szCs w:val="28"/>
        </w:rPr>
      </w:pPr>
      <w:r w:rsidRPr="00DD2CE5">
        <w:rPr>
          <w:b/>
          <w:bCs/>
          <w:sz w:val="28"/>
          <w:szCs w:val="28"/>
        </w:rPr>
        <w:t>3. Заключительные положения</w:t>
      </w:r>
    </w:p>
    <w:p w:rsidR="0028158A" w:rsidRPr="00DD2CE5" w:rsidRDefault="0028158A" w:rsidP="0028158A">
      <w:pPr>
        <w:ind w:firstLine="567"/>
        <w:jc w:val="both"/>
        <w:rPr>
          <w:bCs/>
          <w:sz w:val="28"/>
          <w:szCs w:val="28"/>
        </w:rPr>
      </w:pPr>
      <w:r w:rsidRPr="00DD2CE5">
        <w:rPr>
          <w:sz w:val="28"/>
          <w:szCs w:val="28"/>
        </w:rPr>
        <w:tab/>
        <w:t>3.1. Решение администрации муниципального образования</w:t>
      </w:r>
      <w:r>
        <w:rPr>
          <w:sz w:val="28"/>
          <w:szCs w:val="28"/>
        </w:rPr>
        <w:t xml:space="preserve"> </w:t>
      </w:r>
      <w:r w:rsidRPr="00DD2CE5">
        <w:rPr>
          <w:bCs/>
          <w:sz w:val="28"/>
          <w:szCs w:val="28"/>
        </w:rPr>
        <w:t>об отказе в определении</w:t>
      </w:r>
      <w:r>
        <w:rPr>
          <w:bCs/>
          <w:sz w:val="28"/>
          <w:szCs w:val="28"/>
        </w:rPr>
        <w:t xml:space="preserve"> </w:t>
      </w:r>
      <w:r w:rsidRPr="00DD2CE5">
        <w:rPr>
          <w:bCs/>
          <w:sz w:val="28"/>
          <w:szCs w:val="28"/>
        </w:rPr>
        <w:t>территории, на которой планируется реализовывать инициативный проект, может быть обжаловано в установленном законодательством порядке.</w:t>
      </w:r>
    </w:p>
    <w:p w:rsidR="0028158A" w:rsidRPr="00DD2CE5" w:rsidRDefault="0028158A" w:rsidP="0028158A">
      <w:pPr>
        <w:ind w:firstLine="567"/>
        <w:jc w:val="both"/>
        <w:rPr>
          <w:bCs/>
          <w:sz w:val="28"/>
          <w:szCs w:val="28"/>
        </w:rPr>
      </w:pPr>
    </w:p>
    <w:p w:rsidR="0028158A" w:rsidRPr="00DD2CE5" w:rsidRDefault="0028158A" w:rsidP="0028158A">
      <w:pPr>
        <w:ind w:firstLine="567"/>
        <w:jc w:val="both"/>
        <w:rPr>
          <w:bCs/>
          <w:sz w:val="28"/>
          <w:szCs w:val="28"/>
        </w:rPr>
      </w:pPr>
    </w:p>
    <w:p w:rsidR="0028158A" w:rsidRPr="00DD2CE5" w:rsidRDefault="0028158A" w:rsidP="0028158A">
      <w:pPr>
        <w:ind w:firstLine="567"/>
        <w:jc w:val="both"/>
        <w:rPr>
          <w:sz w:val="28"/>
          <w:szCs w:val="28"/>
        </w:rPr>
      </w:pPr>
    </w:p>
    <w:bookmarkEnd w:id="0"/>
    <w:p w:rsidR="0028158A" w:rsidRPr="00F40C18" w:rsidRDefault="0028158A" w:rsidP="0028158A">
      <w:pPr>
        <w:rPr>
          <w:rFonts w:eastAsia="Calibri"/>
          <w:b/>
          <w:bCs/>
          <w:spacing w:val="-1"/>
          <w:lang w:eastAsia="en-US"/>
        </w:rPr>
      </w:pPr>
    </w:p>
    <w:sectPr w:rsidR="0028158A" w:rsidRPr="00F40C18" w:rsidSect="00346168">
      <w:pgSz w:w="11905" w:h="16838"/>
      <w:pgMar w:top="426" w:right="567" w:bottom="142" w:left="1418" w:header="0" w:footer="0" w:gutter="0"/>
      <w:cols w:space="720"/>
      <w:docGrid w:linePitch="326"/>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A5014" w:rsidRDefault="000A5014" w:rsidP="00D27941">
      <w:r>
        <w:separator/>
      </w:r>
    </w:p>
  </w:endnote>
  <w:endnote w:type="continuationSeparator" w:id="0">
    <w:p w:rsidR="000A5014" w:rsidRDefault="000A5014" w:rsidP="00D279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OpenSymbol">
    <w:altName w:val="MS Gothic"/>
    <w:charset w:val="80"/>
    <w:family w:val="auto"/>
    <w:pitch w:val="default"/>
    <w:sig w:usb0="00000001" w:usb1="08070000" w:usb2="00000010" w:usb3="00000000" w:csb0="0002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OctavaC">
    <w:altName w:val="Sitka Small"/>
    <w:panose1 w:val="00000000000000000000"/>
    <w:charset w:val="00"/>
    <w:family w:val="roman"/>
    <w:notTrueType/>
    <w:pitch w:val="default"/>
    <w:sig w:usb0="00000003" w:usb1="00000000" w:usb2="00000000" w:usb3="00000000" w:csb0="00000001" w:csb1="00000000"/>
  </w:font>
  <w:font w:name="Times New Roman CYR">
    <w:panose1 w:val="02020603050405020304"/>
    <w:charset w:val="CC"/>
    <w:family w:val="roman"/>
    <w:pitch w:val="variable"/>
    <w:sig w:usb0="E0002EFF" w:usb1="C000785B" w:usb2="00000009" w:usb3="00000000" w:csb0="000001FF" w:csb1="00000000"/>
  </w:font>
  <w:font w:name="Arial CYR">
    <w:panose1 w:val="020B0604020202020204"/>
    <w:charset w:val="CC"/>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A5014" w:rsidRDefault="000A5014" w:rsidP="00D27941">
      <w:r>
        <w:separator/>
      </w:r>
    </w:p>
  </w:footnote>
  <w:footnote w:type="continuationSeparator" w:id="0">
    <w:p w:rsidR="000A5014" w:rsidRDefault="000A5014" w:rsidP="00D27941">
      <w:r>
        <w:continuationSeparator/>
      </w:r>
    </w:p>
  </w:footnote>
  <w:footnote w:id="1">
    <w:p w:rsidR="0028158A" w:rsidRPr="008629D3" w:rsidRDefault="0028158A" w:rsidP="00346168">
      <w:pPr>
        <w:pStyle w:val="af9"/>
      </w:pPr>
    </w:p>
  </w:footnote>
  <w:footnote w:id="2">
    <w:p w:rsidR="0028158A" w:rsidRPr="00305DF7" w:rsidRDefault="0028158A" w:rsidP="00346168">
      <w:pPr>
        <w:pStyle w:val="af9"/>
        <w:jc w:val="both"/>
        <w:rPr>
          <w:color w:val="000000"/>
        </w:rPr>
      </w:pPr>
    </w:p>
  </w:footnote>
  <w:footnote w:id="3">
    <w:p w:rsidR="0028158A" w:rsidRDefault="0028158A" w:rsidP="00346168">
      <w:pPr>
        <w:pStyle w:val="af9"/>
      </w:pPr>
    </w:p>
  </w:footnote>
  <w:footnote w:id="4">
    <w:p w:rsidR="0028158A" w:rsidRDefault="0028158A" w:rsidP="00346168">
      <w:pPr>
        <w:pStyle w:val="af9"/>
      </w:pPr>
    </w:p>
  </w:footnote>
  <w:footnote w:id="5">
    <w:p w:rsidR="0028158A" w:rsidRPr="004C2D3A" w:rsidRDefault="0028158A" w:rsidP="00346168">
      <w:pPr>
        <w:pStyle w:val="aff5"/>
        <w:jc w:val="both"/>
        <w:rPr>
          <w:sz w:val="24"/>
          <w:szCs w:val="24"/>
        </w:rPr>
      </w:pPr>
    </w:p>
  </w:footnote>
  <w:footnote w:id="6">
    <w:p w:rsidR="0028158A" w:rsidRDefault="0028158A" w:rsidP="00346168">
      <w:pPr>
        <w:pStyle w:val="s1"/>
      </w:pPr>
    </w:p>
  </w:footnote>
  <w:footnote w:id="7">
    <w:p w:rsidR="0028158A" w:rsidRPr="007A23AB" w:rsidRDefault="0028158A" w:rsidP="00346168">
      <w:pPr>
        <w:pStyle w:val="aff5"/>
        <w:jc w:val="both"/>
        <w:rPr>
          <w:sz w:val="24"/>
          <w:szCs w:val="24"/>
        </w:rPr>
      </w:pPr>
    </w:p>
  </w:footnote>
  <w:footnote w:id="8">
    <w:p w:rsidR="0028158A" w:rsidRPr="007C281D" w:rsidRDefault="0028158A" w:rsidP="00346168">
      <w:pPr>
        <w:jc w:val="both"/>
      </w:pPr>
    </w:p>
  </w:footnote>
  <w:footnote w:id="9">
    <w:p w:rsidR="0028158A" w:rsidRDefault="0028158A" w:rsidP="00346168">
      <w:pPr>
        <w:pStyle w:val="af9"/>
      </w:pPr>
    </w:p>
  </w:footnote>
  <w:footnote w:id="10">
    <w:p w:rsidR="0028158A" w:rsidRPr="00A7472F" w:rsidRDefault="0028158A" w:rsidP="00346168">
      <w:pPr>
        <w:autoSpaceDE w:val="0"/>
        <w:autoSpaceDN w:val="0"/>
        <w:adjustRightInd w:val="0"/>
        <w:jc w:val="both"/>
      </w:pPr>
    </w:p>
    <w:p w:rsidR="0028158A" w:rsidRDefault="0028158A" w:rsidP="00346168">
      <w:pPr>
        <w:pStyle w:val="af9"/>
      </w:pPr>
    </w:p>
  </w:footnote>
  <w:footnote w:id="11">
    <w:p w:rsidR="0028158A" w:rsidRPr="00FE51AA" w:rsidRDefault="0028158A" w:rsidP="0028158A">
      <w:pPr>
        <w:pStyle w:val="af9"/>
        <w:jc w:val="both"/>
      </w:pPr>
    </w:p>
  </w:footnote>
  <w:footnote w:id="12">
    <w:p w:rsidR="0028158A" w:rsidRPr="00FE51AA" w:rsidRDefault="0028158A" w:rsidP="0028158A">
      <w:pPr>
        <w:pStyle w:val="s1"/>
      </w:pPr>
    </w:p>
  </w:footnote>
  <w:footnote w:id="13">
    <w:p w:rsidR="0028158A" w:rsidRPr="00FE51AA" w:rsidRDefault="0028158A" w:rsidP="0028158A">
      <w:pPr>
        <w:pStyle w:val="aff5"/>
        <w:jc w:val="both"/>
        <w:rPr>
          <w:sz w:val="24"/>
          <w:szCs w:val="24"/>
        </w:rPr>
      </w:pPr>
    </w:p>
  </w:footnote>
  <w:footnote w:id="14">
    <w:p w:rsidR="0028158A" w:rsidRPr="000D6F55" w:rsidRDefault="0028158A" w:rsidP="0028158A">
      <w:pPr>
        <w:jc w:val="both"/>
        <w:rPr>
          <w:color w:val="000000"/>
          <w:shd w:val="clear" w:color="auto" w:fill="FFFFFF"/>
        </w:rPr>
      </w:pPr>
    </w:p>
  </w:footnote>
  <w:footnote w:id="15">
    <w:p w:rsidR="0028158A" w:rsidRPr="00FE51AA" w:rsidRDefault="0028158A" w:rsidP="0028158A">
      <w:pPr>
        <w:pStyle w:val="af9"/>
      </w:pPr>
    </w:p>
  </w:footnote>
  <w:footnote w:id="16">
    <w:p w:rsidR="0028158A" w:rsidRPr="00FE51AA" w:rsidRDefault="0028158A" w:rsidP="0028158A">
      <w:pPr>
        <w:pStyle w:val="af9"/>
      </w:pPr>
    </w:p>
  </w:footnote>
  <w:footnote w:id="17">
    <w:p w:rsidR="0028158A" w:rsidRPr="00FE51AA" w:rsidRDefault="0028158A" w:rsidP="0028158A">
      <w:pPr>
        <w:pStyle w:val="af9"/>
        <w:jc w:val="both"/>
      </w:pPr>
    </w:p>
  </w:footnote>
  <w:footnote w:id="18">
    <w:p w:rsidR="0028158A" w:rsidRPr="004E4FA9" w:rsidRDefault="0028158A" w:rsidP="0028158A">
      <w:pPr>
        <w:pStyle w:val="aff5"/>
        <w:jc w:val="both"/>
        <w:rPr>
          <w:sz w:val="24"/>
          <w:szCs w:val="24"/>
        </w:rPr>
      </w:pPr>
    </w:p>
  </w:footnote>
  <w:footnote w:id="19">
    <w:p w:rsidR="0028158A" w:rsidRPr="00EA3112" w:rsidRDefault="0028158A" w:rsidP="0028158A">
      <w:pPr>
        <w:pStyle w:val="af9"/>
      </w:pPr>
    </w:p>
  </w:footnote>
  <w:footnote w:id="20">
    <w:p w:rsidR="0028158A" w:rsidRDefault="0028158A" w:rsidP="0028158A">
      <w:pPr>
        <w:pStyle w:val="s1"/>
      </w:pPr>
    </w:p>
  </w:footnote>
  <w:footnote w:id="21">
    <w:p w:rsidR="0028158A" w:rsidRPr="007A23AB" w:rsidRDefault="0028158A" w:rsidP="0028158A">
      <w:pPr>
        <w:pStyle w:val="aff5"/>
        <w:jc w:val="both"/>
        <w:rPr>
          <w:sz w:val="24"/>
          <w:szCs w:val="24"/>
        </w:rPr>
      </w:pPr>
    </w:p>
  </w:footnote>
  <w:footnote w:id="22">
    <w:p w:rsidR="0028158A" w:rsidRPr="00855981" w:rsidRDefault="0028158A" w:rsidP="0028158A">
      <w:pPr>
        <w:jc w:val="both"/>
        <w:rPr>
          <w:color w:val="000000"/>
          <w:shd w:val="clear" w:color="auto" w:fill="FFFFFF"/>
        </w:rPr>
      </w:pPr>
    </w:p>
  </w:footnote>
  <w:footnote w:id="23">
    <w:p w:rsidR="0028158A" w:rsidRDefault="0028158A" w:rsidP="0028158A">
      <w:pPr>
        <w:pStyle w:val="af9"/>
      </w:pPr>
    </w:p>
  </w:footnote>
  <w:footnote w:id="24">
    <w:p w:rsidR="0028158A" w:rsidRPr="001858A0" w:rsidRDefault="0028158A" w:rsidP="0028158A">
      <w:pPr>
        <w:autoSpaceDE w:val="0"/>
        <w:autoSpaceDN w:val="0"/>
        <w:adjustRightInd w:val="0"/>
        <w:jc w:val="both"/>
        <w:rPr>
          <w:rFonts w:eastAsiaTheme="minorHAnsi"/>
          <w:lang w:eastAsia="en-US"/>
        </w:rPr>
      </w:pPr>
    </w:p>
  </w:footnote>
  <w:footnote w:id="25">
    <w:p w:rsidR="0028158A" w:rsidRPr="001B5653" w:rsidRDefault="0028158A" w:rsidP="0028158A">
      <w:pPr>
        <w:pStyle w:val="af9"/>
      </w:pPr>
    </w:p>
  </w:footnote>
  <w:footnote w:id="26">
    <w:p w:rsidR="0028158A" w:rsidRPr="001B5653" w:rsidRDefault="0028158A" w:rsidP="0028158A">
      <w:pPr>
        <w:pStyle w:val="s1"/>
        <w:rPr>
          <w:color w:val="000000"/>
          <w:highlight w:val="yellow"/>
        </w:rPr>
      </w:pPr>
    </w:p>
  </w:footnote>
  <w:footnote w:id="27">
    <w:p w:rsidR="0028158A" w:rsidRPr="007A23AB" w:rsidRDefault="0028158A" w:rsidP="0028158A">
      <w:pPr>
        <w:pStyle w:val="aff5"/>
        <w:jc w:val="both"/>
        <w:rPr>
          <w:sz w:val="24"/>
          <w:szCs w:val="24"/>
        </w:rPr>
      </w:pPr>
    </w:p>
  </w:footnote>
  <w:footnote w:id="28">
    <w:p w:rsidR="0028158A" w:rsidRPr="007C281D" w:rsidRDefault="0028158A" w:rsidP="0028158A">
      <w:pPr>
        <w:jc w:val="both"/>
      </w:pPr>
    </w:p>
    <w:p w:rsidR="0028158A" w:rsidRPr="007C281D" w:rsidRDefault="0028158A" w:rsidP="0028158A">
      <w:pPr>
        <w:jc w:val="both"/>
      </w:pPr>
    </w:p>
  </w:footnote>
  <w:footnote w:id="29">
    <w:p w:rsidR="0028158A" w:rsidRDefault="0028158A" w:rsidP="0028158A">
      <w:pPr>
        <w:pStyle w:val="af9"/>
      </w:pPr>
    </w:p>
  </w:footnote>
  <w:footnote w:id="30">
    <w:p w:rsidR="0028158A" w:rsidRPr="00A7472F" w:rsidRDefault="0028158A" w:rsidP="0028158A">
      <w:pPr>
        <w:autoSpaceDE w:val="0"/>
        <w:autoSpaceDN w:val="0"/>
        <w:adjustRightInd w:val="0"/>
        <w:jc w:val="both"/>
      </w:pPr>
    </w:p>
    <w:p w:rsidR="0028158A" w:rsidRDefault="0028158A" w:rsidP="0028158A">
      <w:pPr>
        <w:pStyle w:val="af9"/>
      </w:pPr>
    </w:p>
  </w:footnote>
  <w:footnote w:id="31">
    <w:p w:rsidR="0028158A" w:rsidRPr="00603941" w:rsidRDefault="0028158A" w:rsidP="0028158A">
      <w:pPr>
        <w:pStyle w:val="af9"/>
      </w:pPr>
    </w:p>
  </w:footnote>
  <w:footnote w:id="32">
    <w:p w:rsidR="0028158A" w:rsidRPr="0097160F" w:rsidRDefault="0028158A" w:rsidP="0028158A">
      <w:pPr>
        <w:pStyle w:val="af9"/>
      </w:pPr>
    </w:p>
  </w:footnote>
  <w:footnote w:id="33">
    <w:p w:rsidR="0028158A" w:rsidRPr="009E3CB0" w:rsidRDefault="0028158A" w:rsidP="0028158A">
      <w:pPr>
        <w:jc w:val="both"/>
        <w:rPr>
          <w:color w:val="000000"/>
          <w:shd w:val="clear" w:color="auto" w:fill="FFFFFF"/>
        </w:rPr>
      </w:pPr>
    </w:p>
  </w:footnote>
  <w:footnote w:id="34">
    <w:p w:rsidR="0028158A" w:rsidRPr="007A23AB" w:rsidRDefault="0028158A" w:rsidP="0028158A">
      <w:pPr>
        <w:pStyle w:val="aff5"/>
        <w:jc w:val="both"/>
        <w:rPr>
          <w:sz w:val="24"/>
          <w:szCs w:val="24"/>
        </w:rPr>
      </w:pPr>
    </w:p>
  </w:footnote>
  <w:footnote w:id="35">
    <w:p w:rsidR="0028158A" w:rsidRDefault="0028158A" w:rsidP="0028158A">
      <w:pPr>
        <w:pStyle w:val="af9"/>
      </w:pPr>
    </w:p>
  </w:footnote>
  <w:footnote w:id="36">
    <w:p w:rsidR="0028158A" w:rsidRPr="00A7472F" w:rsidRDefault="0028158A" w:rsidP="0028158A">
      <w:pPr>
        <w:autoSpaceDE w:val="0"/>
        <w:autoSpaceDN w:val="0"/>
        <w:adjustRightInd w:val="0"/>
        <w:jc w:val="both"/>
      </w:pPr>
    </w:p>
    <w:p w:rsidR="0028158A" w:rsidRPr="00603941" w:rsidRDefault="0028158A" w:rsidP="0028158A">
      <w:pPr>
        <w:pStyle w:val="af9"/>
      </w:pPr>
    </w:p>
  </w:footnote>
  <w:footnote w:id="37">
    <w:p w:rsidR="0028158A" w:rsidRDefault="0028158A" w:rsidP="0028158A">
      <w:pPr>
        <w:pStyle w:val="af9"/>
      </w:pPr>
    </w:p>
  </w:footnote>
  <w:footnote w:id="38">
    <w:p w:rsidR="0028158A" w:rsidRDefault="0028158A" w:rsidP="0028158A">
      <w:pPr>
        <w:pStyle w:val="af9"/>
      </w:pPr>
    </w:p>
  </w:footnote>
  <w:footnote w:id="39">
    <w:p w:rsidR="0028158A" w:rsidRPr="00567818" w:rsidRDefault="0028158A" w:rsidP="0028158A">
      <w:pPr>
        <w:pStyle w:val="af9"/>
        <w:jc w:val="both"/>
      </w:pPr>
    </w:p>
  </w:footnote>
  <w:footnote w:id="40">
    <w:p w:rsidR="0028158A" w:rsidRPr="00567818" w:rsidRDefault="0028158A" w:rsidP="0028158A">
      <w:pPr>
        <w:pStyle w:val="s1"/>
      </w:pPr>
    </w:p>
  </w:footnote>
  <w:footnote w:id="41">
    <w:p w:rsidR="0028158A" w:rsidRPr="00567818" w:rsidRDefault="0028158A" w:rsidP="0028158A">
      <w:pPr>
        <w:pStyle w:val="aff5"/>
        <w:jc w:val="both"/>
        <w:rPr>
          <w:sz w:val="24"/>
          <w:szCs w:val="24"/>
        </w:rPr>
      </w:pPr>
    </w:p>
  </w:footnote>
  <w:footnote w:id="42">
    <w:p w:rsidR="0028158A" w:rsidRPr="00F127D8" w:rsidRDefault="0028158A" w:rsidP="0028158A">
      <w:pPr>
        <w:jc w:val="both"/>
        <w:rPr>
          <w:color w:val="000000"/>
          <w:shd w:val="clear" w:color="auto" w:fill="FFFFFF"/>
        </w:rPr>
      </w:pPr>
    </w:p>
  </w:footnote>
  <w:footnote w:id="43">
    <w:p w:rsidR="0028158A" w:rsidRPr="00567818" w:rsidRDefault="0028158A" w:rsidP="0028158A">
      <w:pPr>
        <w:pStyle w:val="af9"/>
      </w:pP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1F1617D4"/>
    <w:lvl w:ilvl="0">
      <w:numFmt w:val="bullet"/>
      <w:lvlText w:val="*"/>
      <w:lvlJc w:val="left"/>
      <w:pPr>
        <w:ind w:left="0" w:firstLine="0"/>
      </w:pPr>
    </w:lvl>
  </w:abstractNum>
  <w:abstractNum w:abstractNumId="1" w15:restartNumberingAfterBreak="0">
    <w:nsid w:val="00000001"/>
    <w:multiLevelType w:val="multilevel"/>
    <w:tmpl w:val="00000001"/>
    <w:name w:val="WW8Num1"/>
    <w:lvl w:ilvl="0">
      <w:start w:val="1"/>
      <w:numFmt w:val="decimal"/>
      <w:lvlText w:val="%1."/>
      <w:lvlJc w:val="left"/>
      <w:pPr>
        <w:tabs>
          <w:tab w:val="num" w:pos="1260"/>
        </w:tabs>
        <w:ind w:left="1260" w:hanging="360"/>
      </w:pPr>
    </w:lvl>
    <w:lvl w:ilvl="1">
      <w:start w:val="1"/>
      <w:numFmt w:val="decimal"/>
      <w:lvlText w:val="%2."/>
      <w:lvlJc w:val="left"/>
      <w:pPr>
        <w:tabs>
          <w:tab w:val="num" w:pos="1980"/>
        </w:tabs>
        <w:ind w:left="1980" w:hanging="360"/>
      </w:pPr>
    </w:lvl>
    <w:lvl w:ilvl="2">
      <w:start w:val="1"/>
      <w:numFmt w:val="decimal"/>
      <w:lvlText w:val="%3."/>
      <w:lvlJc w:val="left"/>
      <w:pPr>
        <w:tabs>
          <w:tab w:val="num" w:pos="2700"/>
        </w:tabs>
        <w:ind w:left="2700" w:hanging="360"/>
      </w:pPr>
    </w:lvl>
    <w:lvl w:ilvl="3">
      <w:start w:val="1"/>
      <w:numFmt w:val="decimal"/>
      <w:lvlText w:val="%4."/>
      <w:lvlJc w:val="left"/>
      <w:pPr>
        <w:tabs>
          <w:tab w:val="num" w:pos="3420"/>
        </w:tabs>
        <w:ind w:left="3420" w:hanging="360"/>
      </w:pPr>
    </w:lvl>
    <w:lvl w:ilvl="4">
      <w:start w:val="1"/>
      <w:numFmt w:val="decimal"/>
      <w:lvlText w:val="%5."/>
      <w:lvlJc w:val="left"/>
      <w:pPr>
        <w:tabs>
          <w:tab w:val="num" w:pos="4140"/>
        </w:tabs>
        <w:ind w:left="4140" w:hanging="360"/>
      </w:pPr>
    </w:lvl>
    <w:lvl w:ilvl="5">
      <w:start w:val="1"/>
      <w:numFmt w:val="decimal"/>
      <w:lvlText w:val="%6."/>
      <w:lvlJc w:val="left"/>
      <w:pPr>
        <w:tabs>
          <w:tab w:val="num" w:pos="4860"/>
        </w:tabs>
        <w:ind w:left="4860" w:hanging="360"/>
      </w:pPr>
    </w:lvl>
    <w:lvl w:ilvl="6">
      <w:start w:val="1"/>
      <w:numFmt w:val="decimal"/>
      <w:lvlText w:val="%7."/>
      <w:lvlJc w:val="left"/>
      <w:pPr>
        <w:tabs>
          <w:tab w:val="num" w:pos="5580"/>
        </w:tabs>
        <w:ind w:left="5580" w:hanging="360"/>
      </w:pPr>
    </w:lvl>
    <w:lvl w:ilvl="7">
      <w:start w:val="1"/>
      <w:numFmt w:val="decimal"/>
      <w:lvlText w:val="%8."/>
      <w:lvlJc w:val="left"/>
      <w:pPr>
        <w:tabs>
          <w:tab w:val="num" w:pos="6300"/>
        </w:tabs>
        <w:ind w:left="6300" w:hanging="360"/>
      </w:pPr>
    </w:lvl>
    <w:lvl w:ilvl="8">
      <w:start w:val="1"/>
      <w:numFmt w:val="decimal"/>
      <w:lvlText w:val="%9."/>
      <w:lvlJc w:val="left"/>
      <w:pPr>
        <w:tabs>
          <w:tab w:val="num" w:pos="7020"/>
        </w:tabs>
        <w:ind w:left="7020" w:hanging="360"/>
      </w:pPr>
    </w:lvl>
  </w:abstractNum>
  <w:abstractNum w:abstractNumId="2" w15:restartNumberingAfterBreak="0">
    <w:nsid w:val="00000003"/>
    <w:multiLevelType w:val="multilevel"/>
    <w:tmpl w:val="00000003"/>
    <w:name w:val="WW8Num3"/>
    <w:lvl w:ilvl="0">
      <w:start w:val="1"/>
      <w:numFmt w:val="bullet"/>
      <w:lvlText w:val=""/>
      <w:lvlJc w:val="left"/>
      <w:pPr>
        <w:tabs>
          <w:tab w:val="num" w:pos="707"/>
        </w:tabs>
        <w:ind w:left="707" w:hanging="283"/>
      </w:pPr>
      <w:rPr>
        <w:rFonts w:ascii="Wingdings" w:hAnsi="Wingdings" w:cs="OpenSymbol"/>
      </w:rPr>
    </w:lvl>
    <w:lvl w:ilvl="1">
      <w:start w:val="1"/>
      <w:numFmt w:val="bullet"/>
      <w:lvlText w:val=""/>
      <w:lvlJc w:val="left"/>
      <w:pPr>
        <w:tabs>
          <w:tab w:val="num" w:pos="1414"/>
        </w:tabs>
        <w:ind w:left="1414" w:hanging="283"/>
      </w:pPr>
      <w:rPr>
        <w:rFonts w:ascii="Symbol" w:hAnsi="Symbol" w:cs="OpenSymbol"/>
      </w:rPr>
    </w:lvl>
    <w:lvl w:ilvl="2">
      <w:start w:val="1"/>
      <w:numFmt w:val="bullet"/>
      <w:lvlText w:val=""/>
      <w:lvlJc w:val="left"/>
      <w:pPr>
        <w:tabs>
          <w:tab w:val="num" w:pos="2121"/>
        </w:tabs>
        <w:ind w:left="2121" w:hanging="283"/>
      </w:pPr>
      <w:rPr>
        <w:rFonts w:ascii="Symbol" w:hAnsi="Symbol" w:cs="OpenSymbol"/>
      </w:rPr>
    </w:lvl>
    <w:lvl w:ilvl="3">
      <w:start w:val="1"/>
      <w:numFmt w:val="bullet"/>
      <w:lvlText w:val=""/>
      <w:lvlJc w:val="left"/>
      <w:pPr>
        <w:tabs>
          <w:tab w:val="num" w:pos="2828"/>
        </w:tabs>
        <w:ind w:left="2828" w:hanging="283"/>
      </w:pPr>
      <w:rPr>
        <w:rFonts w:ascii="Symbol" w:hAnsi="Symbol" w:cs="OpenSymbol"/>
      </w:rPr>
    </w:lvl>
    <w:lvl w:ilvl="4">
      <w:start w:val="1"/>
      <w:numFmt w:val="bullet"/>
      <w:lvlText w:val=""/>
      <w:lvlJc w:val="left"/>
      <w:pPr>
        <w:tabs>
          <w:tab w:val="num" w:pos="3535"/>
        </w:tabs>
        <w:ind w:left="3535" w:hanging="283"/>
      </w:pPr>
      <w:rPr>
        <w:rFonts w:ascii="Symbol" w:hAnsi="Symbol" w:cs="OpenSymbol"/>
      </w:rPr>
    </w:lvl>
    <w:lvl w:ilvl="5">
      <w:start w:val="1"/>
      <w:numFmt w:val="bullet"/>
      <w:lvlText w:val=""/>
      <w:lvlJc w:val="left"/>
      <w:pPr>
        <w:tabs>
          <w:tab w:val="num" w:pos="4242"/>
        </w:tabs>
        <w:ind w:left="4242" w:hanging="283"/>
      </w:pPr>
      <w:rPr>
        <w:rFonts w:ascii="Symbol" w:hAnsi="Symbol" w:cs="OpenSymbol"/>
      </w:rPr>
    </w:lvl>
    <w:lvl w:ilvl="6">
      <w:start w:val="1"/>
      <w:numFmt w:val="bullet"/>
      <w:lvlText w:val=""/>
      <w:lvlJc w:val="left"/>
      <w:pPr>
        <w:tabs>
          <w:tab w:val="num" w:pos="4949"/>
        </w:tabs>
        <w:ind w:left="4949" w:hanging="283"/>
      </w:pPr>
      <w:rPr>
        <w:rFonts w:ascii="Symbol" w:hAnsi="Symbol" w:cs="OpenSymbol"/>
      </w:rPr>
    </w:lvl>
    <w:lvl w:ilvl="7">
      <w:start w:val="1"/>
      <w:numFmt w:val="bullet"/>
      <w:lvlText w:val=""/>
      <w:lvlJc w:val="left"/>
      <w:pPr>
        <w:tabs>
          <w:tab w:val="num" w:pos="5656"/>
        </w:tabs>
        <w:ind w:left="5656" w:hanging="283"/>
      </w:pPr>
      <w:rPr>
        <w:rFonts w:ascii="Symbol" w:hAnsi="Symbol" w:cs="OpenSymbol"/>
      </w:rPr>
    </w:lvl>
    <w:lvl w:ilvl="8">
      <w:start w:val="1"/>
      <w:numFmt w:val="bullet"/>
      <w:lvlText w:val=""/>
      <w:lvlJc w:val="left"/>
      <w:pPr>
        <w:tabs>
          <w:tab w:val="num" w:pos="6363"/>
        </w:tabs>
        <w:ind w:left="6363" w:hanging="283"/>
      </w:pPr>
      <w:rPr>
        <w:rFonts w:ascii="Symbol" w:hAnsi="Symbol" w:cs="OpenSymbol"/>
      </w:rPr>
    </w:lvl>
  </w:abstractNum>
  <w:abstractNum w:abstractNumId="3" w15:restartNumberingAfterBreak="0">
    <w:nsid w:val="05263EB9"/>
    <w:multiLevelType w:val="hybridMultilevel"/>
    <w:tmpl w:val="0F8A6D86"/>
    <w:lvl w:ilvl="0" w:tplc="50542226">
      <w:start w:val="1"/>
      <w:numFmt w:val="bullet"/>
      <w:lvlText w:val="-"/>
      <w:lvlJc w:val="left"/>
      <w:pPr>
        <w:ind w:left="102" w:hanging="147"/>
      </w:pPr>
      <w:rPr>
        <w:rFonts w:ascii="Times New Roman" w:eastAsia="Times New Roman" w:hAnsi="Times New Roman" w:hint="default"/>
        <w:b/>
        <w:bCs/>
        <w:sz w:val="24"/>
        <w:szCs w:val="24"/>
      </w:rPr>
    </w:lvl>
    <w:lvl w:ilvl="1" w:tplc="773479CA">
      <w:start w:val="1"/>
      <w:numFmt w:val="bullet"/>
      <w:lvlText w:val="•"/>
      <w:lvlJc w:val="left"/>
      <w:pPr>
        <w:ind w:left="1076" w:hanging="147"/>
      </w:pPr>
      <w:rPr>
        <w:rFonts w:hint="default"/>
      </w:rPr>
    </w:lvl>
    <w:lvl w:ilvl="2" w:tplc="B246AB00">
      <w:start w:val="1"/>
      <w:numFmt w:val="bullet"/>
      <w:lvlText w:val="•"/>
      <w:lvlJc w:val="left"/>
      <w:pPr>
        <w:ind w:left="2050" w:hanging="147"/>
      </w:pPr>
      <w:rPr>
        <w:rFonts w:hint="default"/>
      </w:rPr>
    </w:lvl>
    <w:lvl w:ilvl="3" w:tplc="BF9EB958">
      <w:start w:val="1"/>
      <w:numFmt w:val="bullet"/>
      <w:lvlText w:val="•"/>
      <w:lvlJc w:val="left"/>
      <w:pPr>
        <w:ind w:left="3024" w:hanging="147"/>
      </w:pPr>
      <w:rPr>
        <w:rFonts w:hint="default"/>
      </w:rPr>
    </w:lvl>
    <w:lvl w:ilvl="4" w:tplc="1C460BA8">
      <w:start w:val="1"/>
      <w:numFmt w:val="bullet"/>
      <w:lvlText w:val="•"/>
      <w:lvlJc w:val="left"/>
      <w:pPr>
        <w:ind w:left="3998" w:hanging="147"/>
      </w:pPr>
      <w:rPr>
        <w:rFonts w:hint="default"/>
      </w:rPr>
    </w:lvl>
    <w:lvl w:ilvl="5" w:tplc="9A7E3D8A">
      <w:start w:val="1"/>
      <w:numFmt w:val="bullet"/>
      <w:lvlText w:val="•"/>
      <w:lvlJc w:val="left"/>
      <w:pPr>
        <w:ind w:left="4973" w:hanging="147"/>
      </w:pPr>
      <w:rPr>
        <w:rFonts w:hint="default"/>
      </w:rPr>
    </w:lvl>
    <w:lvl w:ilvl="6" w:tplc="333E1ADE">
      <w:start w:val="1"/>
      <w:numFmt w:val="bullet"/>
      <w:lvlText w:val="•"/>
      <w:lvlJc w:val="left"/>
      <w:pPr>
        <w:ind w:left="5947" w:hanging="147"/>
      </w:pPr>
      <w:rPr>
        <w:rFonts w:hint="default"/>
      </w:rPr>
    </w:lvl>
    <w:lvl w:ilvl="7" w:tplc="06AAE9A0">
      <w:start w:val="1"/>
      <w:numFmt w:val="bullet"/>
      <w:lvlText w:val="•"/>
      <w:lvlJc w:val="left"/>
      <w:pPr>
        <w:ind w:left="6921" w:hanging="147"/>
      </w:pPr>
      <w:rPr>
        <w:rFonts w:hint="default"/>
      </w:rPr>
    </w:lvl>
    <w:lvl w:ilvl="8" w:tplc="295C0102">
      <w:start w:val="1"/>
      <w:numFmt w:val="bullet"/>
      <w:lvlText w:val="•"/>
      <w:lvlJc w:val="left"/>
      <w:pPr>
        <w:ind w:left="7895" w:hanging="147"/>
      </w:pPr>
      <w:rPr>
        <w:rFonts w:hint="default"/>
      </w:rPr>
    </w:lvl>
  </w:abstractNum>
  <w:abstractNum w:abstractNumId="4" w15:restartNumberingAfterBreak="0">
    <w:nsid w:val="0C095FC7"/>
    <w:multiLevelType w:val="hybridMultilevel"/>
    <w:tmpl w:val="AC0833C2"/>
    <w:lvl w:ilvl="0" w:tplc="3534799A">
      <w:start w:val="1"/>
      <w:numFmt w:val="decimal"/>
      <w:lvlText w:val="%1."/>
      <w:lvlJc w:val="left"/>
      <w:pPr>
        <w:ind w:left="1069" w:hanging="360"/>
      </w:pPr>
      <w:rPr>
        <w:rFonts w:hint="default"/>
        <w:color w:val="000000"/>
        <w:sz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15:restartNumberingAfterBreak="0">
    <w:nsid w:val="17804D7A"/>
    <w:multiLevelType w:val="hybridMultilevel"/>
    <w:tmpl w:val="84C62C0C"/>
    <w:lvl w:ilvl="0" w:tplc="0419000F">
      <w:start w:val="1"/>
      <w:numFmt w:val="decimal"/>
      <w:lvlText w:val="%1."/>
      <w:lvlJc w:val="left"/>
      <w:pPr>
        <w:ind w:left="720" w:hanging="36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8EE1CA3"/>
    <w:multiLevelType w:val="multilevel"/>
    <w:tmpl w:val="9A90ECDE"/>
    <w:lvl w:ilvl="0">
      <w:start w:val="2"/>
      <w:numFmt w:val="decimal"/>
      <w:lvlText w:val="%1."/>
      <w:lvlJc w:val="left"/>
      <w:pPr>
        <w:ind w:left="640" w:hanging="640"/>
      </w:pPr>
      <w:rPr>
        <w:rFonts w:hint="default"/>
      </w:rPr>
    </w:lvl>
    <w:lvl w:ilvl="1">
      <w:start w:val="3"/>
      <w:numFmt w:val="decimal"/>
      <w:lvlText w:val="%1.%2."/>
      <w:lvlJc w:val="left"/>
      <w:pPr>
        <w:ind w:left="1003" w:hanging="720"/>
      </w:pPr>
      <w:rPr>
        <w:rFonts w:hint="default"/>
      </w:rPr>
    </w:lvl>
    <w:lvl w:ilvl="2">
      <w:start w:val="2"/>
      <w:numFmt w:val="decimal"/>
      <w:lvlText w:val="%1.%2.%3."/>
      <w:lvlJc w:val="left"/>
      <w:pPr>
        <w:ind w:left="1286" w:hanging="720"/>
      </w:pPr>
      <w:rPr>
        <w:rFonts w:hint="default"/>
      </w:rPr>
    </w:lvl>
    <w:lvl w:ilvl="3">
      <w:start w:val="1"/>
      <w:numFmt w:val="decimal"/>
      <w:lvlText w:val="%1.%2.%3.%4."/>
      <w:lvlJc w:val="left"/>
      <w:pPr>
        <w:ind w:left="1929" w:hanging="108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855" w:hanging="1440"/>
      </w:pPr>
      <w:rPr>
        <w:rFonts w:hint="default"/>
      </w:rPr>
    </w:lvl>
    <w:lvl w:ilvl="6">
      <w:start w:val="1"/>
      <w:numFmt w:val="decimal"/>
      <w:lvlText w:val="%1.%2.%3.%4.%5.%6.%7."/>
      <w:lvlJc w:val="left"/>
      <w:pPr>
        <w:ind w:left="3498" w:hanging="1800"/>
      </w:pPr>
      <w:rPr>
        <w:rFonts w:hint="default"/>
      </w:rPr>
    </w:lvl>
    <w:lvl w:ilvl="7">
      <w:start w:val="1"/>
      <w:numFmt w:val="decimal"/>
      <w:lvlText w:val="%1.%2.%3.%4.%5.%6.%7.%8."/>
      <w:lvlJc w:val="left"/>
      <w:pPr>
        <w:ind w:left="3781" w:hanging="1800"/>
      </w:pPr>
      <w:rPr>
        <w:rFonts w:hint="default"/>
      </w:rPr>
    </w:lvl>
    <w:lvl w:ilvl="8">
      <w:start w:val="1"/>
      <w:numFmt w:val="decimal"/>
      <w:lvlText w:val="%1.%2.%3.%4.%5.%6.%7.%8.%9."/>
      <w:lvlJc w:val="left"/>
      <w:pPr>
        <w:ind w:left="4424" w:hanging="2160"/>
      </w:pPr>
      <w:rPr>
        <w:rFonts w:hint="default"/>
      </w:rPr>
    </w:lvl>
  </w:abstractNum>
  <w:abstractNum w:abstractNumId="7" w15:restartNumberingAfterBreak="0">
    <w:nsid w:val="20AD3CE0"/>
    <w:multiLevelType w:val="hybridMultilevel"/>
    <w:tmpl w:val="E1FAC820"/>
    <w:lvl w:ilvl="0" w:tplc="FFAC1C7E">
      <w:start w:val="1"/>
      <w:numFmt w:val="decimal"/>
      <w:lvlText w:val="%1."/>
      <w:lvlJc w:val="left"/>
      <w:pPr>
        <w:ind w:left="100" w:hanging="280"/>
      </w:pPr>
      <w:rPr>
        <w:rFonts w:ascii="Times New Roman" w:eastAsia="Times New Roman" w:hAnsi="Times New Roman" w:cs="Times New Roman" w:hint="default"/>
        <w:color w:val="auto"/>
        <w:w w:val="100"/>
        <w:sz w:val="28"/>
        <w:szCs w:val="28"/>
        <w:lang w:val="ru-RU" w:eastAsia="en-US" w:bidi="ar-SA"/>
      </w:rPr>
    </w:lvl>
    <w:lvl w:ilvl="1" w:tplc="5BD0BFF0">
      <w:numFmt w:val="bullet"/>
      <w:lvlText w:val="•"/>
      <w:lvlJc w:val="left"/>
      <w:pPr>
        <w:ind w:left="1110" w:hanging="280"/>
      </w:pPr>
      <w:rPr>
        <w:rFonts w:hint="default"/>
        <w:lang w:val="ru-RU" w:eastAsia="en-US" w:bidi="ar-SA"/>
      </w:rPr>
    </w:lvl>
    <w:lvl w:ilvl="2" w:tplc="D10654A0">
      <w:numFmt w:val="bullet"/>
      <w:lvlText w:val="•"/>
      <w:lvlJc w:val="left"/>
      <w:pPr>
        <w:ind w:left="2120" w:hanging="280"/>
      </w:pPr>
      <w:rPr>
        <w:rFonts w:hint="default"/>
        <w:lang w:val="ru-RU" w:eastAsia="en-US" w:bidi="ar-SA"/>
      </w:rPr>
    </w:lvl>
    <w:lvl w:ilvl="3" w:tplc="D66A50F6">
      <w:numFmt w:val="bullet"/>
      <w:lvlText w:val="•"/>
      <w:lvlJc w:val="left"/>
      <w:pPr>
        <w:ind w:left="3130" w:hanging="280"/>
      </w:pPr>
      <w:rPr>
        <w:rFonts w:hint="default"/>
        <w:lang w:val="ru-RU" w:eastAsia="en-US" w:bidi="ar-SA"/>
      </w:rPr>
    </w:lvl>
    <w:lvl w:ilvl="4" w:tplc="5F4E8C4C">
      <w:numFmt w:val="bullet"/>
      <w:lvlText w:val="•"/>
      <w:lvlJc w:val="left"/>
      <w:pPr>
        <w:ind w:left="4140" w:hanging="280"/>
      </w:pPr>
      <w:rPr>
        <w:rFonts w:hint="default"/>
        <w:lang w:val="ru-RU" w:eastAsia="en-US" w:bidi="ar-SA"/>
      </w:rPr>
    </w:lvl>
    <w:lvl w:ilvl="5" w:tplc="BD18B0A8">
      <w:numFmt w:val="bullet"/>
      <w:lvlText w:val="•"/>
      <w:lvlJc w:val="left"/>
      <w:pPr>
        <w:ind w:left="5150" w:hanging="280"/>
      </w:pPr>
      <w:rPr>
        <w:rFonts w:hint="default"/>
        <w:lang w:val="ru-RU" w:eastAsia="en-US" w:bidi="ar-SA"/>
      </w:rPr>
    </w:lvl>
    <w:lvl w:ilvl="6" w:tplc="AC826F68">
      <w:numFmt w:val="bullet"/>
      <w:lvlText w:val="•"/>
      <w:lvlJc w:val="left"/>
      <w:pPr>
        <w:ind w:left="6160" w:hanging="280"/>
      </w:pPr>
      <w:rPr>
        <w:rFonts w:hint="default"/>
        <w:lang w:val="ru-RU" w:eastAsia="en-US" w:bidi="ar-SA"/>
      </w:rPr>
    </w:lvl>
    <w:lvl w:ilvl="7" w:tplc="57A6D72E">
      <w:numFmt w:val="bullet"/>
      <w:lvlText w:val="•"/>
      <w:lvlJc w:val="left"/>
      <w:pPr>
        <w:ind w:left="7170" w:hanging="280"/>
      </w:pPr>
      <w:rPr>
        <w:rFonts w:hint="default"/>
        <w:lang w:val="ru-RU" w:eastAsia="en-US" w:bidi="ar-SA"/>
      </w:rPr>
    </w:lvl>
    <w:lvl w:ilvl="8" w:tplc="A3989A6A">
      <w:numFmt w:val="bullet"/>
      <w:lvlText w:val="•"/>
      <w:lvlJc w:val="left"/>
      <w:pPr>
        <w:ind w:left="8180" w:hanging="280"/>
      </w:pPr>
      <w:rPr>
        <w:rFonts w:hint="default"/>
        <w:lang w:val="ru-RU" w:eastAsia="en-US" w:bidi="ar-SA"/>
      </w:rPr>
    </w:lvl>
  </w:abstractNum>
  <w:abstractNum w:abstractNumId="8" w15:restartNumberingAfterBreak="0">
    <w:nsid w:val="222D6055"/>
    <w:multiLevelType w:val="hybridMultilevel"/>
    <w:tmpl w:val="F2962E1C"/>
    <w:lvl w:ilvl="0" w:tplc="8CD8CFD6">
      <w:start w:val="1"/>
      <w:numFmt w:val="decimal"/>
      <w:lvlText w:val="%1."/>
      <w:lvlJc w:val="center"/>
      <w:pPr>
        <w:ind w:left="1260" w:hanging="360"/>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9" w15:restartNumberingAfterBreak="0">
    <w:nsid w:val="23D25D7C"/>
    <w:multiLevelType w:val="hybridMultilevel"/>
    <w:tmpl w:val="6338F868"/>
    <w:lvl w:ilvl="0" w:tplc="6FB01EC8">
      <w:start w:val="1"/>
      <w:numFmt w:val="decimal"/>
      <w:lvlText w:val="%1)"/>
      <w:lvlJc w:val="left"/>
      <w:pPr>
        <w:ind w:left="102" w:hanging="276"/>
      </w:pPr>
      <w:rPr>
        <w:rFonts w:ascii="Times New Roman" w:eastAsia="Times New Roman" w:hAnsi="Times New Roman" w:hint="default"/>
        <w:spacing w:val="2"/>
        <w:sz w:val="24"/>
        <w:szCs w:val="24"/>
      </w:rPr>
    </w:lvl>
    <w:lvl w:ilvl="1" w:tplc="5F047E52">
      <w:start w:val="1"/>
      <w:numFmt w:val="bullet"/>
      <w:lvlText w:val="•"/>
      <w:lvlJc w:val="left"/>
      <w:pPr>
        <w:ind w:left="1076" w:hanging="276"/>
      </w:pPr>
      <w:rPr>
        <w:rFonts w:hint="default"/>
      </w:rPr>
    </w:lvl>
    <w:lvl w:ilvl="2" w:tplc="B2A63E42">
      <w:start w:val="1"/>
      <w:numFmt w:val="bullet"/>
      <w:lvlText w:val="•"/>
      <w:lvlJc w:val="left"/>
      <w:pPr>
        <w:ind w:left="2050" w:hanging="276"/>
      </w:pPr>
      <w:rPr>
        <w:rFonts w:hint="default"/>
      </w:rPr>
    </w:lvl>
    <w:lvl w:ilvl="3" w:tplc="B914C9A2">
      <w:start w:val="1"/>
      <w:numFmt w:val="bullet"/>
      <w:lvlText w:val="•"/>
      <w:lvlJc w:val="left"/>
      <w:pPr>
        <w:ind w:left="3024" w:hanging="276"/>
      </w:pPr>
      <w:rPr>
        <w:rFonts w:hint="default"/>
      </w:rPr>
    </w:lvl>
    <w:lvl w:ilvl="4" w:tplc="DAEA0518">
      <w:start w:val="1"/>
      <w:numFmt w:val="bullet"/>
      <w:lvlText w:val="•"/>
      <w:lvlJc w:val="left"/>
      <w:pPr>
        <w:ind w:left="3998" w:hanging="276"/>
      </w:pPr>
      <w:rPr>
        <w:rFonts w:hint="default"/>
      </w:rPr>
    </w:lvl>
    <w:lvl w:ilvl="5" w:tplc="ADA2D5EE">
      <w:start w:val="1"/>
      <w:numFmt w:val="bullet"/>
      <w:lvlText w:val="•"/>
      <w:lvlJc w:val="left"/>
      <w:pPr>
        <w:ind w:left="4973" w:hanging="276"/>
      </w:pPr>
      <w:rPr>
        <w:rFonts w:hint="default"/>
      </w:rPr>
    </w:lvl>
    <w:lvl w:ilvl="6" w:tplc="AED011B4">
      <w:start w:val="1"/>
      <w:numFmt w:val="bullet"/>
      <w:lvlText w:val="•"/>
      <w:lvlJc w:val="left"/>
      <w:pPr>
        <w:ind w:left="5947" w:hanging="276"/>
      </w:pPr>
      <w:rPr>
        <w:rFonts w:hint="default"/>
      </w:rPr>
    </w:lvl>
    <w:lvl w:ilvl="7" w:tplc="69E288E4">
      <w:start w:val="1"/>
      <w:numFmt w:val="bullet"/>
      <w:lvlText w:val="•"/>
      <w:lvlJc w:val="left"/>
      <w:pPr>
        <w:ind w:left="6921" w:hanging="276"/>
      </w:pPr>
      <w:rPr>
        <w:rFonts w:hint="default"/>
      </w:rPr>
    </w:lvl>
    <w:lvl w:ilvl="8" w:tplc="F620E1AA">
      <w:start w:val="1"/>
      <w:numFmt w:val="bullet"/>
      <w:lvlText w:val="•"/>
      <w:lvlJc w:val="left"/>
      <w:pPr>
        <w:ind w:left="7895" w:hanging="276"/>
      </w:pPr>
      <w:rPr>
        <w:rFonts w:hint="default"/>
      </w:rPr>
    </w:lvl>
  </w:abstractNum>
  <w:abstractNum w:abstractNumId="10" w15:restartNumberingAfterBreak="0">
    <w:nsid w:val="2AA24428"/>
    <w:multiLevelType w:val="multilevel"/>
    <w:tmpl w:val="CBDA1AFC"/>
    <w:lvl w:ilvl="0">
      <w:start w:val="2"/>
      <w:numFmt w:val="decimal"/>
      <w:lvlText w:val="%1."/>
      <w:lvlJc w:val="left"/>
      <w:pPr>
        <w:ind w:left="420" w:hanging="420"/>
      </w:pPr>
      <w:rPr>
        <w:rFonts w:hint="default"/>
      </w:rPr>
    </w:lvl>
    <w:lvl w:ilvl="1">
      <w:start w:val="1"/>
      <w:numFmt w:val="decimal"/>
      <w:lvlText w:val="%1.%2."/>
      <w:lvlJc w:val="left"/>
      <w:pPr>
        <w:ind w:left="1485" w:hanging="720"/>
      </w:pPr>
      <w:rPr>
        <w:rFonts w:hint="default"/>
      </w:rPr>
    </w:lvl>
    <w:lvl w:ilvl="2">
      <w:start w:val="1"/>
      <w:numFmt w:val="decimal"/>
      <w:lvlText w:val="%1.%2.%3."/>
      <w:lvlJc w:val="left"/>
      <w:pPr>
        <w:ind w:left="2250" w:hanging="720"/>
      </w:pPr>
      <w:rPr>
        <w:rFonts w:hint="default"/>
      </w:rPr>
    </w:lvl>
    <w:lvl w:ilvl="3">
      <w:start w:val="1"/>
      <w:numFmt w:val="decimal"/>
      <w:lvlText w:val="%1.%2.%3.%4."/>
      <w:lvlJc w:val="left"/>
      <w:pPr>
        <w:ind w:left="3375" w:hanging="1080"/>
      </w:pPr>
      <w:rPr>
        <w:rFonts w:hint="default"/>
      </w:rPr>
    </w:lvl>
    <w:lvl w:ilvl="4">
      <w:start w:val="1"/>
      <w:numFmt w:val="decimal"/>
      <w:lvlText w:val="%1.%2.%3.%4.%5."/>
      <w:lvlJc w:val="left"/>
      <w:pPr>
        <w:ind w:left="4140" w:hanging="1080"/>
      </w:pPr>
      <w:rPr>
        <w:rFonts w:hint="default"/>
      </w:rPr>
    </w:lvl>
    <w:lvl w:ilvl="5">
      <w:start w:val="1"/>
      <w:numFmt w:val="decimal"/>
      <w:lvlText w:val="%1.%2.%3.%4.%5.%6."/>
      <w:lvlJc w:val="left"/>
      <w:pPr>
        <w:ind w:left="5265" w:hanging="1440"/>
      </w:pPr>
      <w:rPr>
        <w:rFonts w:hint="default"/>
      </w:rPr>
    </w:lvl>
    <w:lvl w:ilvl="6">
      <w:start w:val="1"/>
      <w:numFmt w:val="decimal"/>
      <w:lvlText w:val="%1.%2.%3.%4.%5.%6.%7."/>
      <w:lvlJc w:val="left"/>
      <w:pPr>
        <w:ind w:left="6390" w:hanging="1800"/>
      </w:pPr>
      <w:rPr>
        <w:rFonts w:hint="default"/>
      </w:rPr>
    </w:lvl>
    <w:lvl w:ilvl="7">
      <w:start w:val="1"/>
      <w:numFmt w:val="decimal"/>
      <w:lvlText w:val="%1.%2.%3.%4.%5.%6.%7.%8."/>
      <w:lvlJc w:val="left"/>
      <w:pPr>
        <w:ind w:left="7155" w:hanging="1800"/>
      </w:pPr>
      <w:rPr>
        <w:rFonts w:hint="default"/>
      </w:rPr>
    </w:lvl>
    <w:lvl w:ilvl="8">
      <w:start w:val="1"/>
      <w:numFmt w:val="decimal"/>
      <w:lvlText w:val="%1.%2.%3.%4.%5.%6.%7.%8.%9."/>
      <w:lvlJc w:val="left"/>
      <w:pPr>
        <w:ind w:left="8280" w:hanging="2160"/>
      </w:pPr>
      <w:rPr>
        <w:rFonts w:hint="default"/>
      </w:rPr>
    </w:lvl>
  </w:abstractNum>
  <w:abstractNum w:abstractNumId="11" w15:restartNumberingAfterBreak="0">
    <w:nsid w:val="2B447CD5"/>
    <w:multiLevelType w:val="hybridMultilevel"/>
    <w:tmpl w:val="302A3068"/>
    <w:lvl w:ilvl="0" w:tplc="DE68FECA">
      <w:start w:val="2"/>
      <w:numFmt w:val="decimal"/>
      <w:lvlText w:val="%1."/>
      <w:lvlJc w:val="left"/>
      <w:pPr>
        <w:ind w:left="1571"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2" w15:restartNumberingAfterBreak="0">
    <w:nsid w:val="2D123BDA"/>
    <w:multiLevelType w:val="hybridMultilevel"/>
    <w:tmpl w:val="30A20EBC"/>
    <w:lvl w:ilvl="0" w:tplc="3A7E72D8">
      <w:start w:val="1"/>
      <w:numFmt w:val="decimal"/>
      <w:lvlText w:val="%1."/>
      <w:lvlJc w:val="left"/>
      <w:pPr>
        <w:ind w:left="900" w:hanging="360"/>
      </w:pPr>
      <w:rPr>
        <w:rFonts w:eastAsia="Times New Roman"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3" w15:restartNumberingAfterBreak="0">
    <w:nsid w:val="30A86C13"/>
    <w:multiLevelType w:val="hybridMultilevel"/>
    <w:tmpl w:val="EA30C9C4"/>
    <w:lvl w:ilvl="0" w:tplc="1D2EF704">
      <w:start w:val="1"/>
      <w:numFmt w:val="upperRoman"/>
      <w:lvlText w:val="%1."/>
      <w:lvlJc w:val="left"/>
      <w:pPr>
        <w:ind w:left="4018" w:hanging="248"/>
        <w:jc w:val="right"/>
      </w:pPr>
      <w:rPr>
        <w:rFonts w:ascii="Times New Roman" w:eastAsia="Times New Roman" w:hAnsi="Times New Roman" w:cs="Times New Roman" w:hint="default"/>
        <w:b/>
        <w:bCs/>
        <w:spacing w:val="-1"/>
        <w:w w:val="100"/>
        <w:sz w:val="28"/>
        <w:szCs w:val="28"/>
        <w:lang w:val="ru-RU" w:eastAsia="en-US" w:bidi="ar-SA"/>
      </w:rPr>
    </w:lvl>
    <w:lvl w:ilvl="1" w:tplc="19D41CC0">
      <w:numFmt w:val="bullet"/>
      <w:lvlText w:val="•"/>
      <w:lvlJc w:val="left"/>
      <w:pPr>
        <w:ind w:left="4638" w:hanging="248"/>
      </w:pPr>
      <w:rPr>
        <w:rFonts w:hint="default"/>
        <w:lang w:val="ru-RU" w:eastAsia="en-US" w:bidi="ar-SA"/>
      </w:rPr>
    </w:lvl>
    <w:lvl w:ilvl="2" w:tplc="7876D280">
      <w:numFmt w:val="bullet"/>
      <w:lvlText w:val="•"/>
      <w:lvlJc w:val="left"/>
      <w:pPr>
        <w:ind w:left="5256" w:hanging="248"/>
      </w:pPr>
      <w:rPr>
        <w:rFonts w:hint="default"/>
        <w:lang w:val="ru-RU" w:eastAsia="en-US" w:bidi="ar-SA"/>
      </w:rPr>
    </w:lvl>
    <w:lvl w:ilvl="3" w:tplc="34668252">
      <w:numFmt w:val="bullet"/>
      <w:lvlText w:val="•"/>
      <w:lvlJc w:val="left"/>
      <w:pPr>
        <w:ind w:left="5874" w:hanging="248"/>
      </w:pPr>
      <w:rPr>
        <w:rFonts w:hint="default"/>
        <w:lang w:val="ru-RU" w:eastAsia="en-US" w:bidi="ar-SA"/>
      </w:rPr>
    </w:lvl>
    <w:lvl w:ilvl="4" w:tplc="116CB0E6">
      <w:numFmt w:val="bullet"/>
      <w:lvlText w:val="•"/>
      <w:lvlJc w:val="left"/>
      <w:pPr>
        <w:ind w:left="6492" w:hanging="248"/>
      </w:pPr>
      <w:rPr>
        <w:rFonts w:hint="default"/>
        <w:lang w:val="ru-RU" w:eastAsia="en-US" w:bidi="ar-SA"/>
      </w:rPr>
    </w:lvl>
    <w:lvl w:ilvl="5" w:tplc="FD72C388">
      <w:numFmt w:val="bullet"/>
      <w:lvlText w:val="•"/>
      <w:lvlJc w:val="left"/>
      <w:pPr>
        <w:ind w:left="7110" w:hanging="248"/>
      </w:pPr>
      <w:rPr>
        <w:rFonts w:hint="default"/>
        <w:lang w:val="ru-RU" w:eastAsia="en-US" w:bidi="ar-SA"/>
      </w:rPr>
    </w:lvl>
    <w:lvl w:ilvl="6" w:tplc="C248BFF0">
      <w:numFmt w:val="bullet"/>
      <w:lvlText w:val="•"/>
      <w:lvlJc w:val="left"/>
      <w:pPr>
        <w:ind w:left="7728" w:hanging="248"/>
      </w:pPr>
      <w:rPr>
        <w:rFonts w:hint="default"/>
        <w:lang w:val="ru-RU" w:eastAsia="en-US" w:bidi="ar-SA"/>
      </w:rPr>
    </w:lvl>
    <w:lvl w:ilvl="7" w:tplc="D8FA8102">
      <w:numFmt w:val="bullet"/>
      <w:lvlText w:val="•"/>
      <w:lvlJc w:val="left"/>
      <w:pPr>
        <w:ind w:left="8346" w:hanging="248"/>
      </w:pPr>
      <w:rPr>
        <w:rFonts w:hint="default"/>
        <w:lang w:val="ru-RU" w:eastAsia="en-US" w:bidi="ar-SA"/>
      </w:rPr>
    </w:lvl>
    <w:lvl w:ilvl="8" w:tplc="C9C29E06">
      <w:numFmt w:val="bullet"/>
      <w:lvlText w:val="•"/>
      <w:lvlJc w:val="left"/>
      <w:pPr>
        <w:ind w:left="8964" w:hanging="248"/>
      </w:pPr>
      <w:rPr>
        <w:rFonts w:hint="default"/>
        <w:lang w:val="ru-RU" w:eastAsia="en-US" w:bidi="ar-SA"/>
      </w:rPr>
    </w:lvl>
  </w:abstractNum>
  <w:abstractNum w:abstractNumId="14" w15:restartNumberingAfterBreak="0">
    <w:nsid w:val="31942851"/>
    <w:multiLevelType w:val="hybridMultilevel"/>
    <w:tmpl w:val="62C22CCA"/>
    <w:lvl w:ilvl="0" w:tplc="9BB6FED6">
      <w:start w:val="1"/>
      <w:numFmt w:val="decimal"/>
      <w:lvlText w:val="1.%1."/>
      <w:lvlJc w:val="left"/>
      <w:pPr>
        <w:ind w:left="1429" w:hanging="360"/>
      </w:pPr>
      <w:rPr>
        <w:rFonts w:hint="default"/>
      </w:rPr>
    </w:lvl>
    <w:lvl w:ilvl="1" w:tplc="04190019">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5" w15:restartNumberingAfterBreak="0">
    <w:nsid w:val="379A3C14"/>
    <w:multiLevelType w:val="multilevel"/>
    <w:tmpl w:val="07C0AF2C"/>
    <w:lvl w:ilvl="0">
      <w:start w:val="31"/>
      <w:numFmt w:val="decimal"/>
      <w:lvlText w:val="%1"/>
      <w:lvlJc w:val="left"/>
      <w:pPr>
        <w:ind w:left="525" w:hanging="525"/>
      </w:pPr>
      <w:rPr>
        <w:rFonts w:hint="default"/>
      </w:rPr>
    </w:lvl>
    <w:lvl w:ilvl="1">
      <w:start w:val="2"/>
      <w:numFmt w:val="decimal"/>
      <w:lvlText w:val="%1.%2"/>
      <w:lvlJc w:val="left"/>
      <w:pPr>
        <w:ind w:left="820" w:hanging="525"/>
      </w:pPr>
      <w:rPr>
        <w:rFonts w:hint="default"/>
      </w:rPr>
    </w:lvl>
    <w:lvl w:ilvl="2">
      <w:start w:val="1"/>
      <w:numFmt w:val="decimal"/>
      <w:lvlText w:val="%1.%2.%3"/>
      <w:lvlJc w:val="left"/>
      <w:pPr>
        <w:ind w:left="1310" w:hanging="720"/>
      </w:pPr>
      <w:rPr>
        <w:rFonts w:hint="default"/>
      </w:rPr>
    </w:lvl>
    <w:lvl w:ilvl="3">
      <w:start w:val="1"/>
      <w:numFmt w:val="decimal"/>
      <w:lvlText w:val="%1.%2.%3.%4"/>
      <w:lvlJc w:val="left"/>
      <w:pPr>
        <w:ind w:left="1965" w:hanging="1080"/>
      </w:pPr>
      <w:rPr>
        <w:rFonts w:hint="default"/>
      </w:rPr>
    </w:lvl>
    <w:lvl w:ilvl="4">
      <w:start w:val="1"/>
      <w:numFmt w:val="decimal"/>
      <w:lvlText w:val="%1.%2.%3.%4.%5"/>
      <w:lvlJc w:val="left"/>
      <w:pPr>
        <w:ind w:left="2260" w:hanging="1080"/>
      </w:pPr>
      <w:rPr>
        <w:rFonts w:hint="default"/>
      </w:rPr>
    </w:lvl>
    <w:lvl w:ilvl="5">
      <w:start w:val="1"/>
      <w:numFmt w:val="decimal"/>
      <w:lvlText w:val="%1.%2.%3.%4.%5.%6"/>
      <w:lvlJc w:val="left"/>
      <w:pPr>
        <w:ind w:left="2915" w:hanging="1440"/>
      </w:pPr>
      <w:rPr>
        <w:rFonts w:hint="default"/>
      </w:rPr>
    </w:lvl>
    <w:lvl w:ilvl="6">
      <w:start w:val="1"/>
      <w:numFmt w:val="decimal"/>
      <w:lvlText w:val="%1.%2.%3.%4.%5.%6.%7"/>
      <w:lvlJc w:val="left"/>
      <w:pPr>
        <w:ind w:left="3210" w:hanging="1440"/>
      </w:pPr>
      <w:rPr>
        <w:rFonts w:hint="default"/>
      </w:rPr>
    </w:lvl>
    <w:lvl w:ilvl="7">
      <w:start w:val="1"/>
      <w:numFmt w:val="decimal"/>
      <w:lvlText w:val="%1.%2.%3.%4.%5.%6.%7.%8"/>
      <w:lvlJc w:val="left"/>
      <w:pPr>
        <w:ind w:left="3865" w:hanging="1800"/>
      </w:pPr>
      <w:rPr>
        <w:rFonts w:hint="default"/>
      </w:rPr>
    </w:lvl>
    <w:lvl w:ilvl="8">
      <w:start w:val="1"/>
      <w:numFmt w:val="decimal"/>
      <w:lvlText w:val="%1.%2.%3.%4.%5.%6.%7.%8.%9"/>
      <w:lvlJc w:val="left"/>
      <w:pPr>
        <w:ind w:left="4520" w:hanging="2160"/>
      </w:pPr>
      <w:rPr>
        <w:rFonts w:hint="default"/>
      </w:rPr>
    </w:lvl>
  </w:abstractNum>
  <w:abstractNum w:abstractNumId="16" w15:restartNumberingAfterBreak="0">
    <w:nsid w:val="445770C6"/>
    <w:multiLevelType w:val="hybridMultilevel"/>
    <w:tmpl w:val="3DAC5D90"/>
    <w:lvl w:ilvl="0" w:tplc="F4A60A80">
      <w:start w:val="1"/>
      <w:numFmt w:val="decimal"/>
      <w:lvlText w:val="%1."/>
      <w:lvlJc w:val="left"/>
      <w:pPr>
        <w:ind w:left="1069" w:hanging="360"/>
      </w:pPr>
      <w:rPr>
        <w:rFonts w:hint="default"/>
        <w:sz w:val="28"/>
        <w:szCs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15:restartNumberingAfterBreak="0">
    <w:nsid w:val="4858134C"/>
    <w:multiLevelType w:val="multilevel"/>
    <w:tmpl w:val="5F4083D6"/>
    <w:lvl w:ilvl="0">
      <w:start w:val="1"/>
      <w:numFmt w:val="decimal"/>
      <w:pStyle w:val="1"/>
      <w:lvlText w:val="%1."/>
      <w:lvlJc w:val="left"/>
      <w:pPr>
        <w:tabs>
          <w:tab w:val="num" w:pos="1134"/>
        </w:tabs>
        <w:ind w:left="0" w:firstLine="709"/>
      </w:pPr>
      <w:rPr>
        <w:rFonts w:ascii="Times New Roman" w:hAnsi="Times New Roman" w:hint="default"/>
        <w:b w:val="0"/>
        <w:i w:val="0"/>
        <w:caps w:val="0"/>
        <w:strike w:val="0"/>
        <w:dstrike w:val="0"/>
        <w:vanish w:val="0"/>
        <w:color w:val="auto"/>
        <w:spacing w:val="0"/>
        <w:sz w:val="24"/>
        <w:szCs w:val="24"/>
        <w:vertAlign w:val="baseline"/>
      </w:rPr>
    </w:lvl>
    <w:lvl w:ilvl="1">
      <w:start w:val="1"/>
      <w:numFmt w:val="decimal"/>
      <w:pStyle w:val="11"/>
      <w:lvlText w:val="%1.%2."/>
      <w:lvlJc w:val="left"/>
      <w:pPr>
        <w:tabs>
          <w:tab w:val="num" w:pos="1277"/>
        </w:tabs>
        <w:ind w:left="1" w:firstLine="709"/>
      </w:pPr>
      <w:rPr>
        <w:rFonts w:ascii="Times New Roman" w:hAnsi="Times New Roman" w:hint="default"/>
        <w:b w:val="0"/>
        <w:i w:val="0"/>
        <w:caps w:val="0"/>
        <w:strike w:val="0"/>
        <w:dstrike w:val="0"/>
        <w:vanish w:val="0"/>
        <w:color w:val="auto"/>
        <w:sz w:val="28"/>
        <w:szCs w:val="28"/>
        <w:vertAlign w:val="baseline"/>
      </w:rPr>
    </w:lvl>
    <w:lvl w:ilvl="2">
      <w:start w:val="1"/>
      <w:numFmt w:val="decimal"/>
      <w:pStyle w:val="111"/>
      <w:lvlText w:val="%1.%2.%3."/>
      <w:lvlJc w:val="left"/>
      <w:pPr>
        <w:tabs>
          <w:tab w:val="num" w:pos="3403"/>
        </w:tabs>
        <w:ind w:left="1985" w:firstLine="709"/>
      </w:pPr>
      <w:rPr>
        <w:rFonts w:ascii="Times New Roman" w:hAnsi="Times New Roman" w:hint="default"/>
        <w:b w:val="0"/>
        <w:i w:val="0"/>
        <w:caps w:val="0"/>
        <w:strike w:val="0"/>
        <w:dstrike w:val="0"/>
        <w:vanish w:val="0"/>
        <w:color w:val="auto"/>
        <w:sz w:val="24"/>
        <w:szCs w:val="24"/>
        <w:vertAlign w:val="baseline"/>
      </w:rPr>
    </w:lvl>
    <w:lvl w:ilvl="3">
      <w:start w:val="1"/>
      <w:numFmt w:val="decimal"/>
      <w:pStyle w:val="1111"/>
      <w:lvlText w:val="%1.%2.%3.%4."/>
      <w:lvlJc w:val="left"/>
      <w:pPr>
        <w:tabs>
          <w:tab w:val="num" w:pos="1588"/>
        </w:tabs>
        <w:ind w:left="0" w:firstLine="709"/>
      </w:pPr>
      <w:rPr>
        <w:rFonts w:ascii="Times New Roman" w:hAnsi="Times New Roman" w:hint="default"/>
        <w:b w:val="0"/>
        <w:i w:val="0"/>
        <w:caps w:val="0"/>
        <w:strike w:val="0"/>
        <w:dstrike w:val="0"/>
        <w:vanish w:val="0"/>
        <w:color w:val="000000"/>
        <w:sz w:val="26"/>
        <w:vertAlign w:val="baseline"/>
      </w:rPr>
    </w:lvl>
    <w:lvl w:ilvl="4">
      <w:start w:val="1"/>
      <w:numFmt w:val="decimal"/>
      <w:pStyle w:val="10"/>
      <w:lvlText w:val="%5)"/>
      <w:lvlJc w:val="left"/>
      <w:pPr>
        <w:tabs>
          <w:tab w:val="num" w:pos="709"/>
        </w:tabs>
        <w:ind w:left="709" w:hanging="709"/>
      </w:pPr>
      <w:rPr>
        <w:rFonts w:ascii="Times New Roman" w:hAnsi="Times New Roman" w:hint="default"/>
        <w:b w:val="0"/>
        <w:i w:val="0"/>
        <w:caps w:val="0"/>
        <w:strike w:val="0"/>
        <w:dstrike w:val="0"/>
        <w:vanish w:val="0"/>
        <w:color w:val="auto"/>
        <w:sz w:val="28"/>
        <w:szCs w:val="28"/>
        <w:vertAlign w:val="baseline"/>
      </w:rPr>
    </w:lvl>
    <w:lvl w:ilvl="5">
      <w:start w:val="1"/>
      <w:numFmt w:val="russianLower"/>
      <w:pStyle w:val="a"/>
      <w:lvlText w:val="%6)"/>
      <w:lvlJc w:val="left"/>
      <w:pPr>
        <w:tabs>
          <w:tab w:val="num" w:pos="709"/>
        </w:tabs>
        <w:ind w:left="709" w:hanging="709"/>
      </w:pPr>
      <w:rPr>
        <w:rFonts w:ascii="Times New Roman" w:hAnsi="Times New Roman" w:hint="default"/>
        <w:b w:val="0"/>
        <w:i w:val="0"/>
        <w:caps w:val="0"/>
        <w:strike w:val="0"/>
        <w:dstrike w:val="0"/>
        <w:vanish w:val="0"/>
        <w:color w:val="000000"/>
        <w:sz w:val="26"/>
        <w:vertAlign w:val="baseline"/>
      </w:rPr>
    </w:lvl>
    <w:lvl w:ilvl="6">
      <w:start w:val="1"/>
      <w:numFmt w:val="decimal"/>
      <w:lvlText w:val="%7."/>
      <w:lvlJc w:val="center"/>
      <w:pPr>
        <w:tabs>
          <w:tab w:val="num" w:pos="851"/>
        </w:tabs>
        <w:ind w:left="0" w:firstLine="0"/>
      </w:pPr>
      <w:rPr>
        <w:rFonts w:ascii="Times New Roman" w:hAnsi="Times New Roman" w:hint="default"/>
        <w:caps w:val="0"/>
        <w:strike w:val="0"/>
        <w:dstrike w:val="0"/>
        <w:vanish w:val="0"/>
        <w:color w:val="auto"/>
        <w:sz w:val="26"/>
        <w:vertAlign w:val="baseline"/>
      </w:rPr>
    </w:lvl>
    <w:lvl w:ilvl="7">
      <w:start w:val="1"/>
      <w:numFmt w:val="decimal"/>
      <w:lvlText w:val="%8.%2."/>
      <w:lvlJc w:val="left"/>
      <w:pPr>
        <w:tabs>
          <w:tab w:val="num" w:pos="1134"/>
        </w:tabs>
        <w:ind w:left="0" w:firstLine="709"/>
      </w:pPr>
      <w:rPr>
        <w:rFonts w:ascii="Times New Roman" w:hAnsi="Times New Roman" w:hint="default"/>
        <w:caps w:val="0"/>
        <w:strike w:val="0"/>
        <w:dstrike w:val="0"/>
        <w:vanish w:val="0"/>
        <w:color w:val="auto"/>
        <w:sz w:val="26"/>
        <w:vertAlign w:val="baseline"/>
      </w:rPr>
    </w:lvl>
    <w:lvl w:ilvl="8">
      <w:start w:val="1"/>
      <w:numFmt w:val="decimal"/>
      <w:lvlText w:val="%1.%2.%3."/>
      <w:lvlJc w:val="left"/>
      <w:pPr>
        <w:tabs>
          <w:tab w:val="num" w:pos="1418"/>
        </w:tabs>
        <w:ind w:left="0" w:firstLine="709"/>
      </w:pPr>
      <w:rPr>
        <w:rFonts w:ascii="Times New Roman" w:hAnsi="Times New Roman" w:hint="default"/>
        <w:caps w:val="0"/>
        <w:strike w:val="0"/>
        <w:dstrike w:val="0"/>
        <w:vanish w:val="0"/>
        <w:color w:val="000000"/>
        <w:sz w:val="26"/>
        <w:vertAlign w:val="baseline"/>
      </w:rPr>
    </w:lvl>
  </w:abstractNum>
  <w:abstractNum w:abstractNumId="18" w15:restartNumberingAfterBreak="0">
    <w:nsid w:val="513809F5"/>
    <w:multiLevelType w:val="hybridMultilevel"/>
    <w:tmpl w:val="5BD69BB0"/>
    <w:lvl w:ilvl="0" w:tplc="0F4663FE">
      <w:start w:val="1"/>
      <w:numFmt w:val="decimal"/>
      <w:lvlText w:val="%1."/>
      <w:lvlJc w:val="left"/>
      <w:pPr>
        <w:tabs>
          <w:tab w:val="num" w:pos="885"/>
        </w:tabs>
        <w:ind w:left="885" w:hanging="39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9" w15:restartNumberingAfterBreak="0">
    <w:nsid w:val="55916FF8"/>
    <w:multiLevelType w:val="multilevel"/>
    <w:tmpl w:val="C818C0C8"/>
    <w:lvl w:ilvl="0">
      <w:start w:val="1"/>
      <w:numFmt w:val="decimal"/>
      <w:pStyle w:val="12"/>
      <w:lvlText w:val="%1."/>
      <w:lvlJc w:val="left"/>
      <w:pPr>
        <w:tabs>
          <w:tab w:val="num" w:pos="567"/>
        </w:tabs>
        <w:ind w:left="0" w:firstLine="0"/>
      </w:pPr>
      <w:rPr>
        <w:rFonts w:ascii="Times New Roman" w:hAnsi="Times New Roman" w:hint="default"/>
        <w:b w:val="0"/>
        <w:i w:val="0"/>
        <w:caps w:val="0"/>
        <w:strike w:val="0"/>
        <w:dstrike w:val="0"/>
        <w:vanish w:val="0"/>
        <w:color w:val="auto"/>
        <w:spacing w:val="0"/>
        <w:sz w:val="24"/>
        <w:vertAlign w:val="baseline"/>
      </w:rPr>
    </w:lvl>
    <w:lvl w:ilvl="1">
      <w:start w:val="1"/>
      <w:numFmt w:val="decimal"/>
      <w:pStyle w:val="110"/>
      <w:lvlText w:val="%2."/>
      <w:lvlJc w:val="left"/>
      <w:pPr>
        <w:tabs>
          <w:tab w:val="num" w:pos="1276"/>
        </w:tabs>
        <w:ind w:left="0" w:firstLine="709"/>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rPr>
    </w:lvl>
    <w:lvl w:ilvl="2">
      <w:start w:val="1"/>
      <w:numFmt w:val="decimal"/>
      <w:pStyle w:val="1110"/>
      <w:lvlText w:val="%1.%2.%3."/>
      <w:lvlJc w:val="left"/>
      <w:pPr>
        <w:tabs>
          <w:tab w:val="num" w:pos="1418"/>
        </w:tabs>
        <w:ind w:left="0" w:firstLine="709"/>
      </w:pPr>
      <w:rPr>
        <w:rFonts w:ascii="Times New Roman" w:hAnsi="Times New Roman" w:hint="default"/>
        <w:b w:val="0"/>
        <w:i w:val="0"/>
        <w:caps w:val="0"/>
        <w:strike w:val="0"/>
        <w:dstrike w:val="0"/>
        <w:vanish w:val="0"/>
        <w:color w:val="auto"/>
        <w:sz w:val="24"/>
        <w:vertAlign w:val="baseline"/>
      </w:rPr>
    </w:lvl>
    <w:lvl w:ilvl="3">
      <w:start w:val="1"/>
      <w:numFmt w:val="decimal"/>
      <w:pStyle w:val="11110"/>
      <w:lvlText w:val="%1.%2.%3.%4."/>
      <w:lvlJc w:val="left"/>
      <w:pPr>
        <w:tabs>
          <w:tab w:val="num" w:pos="1588"/>
        </w:tabs>
        <w:ind w:left="697" w:firstLine="12"/>
      </w:pPr>
      <w:rPr>
        <w:rFonts w:ascii="Times New Roman" w:hAnsi="Times New Roman" w:hint="default"/>
        <w:b w:val="0"/>
        <w:i w:val="0"/>
        <w:caps w:val="0"/>
        <w:strike w:val="0"/>
        <w:dstrike w:val="0"/>
        <w:vanish w:val="0"/>
        <w:color w:val="000000"/>
        <w:sz w:val="26"/>
        <w:vertAlign w:val="baseline"/>
      </w:rPr>
    </w:lvl>
    <w:lvl w:ilvl="4">
      <w:start w:val="1"/>
      <w:numFmt w:val="decimal"/>
      <w:pStyle w:val="13"/>
      <w:lvlText w:val="%5)"/>
      <w:lvlJc w:val="left"/>
      <w:pPr>
        <w:tabs>
          <w:tab w:val="num" w:pos="709"/>
        </w:tabs>
        <w:ind w:left="709" w:hanging="709"/>
      </w:pPr>
      <w:rPr>
        <w:rFonts w:ascii="Times New Roman" w:hAnsi="Times New Roman" w:hint="default"/>
        <w:b w:val="0"/>
        <w:i w:val="0"/>
        <w:caps w:val="0"/>
        <w:strike w:val="0"/>
        <w:dstrike w:val="0"/>
        <w:vanish w:val="0"/>
        <w:color w:val="auto"/>
        <w:sz w:val="24"/>
        <w:szCs w:val="24"/>
        <w:vertAlign w:val="baseline"/>
      </w:rPr>
    </w:lvl>
    <w:lvl w:ilvl="5">
      <w:start w:val="1"/>
      <w:numFmt w:val="russianLower"/>
      <w:pStyle w:val="a0"/>
      <w:lvlText w:val="%6)"/>
      <w:lvlJc w:val="left"/>
      <w:pPr>
        <w:tabs>
          <w:tab w:val="num" w:pos="709"/>
        </w:tabs>
        <w:ind w:left="709" w:hanging="709"/>
      </w:pPr>
      <w:rPr>
        <w:rFonts w:ascii="Times New Roman" w:hAnsi="Times New Roman" w:hint="default"/>
        <w:b w:val="0"/>
        <w:i w:val="0"/>
        <w:caps w:val="0"/>
        <w:strike w:val="0"/>
        <w:dstrike w:val="0"/>
        <w:vanish w:val="0"/>
        <w:color w:val="000000"/>
        <w:sz w:val="24"/>
        <w:vertAlign w:val="baseline"/>
      </w:rPr>
    </w:lvl>
    <w:lvl w:ilvl="6">
      <w:start w:val="1"/>
      <w:numFmt w:val="bullet"/>
      <w:lvlText w:val="­"/>
      <w:lvlJc w:val="left"/>
      <w:pPr>
        <w:tabs>
          <w:tab w:val="num" w:pos="1391"/>
        </w:tabs>
        <w:ind w:left="1391" w:hanging="709"/>
      </w:pPr>
      <w:rPr>
        <w:rFonts w:ascii="Courier New" w:hAnsi="Courier New" w:hint="default"/>
        <w:caps w:val="0"/>
        <w:strike w:val="0"/>
        <w:dstrike w:val="0"/>
        <w:vanish w:val="0"/>
        <w:color w:val="000000"/>
        <w:vertAlign w:val="baseline"/>
      </w:rPr>
    </w:lvl>
    <w:lvl w:ilvl="7">
      <w:start w:val="1"/>
      <w:numFmt w:val="decimal"/>
      <w:lvlText w:val="%1.%2.%3.%4.%5.%6.%7.%8."/>
      <w:lvlJc w:val="left"/>
      <w:pPr>
        <w:tabs>
          <w:tab w:val="num" w:pos="8547"/>
        </w:tabs>
        <w:ind w:left="7971" w:hanging="1224"/>
      </w:pPr>
      <w:rPr>
        <w:rFonts w:hint="default"/>
      </w:rPr>
    </w:lvl>
    <w:lvl w:ilvl="8">
      <w:start w:val="1"/>
      <w:numFmt w:val="decimal"/>
      <w:lvlText w:val="%1.%2.%3.%4.%5.%6.%7.%8.%9."/>
      <w:lvlJc w:val="left"/>
      <w:pPr>
        <w:tabs>
          <w:tab w:val="num" w:pos="8907"/>
        </w:tabs>
        <w:ind w:left="8547" w:hanging="1440"/>
      </w:pPr>
      <w:rPr>
        <w:rFonts w:hint="default"/>
      </w:rPr>
    </w:lvl>
  </w:abstractNum>
  <w:abstractNum w:abstractNumId="20" w15:restartNumberingAfterBreak="0">
    <w:nsid w:val="5D7068C2"/>
    <w:multiLevelType w:val="multilevel"/>
    <w:tmpl w:val="64429B96"/>
    <w:lvl w:ilvl="0">
      <w:start w:val="31"/>
      <w:numFmt w:val="decimal"/>
      <w:lvlText w:val="%1"/>
      <w:lvlJc w:val="left"/>
      <w:pPr>
        <w:ind w:left="525" w:hanging="525"/>
      </w:pPr>
      <w:rPr>
        <w:rFonts w:hint="default"/>
      </w:rPr>
    </w:lvl>
    <w:lvl w:ilvl="1">
      <w:start w:val="3"/>
      <w:numFmt w:val="decimal"/>
      <w:lvlText w:val="%1.%2"/>
      <w:lvlJc w:val="left"/>
      <w:pPr>
        <w:ind w:left="525" w:hanging="52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1" w15:restartNumberingAfterBreak="0">
    <w:nsid w:val="65FC357B"/>
    <w:multiLevelType w:val="hybridMultilevel"/>
    <w:tmpl w:val="25AED416"/>
    <w:lvl w:ilvl="0" w:tplc="8558E678">
      <w:start w:val="1"/>
      <w:numFmt w:val="decimal"/>
      <w:suff w:val="space"/>
      <w:lvlText w:val="%1."/>
      <w:lvlJc w:val="left"/>
      <w:pPr>
        <w:ind w:left="1429"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2" w15:restartNumberingAfterBreak="0">
    <w:nsid w:val="6A6E398D"/>
    <w:multiLevelType w:val="multilevel"/>
    <w:tmpl w:val="4EBCE958"/>
    <w:lvl w:ilvl="0">
      <w:start w:val="31"/>
      <w:numFmt w:val="decimal"/>
      <w:lvlText w:val="%1"/>
      <w:lvlJc w:val="left"/>
      <w:pPr>
        <w:ind w:left="525" w:hanging="525"/>
      </w:pPr>
      <w:rPr>
        <w:rFonts w:hint="default"/>
      </w:rPr>
    </w:lvl>
    <w:lvl w:ilvl="1">
      <w:start w:val="5"/>
      <w:numFmt w:val="decimal"/>
      <w:lvlText w:val="%1.%2"/>
      <w:lvlJc w:val="left"/>
      <w:pPr>
        <w:ind w:left="525" w:hanging="52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3" w15:restartNumberingAfterBreak="0">
    <w:nsid w:val="6D505251"/>
    <w:multiLevelType w:val="hybridMultilevel"/>
    <w:tmpl w:val="25AED416"/>
    <w:lvl w:ilvl="0" w:tplc="8558E678">
      <w:start w:val="1"/>
      <w:numFmt w:val="decimal"/>
      <w:suff w:val="space"/>
      <w:lvlText w:val="%1."/>
      <w:lvlJc w:val="left"/>
      <w:pPr>
        <w:ind w:left="1429"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4" w15:restartNumberingAfterBreak="0">
    <w:nsid w:val="706D6835"/>
    <w:multiLevelType w:val="multilevel"/>
    <w:tmpl w:val="EBA80CA6"/>
    <w:lvl w:ilvl="0">
      <w:start w:val="31"/>
      <w:numFmt w:val="decimal"/>
      <w:lvlText w:val="%1"/>
      <w:lvlJc w:val="left"/>
      <w:pPr>
        <w:ind w:left="525" w:hanging="525"/>
      </w:pPr>
      <w:rPr>
        <w:rFonts w:hint="default"/>
      </w:rPr>
    </w:lvl>
    <w:lvl w:ilvl="1">
      <w:start w:val="3"/>
      <w:numFmt w:val="decimal"/>
      <w:lvlText w:val="%1.%2"/>
      <w:lvlJc w:val="left"/>
      <w:pPr>
        <w:ind w:left="525" w:hanging="52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5" w15:restartNumberingAfterBreak="0">
    <w:nsid w:val="76F13B4B"/>
    <w:multiLevelType w:val="hybridMultilevel"/>
    <w:tmpl w:val="C06ECF80"/>
    <w:lvl w:ilvl="0" w:tplc="DBA0233C">
      <w:start w:val="1"/>
      <w:numFmt w:val="decimal"/>
      <w:lvlText w:val="%1."/>
      <w:lvlJc w:val="left"/>
      <w:pPr>
        <w:ind w:left="295" w:hanging="295"/>
        <w:jc w:val="right"/>
      </w:pPr>
      <w:rPr>
        <w:rFonts w:ascii="Times New Roman" w:eastAsia="Times New Roman" w:hAnsi="Times New Roman" w:hint="default"/>
        <w:spacing w:val="2"/>
        <w:sz w:val="24"/>
        <w:szCs w:val="24"/>
      </w:rPr>
    </w:lvl>
    <w:lvl w:ilvl="1" w:tplc="076E5A36">
      <w:start w:val="3"/>
      <w:numFmt w:val="decimal"/>
      <w:lvlText w:val="%2."/>
      <w:lvlJc w:val="left"/>
      <w:pPr>
        <w:ind w:left="4149" w:hanging="240"/>
        <w:jc w:val="right"/>
      </w:pPr>
      <w:rPr>
        <w:rFonts w:ascii="Times New Roman" w:eastAsia="Times New Roman" w:hAnsi="Times New Roman" w:hint="default"/>
        <w:b/>
        <w:bCs/>
        <w:sz w:val="24"/>
        <w:szCs w:val="24"/>
      </w:rPr>
    </w:lvl>
    <w:lvl w:ilvl="2" w:tplc="2F74CFB6">
      <w:start w:val="1"/>
      <w:numFmt w:val="bullet"/>
      <w:lvlText w:val="•"/>
      <w:lvlJc w:val="left"/>
      <w:pPr>
        <w:ind w:left="4781" w:hanging="240"/>
      </w:pPr>
      <w:rPr>
        <w:rFonts w:hint="default"/>
      </w:rPr>
    </w:lvl>
    <w:lvl w:ilvl="3" w:tplc="327AFBF4">
      <w:start w:val="1"/>
      <w:numFmt w:val="bullet"/>
      <w:lvlText w:val="•"/>
      <w:lvlJc w:val="left"/>
      <w:pPr>
        <w:ind w:left="5414" w:hanging="240"/>
      </w:pPr>
      <w:rPr>
        <w:rFonts w:hint="default"/>
      </w:rPr>
    </w:lvl>
    <w:lvl w:ilvl="4" w:tplc="7EC8597E">
      <w:start w:val="1"/>
      <w:numFmt w:val="bullet"/>
      <w:lvlText w:val="•"/>
      <w:lvlJc w:val="left"/>
      <w:pPr>
        <w:ind w:left="6047" w:hanging="240"/>
      </w:pPr>
      <w:rPr>
        <w:rFonts w:hint="default"/>
      </w:rPr>
    </w:lvl>
    <w:lvl w:ilvl="5" w:tplc="B2EEC82E">
      <w:start w:val="1"/>
      <w:numFmt w:val="bullet"/>
      <w:lvlText w:val="•"/>
      <w:lvlJc w:val="left"/>
      <w:pPr>
        <w:ind w:left="6680" w:hanging="240"/>
      </w:pPr>
      <w:rPr>
        <w:rFonts w:hint="default"/>
      </w:rPr>
    </w:lvl>
    <w:lvl w:ilvl="6" w:tplc="3DB0DF88">
      <w:start w:val="1"/>
      <w:numFmt w:val="bullet"/>
      <w:lvlText w:val="•"/>
      <w:lvlJc w:val="left"/>
      <w:pPr>
        <w:ind w:left="7312" w:hanging="240"/>
      </w:pPr>
      <w:rPr>
        <w:rFonts w:hint="default"/>
      </w:rPr>
    </w:lvl>
    <w:lvl w:ilvl="7" w:tplc="119CFEC4">
      <w:start w:val="1"/>
      <w:numFmt w:val="bullet"/>
      <w:lvlText w:val="•"/>
      <w:lvlJc w:val="left"/>
      <w:pPr>
        <w:ind w:left="7945" w:hanging="240"/>
      </w:pPr>
      <w:rPr>
        <w:rFonts w:hint="default"/>
      </w:rPr>
    </w:lvl>
    <w:lvl w:ilvl="8" w:tplc="43CE80C2">
      <w:start w:val="1"/>
      <w:numFmt w:val="bullet"/>
      <w:lvlText w:val="•"/>
      <w:lvlJc w:val="left"/>
      <w:pPr>
        <w:ind w:left="8578" w:hanging="240"/>
      </w:pPr>
      <w:rPr>
        <w:rFonts w:hint="default"/>
      </w:rPr>
    </w:lvl>
  </w:abstractNum>
  <w:abstractNum w:abstractNumId="26" w15:restartNumberingAfterBreak="0">
    <w:nsid w:val="7CA35EE7"/>
    <w:multiLevelType w:val="hybridMultilevel"/>
    <w:tmpl w:val="043E1FEC"/>
    <w:lvl w:ilvl="0" w:tplc="F60EFF3A">
      <w:start w:val="1"/>
      <w:numFmt w:val="decimal"/>
      <w:lvlText w:val="%1)"/>
      <w:lvlJc w:val="left"/>
      <w:pPr>
        <w:ind w:left="102" w:hanging="379"/>
        <w:jc w:val="right"/>
      </w:pPr>
      <w:rPr>
        <w:rFonts w:ascii="Times New Roman" w:eastAsia="Times New Roman" w:hAnsi="Times New Roman" w:hint="default"/>
        <w:spacing w:val="2"/>
        <w:sz w:val="24"/>
        <w:szCs w:val="24"/>
      </w:rPr>
    </w:lvl>
    <w:lvl w:ilvl="1" w:tplc="FF889DF2">
      <w:start w:val="1"/>
      <w:numFmt w:val="bullet"/>
      <w:lvlText w:val="•"/>
      <w:lvlJc w:val="left"/>
      <w:pPr>
        <w:ind w:left="1076" w:hanging="379"/>
      </w:pPr>
      <w:rPr>
        <w:rFonts w:hint="default"/>
      </w:rPr>
    </w:lvl>
    <w:lvl w:ilvl="2" w:tplc="CDC6CB42">
      <w:start w:val="1"/>
      <w:numFmt w:val="bullet"/>
      <w:lvlText w:val="•"/>
      <w:lvlJc w:val="left"/>
      <w:pPr>
        <w:ind w:left="2050" w:hanging="379"/>
      </w:pPr>
      <w:rPr>
        <w:rFonts w:hint="default"/>
      </w:rPr>
    </w:lvl>
    <w:lvl w:ilvl="3" w:tplc="4F24A71A">
      <w:start w:val="1"/>
      <w:numFmt w:val="bullet"/>
      <w:lvlText w:val="•"/>
      <w:lvlJc w:val="left"/>
      <w:pPr>
        <w:ind w:left="3024" w:hanging="379"/>
      </w:pPr>
      <w:rPr>
        <w:rFonts w:hint="default"/>
      </w:rPr>
    </w:lvl>
    <w:lvl w:ilvl="4" w:tplc="42ECAD62">
      <w:start w:val="1"/>
      <w:numFmt w:val="bullet"/>
      <w:lvlText w:val="•"/>
      <w:lvlJc w:val="left"/>
      <w:pPr>
        <w:ind w:left="3998" w:hanging="379"/>
      </w:pPr>
      <w:rPr>
        <w:rFonts w:hint="default"/>
      </w:rPr>
    </w:lvl>
    <w:lvl w:ilvl="5" w:tplc="0FD84846">
      <w:start w:val="1"/>
      <w:numFmt w:val="bullet"/>
      <w:lvlText w:val="•"/>
      <w:lvlJc w:val="left"/>
      <w:pPr>
        <w:ind w:left="4973" w:hanging="379"/>
      </w:pPr>
      <w:rPr>
        <w:rFonts w:hint="default"/>
      </w:rPr>
    </w:lvl>
    <w:lvl w:ilvl="6" w:tplc="12C2234E">
      <w:start w:val="1"/>
      <w:numFmt w:val="bullet"/>
      <w:lvlText w:val="•"/>
      <w:lvlJc w:val="left"/>
      <w:pPr>
        <w:ind w:left="5947" w:hanging="379"/>
      </w:pPr>
      <w:rPr>
        <w:rFonts w:hint="default"/>
      </w:rPr>
    </w:lvl>
    <w:lvl w:ilvl="7" w:tplc="AF88A6E0">
      <w:start w:val="1"/>
      <w:numFmt w:val="bullet"/>
      <w:lvlText w:val="•"/>
      <w:lvlJc w:val="left"/>
      <w:pPr>
        <w:ind w:left="6921" w:hanging="379"/>
      </w:pPr>
      <w:rPr>
        <w:rFonts w:hint="default"/>
      </w:rPr>
    </w:lvl>
    <w:lvl w:ilvl="8" w:tplc="481AA1DE">
      <w:start w:val="1"/>
      <w:numFmt w:val="bullet"/>
      <w:lvlText w:val="•"/>
      <w:lvlJc w:val="left"/>
      <w:pPr>
        <w:ind w:left="7895" w:hanging="379"/>
      </w:pPr>
      <w:rPr>
        <w:rFonts w:hint="default"/>
      </w:rPr>
    </w:lvl>
  </w:abstractNum>
  <w:num w:numId="1">
    <w:abstractNumId w:val="17"/>
  </w:num>
  <w:num w:numId="2">
    <w:abstractNumId w:val="19"/>
  </w:num>
  <w:num w:numId="3">
    <w:abstractNumId w:val="0"/>
    <w:lvlOverride w:ilvl="0">
      <w:lvl w:ilvl="0">
        <w:numFmt w:val="bullet"/>
        <w:lvlText w:val="•"/>
        <w:legacy w:legacy="1" w:legacySpace="0" w:legacyIndent="226"/>
        <w:lvlJc w:val="left"/>
        <w:pPr>
          <w:ind w:left="0" w:firstLine="0"/>
        </w:pPr>
        <w:rPr>
          <w:rFonts w:ascii="Times New Roman" w:hAnsi="Times New Roman" w:cs="Times New Roman" w:hint="default"/>
        </w:rPr>
      </w:lvl>
    </w:lvlOverride>
  </w:num>
  <w:num w:numId="4">
    <w:abstractNumId w:val="0"/>
    <w:lvlOverride w:ilvl="0">
      <w:lvl w:ilvl="0">
        <w:numFmt w:val="bullet"/>
        <w:lvlText w:val="•"/>
        <w:legacy w:legacy="1" w:legacySpace="0" w:legacyIndent="216"/>
        <w:lvlJc w:val="left"/>
        <w:pPr>
          <w:ind w:left="0" w:firstLine="0"/>
        </w:pPr>
        <w:rPr>
          <w:rFonts w:ascii="Times New Roman" w:hAnsi="Times New Roman" w:cs="Times New Roman" w:hint="default"/>
        </w:rPr>
      </w:lvl>
    </w:lvlOverride>
  </w:num>
  <w:num w:numId="5">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0"/>
  </w:num>
  <w:num w:numId="8">
    <w:abstractNumId w:val="6"/>
  </w:num>
  <w:num w:numId="9">
    <w:abstractNumId w:val="11"/>
  </w:num>
  <w:num w:numId="10">
    <w:abstractNumId w:val="8"/>
  </w:num>
  <w:num w:numId="11">
    <w:abstractNumId w:val="4"/>
  </w:num>
  <w:num w:numId="12">
    <w:abstractNumId w:val="16"/>
  </w:num>
  <w:num w:numId="13">
    <w:abstractNumId w:val="14"/>
  </w:num>
  <w:num w:numId="14">
    <w:abstractNumId w:val="3"/>
  </w:num>
  <w:num w:numId="15">
    <w:abstractNumId w:val="26"/>
  </w:num>
  <w:num w:numId="16">
    <w:abstractNumId w:val="9"/>
  </w:num>
  <w:num w:numId="17">
    <w:abstractNumId w:val="25"/>
  </w:num>
  <w:num w:numId="18">
    <w:abstractNumId w:val="15"/>
  </w:num>
  <w:num w:numId="19">
    <w:abstractNumId w:val="24"/>
  </w:num>
  <w:num w:numId="20">
    <w:abstractNumId w:val="20"/>
  </w:num>
  <w:num w:numId="21">
    <w:abstractNumId w:val="22"/>
  </w:num>
  <w:num w:numId="22">
    <w:abstractNumId w:val="12"/>
  </w:num>
  <w:num w:numId="23">
    <w:abstractNumId w:val="5"/>
  </w:num>
  <w:num w:numId="24">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7"/>
  </w:num>
  <w:num w:numId="26">
    <w:abstractNumId w:val="13"/>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D51FB0"/>
    <w:rsid w:val="00001808"/>
    <w:rsid w:val="0000197F"/>
    <w:rsid w:val="00003204"/>
    <w:rsid w:val="00004034"/>
    <w:rsid w:val="00004118"/>
    <w:rsid w:val="00004C4B"/>
    <w:rsid w:val="00006A50"/>
    <w:rsid w:val="00007061"/>
    <w:rsid w:val="00007443"/>
    <w:rsid w:val="00007723"/>
    <w:rsid w:val="00007B55"/>
    <w:rsid w:val="000100C0"/>
    <w:rsid w:val="00010EBC"/>
    <w:rsid w:val="0001134B"/>
    <w:rsid w:val="00014250"/>
    <w:rsid w:val="00015384"/>
    <w:rsid w:val="0001555C"/>
    <w:rsid w:val="00015748"/>
    <w:rsid w:val="0001690E"/>
    <w:rsid w:val="00016E05"/>
    <w:rsid w:val="00017F09"/>
    <w:rsid w:val="000212AD"/>
    <w:rsid w:val="000216BF"/>
    <w:rsid w:val="00021F05"/>
    <w:rsid w:val="00021F6D"/>
    <w:rsid w:val="00023358"/>
    <w:rsid w:val="00023D4B"/>
    <w:rsid w:val="00024382"/>
    <w:rsid w:val="000246BB"/>
    <w:rsid w:val="0002484B"/>
    <w:rsid w:val="000250FD"/>
    <w:rsid w:val="000267E5"/>
    <w:rsid w:val="00030334"/>
    <w:rsid w:val="00031505"/>
    <w:rsid w:val="00031866"/>
    <w:rsid w:val="00032F57"/>
    <w:rsid w:val="000351F3"/>
    <w:rsid w:val="00036AD4"/>
    <w:rsid w:val="00037AC5"/>
    <w:rsid w:val="000403B2"/>
    <w:rsid w:val="00040F30"/>
    <w:rsid w:val="000419F1"/>
    <w:rsid w:val="00041ACC"/>
    <w:rsid w:val="000427CB"/>
    <w:rsid w:val="00042E3C"/>
    <w:rsid w:val="000447ED"/>
    <w:rsid w:val="00044A27"/>
    <w:rsid w:val="0004576B"/>
    <w:rsid w:val="00046585"/>
    <w:rsid w:val="00046842"/>
    <w:rsid w:val="0004775E"/>
    <w:rsid w:val="00047777"/>
    <w:rsid w:val="00047F12"/>
    <w:rsid w:val="000515D9"/>
    <w:rsid w:val="0005180C"/>
    <w:rsid w:val="00051C2B"/>
    <w:rsid w:val="0005316B"/>
    <w:rsid w:val="000533D8"/>
    <w:rsid w:val="000545BA"/>
    <w:rsid w:val="000567F4"/>
    <w:rsid w:val="00057678"/>
    <w:rsid w:val="0006003A"/>
    <w:rsid w:val="000620E9"/>
    <w:rsid w:val="000620F6"/>
    <w:rsid w:val="0006238F"/>
    <w:rsid w:val="00062892"/>
    <w:rsid w:val="00064B5D"/>
    <w:rsid w:val="00065722"/>
    <w:rsid w:val="00065A84"/>
    <w:rsid w:val="00066178"/>
    <w:rsid w:val="000662D2"/>
    <w:rsid w:val="00066953"/>
    <w:rsid w:val="00067020"/>
    <w:rsid w:val="0006782E"/>
    <w:rsid w:val="00071066"/>
    <w:rsid w:val="0007106A"/>
    <w:rsid w:val="00071505"/>
    <w:rsid w:val="00071A11"/>
    <w:rsid w:val="00076DE4"/>
    <w:rsid w:val="00080427"/>
    <w:rsid w:val="000804A0"/>
    <w:rsid w:val="000804AD"/>
    <w:rsid w:val="000808FF"/>
    <w:rsid w:val="00080D58"/>
    <w:rsid w:val="000845A0"/>
    <w:rsid w:val="00084B78"/>
    <w:rsid w:val="000858A1"/>
    <w:rsid w:val="00087059"/>
    <w:rsid w:val="0009056B"/>
    <w:rsid w:val="0009076E"/>
    <w:rsid w:val="00093098"/>
    <w:rsid w:val="00094F43"/>
    <w:rsid w:val="00095149"/>
    <w:rsid w:val="00096195"/>
    <w:rsid w:val="000967F4"/>
    <w:rsid w:val="000A1B34"/>
    <w:rsid w:val="000A1DF1"/>
    <w:rsid w:val="000A294F"/>
    <w:rsid w:val="000A4D6C"/>
    <w:rsid w:val="000A5014"/>
    <w:rsid w:val="000A5A4F"/>
    <w:rsid w:val="000A5B15"/>
    <w:rsid w:val="000A7B8E"/>
    <w:rsid w:val="000A7FCF"/>
    <w:rsid w:val="000B19BC"/>
    <w:rsid w:val="000B2706"/>
    <w:rsid w:val="000B5195"/>
    <w:rsid w:val="000B5D72"/>
    <w:rsid w:val="000B626F"/>
    <w:rsid w:val="000B670C"/>
    <w:rsid w:val="000B756B"/>
    <w:rsid w:val="000B77BA"/>
    <w:rsid w:val="000B783C"/>
    <w:rsid w:val="000C08A8"/>
    <w:rsid w:val="000C0EF2"/>
    <w:rsid w:val="000C1F96"/>
    <w:rsid w:val="000C2505"/>
    <w:rsid w:val="000C342D"/>
    <w:rsid w:val="000C3565"/>
    <w:rsid w:val="000C4120"/>
    <w:rsid w:val="000C4DDB"/>
    <w:rsid w:val="000C52AC"/>
    <w:rsid w:val="000C63A2"/>
    <w:rsid w:val="000C72A7"/>
    <w:rsid w:val="000D0D6A"/>
    <w:rsid w:val="000D3327"/>
    <w:rsid w:val="000D3923"/>
    <w:rsid w:val="000D39D2"/>
    <w:rsid w:val="000D4451"/>
    <w:rsid w:val="000D488C"/>
    <w:rsid w:val="000D607F"/>
    <w:rsid w:val="000D7EFB"/>
    <w:rsid w:val="000D7FC5"/>
    <w:rsid w:val="000E070E"/>
    <w:rsid w:val="000E1DDE"/>
    <w:rsid w:val="000E2420"/>
    <w:rsid w:val="000E4376"/>
    <w:rsid w:val="000E509A"/>
    <w:rsid w:val="000E50E4"/>
    <w:rsid w:val="000E5AB3"/>
    <w:rsid w:val="000E5B77"/>
    <w:rsid w:val="000E78E7"/>
    <w:rsid w:val="000F1702"/>
    <w:rsid w:val="000F17B6"/>
    <w:rsid w:val="000F2B5E"/>
    <w:rsid w:val="000F5FD2"/>
    <w:rsid w:val="000F639B"/>
    <w:rsid w:val="000F7439"/>
    <w:rsid w:val="000F7B01"/>
    <w:rsid w:val="001032E8"/>
    <w:rsid w:val="00107B7E"/>
    <w:rsid w:val="00116483"/>
    <w:rsid w:val="00116FA0"/>
    <w:rsid w:val="00122D51"/>
    <w:rsid w:val="001274D7"/>
    <w:rsid w:val="0013010F"/>
    <w:rsid w:val="001301AD"/>
    <w:rsid w:val="001316F0"/>
    <w:rsid w:val="001350D9"/>
    <w:rsid w:val="00137738"/>
    <w:rsid w:val="0013799A"/>
    <w:rsid w:val="00140008"/>
    <w:rsid w:val="00140659"/>
    <w:rsid w:val="00141A0F"/>
    <w:rsid w:val="00142724"/>
    <w:rsid w:val="001429FB"/>
    <w:rsid w:val="00142B77"/>
    <w:rsid w:val="00144555"/>
    <w:rsid w:val="00145690"/>
    <w:rsid w:val="00145736"/>
    <w:rsid w:val="00146B8B"/>
    <w:rsid w:val="00147BC1"/>
    <w:rsid w:val="00151AEC"/>
    <w:rsid w:val="00152510"/>
    <w:rsid w:val="0015280E"/>
    <w:rsid w:val="001534A3"/>
    <w:rsid w:val="001549F5"/>
    <w:rsid w:val="00156336"/>
    <w:rsid w:val="00156AF5"/>
    <w:rsid w:val="001601ED"/>
    <w:rsid w:val="00161EA1"/>
    <w:rsid w:val="00163D84"/>
    <w:rsid w:val="00165467"/>
    <w:rsid w:val="00165D66"/>
    <w:rsid w:val="00171E7B"/>
    <w:rsid w:val="0017372D"/>
    <w:rsid w:val="0017418A"/>
    <w:rsid w:val="001747F0"/>
    <w:rsid w:val="001765E7"/>
    <w:rsid w:val="0017708F"/>
    <w:rsid w:val="0018047F"/>
    <w:rsid w:val="00180806"/>
    <w:rsid w:val="001824B5"/>
    <w:rsid w:val="00182772"/>
    <w:rsid w:val="0018442B"/>
    <w:rsid w:val="00184C58"/>
    <w:rsid w:val="00184CF3"/>
    <w:rsid w:val="00186018"/>
    <w:rsid w:val="00186B3F"/>
    <w:rsid w:val="00187667"/>
    <w:rsid w:val="0019221F"/>
    <w:rsid w:val="001960DA"/>
    <w:rsid w:val="00197356"/>
    <w:rsid w:val="001A1255"/>
    <w:rsid w:val="001A14B3"/>
    <w:rsid w:val="001A21C3"/>
    <w:rsid w:val="001A3491"/>
    <w:rsid w:val="001A4F22"/>
    <w:rsid w:val="001A6218"/>
    <w:rsid w:val="001A652B"/>
    <w:rsid w:val="001A6A27"/>
    <w:rsid w:val="001A6CCC"/>
    <w:rsid w:val="001B012C"/>
    <w:rsid w:val="001B13EE"/>
    <w:rsid w:val="001B2A02"/>
    <w:rsid w:val="001B40A5"/>
    <w:rsid w:val="001B42D9"/>
    <w:rsid w:val="001B6020"/>
    <w:rsid w:val="001B76B6"/>
    <w:rsid w:val="001C0B3A"/>
    <w:rsid w:val="001C185B"/>
    <w:rsid w:val="001C21F9"/>
    <w:rsid w:val="001C2350"/>
    <w:rsid w:val="001C374B"/>
    <w:rsid w:val="001C458D"/>
    <w:rsid w:val="001C6F69"/>
    <w:rsid w:val="001D1DFE"/>
    <w:rsid w:val="001D1ECD"/>
    <w:rsid w:val="001D25E4"/>
    <w:rsid w:val="001D5312"/>
    <w:rsid w:val="001D58F3"/>
    <w:rsid w:val="001D5A7C"/>
    <w:rsid w:val="001D605A"/>
    <w:rsid w:val="001D6B2E"/>
    <w:rsid w:val="001D70DA"/>
    <w:rsid w:val="001D7D3A"/>
    <w:rsid w:val="001E327D"/>
    <w:rsid w:val="001E3802"/>
    <w:rsid w:val="001E667D"/>
    <w:rsid w:val="001E684D"/>
    <w:rsid w:val="001E6CE7"/>
    <w:rsid w:val="001F0D86"/>
    <w:rsid w:val="001F0F89"/>
    <w:rsid w:val="001F176A"/>
    <w:rsid w:val="001F18CE"/>
    <w:rsid w:val="001F290C"/>
    <w:rsid w:val="001F327B"/>
    <w:rsid w:val="001F53CE"/>
    <w:rsid w:val="001F607B"/>
    <w:rsid w:val="001F696A"/>
    <w:rsid w:val="001F6AAD"/>
    <w:rsid w:val="001F6B8A"/>
    <w:rsid w:val="0020010C"/>
    <w:rsid w:val="0020025F"/>
    <w:rsid w:val="0020214A"/>
    <w:rsid w:val="0020353B"/>
    <w:rsid w:val="00203F27"/>
    <w:rsid w:val="00205047"/>
    <w:rsid w:val="00206061"/>
    <w:rsid w:val="00206C5F"/>
    <w:rsid w:val="002070CF"/>
    <w:rsid w:val="0020795B"/>
    <w:rsid w:val="00207B2B"/>
    <w:rsid w:val="00210734"/>
    <w:rsid w:val="002110DE"/>
    <w:rsid w:val="00214358"/>
    <w:rsid w:val="002161AF"/>
    <w:rsid w:val="00220493"/>
    <w:rsid w:val="0022233F"/>
    <w:rsid w:val="00222BC2"/>
    <w:rsid w:val="00225416"/>
    <w:rsid w:val="00225734"/>
    <w:rsid w:val="00225811"/>
    <w:rsid w:val="0023063A"/>
    <w:rsid w:val="00230A47"/>
    <w:rsid w:val="0023110B"/>
    <w:rsid w:val="00231B59"/>
    <w:rsid w:val="00231DF6"/>
    <w:rsid w:val="002327DA"/>
    <w:rsid w:val="00232D00"/>
    <w:rsid w:val="002343DB"/>
    <w:rsid w:val="002352B8"/>
    <w:rsid w:val="00235A2E"/>
    <w:rsid w:val="00235D59"/>
    <w:rsid w:val="00235E58"/>
    <w:rsid w:val="002367CC"/>
    <w:rsid w:val="00236BD6"/>
    <w:rsid w:val="002377EB"/>
    <w:rsid w:val="002379D2"/>
    <w:rsid w:val="00237EA6"/>
    <w:rsid w:val="00241485"/>
    <w:rsid w:val="0024224E"/>
    <w:rsid w:val="002427E7"/>
    <w:rsid w:val="00243401"/>
    <w:rsid w:val="002452AD"/>
    <w:rsid w:val="002459AD"/>
    <w:rsid w:val="00245EED"/>
    <w:rsid w:val="00246C4A"/>
    <w:rsid w:val="00251285"/>
    <w:rsid w:val="00251635"/>
    <w:rsid w:val="00252706"/>
    <w:rsid w:val="00252F56"/>
    <w:rsid w:val="00253466"/>
    <w:rsid w:val="0025511E"/>
    <w:rsid w:val="00256079"/>
    <w:rsid w:val="00257A23"/>
    <w:rsid w:val="00261F65"/>
    <w:rsid w:val="00262FD0"/>
    <w:rsid w:val="00263A06"/>
    <w:rsid w:val="002660CD"/>
    <w:rsid w:val="00266979"/>
    <w:rsid w:val="00267D0B"/>
    <w:rsid w:val="002729BF"/>
    <w:rsid w:val="00273A5D"/>
    <w:rsid w:val="00274134"/>
    <w:rsid w:val="002744F3"/>
    <w:rsid w:val="00275FD7"/>
    <w:rsid w:val="00277E34"/>
    <w:rsid w:val="002812B3"/>
    <w:rsid w:val="0028158A"/>
    <w:rsid w:val="00281B06"/>
    <w:rsid w:val="0028267B"/>
    <w:rsid w:val="00285A2D"/>
    <w:rsid w:val="002864AC"/>
    <w:rsid w:val="0028657A"/>
    <w:rsid w:val="00286A42"/>
    <w:rsid w:val="00286E97"/>
    <w:rsid w:val="00293A5F"/>
    <w:rsid w:val="002943E8"/>
    <w:rsid w:val="0029474D"/>
    <w:rsid w:val="00295128"/>
    <w:rsid w:val="0029622D"/>
    <w:rsid w:val="002A0C0B"/>
    <w:rsid w:val="002A54EA"/>
    <w:rsid w:val="002A66D2"/>
    <w:rsid w:val="002A6B31"/>
    <w:rsid w:val="002A759E"/>
    <w:rsid w:val="002A75E7"/>
    <w:rsid w:val="002B13C7"/>
    <w:rsid w:val="002B1ADF"/>
    <w:rsid w:val="002B3ABB"/>
    <w:rsid w:val="002B701F"/>
    <w:rsid w:val="002B702C"/>
    <w:rsid w:val="002B779F"/>
    <w:rsid w:val="002C41C2"/>
    <w:rsid w:val="002C4645"/>
    <w:rsid w:val="002C4C5C"/>
    <w:rsid w:val="002C50AF"/>
    <w:rsid w:val="002C6AE6"/>
    <w:rsid w:val="002C7317"/>
    <w:rsid w:val="002C7787"/>
    <w:rsid w:val="002C7928"/>
    <w:rsid w:val="002D0E59"/>
    <w:rsid w:val="002D1B7F"/>
    <w:rsid w:val="002D22E5"/>
    <w:rsid w:val="002D2354"/>
    <w:rsid w:val="002D3925"/>
    <w:rsid w:val="002D4734"/>
    <w:rsid w:val="002D5B64"/>
    <w:rsid w:val="002D6FB7"/>
    <w:rsid w:val="002D75D5"/>
    <w:rsid w:val="002D78EA"/>
    <w:rsid w:val="002D7C5C"/>
    <w:rsid w:val="002D7D2D"/>
    <w:rsid w:val="002D7F1A"/>
    <w:rsid w:val="002E18D2"/>
    <w:rsid w:val="002E21CB"/>
    <w:rsid w:val="002E2801"/>
    <w:rsid w:val="002E3646"/>
    <w:rsid w:val="002E452A"/>
    <w:rsid w:val="002E460D"/>
    <w:rsid w:val="002E4967"/>
    <w:rsid w:val="002E4E50"/>
    <w:rsid w:val="002E4FC1"/>
    <w:rsid w:val="002E54A2"/>
    <w:rsid w:val="002E5871"/>
    <w:rsid w:val="002E7FD6"/>
    <w:rsid w:val="002F0652"/>
    <w:rsid w:val="002F08F4"/>
    <w:rsid w:val="002F098D"/>
    <w:rsid w:val="002F15C2"/>
    <w:rsid w:val="002F1B6B"/>
    <w:rsid w:val="002F2247"/>
    <w:rsid w:val="002F2DC8"/>
    <w:rsid w:val="002F5487"/>
    <w:rsid w:val="002F5720"/>
    <w:rsid w:val="00301D9C"/>
    <w:rsid w:val="003028A2"/>
    <w:rsid w:val="00304019"/>
    <w:rsid w:val="00305090"/>
    <w:rsid w:val="003052B3"/>
    <w:rsid w:val="00306797"/>
    <w:rsid w:val="00307519"/>
    <w:rsid w:val="003111C4"/>
    <w:rsid w:val="0031239D"/>
    <w:rsid w:val="00313C26"/>
    <w:rsid w:val="00314057"/>
    <w:rsid w:val="00314BBF"/>
    <w:rsid w:val="003153A8"/>
    <w:rsid w:val="0032045B"/>
    <w:rsid w:val="00320F6C"/>
    <w:rsid w:val="00321497"/>
    <w:rsid w:val="00321EEC"/>
    <w:rsid w:val="003222EC"/>
    <w:rsid w:val="0032412C"/>
    <w:rsid w:val="003254F9"/>
    <w:rsid w:val="0032584C"/>
    <w:rsid w:val="00327FDF"/>
    <w:rsid w:val="0033289A"/>
    <w:rsid w:val="00332A68"/>
    <w:rsid w:val="00333237"/>
    <w:rsid w:val="0033375A"/>
    <w:rsid w:val="00333C78"/>
    <w:rsid w:val="00334DD6"/>
    <w:rsid w:val="00335007"/>
    <w:rsid w:val="00335EE9"/>
    <w:rsid w:val="00336072"/>
    <w:rsid w:val="00337001"/>
    <w:rsid w:val="003373B6"/>
    <w:rsid w:val="00337F4B"/>
    <w:rsid w:val="003413D9"/>
    <w:rsid w:val="00342278"/>
    <w:rsid w:val="00343453"/>
    <w:rsid w:val="003445E8"/>
    <w:rsid w:val="00346168"/>
    <w:rsid w:val="003516A1"/>
    <w:rsid w:val="00351830"/>
    <w:rsid w:val="00351D7D"/>
    <w:rsid w:val="003540D8"/>
    <w:rsid w:val="00355498"/>
    <w:rsid w:val="003565F8"/>
    <w:rsid w:val="00356A97"/>
    <w:rsid w:val="00357A7B"/>
    <w:rsid w:val="00364D18"/>
    <w:rsid w:val="0036698D"/>
    <w:rsid w:val="0036741C"/>
    <w:rsid w:val="003678E6"/>
    <w:rsid w:val="00367CF3"/>
    <w:rsid w:val="0037052E"/>
    <w:rsid w:val="00370858"/>
    <w:rsid w:val="00371838"/>
    <w:rsid w:val="00371874"/>
    <w:rsid w:val="00372F45"/>
    <w:rsid w:val="00380EED"/>
    <w:rsid w:val="003855F8"/>
    <w:rsid w:val="003863CF"/>
    <w:rsid w:val="003863E7"/>
    <w:rsid w:val="0039327D"/>
    <w:rsid w:val="003954E7"/>
    <w:rsid w:val="00396109"/>
    <w:rsid w:val="003965FE"/>
    <w:rsid w:val="00396F44"/>
    <w:rsid w:val="00397D60"/>
    <w:rsid w:val="003A0F72"/>
    <w:rsid w:val="003A2F00"/>
    <w:rsid w:val="003A434C"/>
    <w:rsid w:val="003A4534"/>
    <w:rsid w:val="003A6E46"/>
    <w:rsid w:val="003A7181"/>
    <w:rsid w:val="003A74BA"/>
    <w:rsid w:val="003A752C"/>
    <w:rsid w:val="003B0CC4"/>
    <w:rsid w:val="003B15F3"/>
    <w:rsid w:val="003B1C6B"/>
    <w:rsid w:val="003B1F1B"/>
    <w:rsid w:val="003B3390"/>
    <w:rsid w:val="003B4032"/>
    <w:rsid w:val="003B519C"/>
    <w:rsid w:val="003B56DE"/>
    <w:rsid w:val="003B730F"/>
    <w:rsid w:val="003B788C"/>
    <w:rsid w:val="003C132B"/>
    <w:rsid w:val="003C5E0C"/>
    <w:rsid w:val="003C68C7"/>
    <w:rsid w:val="003C6A2E"/>
    <w:rsid w:val="003C77B2"/>
    <w:rsid w:val="003C7BB7"/>
    <w:rsid w:val="003D0C25"/>
    <w:rsid w:val="003D0DE7"/>
    <w:rsid w:val="003D1008"/>
    <w:rsid w:val="003D1FCE"/>
    <w:rsid w:val="003D427C"/>
    <w:rsid w:val="003D56B8"/>
    <w:rsid w:val="003D672A"/>
    <w:rsid w:val="003D7BBE"/>
    <w:rsid w:val="003E1B51"/>
    <w:rsid w:val="003E2404"/>
    <w:rsid w:val="003E316A"/>
    <w:rsid w:val="003E4172"/>
    <w:rsid w:val="003E67A9"/>
    <w:rsid w:val="003E77AF"/>
    <w:rsid w:val="003F158B"/>
    <w:rsid w:val="003F17CE"/>
    <w:rsid w:val="003F187C"/>
    <w:rsid w:val="003F3229"/>
    <w:rsid w:val="003F3BA1"/>
    <w:rsid w:val="003F4394"/>
    <w:rsid w:val="003F4D7E"/>
    <w:rsid w:val="003F4D9C"/>
    <w:rsid w:val="003F5B97"/>
    <w:rsid w:val="003F5F55"/>
    <w:rsid w:val="003F618D"/>
    <w:rsid w:val="003F73EF"/>
    <w:rsid w:val="0040165E"/>
    <w:rsid w:val="004030AF"/>
    <w:rsid w:val="00403A8B"/>
    <w:rsid w:val="00407409"/>
    <w:rsid w:val="00407CA3"/>
    <w:rsid w:val="00421734"/>
    <w:rsid w:val="004223A8"/>
    <w:rsid w:val="00423658"/>
    <w:rsid w:val="00423EAF"/>
    <w:rsid w:val="00423ED1"/>
    <w:rsid w:val="004245C4"/>
    <w:rsid w:val="004256D9"/>
    <w:rsid w:val="00426B99"/>
    <w:rsid w:val="00426DE3"/>
    <w:rsid w:val="0042751E"/>
    <w:rsid w:val="00427A23"/>
    <w:rsid w:val="0043190C"/>
    <w:rsid w:val="00431DC4"/>
    <w:rsid w:val="0043222D"/>
    <w:rsid w:val="004329D7"/>
    <w:rsid w:val="00432B4C"/>
    <w:rsid w:val="00433EBC"/>
    <w:rsid w:val="00433FE0"/>
    <w:rsid w:val="00437568"/>
    <w:rsid w:val="00440116"/>
    <w:rsid w:val="004415AD"/>
    <w:rsid w:val="00441B0C"/>
    <w:rsid w:val="00442FA1"/>
    <w:rsid w:val="004442A2"/>
    <w:rsid w:val="00444A0E"/>
    <w:rsid w:val="00445D9E"/>
    <w:rsid w:val="00447412"/>
    <w:rsid w:val="0044759D"/>
    <w:rsid w:val="00450032"/>
    <w:rsid w:val="00450DFD"/>
    <w:rsid w:val="00450E05"/>
    <w:rsid w:val="00450F70"/>
    <w:rsid w:val="00451174"/>
    <w:rsid w:val="00451823"/>
    <w:rsid w:val="00451BF7"/>
    <w:rsid w:val="00453272"/>
    <w:rsid w:val="00454CE3"/>
    <w:rsid w:val="0045505E"/>
    <w:rsid w:val="004606EE"/>
    <w:rsid w:val="00466DDD"/>
    <w:rsid w:val="004679A1"/>
    <w:rsid w:val="00467A49"/>
    <w:rsid w:val="0047041A"/>
    <w:rsid w:val="00471A29"/>
    <w:rsid w:val="00471DEB"/>
    <w:rsid w:val="00473588"/>
    <w:rsid w:val="0047381E"/>
    <w:rsid w:val="00475143"/>
    <w:rsid w:val="0047703B"/>
    <w:rsid w:val="00477854"/>
    <w:rsid w:val="00477A68"/>
    <w:rsid w:val="00477D4B"/>
    <w:rsid w:val="00480FBA"/>
    <w:rsid w:val="00481A6D"/>
    <w:rsid w:val="00485E22"/>
    <w:rsid w:val="00485EB5"/>
    <w:rsid w:val="00486472"/>
    <w:rsid w:val="00486795"/>
    <w:rsid w:val="0048700C"/>
    <w:rsid w:val="00487719"/>
    <w:rsid w:val="00487E33"/>
    <w:rsid w:val="004906F1"/>
    <w:rsid w:val="00492EC6"/>
    <w:rsid w:val="00494547"/>
    <w:rsid w:val="00494A4F"/>
    <w:rsid w:val="00494F7D"/>
    <w:rsid w:val="004968E1"/>
    <w:rsid w:val="0049771F"/>
    <w:rsid w:val="00497801"/>
    <w:rsid w:val="004A00C3"/>
    <w:rsid w:val="004A1D9A"/>
    <w:rsid w:val="004A21AF"/>
    <w:rsid w:val="004A2623"/>
    <w:rsid w:val="004A3A7E"/>
    <w:rsid w:val="004A419C"/>
    <w:rsid w:val="004B06E3"/>
    <w:rsid w:val="004B24E6"/>
    <w:rsid w:val="004B3431"/>
    <w:rsid w:val="004B35DE"/>
    <w:rsid w:val="004B44C0"/>
    <w:rsid w:val="004B5B8C"/>
    <w:rsid w:val="004B6D66"/>
    <w:rsid w:val="004C00E5"/>
    <w:rsid w:val="004C08EF"/>
    <w:rsid w:val="004C09C1"/>
    <w:rsid w:val="004C0A9A"/>
    <w:rsid w:val="004C1F9E"/>
    <w:rsid w:val="004C2EEE"/>
    <w:rsid w:val="004C7707"/>
    <w:rsid w:val="004C7B18"/>
    <w:rsid w:val="004D104F"/>
    <w:rsid w:val="004D1289"/>
    <w:rsid w:val="004D3712"/>
    <w:rsid w:val="004D4225"/>
    <w:rsid w:val="004D49F3"/>
    <w:rsid w:val="004D53F6"/>
    <w:rsid w:val="004D6F86"/>
    <w:rsid w:val="004D79DF"/>
    <w:rsid w:val="004E1BF7"/>
    <w:rsid w:val="004E2E1E"/>
    <w:rsid w:val="004E5E10"/>
    <w:rsid w:val="004E602F"/>
    <w:rsid w:val="004E78D6"/>
    <w:rsid w:val="004E7E33"/>
    <w:rsid w:val="004F0F9B"/>
    <w:rsid w:val="004F1D8B"/>
    <w:rsid w:val="004F2BE4"/>
    <w:rsid w:val="004F59FC"/>
    <w:rsid w:val="004F63EA"/>
    <w:rsid w:val="004F6B09"/>
    <w:rsid w:val="0050103E"/>
    <w:rsid w:val="00501200"/>
    <w:rsid w:val="00501BE7"/>
    <w:rsid w:val="005036A3"/>
    <w:rsid w:val="005036B9"/>
    <w:rsid w:val="005038A9"/>
    <w:rsid w:val="00503A6A"/>
    <w:rsid w:val="00504392"/>
    <w:rsid w:val="00506891"/>
    <w:rsid w:val="005105F0"/>
    <w:rsid w:val="00512D48"/>
    <w:rsid w:val="00513585"/>
    <w:rsid w:val="00516123"/>
    <w:rsid w:val="00516E11"/>
    <w:rsid w:val="005173DA"/>
    <w:rsid w:val="005179AE"/>
    <w:rsid w:val="00520FBC"/>
    <w:rsid w:val="005212C3"/>
    <w:rsid w:val="005224A5"/>
    <w:rsid w:val="00526FFE"/>
    <w:rsid w:val="00531477"/>
    <w:rsid w:val="00531946"/>
    <w:rsid w:val="005340A5"/>
    <w:rsid w:val="00534942"/>
    <w:rsid w:val="00534F1A"/>
    <w:rsid w:val="005356B9"/>
    <w:rsid w:val="005356C2"/>
    <w:rsid w:val="005363C2"/>
    <w:rsid w:val="00536AF0"/>
    <w:rsid w:val="0054063B"/>
    <w:rsid w:val="00540849"/>
    <w:rsid w:val="00541B28"/>
    <w:rsid w:val="00541C35"/>
    <w:rsid w:val="00542656"/>
    <w:rsid w:val="00543F2D"/>
    <w:rsid w:val="00543F95"/>
    <w:rsid w:val="0054759A"/>
    <w:rsid w:val="00551833"/>
    <w:rsid w:val="00554211"/>
    <w:rsid w:val="0055447E"/>
    <w:rsid w:val="00554760"/>
    <w:rsid w:val="00554A96"/>
    <w:rsid w:val="00554C61"/>
    <w:rsid w:val="00554CD7"/>
    <w:rsid w:val="00560374"/>
    <w:rsid w:val="00560FDF"/>
    <w:rsid w:val="00561512"/>
    <w:rsid w:val="00563162"/>
    <w:rsid w:val="00563A44"/>
    <w:rsid w:val="00564B57"/>
    <w:rsid w:val="00564D41"/>
    <w:rsid w:val="00565248"/>
    <w:rsid w:val="005702B1"/>
    <w:rsid w:val="00572382"/>
    <w:rsid w:val="005746D9"/>
    <w:rsid w:val="005751EA"/>
    <w:rsid w:val="00575D56"/>
    <w:rsid w:val="00576763"/>
    <w:rsid w:val="005779E9"/>
    <w:rsid w:val="00580D94"/>
    <w:rsid w:val="00580DF9"/>
    <w:rsid w:val="00581246"/>
    <w:rsid w:val="00582371"/>
    <w:rsid w:val="00584428"/>
    <w:rsid w:val="00585556"/>
    <w:rsid w:val="00586C84"/>
    <w:rsid w:val="00587555"/>
    <w:rsid w:val="0058789C"/>
    <w:rsid w:val="00587BF7"/>
    <w:rsid w:val="005A065C"/>
    <w:rsid w:val="005A0D8E"/>
    <w:rsid w:val="005A0E33"/>
    <w:rsid w:val="005A0E77"/>
    <w:rsid w:val="005A3100"/>
    <w:rsid w:val="005A3993"/>
    <w:rsid w:val="005A7D6F"/>
    <w:rsid w:val="005B383A"/>
    <w:rsid w:val="005B58ED"/>
    <w:rsid w:val="005B6722"/>
    <w:rsid w:val="005B6858"/>
    <w:rsid w:val="005B68D7"/>
    <w:rsid w:val="005B793B"/>
    <w:rsid w:val="005C0108"/>
    <w:rsid w:val="005C25DD"/>
    <w:rsid w:val="005C3473"/>
    <w:rsid w:val="005C3D8F"/>
    <w:rsid w:val="005C3FDA"/>
    <w:rsid w:val="005C4D3A"/>
    <w:rsid w:val="005C7894"/>
    <w:rsid w:val="005C7C54"/>
    <w:rsid w:val="005D0F48"/>
    <w:rsid w:val="005D11F1"/>
    <w:rsid w:val="005D1F52"/>
    <w:rsid w:val="005D3F12"/>
    <w:rsid w:val="005D4810"/>
    <w:rsid w:val="005D5DE8"/>
    <w:rsid w:val="005D641C"/>
    <w:rsid w:val="005E14BC"/>
    <w:rsid w:val="005E14C3"/>
    <w:rsid w:val="005E17C5"/>
    <w:rsid w:val="005E2210"/>
    <w:rsid w:val="005E26AC"/>
    <w:rsid w:val="005E2E5C"/>
    <w:rsid w:val="005E3FF9"/>
    <w:rsid w:val="005E40C3"/>
    <w:rsid w:val="005E59AB"/>
    <w:rsid w:val="005E5A5F"/>
    <w:rsid w:val="005E7360"/>
    <w:rsid w:val="005E741A"/>
    <w:rsid w:val="005F0544"/>
    <w:rsid w:val="005F077B"/>
    <w:rsid w:val="005F17D9"/>
    <w:rsid w:val="005F1B79"/>
    <w:rsid w:val="005F3DFF"/>
    <w:rsid w:val="005F54E0"/>
    <w:rsid w:val="005F590D"/>
    <w:rsid w:val="005F6A52"/>
    <w:rsid w:val="00601522"/>
    <w:rsid w:val="0060181E"/>
    <w:rsid w:val="00602B47"/>
    <w:rsid w:val="00603CD4"/>
    <w:rsid w:val="00603E55"/>
    <w:rsid w:val="0060497F"/>
    <w:rsid w:val="00605B17"/>
    <w:rsid w:val="006071F3"/>
    <w:rsid w:val="00607252"/>
    <w:rsid w:val="00613429"/>
    <w:rsid w:val="0061791D"/>
    <w:rsid w:val="00620F13"/>
    <w:rsid w:val="00621F74"/>
    <w:rsid w:val="006223EC"/>
    <w:rsid w:val="00622F16"/>
    <w:rsid w:val="0062450D"/>
    <w:rsid w:val="00624F73"/>
    <w:rsid w:val="00626356"/>
    <w:rsid w:val="006279B2"/>
    <w:rsid w:val="00627FDA"/>
    <w:rsid w:val="00630476"/>
    <w:rsid w:val="006318E0"/>
    <w:rsid w:val="006376A0"/>
    <w:rsid w:val="00640A7B"/>
    <w:rsid w:val="00641E9C"/>
    <w:rsid w:val="00642906"/>
    <w:rsid w:val="0064356A"/>
    <w:rsid w:val="00646A9C"/>
    <w:rsid w:val="00647A94"/>
    <w:rsid w:val="00650699"/>
    <w:rsid w:val="0065079C"/>
    <w:rsid w:val="00650BB4"/>
    <w:rsid w:val="00651B19"/>
    <w:rsid w:val="00653984"/>
    <w:rsid w:val="0065598B"/>
    <w:rsid w:val="00655E30"/>
    <w:rsid w:val="00655F18"/>
    <w:rsid w:val="00656414"/>
    <w:rsid w:val="00657E4D"/>
    <w:rsid w:val="006608F5"/>
    <w:rsid w:val="00660B40"/>
    <w:rsid w:val="00660B72"/>
    <w:rsid w:val="006613D9"/>
    <w:rsid w:val="00661F8D"/>
    <w:rsid w:val="00662F48"/>
    <w:rsid w:val="00663C3C"/>
    <w:rsid w:val="0066432C"/>
    <w:rsid w:val="006658C3"/>
    <w:rsid w:val="00665D31"/>
    <w:rsid w:val="0066635B"/>
    <w:rsid w:val="00666526"/>
    <w:rsid w:val="006672AD"/>
    <w:rsid w:val="00667AAF"/>
    <w:rsid w:val="00670D51"/>
    <w:rsid w:val="006717AA"/>
    <w:rsid w:val="006734D5"/>
    <w:rsid w:val="006735C7"/>
    <w:rsid w:val="006746F7"/>
    <w:rsid w:val="0067600E"/>
    <w:rsid w:val="006761AF"/>
    <w:rsid w:val="0067647D"/>
    <w:rsid w:val="00677181"/>
    <w:rsid w:val="00677D54"/>
    <w:rsid w:val="00680C07"/>
    <w:rsid w:val="006834F9"/>
    <w:rsid w:val="006858A9"/>
    <w:rsid w:val="00685DC2"/>
    <w:rsid w:val="006866B2"/>
    <w:rsid w:val="0068711C"/>
    <w:rsid w:val="00687BCC"/>
    <w:rsid w:val="006909E6"/>
    <w:rsid w:val="00692708"/>
    <w:rsid w:val="0069277F"/>
    <w:rsid w:val="00694E55"/>
    <w:rsid w:val="00694EB6"/>
    <w:rsid w:val="006959F6"/>
    <w:rsid w:val="006965D2"/>
    <w:rsid w:val="006970D9"/>
    <w:rsid w:val="006A00C8"/>
    <w:rsid w:val="006A0907"/>
    <w:rsid w:val="006A2ADA"/>
    <w:rsid w:val="006A3F6F"/>
    <w:rsid w:val="006A4D53"/>
    <w:rsid w:val="006A574D"/>
    <w:rsid w:val="006A5FA5"/>
    <w:rsid w:val="006A638A"/>
    <w:rsid w:val="006A77BB"/>
    <w:rsid w:val="006A7A87"/>
    <w:rsid w:val="006B1C95"/>
    <w:rsid w:val="006B248B"/>
    <w:rsid w:val="006B3108"/>
    <w:rsid w:val="006B4343"/>
    <w:rsid w:val="006B4651"/>
    <w:rsid w:val="006B4FD6"/>
    <w:rsid w:val="006B6C62"/>
    <w:rsid w:val="006B6EF7"/>
    <w:rsid w:val="006B73AE"/>
    <w:rsid w:val="006C0137"/>
    <w:rsid w:val="006C0A05"/>
    <w:rsid w:val="006C1B3B"/>
    <w:rsid w:val="006C28DC"/>
    <w:rsid w:val="006C3244"/>
    <w:rsid w:val="006C3818"/>
    <w:rsid w:val="006C44D8"/>
    <w:rsid w:val="006C703F"/>
    <w:rsid w:val="006C7DDD"/>
    <w:rsid w:val="006D10F6"/>
    <w:rsid w:val="006D16BA"/>
    <w:rsid w:val="006D421B"/>
    <w:rsid w:val="006D54C0"/>
    <w:rsid w:val="006D5A2C"/>
    <w:rsid w:val="006D5A43"/>
    <w:rsid w:val="006D5C0A"/>
    <w:rsid w:val="006D6DED"/>
    <w:rsid w:val="006D71DD"/>
    <w:rsid w:val="006E0C15"/>
    <w:rsid w:val="006E3186"/>
    <w:rsid w:val="006E348B"/>
    <w:rsid w:val="006E34B5"/>
    <w:rsid w:val="006E47E4"/>
    <w:rsid w:val="006E4B59"/>
    <w:rsid w:val="006E4F71"/>
    <w:rsid w:val="006E51FB"/>
    <w:rsid w:val="006E68D1"/>
    <w:rsid w:val="006E7260"/>
    <w:rsid w:val="006F331F"/>
    <w:rsid w:val="006F376F"/>
    <w:rsid w:val="006F49C1"/>
    <w:rsid w:val="006F5E3B"/>
    <w:rsid w:val="00700C32"/>
    <w:rsid w:val="007010EF"/>
    <w:rsid w:val="00701A0D"/>
    <w:rsid w:val="007026C0"/>
    <w:rsid w:val="00702799"/>
    <w:rsid w:val="00702FBE"/>
    <w:rsid w:val="00704921"/>
    <w:rsid w:val="00706F46"/>
    <w:rsid w:val="00707F99"/>
    <w:rsid w:val="00711240"/>
    <w:rsid w:val="00713EDD"/>
    <w:rsid w:val="0071693C"/>
    <w:rsid w:val="007174FE"/>
    <w:rsid w:val="00717749"/>
    <w:rsid w:val="007207A7"/>
    <w:rsid w:val="007226D4"/>
    <w:rsid w:val="00722E33"/>
    <w:rsid w:val="007235ED"/>
    <w:rsid w:val="00724A2A"/>
    <w:rsid w:val="00725FFE"/>
    <w:rsid w:val="007279DB"/>
    <w:rsid w:val="00730DC5"/>
    <w:rsid w:val="00730E02"/>
    <w:rsid w:val="00731ADD"/>
    <w:rsid w:val="00731FC5"/>
    <w:rsid w:val="007326A9"/>
    <w:rsid w:val="00732FD2"/>
    <w:rsid w:val="00733F19"/>
    <w:rsid w:val="00735B8F"/>
    <w:rsid w:val="00735C57"/>
    <w:rsid w:val="007375EE"/>
    <w:rsid w:val="007433CE"/>
    <w:rsid w:val="007456A9"/>
    <w:rsid w:val="007459B7"/>
    <w:rsid w:val="007460DF"/>
    <w:rsid w:val="00746126"/>
    <w:rsid w:val="007467FB"/>
    <w:rsid w:val="0075256B"/>
    <w:rsid w:val="00752AF3"/>
    <w:rsid w:val="00755501"/>
    <w:rsid w:val="007604FD"/>
    <w:rsid w:val="00760D3D"/>
    <w:rsid w:val="00761E9B"/>
    <w:rsid w:val="007622CB"/>
    <w:rsid w:val="00762AEF"/>
    <w:rsid w:val="00763B85"/>
    <w:rsid w:val="00763C57"/>
    <w:rsid w:val="0076442C"/>
    <w:rsid w:val="0076492B"/>
    <w:rsid w:val="00766156"/>
    <w:rsid w:val="007665CE"/>
    <w:rsid w:val="007670AE"/>
    <w:rsid w:val="00770FAA"/>
    <w:rsid w:val="0077240A"/>
    <w:rsid w:val="00772BA1"/>
    <w:rsid w:val="00773C43"/>
    <w:rsid w:val="00776E96"/>
    <w:rsid w:val="0078026E"/>
    <w:rsid w:val="007805A6"/>
    <w:rsid w:val="00781103"/>
    <w:rsid w:val="007811E6"/>
    <w:rsid w:val="00781445"/>
    <w:rsid w:val="00782159"/>
    <w:rsid w:val="007835F3"/>
    <w:rsid w:val="00783BC4"/>
    <w:rsid w:val="00784228"/>
    <w:rsid w:val="00784E81"/>
    <w:rsid w:val="00786E5D"/>
    <w:rsid w:val="007870EC"/>
    <w:rsid w:val="00787F50"/>
    <w:rsid w:val="00790846"/>
    <w:rsid w:val="0079289D"/>
    <w:rsid w:val="0079291A"/>
    <w:rsid w:val="00794834"/>
    <w:rsid w:val="00796711"/>
    <w:rsid w:val="007A22B6"/>
    <w:rsid w:val="007A2E54"/>
    <w:rsid w:val="007A2FE3"/>
    <w:rsid w:val="007A330E"/>
    <w:rsid w:val="007A3831"/>
    <w:rsid w:val="007A40E0"/>
    <w:rsid w:val="007A4708"/>
    <w:rsid w:val="007A52D8"/>
    <w:rsid w:val="007A5E86"/>
    <w:rsid w:val="007B3218"/>
    <w:rsid w:val="007B3E83"/>
    <w:rsid w:val="007B63E1"/>
    <w:rsid w:val="007B676F"/>
    <w:rsid w:val="007B725B"/>
    <w:rsid w:val="007C1670"/>
    <w:rsid w:val="007C32C5"/>
    <w:rsid w:val="007C46F8"/>
    <w:rsid w:val="007C4C43"/>
    <w:rsid w:val="007D0758"/>
    <w:rsid w:val="007D3E5D"/>
    <w:rsid w:val="007D5025"/>
    <w:rsid w:val="007D5137"/>
    <w:rsid w:val="007D560C"/>
    <w:rsid w:val="007E10DD"/>
    <w:rsid w:val="007E17B0"/>
    <w:rsid w:val="007E1C6A"/>
    <w:rsid w:val="007E3493"/>
    <w:rsid w:val="007E41C9"/>
    <w:rsid w:val="007E4C55"/>
    <w:rsid w:val="007E5C5B"/>
    <w:rsid w:val="007E665C"/>
    <w:rsid w:val="007E7CEA"/>
    <w:rsid w:val="007F02AD"/>
    <w:rsid w:val="007F0A66"/>
    <w:rsid w:val="007F0A99"/>
    <w:rsid w:val="007F152A"/>
    <w:rsid w:val="007F1691"/>
    <w:rsid w:val="007F1758"/>
    <w:rsid w:val="007F1D71"/>
    <w:rsid w:val="007F26A6"/>
    <w:rsid w:val="007F2AB3"/>
    <w:rsid w:val="007F4833"/>
    <w:rsid w:val="008000A4"/>
    <w:rsid w:val="008029DF"/>
    <w:rsid w:val="00803251"/>
    <w:rsid w:val="00806121"/>
    <w:rsid w:val="0080672D"/>
    <w:rsid w:val="00806AD7"/>
    <w:rsid w:val="008077CF"/>
    <w:rsid w:val="008104AE"/>
    <w:rsid w:val="00813F39"/>
    <w:rsid w:val="0081515A"/>
    <w:rsid w:val="00815C76"/>
    <w:rsid w:val="00816A73"/>
    <w:rsid w:val="00817AC2"/>
    <w:rsid w:val="00820941"/>
    <w:rsid w:val="00821A47"/>
    <w:rsid w:val="00823D5B"/>
    <w:rsid w:val="008245E5"/>
    <w:rsid w:val="0082575C"/>
    <w:rsid w:val="00826566"/>
    <w:rsid w:val="00826854"/>
    <w:rsid w:val="00826DBF"/>
    <w:rsid w:val="00826E9A"/>
    <w:rsid w:val="00827210"/>
    <w:rsid w:val="00830210"/>
    <w:rsid w:val="008303A1"/>
    <w:rsid w:val="00830B1C"/>
    <w:rsid w:val="00831BFF"/>
    <w:rsid w:val="00832175"/>
    <w:rsid w:val="0083237A"/>
    <w:rsid w:val="00833A65"/>
    <w:rsid w:val="00833B2B"/>
    <w:rsid w:val="00833B9F"/>
    <w:rsid w:val="0083495F"/>
    <w:rsid w:val="00834F11"/>
    <w:rsid w:val="0083625E"/>
    <w:rsid w:val="0084009D"/>
    <w:rsid w:val="0084071C"/>
    <w:rsid w:val="00842B01"/>
    <w:rsid w:val="0084316F"/>
    <w:rsid w:val="0084398C"/>
    <w:rsid w:val="00844D46"/>
    <w:rsid w:val="00845A80"/>
    <w:rsid w:val="00846E09"/>
    <w:rsid w:val="008476D9"/>
    <w:rsid w:val="008478E6"/>
    <w:rsid w:val="00850D44"/>
    <w:rsid w:val="00863360"/>
    <w:rsid w:val="0086347E"/>
    <w:rsid w:val="00863F7E"/>
    <w:rsid w:val="0086498C"/>
    <w:rsid w:val="00864E54"/>
    <w:rsid w:val="00865B8F"/>
    <w:rsid w:val="00865EC9"/>
    <w:rsid w:val="00867D54"/>
    <w:rsid w:val="00871620"/>
    <w:rsid w:val="0087186C"/>
    <w:rsid w:val="00874599"/>
    <w:rsid w:val="00875033"/>
    <w:rsid w:val="00876928"/>
    <w:rsid w:val="00877697"/>
    <w:rsid w:val="00880DF2"/>
    <w:rsid w:val="0088226E"/>
    <w:rsid w:val="00883F10"/>
    <w:rsid w:val="00884137"/>
    <w:rsid w:val="00886605"/>
    <w:rsid w:val="00887AFB"/>
    <w:rsid w:val="00891090"/>
    <w:rsid w:val="0089151C"/>
    <w:rsid w:val="008919F1"/>
    <w:rsid w:val="00892D9B"/>
    <w:rsid w:val="0089410E"/>
    <w:rsid w:val="008949DD"/>
    <w:rsid w:val="00896255"/>
    <w:rsid w:val="00896BD7"/>
    <w:rsid w:val="008A0BB5"/>
    <w:rsid w:val="008A1758"/>
    <w:rsid w:val="008A1B8D"/>
    <w:rsid w:val="008A2309"/>
    <w:rsid w:val="008A4A80"/>
    <w:rsid w:val="008A60AC"/>
    <w:rsid w:val="008A62DE"/>
    <w:rsid w:val="008A7F5C"/>
    <w:rsid w:val="008B05AB"/>
    <w:rsid w:val="008B0D51"/>
    <w:rsid w:val="008B23E6"/>
    <w:rsid w:val="008B316D"/>
    <w:rsid w:val="008B4D2B"/>
    <w:rsid w:val="008B5F46"/>
    <w:rsid w:val="008B60FC"/>
    <w:rsid w:val="008B6986"/>
    <w:rsid w:val="008B6AEF"/>
    <w:rsid w:val="008B6BFC"/>
    <w:rsid w:val="008B7D44"/>
    <w:rsid w:val="008C4197"/>
    <w:rsid w:val="008C4375"/>
    <w:rsid w:val="008C43FC"/>
    <w:rsid w:val="008C543C"/>
    <w:rsid w:val="008C69FB"/>
    <w:rsid w:val="008C731C"/>
    <w:rsid w:val="008D0DE5"/>
    <w:rsid w:val="008D1ED6"/>
    <w:rsid w:val="008D28F8"/>
    <w:rsid w:val="008D2A8C"/>
    <w:rsid w:val="008D3F47"/>
    <w:rsid w:val="008D4447"/>
    <w:rsid w:val="008D5758"/>
    <w:rsid w:val="008D58DD"/>
    <w:rsid w:val="008D5FC1"/>
    <w:rsid w:val="008E07A6"/>
    <w:rsid w:val="008E0AE2"/>
    <w:rsid w:val="008E0BF1"/>
    <w:rsid w:val="008E0E8E"/>
    <w:rsid w:val="008E46D6"/>
    <w:rsid w:val="008E51E4"/>
    <w:rsid w:val="008E5DE3"/>
    <w:rsid w:val="008F09EF"/>
    <w:rsid w:val="008F16F5"/>
    <w:rsid w:val="008F283A"/>
    <w:rsid w:val="008F4ADC"/>
    <w:rsid w:val="008F6C82"/>
    <w:rsid w:val="008F7C0D"/>
    <w:rsid w:val="009011BA"/>
    <w:rsid w:val="00902A64"/>
    <w:rsid w:val="009039BB"/>
    <w:rsid w:val="00903C1D"/>
    <w:rsid w:val="00904428"/>
    <w:rsid w:val="00904CE9"/>
    <w:rsid w:val="009054AF"/>
    <w:rsid w:val="00906AED"/>
    <w:rsid w:val="00907FAE"/>
    <w:rsid w:val="0091187F"/>
    <w:rsid w:val="0091328F"/>
    <w:rsid w:val="00913AC8"/>
    <w:rsid w:val="00914E42"/>
    <w:rsid w:val="009157A5"/>
    <w:rsid w:val="00916016"/>
    <w:rsid w:val="0092013C"/>
    <w:rsid w:val="0092148E"/>
    <w:rsid w:val="00923BD5"/>
    <w:rsid w:val="009242AB"/>
    <w:rsid w:val="009242C3"/>
    <w:rsid w:val="00924841"/>
    <w:rsid w:val="00927403"/>
    <w:rsid w:val="00930497"/>
    <w:rsid w:val="00931744"/>
    <w:rsid w:val="00931B67"/>
    <w:rsid w:val="00932185"/>
    <w:rsid w:val="009328CB"/>
    <w:rsid w:val="009331E5"/>
    <w:rsid w:val="00933BEC"/>
    <w:rsid w:val="00933E71"/>
    <w:rsid w:val="00934183"/>
    <w:rsid w:val="00935689"/>
    <w:rsid w:val="00935C29"/>
    <w:rsid w:val="00935F41"/>
    <w:rsid w:val="00936A40"/>
    <w:rsid w:val="00936C44"/>
    <w:rsid w:val="009423D6"/>
    <w:rsid w:val="009426E8"/>
    <w:rsid w:val="009455DD"/>
    <w:rsid w:val="00945903"/>
    <w:rsid w:val="00945EDD"/>
    <w:rsid w:val="0094723B"/>
    <w:rsid w:val="00951A56"/>
    <w:rsid w:val="00951B31"/>
    <w:rsid w:val="00952D71"/>
    <w:rsid w:val="00954F8D"/>
    <w:rsid w:val="00955450"/>
    <w:rsid w:val="009560AD"/>
    <w:rsid w:val="009603E7"/>
    <w:rsid w:val="0096086D"/>
    <w:rsid w:val="0096167C"/>
    <w:rsid w:val="00961831"/>
    <w:rsid w:val="00964231"/>
    <w:rsid w:val="00964B7D"/>
    <w:rsid w:val="00965F4B"/>
    <w:rsid w:val="00965FB0"/>
    <w:rsid w:val="00972010"/>
    <w:rsid w:val="009723E1"/>
    <w:rsid w:val="00973052"/>
    <w:rsid w:val="00976212"/>
    <w:rsid w:val="00976DE6"/>
    <w:rsid w:val="009804B2"/>
    <w:rsid w:val="0098056B"/>
    <w:rsid w:val="009807B8"/>
    <w:rsid w:val="00980B2A"/>
    <w:rsid w:val="00980DA5"/>
    <w:rsid w:val="00982016"/>
    <w:rsid w:val="009834D0"/>
    <w:rsid w:val="0098418B"/>
    <w:rsid w:val="00984B16"/>
    <w:rsid w:val="0098541E"/>
    <w:rsid w:val="00985B18"/>
    <w:rsid w:val="009961D4"/>
    <w:rsid w:val="00997B03"/>
    <w:rsid w:val="009A0098"/>
    <w:rsid w:val="009A1613"/>
    <w:rsid w:val="009A3C00"/>
    <w:rsid w:val="009A7884"/>
    <w:rsid w:val="009B098C"/>
    <w:rsid w:val="009B112D"/>
    <w:rsid w:val="009B1E3A"/>
    <w:rsid w:val="009B1F6C"/>
    <w:rsid w:val="009B244B"/>
    <w:rsid w:val="009B2CCA"/>
    <w:rsid w:val="009B30B3"/>
    <w:rsid w:val="009B31F2"/>
    <w:rsid w:val="009B3616"/>
    <w:rsid w:val="009B577B"/>
    <w:rsid w:val="009B58E5"/>
    <w:rsid w:val="009B6883"/>
    <w:rsid w:val="009B70FF"/>
    <w:rsid w:val="009B7700"/>
    <w:rsid w:val="009B7F77"/>
    <w:rsid w:val="009C04D6"/>
    <w:rsid w:val="009C1194"/>
    <w:rsid w:val="009C2265"/>
    <w:rsid w:val="009C3740"/>
    <w:rsid w:val="009C3DF7"/>
    <w:rsid w:val="009C49CF"/>
    <w:rsid w:val="009C4F4E"/>
    <w:rsid w:val="009C51E4"/>
    <w:rsid w:val="009C570E"/>
    <w:rsid w:val="009C5F19"/>
    <w:rsid w:val="009C76A6"/>
    <w:rsid w:val="009C7714"/>
    <w:rsid w:val="009C7751"/>
    <w:rsid w:val="009D0581"/>
    <w:rsid w:val="009D1C91"/>
    <w:rsid w:val="009D322D"/>
    <w:rsid w:val="009D38A8"/>
    <w:rsid w:val="009D7A59"/>
    <w:rsid w:val="009E155A"/>
    <w:rsid w:val="009E2B1A"/>
    <w:rsid w:val="009E49B0"/>
    <w:rsid w:val="009E537D"/>
    <w:rsid w:val="009E7DB0"/>
    <w:rsid w:val="009F0529"/>
    <w:rsid w:val="009F10F5"/>
    <w:rsid w:val="009F1B10"/>
    <w:rsid w:val="009F2075"/>
    <w:rsid w:val="009F2DAF"/>
    <w:rsid w:val="009F38B6"/>
    <w:rsid w:val="009F4CC6"/>
    <w:rsid w:val="009F6508"/>
    <w:rsid w:val="009F7A57"/>
    <w:rsid w:val="009F7F04"/>
    <w:rsid w:val="00A06DD7"/>
    <w:rsid w:val="00A10F4A"/>
    <w:rsid w:val="00A12723"/>
    <w:rsid w:val="00A13B8D"/>
    <w:rsid w:val="00A14040"/>
    <w:rsid w:val="00A1420C"/>
    <w:rsid w:val="00A1485D"/>
    <w:rsid w:val="00A14C8E"/>
    <w:rsid w:val="00A152CE"/>
    <w:rsid w:val="00A16352"/>
    <w:rsid w:val="00A1635F"/>
    <w:rsid w:val="00A163D4"/>
    <w:rsid w:val="00A215B4"/>
    <w:rsid w:val="00A22676"/>
    <w:rsid w:val="00A23618"/>
    <w:rsid w:val="00A24895"/>
    <w:rsid w:val="00A25241"/>
    <w:rsid w:val="00A27414"/>
    <w:rsid w:val="00A31B7F"/>
    <w:rsid w:val="00A32B78"/>
    <w:rsid w:val="00A36085"/>
    <w:rsid w:val="00A364BE"/>
    <w:rsid w:val="00A37407"/>
    <w:rsid w:val="00A409CC"/>
    <w:rsid w:val="00A41507"/>
    <w:rsid w:val="00A42D54"/>
    <w:rsid w:val="00A43D32"/>
    <w:rsid w:val="00A43EE2"/>
    <w:rsid w:val="00A440BC"/>
    <w:rsid w:val="00A44828"/>
    <w:rsid w:val="00A448AB"/>
    <w:rsid w:val="00A4518F"/>
    <w:rsid w:val="00A45AAD"/>
    <w:rsid w:val="00A46374"/>
    <w:rsid w:val="00A46688"/>
    <w:rsid w:val="00A512CE"/>
    <w:rsid w:val="00A51BDC"/>
    <w:rsid w:val="00A51CBF"/>
    <w:rsid w:val="00A525BC"/>
    <w:rsid w:val="00A54074"/>
    <w:rsid w:val="00A54F5B"/>
    <w:rsid w:val="00A554E4"/>
    <w:rsid w:val="00A557EC"/>
    <w:rsid w:val="00A55AD8"/>
    <w:rsid w:val="00A56A30"/>
    <w:rsid w:val="00A56FA5"/>
    <w:rsid w:val="00A57BF3"/>
    <w:rsid w:val="00A57DAF"/>
    <w:rsid w:val="00A60197"/>
    <w:rsid w:val="00A61D4F"/>
    <w:rsid w:val="00A62DCD"/>
    <w:rsid w:val="00A62EEC"/>
    <w:rsid w:val="00A6350D"/>
    <w:rsid w:val="00A64F42"/>
    <w:rsid w:val="00A65BFE"/>
    <w:rsid w:val="00A66BBE"/>
    <w:rsid w:val="00A66C65"/>
    <w:rsid w:val="00A672BB"/>
    <w:rsid w:val="00A70188"/>
    <w:rsid w:val="00A73083"/>
    <w:rsid w:val="00A73790"/>
    <w:rsid w:val="00A76134"/>
    <w:rsid w:val="00A767F6"/>
    <w:rsid w:val="00A774AF"/>
    <w:rsid w:val="00A776B8"/>
    <w:rsid w:val="00A80BE6"/>
    <w:rsid w:val="00A8115C"/>
    <w:rsid w:val="00A81FB1"/>
    <w:rsid w:val="00A8201F"/>
    <w:rsid w:val="00A84231"/>
    <w:rsid w:val="00A85715"/>
    <w:rsid w:val="00A86B13"/>
    <w:rsid w:val="00A8764F"/>
    <w:rsid w:val="00A87C8F"/>
    <w:rsid w:val="00A90188"/>
    <w:rsid w:val="00A91C41"/>
    <w:rsid w:val="00A921F9"/>
    <w:rsid w:val="00A93505"/>
    <w:rsid w:val="00AA066F"/>
    <w:rsid w:val="00AA2B51"/>
    <w:rsid w:val="00AA2CBE"/>
    <w:rsid w:val="00AA2D91"/>
    <w:rsid w:val="00AA4B4D"/>
    <w:rsid w:val="00AA51D2"/>
    <w:rsid w:val="00AA5713"/>
    <w:rsid w:val="00AA67D1"/>
    <w:rsid w:val="00AB1DEF"/>
    <w:rsid w:val="00AB29FD"/>
    <w:rsid w:val="00AB4E41"/>
    <w:rsid w:val="00AB5838"/>
    <w:rsid w:val="00AB6C8E"/>
    <w:rsid w:val="00AB767A"/>
    <w:rsid w:val="00AB7750"/>
    <w:rsid w:val="00AC04C9"/>
    <w:rsid w:val="00AC10A3"/>
    <w:rsid w:val="00AC329D"/>
    <w:rsid w:val="00AC5D76"/>
    <w:rsid w:val="00AC6EDD"/>
    <w:rsid w:val="00AD02D3"/>
    <w:rsid w:val="00AD1077"/>
    <w:rsid w:val="00AD1FC3"/>
    <w:rsid w:val="00AD2740"/>
    <w:rsid w:val="00AD3106"/>
    <w:rsid w:val="00AD35E8"/>
    <w:rsid w:val="00AD3DD6"/>
    <w:rsid w:val="00AD6C3F"/>
    <w:rsid w:val="00AD7113"/>
    <w:rsid w:val="00AE2426"/>
    <w:rsid w:val="00AE28BB"/>
    <w:rsid w:val="00AE2C18"/>
    <w:rsid w:val="00AE2E88"/>
    <w:rsid w:val="00AE43C6"/>
    <w:rsid w:val="00AE7B29"/>
    <w:rsid w:val="00AE7B8D"/>
    <w:rsid w:val="00AF024E"/>
    <w:rsid w:val="00AF17D7"/>
    <w:rsid w:val="00AF249D"/>
    <w:rsid w:val="00AF2532"/>
    <w:rsid w:val="00AF3B41"/>
    <w:rsid w:val="00AF49D0"/>
    <w:rsid w:val="00AF4FBD"/>
    <w:rsid w:val="00AF604F"/>
    <w:rsid w:val="00B02B08"/>
    <w:rsid w:val="00B0367A"/>
    <w:rsid w:val="00B03882"/>
    <w:rsid w:val="00B050CF"/>
    <w:rsid w:val="00B05116"/>
    <w:rsid w:val="00B05668"/>
    <w:rsid w:val="00B05751"/>
    <w:rsid w:val="00B06AF4"/>
    <w:rsid w:val="00B10074"/>
    <w:rsid w:val="00B11E39"/>
    <w:rsid w:val="00B11EA1"/>
    <w:rsid w:val="00B129F0"/>
    <w:rsid w:val="00B12E91"/>
    <w:rsid w:val="00B15CCB"/>
    <w:rsid w:val="00B166DC"/>
    <w:rsid w:val="00B166E9"/>
    <w:rsid w:val="00B21EC7"/>
    <w:rsid w:val="00B232AB"/>
    <w:rsid w:val="00B23625"/>
    <w:rsid w:val="00B253A4"/>
    <w:rsid w:val="00B26B0E"/>
    <w:rsid w:val="00B319ED"/>
    <w:rsid w:val="00B321EC"/>
    <w:rsid w:val="00B33558"/>
    <w:rsid w:val="00B34CF8"/>
    <w:rsid w:val="00B36C93"/>
    <w:rsid w:val="00B37810"/>
    <w:rsid w:val="00B40421"/>
    <w:rsid w:val="00B406C2"/>
    <w:rsid w:val="00B4104E"/>
    <w:rsid w:val="00B41628"/>
    <w:rsid w:val="00B426C6"/>
    <w:rsid w:val="00B43E2A"/>
    <w:rsid w:val="00B44643"/>
    <w:rsid w:val="00B458BE"/>
    <w:rsid w:val="00B4698A"/>
    <w:rsid w:val="00B51310"/>
    <w:rsid w:val="00B5131E"/>
    <w:rsid w:val="00B51F93"/>
    <w:rsid w:val="00B54099"/>
    <w:rsid w:val="00B55B90"/>
    <w:rsid w:val="00B56603"/>
    <w:rsid w:val="00B56D0C"/>
    <w:rsid w:val="00B56E16"/>
    <w:rsid w:val="00B5786F"/>
    <w:rsid w:val="00B60317"/>
    <w:rsid w:val="00B610DE"/>
    <w:rsid w:val="00B637FE"/>
    <w:rsid w:val="00B64203"/>
    <w:rsid w:val="00B6458B"/>
    <w:rsid w:val="00B650BA"/>
    <w:rsid w:val="00B678B5"/>
    <w:rsid w:val="00B708FE"/>
    <w:rsid w:val="00B70CB7"/>
    <w:rsid w:val="00B731AA"/>
    <w:rsid w:val="00B73241"/>
    <w:rsid w:val="00B75659"/>
    <w:rsid w:val="00B75C2B"/>
    <w:rsid w:val="00B7626F"/>
    <w:rsid w:val="00B76CAE"/>
    <w:rsid w:val="00B77D92"/>
    <w:rsid w:val="00B81715"/>
    <w:rsid w:val="00B81A9B"/>
    <w:rsid w:val="00B82807"/>
    <w:rsid w:val="00B83822"/>
    <w:rsid w:val="00B8388E"/>
    <w:rsid w:val="00B838A0"/>
    <w:rsid w:val="00B869DF"/>
    <w:rsid w:val="00B95ED7"/>
    <w:rsid w:val="00BA06B0"/>
    <w:rsid w:val="00BA1050"/>
    <w:rsid w:val="00BA14FE"/>
    <w:rsid w:val="00BA19D9"/>
    <w:rsid w:val="00BA67B2"/>
    <w:rsid w:val="00BB0020"/>
    <w:rsid w:val="00BB3702"/>
    <w:rsid w:val="00BB46E6"/>
    <w:rsid w:val="00BB64B3"/>
    <w:rsid w:val="00BB6F03"/>
    <w:rsid w:val="00BB7AD2"/>
    <w:rsid w:val="00BC0088"/>
    <w:rsid w:val="00BC1081"/>
    <w:rsid w:val="00BC2544"/>
    <w:rsid w:val="00BC2DAF"/>
    <w:rsid w:val="00BC4904"/>
    <w:rsid w:val="00BC4E63"/>
    <w:rsid w:val="00BC4EF2"/>
    <w:rsid w:val="00BC6846"/>
    <w:rsid w:val="00BC7110"/>
    <w:rsid w:val="00BD0A90"/>
    <w:rsid w:val="00BD25A0"/>
    <w:rsid w:val="00BD4152"/>
    <w:rsid w:val="00BD4E65"/>
    <w:rsid w:val="00BD56A1"/>
    <w:rsid w:val="00BD5DDE"/>
    <w:rsid w:val="00BE03EA"/>
    <w:rsid w:val="00BE0D5A"/>
    <w:rsid w:val="00BE1699"/>
    <w:rsid w:val="00BE1F3B"/>
    <w:rsid w:val="00BE2D34"/>
    <w:rsid w:val="00BE403C"/>
    <w:rsid w:val="00BE4EFF"/>
    <w:rsid w:val="00BE4FA1"/>
    <w:rsid w:val="00BE53CD"/>
    <w:rsid w:val="00BF0267"/>
    <w:rsid w:val="00BF0C8C"/>
    <w:rsid w:val="00BF18B7"/>
    <w:rsid w:val="00BF2B4F"/>
    <w:rsid w:val="00BF77E0"/>
    <w:rsid w:val="00C005BB"/>
    <w:rsid w:val="00C02439"/>
    <w:rsid w:val="00C03353"/>
    <w:rsid w:val="00C039C1"/>
    <w:rsid w:val="00C04FFD"/>
    <w:rsid w:val="00C051ED"/>
    <w:rsid w:val="00C05AB3"/>
    <w:rsid w:val="00C119E6"/>
    <w:rsid w:val="00C1384C"/>
    <w:rsid w:val="00C14BB7"/>
    <w:rsid w:val="00C17202"/>
    <w:rsid w:val="00C17B29"/>
    <w:rsid w:val="00C17EED"/>
    <w:rsid w:val="00C205D2"/>
    <w:rsid w:val="00C21786"/>
    <w:rsid w:val="00C24485"/>
    <w:rsid w:val="00C24546"/>
    <w:rsid w:val="00C25124"/>
    <w:rsid w:val="00C25441"/>
    <w:rsid w:val="00C25A9D"/>
    <w:rsid w:val="00C25DA4"/>
    <w:rsid w:val="00C260EE"/>
    <w:rsid w:val="00C26D4C"/>
    <w:rsid w:val="00C27069"/>
    <w:rsid w:val="00C30476"/>
    <w:rsid w:val="00C30E2B"/>
    <w:rsid w:val="00C30F04"/>
    <w:rsid w:val="00C31AE8"/>
    <w:rsid w:val="00C3356B"/>
    <w:rsid w:val="00C34038"/>
    <w:rsid w:val="00C35813"/>
    <w:rsid w:val="00C36282"/>
    <w:rsid w:val="00C3706C"/>
    <w:rsid w:val="00C3718A"/>
    <w:rsid w:val="00C43B75"/>
    <w:rsid w:val="00C452A6"/>
    <w:rsid w:val="00C46026"/>
    <w:rsid w:val="00C47D62"/>
    <w:rsid w:val="00C47F04"/>
    <w:rsid w:val="00C509D9"/>
    <w:rsid w:val="00C51156"/>
    <w:rsid w:val="00C529F8"/>
    <w:rsid w:val="00C5370B"/>
    <w:rsid w:val="00C54473"/>
    <w:rsid w:val="00C546D0"/>
    <w:rsid w:val="00C54B8B"/>
    <w:rsid w:val="00C56BBC"/>
    <w:rsid w:val="00C60AC9"/>
    <w:rsid w:val="00C61780"/>
    <w:rsid w:val="00C632F4"/>
    <w:rsid w:val="00C6579F"/>
    <w:rsid w:val="00C65868"/>
    <w:rsid w:val="00C66C9F"/>
    <w:rsid w:val="00C70675"/>
    <w:rsid w:val="00C7146A"/>
    <w:rsid w:val="00C717BC"/>
    <w:rsid w:val="00C72050"/>
    <w:rsid w:val="00C727C6"/>
    <w:rsid w:val="00C73E1E"/>
    <w:rsid w:val="00C73F47"/>
    <w:rsid w:val="00C75A4A"/>
    <w:rsid w:val="00C77EC2"/>
    <w:rsid w:val="00C8067E"/>
    <w:rsid w:val="00C82A75"/>
    <w:rsid w:val="00C831B6"/>
    <w:rsid w:val="00C83392"/>
    <w:rsid w:val="00C83609"/>
    <w:rsid w:val="00C838EA"/>
    <w:rsid w:val="00C84A1F"/>
    <w:rsid w:val="00C85329"/>
    <w:rsid w:val="00C8599F"/>
    <w:rsid w:val="00C85D54"/>
    <w:rsid w:val="00C87B77"/>
    <w:rsid w:val="00C92319"/>
    <w:rsid w:val="00C92CBC"/>
    <w:rsid w:val="00C93642"/>
    <w:rsid w:val="00C93F2C"/>
    <w:rsid w:val="00C95029"/>
    <w:rsid w:val="00C95BA0"/>
    <w:rsid w:val="00C97C31"/>
    <w:rsid w:val="00CA122D"/>
    <w:rsid w:val="00CA297E"/>
    <w:rsid w:val="00CA58AF"/>
    <w:rsid w:val="00CA5C10"/>
    <w:rsid w:val="00CA7AC8"/>
    <w:rsid w:val="00CB21AA"/>
    <w:rsid w:val="00CB3FBA"/>
    <w:rsid w:val="00CB4153"/>
    <w:rsid w:val="00CB5EB3"/>
    <w:rsid w:val="00CC0288"/>
    <w:rsid w:val="00CC0620"/>
    <w:rsid w:val="00CC0CDB"/>
    <w:rsid w:val="00CC1980"/>
    <w:rsid w:val="00CC3074"/>
    <w:rsid w:val="00CC5135"/>
    <w:rsid w:val="00CD0BE9"/>
    <w:rsid w:val="00CD1A38"/>
    <w:rsid w:val="00CD442B"/>
    <w:rsid w:val="00CD4EBC"/>
    <w:rsid w:val="00CD563D"/>
    <w:rsid w:val="00CD6F32"/>
    <w:rsid w:val="00CE03E3"/>
    <w:rsid w:val="00CE16BD"/>
    <w:rsid w:val="00CE46C7"/>
    <w:rsid w:val="00CE4AF0"/>
    <w:rsid w:val="00CE4CFC"/>
    <w:rsid w:val="00CE5A7B"/>
    <w:rsid w:val="00CE5DD6"/>
    <w:rsid w:val="00CF0E31"/>
    <w:rsid w:val="00CF0F5B"/>
    <w:rsid w:val="00CF1592"/>
    <w:rsid w:val="00CF3DB9"/>
    <w:rsid w:val="00CF3EB0"/>
    <w:rsid w:val="00CF4281"/>
    <w:rsid w:val="00CF772A"/>
    <w:rsid w:val="00D01495"/>
    <w:rsid w:val="00D028DA"/>
    <w:rsid w:val="00D03721"/>
    <w:rsid w:val="00D04030"/>
    <w:rsid w:val="00D043F1"/>
    <w:rsid w:val="00D04530"/>
    <w:rsid w:val="00D05231"/>
    <w:rsid w:val="00D06175"/>
    <w:rsid w:val="00D07C8B"/>
    <w:rsid w:val="00D101BB"/>
    <w:rsid w:val="00D12342"/>
    <w:rsid w:val="00D1323E"/>
    <w:rsid w:val="00D1394C"/>
    <w:rsid w:val="00D17C5C"/>
    <w:rsid w:val="00D20BA1"/>
    <w:rsid w:val="00D20D95"/>
    <w:rsid w:val="00D20DDB"/>
    <w:rsid w:val="00D22D42"/>
    <w:rsid w:val="00D25538"/>
    <w:rsid w:val="00D27941"/>
    <w:rsid w:val="00D27BB1"/>
    <w:rsid w:val="00D31F08"/>
    <w:rsid w:val="00D33344"/>
    <w:rsid w:val="00D3430F"/>
    <w:rsid w:val="00D3532F"/>
    <w:rsid w:val="00D36578"/>
    <w:rsid w:val="00D36BC5"/>
    <w:rsid w:val="00D37942"/>
    <w:rsid w:val="00D40913"/>
    <w:rsid w:val="00D43476"/>
    <w:rsid w:val="00D4595C"/>
    <w:rsid w:val="00D45C38"/>
    <w:rsid w:val="00D46310"/>
    <w:rsid w:val="00D507DF"/>
    <w:rsid w:val="00D510E9"/>
    <w:rsid w:val="00D51B07"/>
    <w:rsid w:val="00D51FB0"/>
    <w:rsid w:val="00D544AA"/>
    <w:rsid w:val="00D56688"/>
    <w:rsid w:val="00D56996"/>
    <w:rsid w:val="00D57A05"/>
    <w:rsid w:val="00D62221"/>
    <w:rsid w:val="00D6319F"/>
    <w:rsid w:val="00D64060"/>
    <w:rsid w:val="00D645A3"/>
    <w:rsid w:val="00D670B1"/>
    <w:rsid w:val="00D705BF"/>
    <w:rsid w:val="00D70B4E"/>
    <w:rsid w:val="00D715BF"/>
    <w:rsid w:val="00D73672"/>
    <w:rsid w:val="00D7381E"/>
    <w:rsid w:val="00D74127"/>
    <w:rsid w:val="00D749D9"/>
    <w:rsid w:val="00D767B3"/>
    <w:rsid w:val="00D76E4C"/>
    <w:rsid w:val="00D77751"/>
    <w:rsid w:val="00D82087"/>
    <w:rsid w:val="00D821A8"/>
    <w:rsid w:val="00D857A4"/>
    <w:rsid w:val="00D85D83"/>
    <w:rsid w:val="00D86FE8"/>
    <w:rsid w:val="00D87661"/>
    <w:rsid w:val="00D9051C"/>
    <w:rsid w:val="00D91123"/>
    <w:rsid w:val="00D91419"/>
    <w:rsid w:val="00D9178F"/>
    <w:rsid w:val="00D92A82"/>
    <w:rsid w:val="00D947F3"/>
    <w:rsid w:val="00D95171"/>
    <w:rsid w:val="00D951F6"/>
    <w:rsid w:val="00D95D0B"/>
    <w:rsid w:val="00D95D64"/>
    <w:rsid w:val="00D963AA"/>
    <w:rsid w:val="00D97F8F"/>
    <w:rsid w:val="00DA02EB"/>
    <w:rsid w:val="00DA087C"/>
    <w:rsid w:val="00DA1B8F"/>
    <w:rsid w:val="00DA1BFC"/>
    <w:rsid w:val="00DA2D9B"/>
    <w:rsid w:val="00DA328E"/>
    <w:rsid w:val="00DA3586"/>
    <w:rsid w:val="00DA35B8"/>
    <w:rsid w:val="00DA3603"/>
    <w:rsid w:val="00DA3AAC"/>
    <w:rsid w:val="00DA4B39"/>
    <w:rsid w:val="00DA77C3"/>
    <w:rsid w:val="00DA784D"/>
    <w:rsid w:val="00DB0276"/>
    <w:rsid w:val="00DB02A7"/>
    <w:rsid w:val="00DB07A1"/>
    <w:rsid w:val="00DB1566"/>
    <w:rsid w:val="00DB1AA4"/>
    <w:rsid w:val="00DB2078"/>
    <w:rsid w:val="00DB20EE"/>
    <w:rsid w:val="00DB2255"/>
    <w:rsid w:val="00DB3837"/>
    <w:rsid w:val="00DB4EE2"/>
    <w:rsid w:val="00DB63DA"/>
    <w:rsid w:val="00DC042D"/>
    <w:rsid w:val="00DC0D35"/>
    <w:rsid w:val="00DC1913"/>
    <w:rsid w:val="00DC202F"/>
    <w:rsid w:val="00DC2B4A"/>
    <w:rsid w:val="00DC424F"/>
    <w:rsid w:val="00DC4E14"/>
    <w:rsid w:val="00DC5DC3"/>
    <w:rsid w:val="00DC63AD"/>
    <w:rsid w:val="00DC6470"/>
    <w:rsid w:val="00DC745B"/>
    <w:rsid w:val="00DD1060"/>
    <w:rsid w:val="00DD2219"/>
    <w:rsid w:val="00DD3A9F"/>
    <w:rsid w:val="00DD5353"/>
    <w:rsid w:val="00DE118C"/>
    <w:rsid w:val="00DE1A77"/>
    <w:rsid w:val="00DE225E"/>
    <w:rsid w:val="00DE2503"/>
    <w:rsid w:val="00DE35BF"/>
    <w:rsid w:val="00DE43C1"/>
    <w:rsid w:val="00DE56E0"/>
    <w:rsid w:val="00DE5E2F"/>
    <w:rsid w:val="00DE6067"/>
    <w:rsid w:val="00DE6EEE"/>
    <w:rsid w:val="00DE7C9A"/>
    <w:rsid w:val="00DE7F5A"/>
    <w:rsid w:val="00DF0009"/>
    <w:rsid w:val="00DF3C3C"/>
    <w:rsid w:val="00DF5C6F"/>
    <w:rsid w:val="00DF6609"/>
    <w:rsid w:val="00E00F91"/>
    <w:rsid w:val="00E018CE"/>
    <w:rsid w:val="00E02990"/>
    <w:rsid w:val="00E06BB4"/>
    <w:rsid w:val="00E0751E"/>
    <w:rsid w:val="00E0798D"/>
    <w:rsid w:val="00E100CC"/>
    <w:rsid w:val="00E1138A"/>
    <w:rsid w:val="00E11D26"/>
    <w:rsid w:val="00E120A3"/>
    <w:rsid w:val="00E132DC"/>
    <w:rsid w:val="00E15569"/>
    <w:rsid w:val="00E16691"/>
    <w:rsid w:val="00E172B4"/>
    <w:rsid w:val="00E1782D"/>
    <w:rsid w:val="00E17C84"/>
    <w:rsid w:val="00E209FC"/>
    <w:rsid w:val="00E20FC8"/>
    <w:rsid w:val="00E22B7F"/>
    <w:rsid w:val="00E22CB9"/>
    <w:rsid w:val="00E22FE8"/>
    <w:rsid w:val="00E2536D"/>
    <w:rsid w:val="00E2614F"/>
    <w:rsid w:val="00E2690F"/>
    <w:rsid w:val="00E27DD5"/>
    <w:rsid w:val="00E31BEE"/>
    <w:rsid w:val="00E321CB"/>
    <w:rsid w:val="00E33A52"/>
    <w:rsid w:val="00E348EA"/>
    <w:rsid w:val="00E363EC"/>
    <w:rsid w:val="00E36835"/>
    <w:rsid w:val="00E36C43"/>
    <w:rsid w:val="00E36F81"/>
    <w:rsid w:val="00E37C6B"/>
    <w:rsid w:val="00E41969"/>
    <w:rsid w:val="00E41B1B"/>
    <w:rsid w:val="00E44CEB"/>
    <w:rsid w:val="00E4631F"/>
    <w:rsid w:val="00E467F9"/>
    <w:rsid w:val="00E5058C"/>
    <w:rsid w:val="00E50A6F"/>
    <w:rsid w:val="00E511F6"/>
    <w:rsid w:val="00E5272A"/>
    <w:rsid w:val="00E54162"/>
    <w:rsid w:val="00E54409"/>
    <w:rsid w:val="00E54FB2"/>
    <w:rsid w:val="00E550B5"/>
    <w:rsid w:val="00E551C0"/>
    <w:rsid w:val="00E56E8A"/>
    <w:rsid w:val="00E57114"/>
    <w:rsid w:val="00E6021C"/>
    <w:rsid w:val="00E604F3"/>
    <w:rsid w:val="00E60C77"/>
    <w:rsid w:val="00E613D2"/>
    <w:rsid w:val="00E63275"/>
    <w:rsid w:val="00E63BA6"/>
    <w:rsid w:val="00E67432"/>
    <w:rsid w:val="00E679BA"/>
    <w:rsid w:val="00E67A2C"/>
    <w:rsid w:val="00E70FDD"/>
    <w:rsid w:val="00E746E1"/>
    <w:rsid w:val="00E748FF"/>
    <w:rsid w:val="00E74C33"/>
    <w:rsid w:val="00E77372"/>
    <w:rsid w:val="00E80BD6"/>
    <w:rsid w:val="00E82E34"/>
    <w:rsid w:val="00E8515B"/>
    <w:rsid w:val="00E85780"/>
    <w:rsid w:val="00E860E4"/>
    <w:rsid w:val="00E879EB"/>
    <w:rsid w:val="00E9075B"/>
    <w:rsid w:val="00E90BB6"/>
    <w:rsid w:val="00E91EAD"/>
    <w:rsid w:val="00E93A9F"/>
    <w:rsid w:val="00E94D9D"/>
    <w:rsid w:val="00E957BC"/>
    <w:rsid w:val="00EA03EB"/>
    <w:rsid w:val="00EA0B98"/>
    <w:rsid w:val="00EA10ED"/>
    <w:rsid w:val="00EA25BE"/>
    <w:rsid w:val="00EA2831"/>
    <w:rsid w:val="00EA2A2B"/>
    <w:rsid w:val="00EA3414"/>
    <w:rsid w:val="00EA4BF2"/>
    <w:rsid w:val="00EA55F3"/>
    <w:rsid w:val="00EA7018"/>
    <w:rsid w:val="00EA716C"/>
    <w:rsid w:val="00EB15FB"/>
    <w:rsid w:val="00EB17D4"/>
    <w:rsid w:val="00EB2F63"/>
    <w:rsid w:val="00EB3A15"/>
    <w:rsid w:val="00EB6972"/>
    <w:rsid w:val="00EC02BB"/>
    <w:rsid w:val="00EC0E9B"/>
    <w:rsid w:val="00EC1E5D"/>
    <w:rsid w:val="00EC23A1"/>
    <w:rsid w:val="00EC254F"/>
    <w:rsid w:val="00EC42DF"/>
    <w:rsid w:val="00EC4E98"/>
    <w:rsid w:val="00EC5952"/>
    <w:rsid w:val="00EC65C9"/>
    <w:rsid w:val="00ED3660"/>
    <w:rsid w:val="00ED40BF"/>
    <w:rsid w:val="00ED49F2"/>
    <w:rsid w:val="00ED5094"/>
    <w:rsid w:val="00ED569F"/>
    <w:rsid w:val="00ED5BFD"/>
    <w:rsid w:val="00ED6662"/>
    <w:rsid w:val="00ED7763"/>
    <w:rsid w:val="00ED7C8D"/>
    <w:rsid w:val="00EE0915"/>
    <w:rsid w:val="00EE1421"/>
    <w:rsid w:val="00EE21B3"/>
    <w:rsid w:val="00EE2726"/>
    <w:rsid w:val="00EE407F"/>
    <w:rsid w:val="00EE632C"/>
    <w:rsid w:val="00EE6808"/>
    <w:rsid w:val="00EE7A0E"/>
    <w:rsid w:val="00EF0A53"/>
    <w:rsid w:val="00EF0B90"/>
    <w:rsid w:val="00EF2C9F"/>
    <w:rsid w:val="00EF3821"/>
    <w:rsid w:val="00EF3850"/>
    <w:rsid w:val="00EF4A8E"/>
    <w:rsid w:val="00EF6752"/>
    <w:rsid w:val="00EF74A7"/>
    <w:rsid w:val="00EF76CE"/>
    <w:rsid w:val="00EF7B24"/>
    <w:rsid w:val="00F0071A"/>
    <w:rsid w:val="00F00A24"/>
    <w:rsid w:val="00F025EA"/>
    <w:rsid w:val="00F028B5"/>
    <w:rsid w:val="00F0415B"/>
    <w:rsid w:val="00F05861"/>
    <w:rsid w:val="00F05940"/>
    <w:rsid w:val="00F060B4"/>
    <w:rsid w:val="00F073EC"/>
    <w:rsid w:val="00F10219"/>
    <w:rsid w:val="00F11F78"/>
    <w:rsid w:val="00F12965"/>
    <w:rsid w:val="00F12F9A"/>
    <w:rsid w:val="00F13B95"/>
    <w:rsid w:val="00F14829"/>
    <w:rsid w:val="00F17588"/>
    <w:rsid w:val="00F2017B"/>
    <w:rsid w:val="00F20A2C"/>
    <w:rsid w:val="00F20FCC"/>
    <w:rsid w:val="00F21EF5"/>
    <w:rsid w:val="00F2238C"/>
    <w:rsid w:val="00F24885"/>
    <w:rsid w:val="00F25B3E"/>
    <w:rsid w:val="00F26637"/>
    <w:rsid w:val="00F2686A"/>
    <w:rsid w:val="00F277FD"/>
    <w:rsid w:val="00F27BBC"/>
    <w:rsid w:val="00F3121F"/>
    <w:rsid w:val="00F3180D"/>
    <w:rsid w:val="00F31ADB"/>
    <w:rsid w:val="00F33314"/>
    <w:rsid w:val="00F34009"/>
    <w:rsid w:val="00F3429B"/>
    <w:rsid w:val="00F407FB"/>
    <w:rsid w:val="00F409D5"/>
    <w:rsid w:val="00F40BF2"/>
    <w:rsid w:val="00F40C18"/>
    <w:rsid w:val="00F40C8A"/>
    <w:rsid w:val="00F41DB8"/>
    <w:rsid w:val="00F44AFF"/>
    <w:rsid w:val="00F45102"/>
    <w:rsid w:val="00F4577A"/>
    <w:rsid w:val="00F470E8"/>
    <w:rsid w:val="00F47A1C"/>
    <w:rsid w:val="00F50024"/>
    <w:rsid w:val="00F5179B"/>
    <w:rsid w:val="00F52AC5"/>
    <w:rsid w:val="00F53ACF"/>
    <w:rsid w:val="00F55540"/>
    <w:rsid w:val="00F559A3"/>
    <w:rsid w:val="00F571A6"/>
    <w:rsid w:val="00F5734F"/>
    <w:rsid w:val="00F607C2"/>
    <w:rsid w:val="00F6086E"/>
    <w:rsid w:val="00F60C51"/>
    <w:rsid w:val="00F61588"/>
    <w:rsid w:val="00F625DD"/>
    <w:rsid w:val="00F62EAF"/>
    <w:rsid w:val="00F6306C"/>
    <w:rsid w:val="00F6386B"/>
    <w:rsid w:val="00F65866"/>
    <w:rsid w:val="00F65CEE"/>
    <w:rsid w:val="00F6615C"/>
    <w:rsid w:val="00F668BD"/>
    <w:rsid w:val="00F6793C"/>
    <w:rsid w:val="00F718F6"/>
    <w:rsid w:val="00F71C04"/>
    <w:rsid w:val="00F71EE0"/>
    <w:rsid w:val="00F74962"/>
    <w:rsid w:val="00F77459"/>
    <w:rsid w:val="00F805D7"/>
    <w:rsid w:val="00F81E3B"/>
    <w:rsid w:val="00F82582"/>
    <w:rsid w:val="00F8349F"/>
    <w:rsid w:val="00F85375"/>
    <w:rsid w:val="00F86944"/>
    <w:rsid w:val="00F900D5"/>
    <w:rsid w:val="00F93525"/>
    <w:rsid w:val="00F9485D"/>
    <w:rsid w:val="00F95C0F"/>
    <w:rsid w:val="00F971B8"/>
    <w:rsid w:val="00F97DAE"/>
    <w:rsid w:val="00FA0DED"/>
    <w:rsid w:val="00FA0F50"/>
    <w:rsid w:val="00FA3A75"/>
    <w:rsid w:val="00FA3E20"/>
    <w:rsid w:val="00FA598B"/>
    <w:rsid w:val="00FA59EA"/>
    <w:rsid w:val="00FB0420"/>
    <w:rsid w:val="00FB1598"/>
    <w:rsid w:val="00FB3C61"/>
    <w:rsid w:val="00FB4AE6"/>
    <w:rsid w:val="00FB7A4D"/>
    <w:rsid w:val="00FC1954"/>
    <w:rsid w:val="00FC342E"/>
    <w:rsid w:val="00FC3686"/>
    <w:rsid w:val="00FC3CA9"/>
    <w:rsid w:val="00FC5B0C"/>
    <w:rsid w:val="00FC5B8A"/>
    <w:rsid w:val="00FC5F8C"/>
    <w:rsid w:val="00FC6D91"/>
    <w:rsid w:val="00FC70F6"/>
    <w:rsid w:val="00FD0663"/>
    <w:rsid w:val="00FD2068"/>
    <w:rsid w:val="00FD2270"/>
    <w:rsid w:val="00FD25E4"/>
    <w:rsid w:val="00FD2DE5"/>
    <w:rsid w:val="00FD3A2B"/>
    <w:rsid w:val="00FD3A3C"/>
    <w:rsid w:val="00FD5EC4"/>
    <w:rsid w:val="00FE177F"/>
    <w:rsid w:val="00FE280E"/>
    <w:rsid w:val="00FE401E"/>
    <w:rsid w:val="00FE4442"/>
    <w:rsid w:val="00FE4B47"/>
    <w:rsid w:val="00FF0A2C"/>
    <w:rsid w:val="00FF0AE4"/>
    <w:rsid w:val="00FF2EE6"/>
    <w:rsid w:val="00FF4597"/>
    <w:rsid w:val="00FF4E8F"/>
    <w:rsid w:val="00FF5214"/>
    <w:rsid w:val="00FF52C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47"/>
    <o:shapelayout v:ext="edit">
      <o:idmap v:ext="edit" data="1"/>
      <o:rules v:ext="edit">
        <o:r id="V:Rule1" type="connector" idref="#Line 4"/>
        <o:r id="V:Rule2" type="connector" idref="#Line 7"/>
        <o:r id="V:Rule3" type="connector" idref="#Line 10"/>
        <o:r id="V:Rule4" type="connector" idref="#Line 12"/>
      </o:rules>
    </o:shapelayout>
  </w:shapeDefaults>
  <w:decimalSymbol w:val=","/>
  <w:listSeparator w:val=";"/>
  <w14:docId w14:val="165FEB5C"/>
  <w15:docId w15:val="{C6BDB3F6-0A8D-40F7-A183-59875699A6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D51FB0"/>
    <w:pPr>
      <w:spacing w:after="0" w:line="240" w:lineRule="auto"/>
    </w:pPr>
    <w:rPr>
      <w:rFonts w:ascii="Times New Roman" w:eastAsia="Times New Roman" w:hAnsi="Times New Roman" w:cs="Times New Roman"/>
      <w:sz w:val="24"/>
      <w:szCs w:val="24"/>
      <w:lang w:eastAsia="ru-RU"/>
    </w:rPr>
  </w:style>
  <w:style w:type="paragraph" w:styleId="14">
    <w:name w:val="heading 1"/>
    <w:basedOn w:val="a1"/>
    <w:link w:val="15"/>
    <w:uiPriority w:val="1"/>
    <w:qFormat/>
    <w:rsid w:val="00D51FB0"/>
    <w:pPr>
      <w:spacing w:before="100" w:beforeAutospacing="1" w:after="100" w:afterAutospacing="1"/>
      <w:outlineLvl w:val="0"/>
    </w:pPr>
    <w:rPr>
      <w:b/>
      <w:bCs/>
      <w:kern w:val="36"/>
      <w:sz w:val="48"/>
      <w:szCs w:val="48"/>
    </w:rPr>
  </w:style>
  <w:style w:type="paragraph" w:styleId="2">
    <w:name w:val="heading 2"/>
    <w:basedOn w:val="a1"/>
    <w:link w:val="20"/>
    <w:qFormat/>
    <w:rsid w:val="00A46374"/>
    <w:pPr>
      <w:spacing w:before="100" w:beforeAutospacing="1" w:after="100" w:afterAutospacing="1"/>
      <w:outlineLvl w:val="1"/>
    </w:pPr>
    <w:rPr>
      <w:b/>
      <w:bCs/>
      <w:sz w:val="36"/>
      <w:szCs w:val="36"/>
    </w:rPr>
  </w:style>
  <w:style w:type="paragraph" w:styleId="3">
    <w:name w:val="heading 3"/>
    <w:basedOn w:val="a1"/>
    <w:link w:val="30"/>
    <w:qFormat/>
    <w:rsid w:val="00A46374"/>
    <w:pPr>
      <w:spacing w:before="100" w:beforeAutospacing="1" w:after="100" w:afterAutospacing="1"/>
      <w:outlineLvl w:val="2"/>
    </w:pPr>
    <w:rPr>
      <w:b/>
      <w:bCs/>
      <w:sz w:val="27"/>
      <w:szCs w:val="27"/>
    </w:rPr>
  </w:style>
  <w:style w:type="paragraph" w:styleId="4">
    <w:name w:val="heading 4"/>
    <w:basedOn w:val="a1"/>
    <w:next w:val="a1"/>
    <w:link w:val="40"/>
    <w:qFormat/>
    <w:rsid w:val="007835F3"/>
    <w:pPr>
      <w:keepNext/>
      <w:suppressAutoHyphens/>
      <w:spacing w:before="240" w:after="60"/>
      <w:outlineLvl w:val="3"/>
    </w:pPr>
    <w:rPr>
      <w:rFonts w:ascii="Calibri" w:hAnsi="Calibri"/>
      <w:b/>
      <w:bCs/>
      <w:sz w:val="28"/>
      <w:szCs w:val="28"/>
      <w:lang w:eastAsia="ar-SA"/>
    </w:rPr>
  </w:style>
  <w:style w:type="paragraph" w:styleId="5">
    <w:name w:val="heading 5"/>
    <w:basedOn w:val="a1"/>
    <w:link w:val="50"/>
    <w:qFormat/>
    <w:rsid w:val="00A46374"/>
    <w:pPr>
      <w:spacing w:before="100" w:beforeAutospacing="1" w:after="100" w:afterAutospacing="1"/>
      <w:outlineLvl w:val="4"/>
    </w:pPr>
    <w:rPr>
      <w:b/>
      <w:bCs/>
      <w:sz w:val="20"/>
      <w:szCs w:val="20"/>
    </w:rPr>
  </w:style>
  <w:style w:type="paragraph" w:styleId="6">
    <w:name w:val="heading 6"/>
    <w:basedOn w:val="a1"/>
    <w:next w:val="a1"/>
    <w:link w:val="60"/>
    <w:qFormat/>
    <w:rsid w:val="007835F3"/>
    <w:pPr>
      <w:suppressAutoHyphens/>
      <w:spacing w:before="240" w:after="60"/>
      <w:outlineLvl w:val="5"/>
    </w:pPr>
    <w:rPr>
      <w:rFonts w:ascii="Calibri" w:hAnsi="Calibri"/>
      <w:b/>
      <w:bCs/>
      <w:sz w:val="22"/>
      <w:szCs w:val="22"/>
      <w:lang w:eastAsia="ar-SA"/>
    </w:rPr>
  </w:style>
  <w:style w:type="paragraph" w:styleId="7">
    <w:name w:val="heading 7"/>
    <w:basedOn w:val="a1"/>
    <w:next w:val="a1"/>
    <w:link w:val="70"/>
    <w:qFormat/>
    <w:rsid w:val="007835F3"/>
    <w:pPr>
      <w:suppressAutoHyphens/>
      <w:spacing w:before="240" w:after="60"/>
      <w:outlineLvl w:val="6"/>
    </w:pPr>
    <w:rPr>
      <w:rFonts w:ascii="Calibri" w:hAnsi="Calibri"/>
      <w:lang w:eastAsia="ar-SA"/>
    </w:rPr>
  </w:style>
  <w:style w:type="paragraph" w:styleId="8">
    <w:name w:val="heading 8"/>
    <w:basedOn w:val="a1"/>
    <w:next w:val="a1"/>
    <w:link w:val="80"/>
    <w:uiPriority w:val="9"/>
    <w:semiHidden/>
    <w:unhideWhenUsed/>
    <w:qFormat/>
    <w:rsid w:val="007433CE"/>
    <w:pPr>
      <w:keepNext/>
      <w:keepLines/>
      <w:spacing w:before="200"/>
      <w:outlineLvl w:val="7"/>
    </w:pPr>
    <w:rPr>
      <w:rFonts w:asciiTheme="majorHAnsi" w:eastAsiaTheme="majorEastAsia" w:hAnsiTheme="majorHAnsi" w:cstheme="majorBidi"/>
      <w:color w:val="404040" w:themeColor="text1" w:themeTint="BF"/>
      <w:sz w:val="20"/>
      <w:szCs w:val="20"/>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5">
    <w:name w:val="Заголовок 1 Знак"/>
    <w:basedOn w:val="a2"/>
    <w:link w:val="14"/>
    <w:uiPriority w:val="1"/>
    <w:rsid w:val="00D51FB0"/>
    <w:rPr>
      <w:rFonts w:ascii="Times New Roman" w:eastAsia="Times New Roman" w:hAnsi="Times New Roman" w:cs="Times New Roman"/>
      <w:b/>
      <w:bCs/>
      <w:kern w:val="36"/>
      <w:sz w:val="48"/>
      <w:szCs w:val="48"/>
      <w:lang w:eastAsia="ru-RU"/>
    </w:rPr>
  </w:style>
  <w:style w:type="paragraph" w:customStyle="1" w:styleId="ConsPlusTitle">
    <w:name w:val="ConsPlusTitle"/>
    <w:rsid w:val="00D51FB0"/>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5">
    <w:name w:val="Balloon Text"/>
    <w:basedOn w:val="a1"/>
    <w:link w:val="a6"/>
    <w:uiPriority w:val="99"/>
    <w:unhideWhenUsed/>
    <w:rsid w:val="00D51FB0"/>
    <w:rPr>
      <w:rFonts w:ascii="Tahoma" w:hAnsi="Tahoma" w:cs="Tahoma"/>
      <w:sz w:val="16"/>
      <w:szCs w:val="16"/>
    </w:rPr>
  </w:style>
  <w:style w:type="character" w:customStyle="1" w:styleId="a6">
    <w:name w:val="Текст выноски Знак"/>
    <w:basedOn w:val="a2"/>
    <w:link w:val="a5"/>
    <w:uiPriority w:val="99"/>
    <w:rsid w:val="00D51FB0"/>
    <w:rPr>
      <w:rFonts w:ascii="Tahoma" w:eastAsia="Times New Roman" w:hAnsi="Tahoma" w:cs="Tahoma"/>
      <w:sz w:val="16"/>
      <w:szCs w:val="16"/>
      <w:lang w:eastAsia="ru-RU"/>
    </w:rPr>
  </w:style>
  <w:style w:type="character" w:styleId="a7">
    <w:name w:val="Hyperlink"/>
    <w:basedOn w:val="a2"/>
    <w:uiPriority w:val="99"/>
    <w:unhideWhenUsed/>
    <w:rsid w:val="00D51FB0"/>
    <w:rPr>
      <w:color w:val="0000FF" w:themeColor="hyperlink"/>
      <w:u w:val="single"/>
    </w:rPr>
  </w:style>
  <w:style w:type="paragraph" w:styleId="a8">
    <w:name w:val="Normal (Web)"/>
    <w:basedOn w:val="a1"/>
    <w:link w:val="a9"/>
    <w:uiPriority w:val="99"/>
    <w:rsid w:val="00D51FB0"/>
    <w:pPr>
      <w:spacing w:before="100" w:beforeAutospacing="1" w:after="100" w:afterAutospacing="1"/>
    </w:pPr>
  </w:style>
  <w:style w:type="character" w:customStyle="1" w:styleId="b-share">
    <w:name w:val="b-share"/>
    <w:basedOn w:val="a2"/>
    <w:rsid w:val="00D51FB0"/>
  </w:style>
  <w:style w:type="character" w:customStyle="1" w:styleId="apple-converted-space">
    <w:name w:val="apple-converted-space"/>
    <w:basedOn w:val="a2"/>
    <w:rsid w:val="00D51FB0"/>
  </w:style>
  <w:style w:type="character" w:customStyle="1" w:styleId="aa">
    <w:name w:val="Основной текст_"/>
    <w:link w:val="16"/>
    <w:locked/>
    <w:rsid w:val="00F44AFF"/>
    <w:rPr>
      <w:sz w:val="26"/>
      <w:szCs w:val="26"/>
      <w:shd w:val="clear" w:color="auto" w:fill="FFFFFF"/>
    </w:rPr>
  </w:style>
  <w:style w:type="paragraph" w:customStyle="1" w:styleId="16">
    <w:name w:val="Основной текст1"/>
    <w:basedOn w:val="a1"/>
    <w:link w:val="aa"/>
    <w:rsid w:val="00F44AFF"/>
    <w:pPr>
      <w:shd w:val="clear" w:color="auto" w:fill="FFFFFF"/>
      <w:spacing w:after="420" w:line="0" w:lineRule="atLeast"/>
    </w:pPr>
    <w:rPr>
      <w:rFonts w:asciiTheme="minorHAnsi" w:eastAsiaTheme="minorHAnsi" w:hAnsiTheme="minorHAnsi" w:cstheme="minorBidi"/>
      <w:sz w:val="26"/>
      <w:szCs w:val="26"/>
      <w:shd w:val="clear" w:color="auto" w:fill="FFFFFF"/>
      <w:lang w:eastAsia="en-US"/>
    </w:rPr>
  </w:style>
  <w:style w:type="character" w:customStyle="1" w:styleId="blk">
    <w:name w:val="blk"/>
    <w:basedOn w:val="a2"/>
    <w:rsid w:val="00F44AFF"/>
  </w:style>
  <w:style w:type="paragraph" w:styleId="ab">
    <w:name w:val="List Paragraph"/>
    <w:basedOn w:val="a1"/>
    <w:uiPriority w:val="1"/>
    <w:qFormat/>
    <w:rsid w:val="00D749D9"/>
    <w:pPr>
      <w:autoSpaceDE w:val="0"/>
      <w:autoSpaceDN w:val="0"/>
      <w:ind w:left="720"/>
      <w:contextualSpacing/>
    </w:pPr>
    <w:rPr>
      <w:sz w:val="28"/>
      <w:szCs w:val="28"/>
    </w:rPr>
  </w:style>
  <w:style w:type="character" w:styleId="ac">
    <w:name w:val="Strong"/>
    <w:uiPriority w:val="22"/>
    <w:qFormat/>
    <w:rsid w:val="00D749D9"/>
    <w:rPr>
      <w:b/>
      <w:bCs/>
    </w:rPr>
  </w:style>
  <w:style w:type="paragraph" w:styleId="ad">
    <w:name w:val="header"/>
    <w:basedOn w:val="a1"/>
    <w:link w:val="ae"/>
    <w:uiPriority w:val="99"/>
    <w:unhideWhenUsed/>
    <w:rsid w:val="00D27941"/>
    <w:pPr>
      <w:tabs>
        <w:tab w:val="center" w:pos="4677"/>
        <w:tab w:val="right" w:pos="9355"/>
      </w:tabs>
    </w:pPr>
  </w:style>
  <w:style w:type="character" w:customStyle="1" w:styleId="ae">
    <w:name w:val="Верхний колонтитул Знак"/>
    <w:basedOn w:val="a2"/>
    <w:link w:val="ad"/>
    <w:uiPriority w:val="99"/>
    <w:rsid w:val="00D27941"/>
    <w:rPr>
      <w:rFonts w:ascii="Times New Roman" w:eastAsia="Times New Roman" w:hAnsi="Times New Roman" w:cs="Times New Roman"/>
      <w:sz w:val="24"/>
      <w:szCs w:val="24"/>
      <w:lang w:eastAsia="ru-RU"/>
    </w:rPr>
  </w:style>
  <w:style w:type="paragraph" w:styleId="af">
    <w:name w:val="footer"/>
    <w:basedOn w:val="a1"/>
    <w:link w:val="af0"/>
    <w:unhideWhenUsed/>
    <w:rsid w:val="00D27941"/>
    <w:pPr>
      <w:tabs>
        <w:tab w:val="center" w:pos="4677"/>
        <w:tab w:val="right" w:pos="9355"/>
      </w:tabs>
    </w:pPr>
  </w:style>
  <w:style w:type="character" w:customStyle="1" w:styleId="af0">
    <w:name w:val="Нижний колонтитул Знак"/>
    <w:basedOn w:val="a2"/>
    <w:link w:val="af"/>
    <w:rsid w:val="00D27941"/>
    <w:rPr>
      <w:rFonts w:ascii="Times New Roman" w:eastAsia="Times New Roman" w:hAnsi="Times New Roman" w:cs="Times New Roman"/>
      <w:sz w:val="24"/>
      <w:szCs w:val="24"/>
      <w:lang w:eastAsia="ru-RU"/>
    </w:rPr>
  </w:style>
  <w:style w:type="paragraph" w:styleId="af1">
    <w:name w:val="No Spacing"/>
    <w:uiPriority w:val="1"/>
    <w:qFormat/>
    <w:rsid w:val="00BA19D9"/>
    <w:pPr>
      <w:spacing w:after="0" w:line="240" w:lineRule="auto"/>
    </w:pPr>
    <w:rPr>
      <w:rFonts w:ascii="Calibri" w:eastAsia="Calibri" w:hAnsi="Calibri" w:cs="Times New Roman"/>
    </w:rPr>
  </w:style>
  <w:style w:type="paragraph" w:customStyle="1" w:styleId="ConsPlusNormal">
    <w:name w:val="ConsPlusNormal"/>
    <w:rsid w:val="00BA19D9"/>
    <w:pPr>
      <w:autoSpaceDE w:val="0"/>
      <w:autoSpaceDN w:val="0"/>
      <w:adjustRightInd w:val="0"/>
      <w:spacing w:after="0" w:line="240" w:lineRule="auto"/>
    </w:pPr>
    <w:rPr>
      <w:rFonts w:ascii="Times New Roman" w:hAnsi="Times New Roman" w:cs="Times New Roman"/>
      <w:sz w:val="24"/>
      <w:szCs w:val="24"/>
    </w:rPr>
  </w:style>
  <w:style w:type="paragraph" w:styleId="af2">
    <w:name w:val="Body Text"/>
    <w:basedOn w:val="a1"/>
    <w:link w:val="af3"/>
    <w:uiPriority w:val="1"/>
    <w:qFormat/>
    <w:rsid w:val="00BA19D9"/>
    <w:rPr>
      <w:sz w:val="28"/>
      <w:szCs w:val="20"/>
    </w:rPr>
  </w:style>
  <w:style w:type="character" w:customStyle="1" w:styleId="af3">
    <w:name w:val="Основной текст Знак"/>
    <w:basedOn w:val="a2"/>
    <w:link w:val="af2"/>
    <w:uiPriority w:val="1"/>
    <w:rsid w:val="00BA19D9"/>
    <w:rPr>
      <w:rFonts w:ascii="Times New Roman" w:eastAsia="Times New Roman" w:hAnsi="Times New Roman" w:cs="Times New Roman"/>
      <w:sz w:val="28"/>
      <w:szCs w:val="20"/>
      <w:lang w:eastAsia="ru-RU"/>
    </w:rPr>
  </w:style>
  <w:style w:type="character" w:styleId="af4">
    <w:name w:val="FollowedHyperlink"/>
    <w:basedOn w:val="a2"/>
    <w:uiPriority w:val="99"/>
    <w:semiHidden/>
    <w:unhideWhenUsed/>
    <w:rsid w:val="006E4B59"/>
    <w:rPr>
      <w:color w:val="954F72"/>
      <w:u w:val="single"/>
    </w:rPr>
  </w:style>
  <w:style w:type="paragraph" w:customStyle="1" w:styleId="xl64">
    <w:name w:val="xl64"/>
    <w:basedOn w:val="a1"/>
    <w:rsid w:val="006E4B59"/>
    <w:pPr>
      <w:spacing w:before="100" w:beforeAutospacing="1" w:after="100" w:afterAutospacing="1"/>
    </w:pPr>
    <w:rPr>
      <w:rFonts w:ascii="Arial" w:hAnsi="Arial" w:cs="Arial"/>
      <w:sz w:val="20"/>
      <w:szCs w:val="20"/>
    </w:rPr>
  </w:style>
  <w:style w:type="paragraph" w:customStyle="1" w:styleId="xl65">
    <w:name w:val="xl65"/>
    <w:basedOn w:val="a1"/>
    <w:rsid w:val="006E4B59"/>
    <w:pPr>
      <w:spacing w:before="100" w:beforeAutospacing="1" w:after="100" w:afterAutospacing="1"/>
    </w:pPr>
    <w:rPr>
      <w:rFonts w:ascii="Arial" w:hAnsi="Arial" w:cs="Arial"/>
      <w:sz w:val="20"/>
      <w:szCs w:val="20"/>
    </w:rPr>
  </w:style>
  <w:style w:type="paragraph" w:customStyle="1" w:styleId="xl66">
    <w:name w:val="xl66"/>
    <w:basedOn w:val="a1"/>
    <w:rsid w:val="006E4B59"/>
    <w:pPr>
      <w:spacing w:before="100" w:beforeAutospacing="1" w:after="100" w:afterAutospacing="1"/>
    </w:pPr>
    <w:rPr>
      <w:rFonts w:ascii="Arial" w:hAnsi="Arial" w:cs="Arial"/>
      <w:sz w:val="16"/>
      <w:szCs w:val="16"/>
    </w:rPr>
  </w:style>
  <w:style w:type="paragraph" w:customStyle="1" w:styleId="xl67">
    <w:name w:val="xl67"/>
    <w:basedOn w:val="a1"/>
    <w:rsid w:val="006E4B59"/>
    <w:pPr>
      <w:spacing w:before="100" w:beforeAutospacing="1" w:after="100" w:afterAutospacing="1"/>
    </w:pPr>
    <w:rPr>
      <w:rFonts w:ascii="Arial" w:hAnsi="Arial" w:cs="Arial"/>
      <w:b/>
      <w:bCs/>
      <w:sz w:val="16"/>
      <w:szCs w:val="16"/>
    </w:rPr>
  </w:style>
  <w:style w:type="paragraph" w:customStyle="1" w:styleId="xl68">
    <w:name w:val="xl68"/>
    <w:basedOn w:val="a1"/>
    <w:rsid w:val="006E4B59"/>
    <w:pPr>
      <w:pBdr>
        <w:left w:val="single" w:sz="4"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69">
    <w:name w:val="xl69"/>
    <w:basedOn w:val="a1"/>
    <w:rsid w:val="006E4B59"/>
    <w:pPr>
      <w:pBdr>
        <w:left w:val="single" w:sz="4" w:space="0" w:color="auto"/>
        <w:bottom w:val="single" w:sz="8" w:space="0" w:color="auto"/>
      </w:pBdr>
      <w:spacing w:before="100" w:beforeAutospacing="1" w:after="100" w:afterAutospacing="1"/>
    </w:pPr>
    <w:rPr>
      <w:rFonts w:ascii="Arial" w:hAnsi="Arial" w:cs="Arial"/>
      <w:b/>
      <w:bCs/>
      <w:sz w:val="16"/>
      <w:szCs w:val="16"/>
    </w:rPr>
  </w:style>
  <w:style w:type="paragraph" w:customStyle="1" w:styleId="xl70">
    <w:name w:val="xl70"/>
    <w:basedOn w:val="a1"/>
    <w:rsid w:val="006E4B59"/>
    <w:pPr>
      <w:pBdr>
        <w:bottom w:val="single" w:sz="8" w:space="0" w:color="auto"/>
      </w:pBdr>
      <w:spacing w:before="100" w:beforeAutospacing="1" w:after="100" w:afterAutospacing="1"/>
    </w:pPr>
    <w:rPr>
      <w:rFonts w:ascii="Arial" w:hAnsi="Arial" w:cs="Arial"/>
      <w:sz w:val="20"/>
      <w:szCs w:val="20"/>
    </w:rPr>
  </w:style>
  <w:style w:type="paragraph" w:customStyle="1" w:styleId="xl71">
    <w:name w:val="xl71"/>
    <w:basedOn w:val="a1"/>
    <w:rsid w:val="006E4B59"/>
    <w:pPr>
      <w:pBdr>
        <w:bottom w:val="single" w:sz="8" w:space="0" w:color="auto"/>
      </w:pBdr>
      <w:spacing w:before="100" w:beforeAutospacing="1" w:after="100" w:afterAutospacing="1"/>
      <w:jc w:val="right"/>
    </w:pPr>
    <w:rPr>
      <w:rFonts w:ascii="Arial" w:hAnsi="Arial" w:cs="Arial"/>
      <w:b/>
      <w:bCs/>
      <w:sz w:val="16"/>
      <w:szCs w:val="16"/>
    </w:rPr>
  </w:style>
  <w:style w:type="paragraph" w:customStyle="1" w:styleId="xl72">
    <w:name w:val="xl72"/>
    <w:basedOn w:val="a1"/>
    <w:rsid w:val="006E4B59"/>
    <w:pPr>
      <w:pBdr>
        <w:left w:val="single" w:sz="8" w:space="0" w:color="auto"/>
        <w:bottom w:val="single" w:sz="8" w:space="0" w:color="auto"/>
      </w:pBdr>
      <w:spacing w:before="100" w:beforeAutospacing="1" w:after="100" w:afterAutospacing="1"/>
    </w:pPr>
    <w:rPr>
      <w:rFonts w:ascii="Arial" w:hAnsi="Arial" w:cs="Arial"/>
      <w:sz w:val="20"/>
      <w:szCs w:val="20"/>
    </w:rPr>
  </w:style>
  <w:style w:type="paragraph" w:customStyle="1" w:styleId="xl73">
    <w:name w:val="xl73"/>
    <w:basedOn w:val="a1"/>
    <w:rsid w:val="006E4B59"/>
    <w:pPr>
      <w:pBdr>
        <w:right w:val="single" w:sz="8" w:space="0" w:color="auto"/>
      </w:pBdr>
      <w:spacing w:before="100" w:beforeAutospacing="1" w:after="100" w:afterAutospacing="1"/>
    </w:pPr>
    <w:rPr>
      <w:rFonts w:ascii="Arial" w:hAnsi="Arial" w:cs="Arial"/>
      <w:sz w:val="20"/>
      <w:szCs w:val="20"/>
    </w:rPr>
  </w:style>
  <w:style w:type="paragraph" w:customStyle="1" w:styleId="xl74">
    <w:name w:val="xl74"/>
    <w:basedOn w:val="a1"/>
    <w:rsid w:val="006E4B59"/>
    <w:pPr>
      <w:pBdr>
        <w:top w:val="single" w:sz="4" w:space="0" w:color="auto"/>
        <w:bottom w:val="single" w:sz="8" w:space="0" w:color="auto"/>
        <w:right w:val="single" w:sz="8" w:space="0" w:color="auto"/>
      </w:pBdr>
      <w:spacing w:before="100" w:beforeAutospacing="1" w:after="100" w:afterAutospacing="1"/>
    </w:pPr>
    <w:rPr>
      <w:rFonts w:ascii="Arial" w:hAnsi="Arial" w:cs="Arial"/>
      <w:sz w:val="16"/>
      <w:szCs w:val="16"/>
    </w:rPr>
  </w:style>
  <w:style w:type="paragraph" w:customStyle="1" w:styleId="xl75">
    <w:name w:val="xl75"/>
    <w:basedOn w:val="a1"/>
    <w:rsid w:val="006E4B59"/>
    <w:pPr>
      <w:pBdr>
        <w:top w:val="single" w:sz="4" w:space="0" w:color="auto"/>
        <w:left w:val="single" w:sz="4"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76">
    <w:name w:val="xl76"/>
    <w:basedOn w:val="a1"/>
    <w:rsid w:val="006E4B59"/>
    <w:pPr>
      <w:pBdr>
        <w:top w:val="single" w:sz="4" w:space="0" w:color="auto"/>
        <w:left w:val="single" w:sz="4" w:space="0" w:color="auto"/>
        <w:bottom w:val="single" w:sz="8" w:space="0" w:color="auto"/>
      </w:pBdr>
      <w:spacing w:before="100" w:beforeAutospacing="1" w:after="100" w:afterAutospacing="1"/>
    </w:pPr>
    <w:rPr>
      <w:rFonts w:ascii="Arial" w:hAnsi="Arial" w:cs="Arial"/>
      <w:b/>
      <w:bCs/>
      <w:sz w:val="16"/>
      <w:szCs w:val="16"/>
    </w:rPr>
  </w:style>
  <w:style w:type="paragraph" w:customStyle="1" w:styleId="xl77">
    <w:name w:val="xl77"/>
    <w:basedOn w:val="a1"/>
    <w:rsid w:val="006E4B59"/>
    <w:pPr>
      <w:pBdr>
        <w:top w:val="single" w:sz="4" w:space="0" w:color="auto"/>
        <w:left w:val="single" w:sz="8" w:space="0" w:color="auto"/>
        <w:bottom w:val="single" w:sz="4" w:space="0" w:color="auto"/>
        <w:right w:val="single" w:sz="8" w:space="0" w:color="auto"/>
      </w:pBdr>
      <w:spacing w:before="100" w:beforeAutospacing="1" w:after="100" w:afterAutospacing="1"/>
    </w:pPr>
    <w:rPr>
      <w:rFonts w:ascii="Arial" w:hAnsi="Arial" w:cs="Arial"/>
      <w:sz w:val="16"/>
      <w:szCs w:val="16"/>
    </w:rPr>
  </w:style>
  <w:style w:type="paragraph" w:customStyle="1" w:styleId="xl78">
    <w:name w:val="xl78"/>
    <w:basedOn w:val="a1"/>
    <w:rsid w:val="006E4B59"/>
    <w:pPr>
      <w:pBdr>
        <w:top w:val="single" w:sz="4" w:space="0" w:color="auto"/>
        <w:left w:val="single" w:sz="4" w:space="0" w:color="auto"/>
        <w:bottom w:val="single" w:sz="4" w:space="0" w:color="auto"/>
        <w:right w:val="single" w:sz="8" w:space="0" w:color="auto"/>
      </w:pBdr>
      <w:spacing w:before="100" w:beforeAutospacing="1" w:after="100" w:afterAutospacing="1"/>
    </w:pPr>
    <w:rPr>
      <w:rFonts w:ascii="Arial" w:hAnsi="Arial" w:cs="Arial"/>
      <w:sz w:val="16"/>
      <w:szCs w:val="16"/>
    </w:rPr>
  </w:style>
  <w:style w:type="paragraph" w:customStyle="1" w:styleId="xl79">
    <w:name w:val="xl79"/>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0">
    <w:name w:val="xl80"/>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1">
    <w:name w:val="xl81"/>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2">
    <w:name w:val="xl82"/>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3">
    <w:name w:val="xl83"/>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4">
    <w:name w:val="xl84"/>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5">
    <w:name w:val="xl85"/>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6">
    <w:name w:val="xl86"/>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7">
    <w:name w:val="xl87"/>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8">
    <w:name w:val="xl88"/>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9">
    <w:name w:val="xl89"/>
    <w:basedOn w:val="a1"/>
    <w:rsid w:val="006E4B59"/>
    <w:pPr>
      <w:pBdr>
        <w:top w:val="single" w:sz="4" w:space="0" w:color="auto"/>
        <w:left w:val="single" w:sz="8"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90">
    <w:name w:val="xl90"/>
    <w:basedOn w:val="a1"/>
    <w:rsid w:val="006E4B59"/>
    <w:pPr>
      <w:pBdr>
        <w:top w:val="single" w:sz="4" w:space="0" w:color="auto"/>
        <w:bottom w:val="single" w:sz="4" w:space="0" w:color="auto"/>
        <w:right w:val="single" w:sz="8" w:space="0" w:color="auto"/>
      </w:pBdr>
      <w:spacing w:before="100" w:beforeAutospacing="1" w:after="100" w:afterAutospacing="1"/>
    </w:pPr>
    <w:rPr>
      <w:rFonts w:ascii="Arial" w:hAnsi="Arial" w:cs="Arial"/>
      <w:sz w:val="16"/>
      <w:szCs w:val="16"/>
    </w:rPr>
  </w:style>
  <w:style w:type="paragraph" w:customStyle="1" w:styleId="xl91">
    <w:name w:val="xl91"/>
    <w:basedOn w:val="a1"/>
    <w:rsid w:val="006E4B59"/>
    <w:pPr>
      <w:pBdr>
        <w:top w:val="single" w:sz="4" w:space="0" w:color="auto"/>
        <w:left w:val="single" w:sz="4" w:space="0" w:color="auto"/>
        <w:bottom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92">
    <w:name w:val="xl92"/>
    <w:basedOn w:val="a1"/>
    <w:rsid w:val="006E4B59"/>
    <w:pPr>
      <w:pBdr>
        <w:top w:val="single" w:sz="4" w:space="0" w:color="auto"/>
        <w:left w:val="single" w:sz="4" w:space="0" w:color="auto"/>
        <w:bottom w:val="single" w:sz="4" w:space="0" w:color="auto"/>
      </w:pBdr>
      <w:spacing w:before="100" w:beforeAutospacing="1" w:after="100" w:afterAutospacing="1"/>
    </w:pPr>
    <w:rPr>
      <w:rFonts w:ascii="Arial" w:hAnsi="Arial" w:cs="Arial"/>
      <w:b/>
      <w:bCs/>
      <w:sz w:val="16"/>
      <w:szCs w:val="16"/>
    </w:rPr>
  </w:style>
  <w:style w:type="paragraph" w:customStyle="1" w:styleId="xl93">
    <w:name w:val="xl93"/>
    <w:basedOn w:val="a1"/>
    <w:rsid w:val="006E4B59"/>
    <w:pPr>
      <w:spacing w:before="100" w:beforeAutospacing="1" w:after="100" w:afterAutospacing="1"/>
      <w:jc w:val="center"/>
      <w:textAlignment w:val="center"/>
    </w:pPr>
    <w:rPr>
      <w:rFonts w:ascii="Arial" w:hAnsi="Arial" w:cs="Arial"/>
      <w:b/>
      <w:bCs/>
      <w:sz w:val="16"/>
      <w:szCs w:val="16"/>
    </w:rPr>
  </w:style>
  <w:style w:type="paragraph" w:customStyle="1" w:styleId="xl94">
    <w:name w:val="xl94"/>
    <w:basedOn w:val="a1"/>
    <w:rsid w:val="006E4B59"/>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5">
    <w:name w:val="xl95"/>
    <w:basedOn w:val="a1"/>
    <w:rsid w:val="006E4B59"/>
    <w:pPr>
      <w:pBdr>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6">
    <w:name w:val="xl96"/>
    <w:basedOn w:val="a1"/>
    <w:rsid w:val="006E4B59"/>
    <w:pPr>
      <w:pBdr>
        <w:left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7">
    <w:name w:val="xl97"/>
    <w:basedOn w:val="a1"/>
    <w:rsid w:val="006E4B59"/>
    <w:pPr>
      <w:pBdr>
        <w:top w:val="single" w:sz="8" w:space="0" w:color="auto"/>
        <w:left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8">
    <w:name w:val="xl98"/>
    <w:basedOn w:val="a1"/>
    <w:rsid w:val="006E4B59"/>
    <w:pPr>
      <w:pBdr>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9">
    <w:name w:val="xl99"/>
    <w:basedOn w:val="a1"/>
    <w:rsid w:val="006E4B59"/>
    <w:pPr>
      <w:pBdr>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0">
    <w:name w:val="xl100"/>
    <w:basedOn w:val="a1"/>
    <w:rsid w:val="006E4B59"/>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1">
    <w:name w:val="xl101"/>
    <w:basedOn w:val="a1"/>
    <w:rsid w:val="006E4B59"/>
    <w:pPr>
      <w:pBdr>
        <w:lef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2">
    <w:name w:val="xl102"/>
    <w:basedOn w:val="a1"/>
    <w:rsid w:val="006E4B59"/>
    <w:pPr>
      <w:pBdr>
        <w:top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3">
    <w:name w:val="xl103"/>
    <w:basedOn w:val="a1"/>
    <w:rsid w:val="006E4B59"/>
    <w:pPr>
      <w:pBdr>
        <w:top w:val="single" w:sz="8" w:space="0" w:color="auto"/>
        <w:bottom w:val="single" w:sz="8" w:space="0" w:color="auto"/>
        <w:right w:val="single" w:sz="8" w:space="0" w:color="auto"/>
      </w:pBdr>
      <w:spacing w:before="100" w:beforeAutospacing="1" w:after="100" w:afterAutospacing="1"/>
      <w:textAlignment w:val="center"/>
    </w:pPr>
    <w:rPr>
      <w:rFonts w:ascii="Arial" w:hAnsi="Arial" w:cs="Arial"/>
      <w:b/>
      <w:bCs/>
      <w:sz w:val="16"/>
      <w:szCs w:val="16"/>
    </w:rPr>
  </w:style>
  <w:style w:type="paragraph" w:customStyle="1" w:styleId="xl104">
    <w:name w:val="xl104"/>
    <w:basedOn w:val="a1"/>
    <w:rsid w:val="006E4B59"/>
    <w:pPr>
      <w:pBdr>
        <w:top w:val="single" w:sz="8" w:space="0" w:color="auto"/>
        <w:bottom w:val="single" w:sz="8" w:space="0" w:color="auto"/>
      </w:pBdr>
      <w:spacing w:before="100" w:beforeAutospacing="1" w:after="100" w:afterAutospacing="1"/>
      <w:textAlignment w:val="center"/>
    </w:pPr>
    <w:rPr>
      <w:rFonts w:ascii="Arial" w:hAnsi="Arial" w:cs="Arial"/>
      <w:b/>
      <w:bCs/>
      <w:sz w:val="16"/>
      <w:szCs w:val="16"/>
    </w:rPr>
  </w:style>
  <w:style w:type="paragraph" w:customStyle="1" w:styleId="xl105">
    <w:name w:val="xl105"/>
    <w:basedOn w:val="a1"/>
    <w:rsid w:val="006E4B59"/>
    <w:pPr>
      <w:pBdr>
        <w:top w:val="single" w:sz="8" w:space="0" w:color="auto"/>
        <w:left w:val="single" w:sz="8" w:space="0" w:color="auto"/>
      </w:pBdr>
      <w:spacing w:before="100" w:beforeAutospacing="1" w:after="100" w:afterAutospacing="1"/>
      <w:textAlignment w:val="center"/>
    </w:pPr>
    <w:rPr>
      <w:rFonts w:ascii="Arial" w:hAnsi="Arial" w:cs="Arial"/>
      <w:b/>
      <w:bCs/>
      <w:sz w:val="16"/>
      <w:szCs w:val="16"/>
    </w:rPr>
  </w:style>
  <w:style w:type="paragraph" w:customStyle="1" w:styleId="xl106">
    <w:name w:val="xl106"/>
    <w:basedOn w:val="a1"/>
    <w:rsid w:val="006E4B59"/>
    <w:pPr>
      <w:pBdr>
        <w:top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7">
    <w:name w:val="xl107"/>
    <w:basedOn w:val="a1"/>
    <w:rsid w:val="006E4B59"/>
    <w:pPr>
      <w:pBdr>
        <w:top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8">
    <w:name w:val="xl108"/>
    <w:basedOn w:val="a1"/>
    <w:rsid w:val="006E4B59"/>
    <w:pPr>
      <w:pBdr>
        <w:top w:val="single" w:sz="8" w:space="0" w:color="auto"/>
        <w:lef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9">
    <w:name w:val="xl109"/>
    <w:basedOn w:val="a1"/>
    <w:rsid w:val="006E4B59"/>
    <w:pPr>
      <w:spacing w:before="100" w:beforeAutospacing="1" w:after="100" w:afterAutospacing="1"/>
    </w:pPr>
    <w:rPr>
      <w:rFonts w:ascii="Arial" w:hAnsi="Arial" w:cs="Arial"/>
      <w:b/>
      <w:bCs/>
      <w:sz w:val="20"/>
      <w:szCs w:val="20"/>
    </w:rPr>
  </w:style>
  <w:style w:type="paragraph" w:customStyle="1" w:styleId="xl110">
    <w:name w:val="xl110"/>
    <w:basedOn w:val="a1"/>
    <w:rsid w:val="006E4B59"/>
    <w:pPr>
      <w:spacing w:before="100" w:beforeAutospacing="1" w:after="100" w:afterAutospacing="1"/>
      <w:jc w:val="center"/>
    </w:pPr>
    <w:rPr>
      <w:rFonts w:ascii="Arial" w:hAnsi="Arial" w:cs="Arial"/>
      <w:b/>
      <w:bCs/>
      <w:sz w:val="16"/>
      <w:szCs w:val="16"/>
    </w:rPr>
  </w:style>
  <w:style w:type="paragraph" w:customStyle="1" w:styleId="xl111">
    <w:name w:val="xl111"/>
    <w:basedOn w:val="a1"/>
    <w:rsid w:val="006E4B59"/>
    <w:pPr>
      <w:spacing w:before="100" w:beforeAutospacing="1" w:after="100" w:afterAutospacing="1"/>
      <w:jc w:val="right"/>
    </w:pPr>
    <w:rPr>
      <w:rFonts w:ascii="Arial" w:hAnsi="Arial" w:cs="Arial"/>
      <w:sz w:val="16"/>
      <w:szCs w:val="16"/>
    </w:rPr>
  </w:style>
  <w:style w:type="paragraph" w:customStyle="1" w:styleId="xl112">
    <w:name w:val="xl112"/>
    <w:basedOn w:val="a1"/>
    <w:rsid w:val="006E4B59"/>
    <w:pPr>
      <w:spacing w:before="100" w:beforeAutospacing="1" w:after="100" w:afterAutospacing="1"/>
    </w:pPr>
    <w:rPr>
      <w:rFonts w:ascii="Arial" w:hAnsi="Arial" w:cs="Arial"/>
      <w:b/>
      <w:bCs/>
      <w:sz w:val="16"/>
      <w:szCs w:val="16"/>
    </w:rPr>
  </w:style>
  <w:style w:type="paragraph" w:customStyle="1" w:styleId="xl113">
    <w:name w:val="xl113"/>
    <w:basedOn w:val="a1"/>
    <w:rsid w:val="006E4B59"/>
    <w:pPr>
      <w:spacing w:before="100" w:beforeAutospacing="1" w:after="100" w:afterAutospacing="1"/>
    </w:pPr>
    <w:rPr>
      <w:rFonts w:ascii="Arial" w:hAnsi="Arial" w:cs="Arial"/>
      <w:b/>
      <w:bCs/>
      <w:sz w:val="20"/>
      <w:szCs w:val="20"/>
    </w:rPr>
  </w:style>
  <w:style w:type="paragraph" w:customStyle="1" w:styleId="xl114">
    <w:name w:val="xl114"/>
    <w:basedOn w:val="a1"/>
    <w:rsid w:val="006E4B59"/>
    <w:pPr>
      <w:spacing w:before="100" w:beforeAutospacing="1" w:after="100" w:afterAutospacing="1"/>
      <w:jc w:val="center"/>
    </w:pPr>
    <w:rPr>
      <w:rFonts w:ascii="Arial" w:hAnsi="Arial" w:cs="Arial"/>
      <w:b/>
      <w:bCs/>
      <w:sz w:val="20"/>
      <w:szCs w:val="20"/>
    </w:rPr>
  </w:style>
  <w:style w:type="paragraph" w:customStyle="1" w:styleId="xl115">
    <w:name w:val="xl115"/>
    <w:basedOn w:val="a1"/>
    <w:rsid w:val="006E4B59"/>
    <w:pPr>
      <w:spacing w:before="100" w:beforeAutospacing="1" w:after="100" w:afterAutospacing="1"/>
      <w:textAlignment w:val="top"/>
    </w:pPr>
    <w:rPr>
      <w:rFonts w:ascii="Arial" w:hAnsi="Arial" w:cs="Arial"/>
      <w:sz w:val="16"/>
      <w:szCs w:val="16"/>
    </w:rPr>
  </w:style>
  <w:style w:type="paragraph" w:customStyle="1" w:styleId="xl116">
    <w:name w:val="xl116"/>
    <w:basedOn w:val="a1"/>
    <w:rsid w:val="006E4B59"/>
    <w:pPr>
      <w:pBdr>
        <w:top w:val="single" w:sz="4" w:space="0" w:color="auto"/>
        <w:left w:val="single" w:sz="8" w:space="0" w:color="auto"/>
        <w:bottom w:val="single" w:sz="4" w:space="0" w:color="auto"/>
        <w:right w:val="single" w:sz="4" w:space="0" w:color="auto"/>
      </w:pBdr>
      <w:spacing w:before="100" w:beforeAutospacing="1" w:after="100" w:afterAutospacing="1"/>
    </w:pPr>
    <w:rPr>
      <w:rFonts w:ascii="Arial" w:hAnsi="Arial" w:cs="Arial"/>
      <w:b/>
      <w:bCs/>
      <w:sz w:val="16"/>
      <w:szCs w:val="16"/>
    </w:rPr>
  </w:style>
  <w:style w:type="paragraph" w:customStyle="1" w:styleId="xl117">
    <w:name w:val="xl117"/>
    <w:basedOn w:val="a1"/>
    <w:rsid w:val="006E4B59"/>
    <w:pPr>
      <w:pBdr>
        <w:top w:val="single" w:sz="4" w:space="0" w:color="auto"/>
        <w:left w:val="single" w:sz="8" w:space="0" w:color="auto"/>
        <w:bottom w:val="single" w:sz="4" w:space="0" w:color="auto"/>
      </w:pBdr>
      <w:spacing w:before="100" w:beforeAutospacing="1" w:after="100" w:afterAutospacing="1"/>
    </w:pPr>
    <w:rPr>
      <w:rFonts w:ascii="Arial" w:hAnsi="Arial" w:cs="Arial"/>
      <w:b/>
      <w:bCs/>
      <w:sz w:val="16"/>
      <w:szCs w:val="16"/>
    </w:rPr>
  </w:style>
  <w:style w:type="paragraph" w:customStyle="1" w:styleId="xl118">
    <w:name w:val="xl118"/>
    <w:basedOn w:val="a1"/>
    <w:rsid w:val="006E4B59"/>
    <w:pPr>
      <w:pBdr>
        <w:top w:val="single" w:sz="4" w:space="0" w:color="auto"/>
        <w:left w:val="single" w:sz="8" w:space="0" w:color="auto"/>
        <w:bottom w:val="single" w:sz="8" w:space="0" w:color="auto"/>
        <w:right w:val="single" w:sz="4" w:space="0" w:color="auto"/>
      </w:pBdr>
      <w:spacing w:before="100" w:beforeAutospacing="1" w:after="100" w:afterAutospacing="1"/>
    </w:pPr>
    <w:rPr>
      <w:rFonts w:ascii="Arial" w:hAnsi="Arial" w:cs="Arial"/>
      <w:b/>
      <w:bCs/>
      <w:sz w:val="16"/>
      <w:szCs w:val="16"/>
    </w:rPr>
  </w:style>
  <w:style w:type="paragraph" w:customStyle="1" w:styleId="xl119">
    <w:name w:val="xl119"/>
    <w:basedOn w:val="a1"/>
    <w:rsid w:val="006E4B59"/>
    <w:pPr>
      <w:pBdr>
        <w:top w:val="single" w:sz="4" w:space="0" w:color="auto"/>
        <w:left w:val="single" w:sz="8" w:space="0" w:color="auto"/>
        <w:bottom w:val="single" w:sz="8" w:space="0" w:color="auto"/>
      </w:pBdr>
      <w:spacing w:before="100" w:beforeAutospacing="1" w:after="100" w:afterAutospacing="1"/>
    </w:pPr>
    <w:rPr>
      <w:rFonts w:ascii="Arial" w:hAnsi="Arial" w:cs="Arial"/>
      <w:b/>
      <w:bCs/>
      <w:sz w:val="16"/>
      <w:szCs w:val="16"/>
    </w:rPr>
  </w:style>
  <w:style w:type="paragraph" w:customStyle="1" w:styleId="xl120">
    <w:name w:val="xl120"/>
    <w:basedOn w:val="a1"/>
    <w:rsid w:val="006E4B59"/>
    <w:pPr>
      <w:pBdr>
        <w:top w:val="single" w:sz="8" w:space="0" w:color="auto"/>
        <w:left w:val="single" w:sz="8" w:space="0" w:color="auto"/>
        <w:bottom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121">
    <w:name w:val="xl121"/>
    <w:basedOn w:val="a1"/>
    <w:rsid w:val="006E4B59"/>
    <w:pPr>
      <w:pBdr>
        <w:top w:val="single" w:sz="4" w:space="0" w:color="auto"/>
        <w:left w:val="single" w:sz="8" w:space="0" w:color="auto"/>
        <w:bottom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122">
    <w:name w:val="xl122"/>
    <w:basedOn w:val="a1"/>
    <w:rsid w:val="006E4B59"/>
    <w:pPr>
      <w:pBdr>
        <w:bottom w:val="single" w:sz="8" w:space="0" w:color="auto"/>
      </w:pBdr>
      <w:spacing w:before="100" w:beforeAutospacing="1" w:after="100" w:afterAutospacing="1"/>
      <w:textAlignment w:val="center"/>
    </w:pPr>
  </w:style>
  <w:style w:type="paragraph" w:customStyle="1" w:styleId="xl123">
    <w:name w:val="xl123"/>
    <w:basedOn w:val="a1"/>
    <w:rsid w:val="006E4B59"/>
    <w:pPr>
      <w:pBdr>
        <w:bottom w:val="single" w:sz="8" w:space="0" w:color="auto"/>
        <w:right w:val="single" w:sz="4" w:space="0" w:color="auto"/>
      </w:pBdr>
      <w:spacing w:before="100" w:beforeAutospacing="1" w:after="100" w:afterAutospacing="1"/>
      <w:textAlignment w:val="center"/>
    </w:pPr>
  </w:style>
  <w:style w:type="paragraph" w:customStyle="1" w:styleId="xl124">
    <w:name w:val="xl124"/>
    <w:basedOn w:val="a1"/>
    <w:rsid w:val="006E4B59"/>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25">
    <w:name w:val="xl125"/>
    <w:basedOn w:val="a1"/>
    <w:rsid w:val="006E4B59"/>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26">
    <w:name w:val="xl126"/>
    <w:basedOn w:val="a1"/>
    <w:rsid w:val="006E4B59"/>
    <w:pPr>
      <w:shd w:val="clear" w:color="000000" w:fill="FFFFFF"/>
      <w:spacing w:before="100" w:beforeAutospacing="1" w:after="100" w:afterAutospacing="1"/>
      <w:jc w:val="center"/>
    </w:pPr>
    <w:rPr>
      <w:rFonts w:ascii="Arial" w:hAnsi="Arial" w:cs="Arial"/>
      <w:sz w:val="18"/>
      <w:szCs w:val="18"/>
    </w:rPr>
  </w:style>
  <w:style w:type="paragraph" w:customStyle="1" w:styleId="xl127">
    <w:name w:val="xl127"/>
    <w:basedOn w:val="a1"/>
    <w:rsid w:val="006E4B59"/>
    <w:pPr>
      <w:spacing w:before="100" w:beforeAutospacing="1" w:after="100" w:afterAutospacing="1"/>
    </w:pPr>
    <w:rPr>
      <w:sz w:val="18"/>
      <w:szCs w:val="18"/>
    </w:rPr>
  </w:style>
  <w:style w:type="paragraph" w:customStyle="1" w:styleId="xl128">
    <w:name w:val="xl128"/>
    <w:basedOn w:val="a1"/>
    <w:rsid w:val="006E4B59"/>
    <w:pPr>
      <w:pBdr>
        <w:top w:val="single" w:sz="8" w:space="0" w:color="auto"/>
        <w:bottom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29">
    <w:name w:val="xl129"/>
    <w:basedOn w:val="a1"/>
    <w:rsid w:val="006E4B59"/>
    <w:pPr>
      <w:pBdr>
        <w:top w:val="single" w:sz="8" w:space="0" w:color="auto"/>
        <w:left w:val="single" w:sz="8" w:space="0" w:color="auto"/>
        <w:bottom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30">
    <w:name w:val="xl130"/>
    <w:basedOn w:val="a1"/>
    <w:rsid w:val="006E4B59"/>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31">
    <w:name w:val="xl131"/>
    <w:basedOn w:val="a1"/>
    <w:rsid w:val="006E4B59"/>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32">
    <w:name w:val="xl132"/>
    <w:basedOn w:val="a1"/>
    <w:rsid w:val="006E4B59"/>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33">
    <w:name w:val="xl133"/>
    <w:basedOn w:val="a1"/>
    <w:rsid w:val="006E4B59"/>
    <w:pPr>
      <w:pBdr>
        <w:top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character" w:styleId="af5">
    <w:name w:val="page number"/>
    <w:rsid w:val="00653984"/>
    <w:rPr>
      <w:rFonts w:cs="Times New Roman"/>
    </w:rPr>
  </w:style>
  <w:style w:type="paragraph" w:customStyle="1" w:styleId="headertexttopleveltextcentertext">
    <w:name w:val="headertext topleveltext centertext"/>
    <w:basedOn w:val="a1"/>
    <w:rsid w:val="00653984"/>
    <w:pPr>
      <w:spacing w:before="100" w:beforeAutospacing="1" w:after="100" w:afterAutospacing="1"/>
      <w:ind w:firstLine="709"/>
      <w:jc w:val="both"/>
    </w:pPr>
  </w:style>
  <w:style w:type="paragraph" w:customStyle="1" w:styleId="1">
    <w:name w:val="Стиль 1."/>
    <w:basedOn w:val="a1"/>
    <w:uiPriority w:val="99"/>
    <w:rsid w:val="000D0D6A"/>
    <w:pPr>
      <w:numPr>
        <w:numId w:val="1"/>
      </w:numPr>
      <w:jc w:val="both"/>
    </w:pPr>
    <w:rPr>
      <w:sz w:val="26"/>
      <w:szCs w:val="20"/>
    </w:rPr>
  </w:style>
  <w:style w:type="paragraph" w:customStyle="1" w:styleId="11">
    <w:name w:val="Стиль 1.1."/>
    <w:basedOn w:val="a1"/>
    <w:uiPriority w:val="99"/>
    <w:rsid w:val="000D0D6A"/>
    <w:pPr>
      <w:numPr>
        <w:ilvl w:val="1"/>
        <w:numId w:val="1"/>
      </w:numPr>
      <w:tabs>
        <w:tab w:val="clear" w:pos="1277"/>
        <w:tab w:val="num" w:pos="1276"/>
      </w:tabs>
      <w:ind w:left="0"/>
      <w:jc w:val="both"/>
    </w:pPr>
    <w:rPr>
      <w:sz w:val="26"/>
      <w:szCs w:val="20"/>
    </w:rPr>
  </w:style>
  <w:style w:type="paragraph" w:customStyle="1" w:styleId="111">
    <w:name w:val="Стиль 1.1.1."/>
    <w:basedOn w:val="a1"/>
    <w:uiPriority w:val="99"/>
    <w:rsid w:val="000D0D6A"/>
    <w:pPr>
      <w:numPr>
        <w:ilvl w:val="2"/>
        <w:numId w:val="1"/>
      </w:numPr>
      <w:jc w:val="both"/>
    </w:pPr>
    <w:rPr>
      <w:sz w:val="26"/>
      <w:szCs w:val="20"/>
    </w:rPr>
  </w:style>
  <w:style w:type="paragraph" w:customStyle="1" w:styleId="1111">
    <w:name w:val="Стиль 1.1.1.1."/>
    <w:basedOn w:val="a1"/>
    <w:uiPriority w:val="99"/>
    <w:rsid w:val="000D0D6A"/>
    <w:pPr>
      <w:numPr>
        <w:ilvl w:val="3"/>
        <w:numId w:val="1"/>
      </w:numPr>
      <w:jc w:val="both"/>
    </w:pPr>
    <w:rPr>
      <w:sz w:val="26"/>
      <w:szCs w:val="20"/>
    </w:rPr>
  </w:style>
  <w:style w:type="paragraph" w:customStyle="1" w:styleId="10">
    <w:name w:val="Стиль ппп_1)"/>
    <w:basedOn w:val="a1"/>
    <w:uiPriority w:val="99"/>
    <w:rsid w:val="000D0D6A"/>
    <w:pPr>
      <w:numPr>
        <w:ilvl w:val="4"/>
        <w:numId w:val="1"/>
      </w:numPr>
      <w:jc w:val="both"/>
    </w:pPr>
    <w:rPr>
      <w:sz w:val="26"/>
      <w:szCs w:val="20"/>
    </w:rPr>
  </w:style>
  <w:style w:type="paragraph" w:customStyle="1" w:styleId="a">
    <w:name w:val="Стиль ппп_а)"/>
    <w:basedOn w:val="a1"/>
    <w:uiPriority w:val="99"/>
    <w:rsid w:val="000D0D6A"/>
    <w:pPr>
      <w:numPr>
        <w:ilvl w:val="5"/>
        <w:numId w:val="1"/>
      </w:numPr>
      <w:jc w:val="both"/>
    </w:pPr>
    <w:rPr>
      <w:sz w:val="26"/>
      <w:szCs w:val="20"/>
    </w:rPr>
  </w:style>
  <w:style w:type="paragraph" w:customStyle="1" w:styleId="12">
    <w:name w:val="Стиль приложения 1."/>
    <w:basedOn w:val="1"/>
    <w:uiPriority w:val="99"/>
    <w:rsid w:val="000D0D6A"/>
    <w:pPr>
      <w:numPr>
        <w:numId w:val="2"/>
      </w:numPr>
      <w:jc w:val="center"/>
    </w:pPr>
  </w:style>
  <w:style w:type="paragraph" w:customStyle="1" w:styleId="110">
    <w:name w:val="Стиль приложения 1.1."/>
    <w:basedOn w:val="a1"/>
    <w:uiPriority w:val="99"/>
    <w:rsid w:val="000D0D6A"/>
    <w:pPr>
      <w:numPr>
        <w:ilvl w:val="1"/>
        <w:numId w:val="2"/>
      </w:numPr>
      <w:jc w:val="both"/>
    </w:pPr>
    <w:rPr>
      <w:sz w:val="26"/>
      <w:szCs w:val="20"/>
    </w:rPr>
  </w:style>
  <w:style w:type="paragraph" w:customStyle="1" w:styleId="1110">
    <w:name w:val="Стиль приложения 1.1.1."/>
    <w:basedOn w:val="a1"/>
    <w:uiPriority w:val="99"/>
    <w:rsid w:val="000D0D6A"/>
    <w:pPr>
      <w:numPr>
        <w:ilvl w:val="2"/>
        <w:numId w:val="2"/>
      </w:numPr>
      <w:jc w:val="both"/>
    </w:pPr>
    <w:rPr>
      <w:sz w:val="26"/>
      <w:szCs w:val="20"/>
    </w:rPr>
  </w:style>
  <w:style w:type="paragraph" w:customStyle="1" w:styleId="11110">
    <w:name w:val="Стиль приложения 1.1.1.1."/>
    <w:basedOn w:val="a1"/>
    <w:uiPriority w:val="99"/>
    <w:rsid w:val="000D0D6A"/>
    <w:pPr>
      <w:numPr>
        <w:ilvl w:val="3"/>
        <w:numId w:val="2"/>
      </w:numPr>
      <w:jc w:val="both"/>
    </w:pPr>
    <w:rPr>
      <w:sz w:val="26"/>
      <w:szCs w:val="20"/>
    </w:rPr>
  </w:style>
  <w:style w:type="paragraph" w:customStyle="1" w:styleId="13">
    <w:name w:val="Стиль приложения_1)"/>
    <w:basedOn w:val="a1"/>
    <w:uiPriority w:val="99"/>
    <w:rsid w:val="000D0D6A"/>
    <w:pPr>
      <w:numPr>
        <w:ilvl w:val="4"/>
        <w:numId w:val="2"/>
      </w:numPr>
      <w:jc w:val="both"/>
    </w:pPr>
    <w:rPr>
      <w:sz w:val="26"/>
      <w:szCs w:val="20"/>
    </w:rPr>
  </w:style>
  <w:style w:type="paragraph" w:customStyle="1" w:styleId="a0">
    <w:name w:val="Стиль приложения_а)"/>
    <w:basedOn w:val="a1"/>
    <w:uiPriority w:val="99"/>
    <w:rsid w:val="000D0D6A"/>
    <w:pPr>
      <w:numPr>
        <w:ilvl w:val="5"/>
        <w:numId w:val="2"/>
      </w:numPr>
      <w:jc w:val="both"/>
    </w:pPr>
    <w:rPr>
      <w:sz w:val="26"/>
      <w:szCs w:val="20"/>
    </w:rPr>
  </w:style>
  <w:style w:type="paragraph" w:customStyle="1" w:styleId="ConsPlusNonformat">
    <w:name w:val="ConsPlusNonformat"/>
    <w:uiPriority w:val="99"/>
    <w:rsid w:val="000D0D6A"/>
    <w:pPr>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40">
    <w:name w:val="Заголовок 4 Знак"/>
    <w:basedOn w:val="a2"/>
    <w:link w:val="4"/>
    <w:rsid w:val="007835F3"/>
    <w:rPr>
      <w:rFonts w:ascii="Calibri" w:eastAsia="Times New Roman" w:hAnsi="Calibri" w:cs="Times New Roman"/>
      <w:b/>
      <w:bCs/>
      <w:sz w:val="28"/>
      <w:szCs w:val="28"/>
      <w:lang w:eastAsia="ar-SA"/>
    </w:rPr>
  </w:style>
  <w:style w:type="character" w:customStyle="1" w:styleId="60">
    <w:name w:val="Заголовок 6 Знак"/>
    <w:basedOn w:val="a2"/>
    <w:link w:val="6"/>
    <w:rsid w:val="007835F3"/>
    <w:rPr>
      <w:rFonts w:ascii="Calibri" w:eastAsia="Times New Roman" w:hAnsi="Calibri" w:cs="Times New Roman"/>
      <w:b/>
      <w:bCs/>
      <w:lang w:eastAsia="ar-SA"/>
    </w:rPr>
  </w:style>
  <w:style w:type="character" w:customStyle="1" w:styleId="70">
    <w:name w:val="Заголовок 7 Знак"/>
    <w:basedOn w:val="a2"/>
    <w:link w:val="7"/>
    <w:rsid w:val="007835F3"/>
    <w:rPr>
      <w:rFonts w:ascii="Calibri" w:eastAsia="Times New Roman" w:hAnsi="Calibri" w:cs="Times New Roman"/>
      <w:sz w:val="24"/>
      <w:szCs w:val="24"/>
      <w:lang w:eastAsia="ar-SA"/>
    </w:rPr>
  </w:style>
  <w:style w:type="paragraph" w:styleId="HTML">
    <w:name w:val="HTML Preformatted"/>
    <w:basedOn w:val="a1"/>
    <w:link w:val="HTML0"/>
    <w:unhideWhenUsed/>
    <w:rsid w:val="007835F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2"/>
    <w:link w:val="HTML"/>
    <w:rsid w:val="007835F3"/>
    <w:rPr>
      <w:rFonts w:ascii="Courier New" w:eastAsia="Times New Roman" w:hAnsi="Courier New" w:cs="Courier New"/>
      <w:sz w:val="20"/>
      <w:szCs w:val="20"/>
      <w:lang w:eastAsia="ru-RU"/>
    </w:rPr>
  </w:style>
  <w:style w:type="character" w:customStyle="1" w:styleId="msonormal0">
    <w:name w:val="msonormal"/>
    <w:basedOn w:val="a2"/>
    <w:rsid w:val="007835F3"/>
  </w:style>
  <w:style w:type="paragraph" w:customStyle="1" w:styleId="ConsTitle">
    <w:name w:val="ConsTitle"/>
    <w:rsid w:val="002D7D2D"/>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20">
    <w:name w:val="Заголовок 2 Знак"/>
    <w:basedOn w:val="a2"/>
    <w:link w:val="2"/>
    <w:rsid w:val="00A46374"/>
    <w:rPr>
      <w:rFonts w:ascii="Times New Roman" w:eastAsia="Times New Roman" w:hAnsi="Times New Roman" w:cs="Times New Roman"/>
      <w:b/>
      <w:bCs/>
      <w:sz w:val="36"/>
      <w:szCs w:val="36"/>
      <w:lang w:eastAsia="ru-RU"/>
    </w:rPr>
  </w:style>
  <w:style w:type="character" w:customStyle="1" w:styleId="30">
    <w:name w:val="Заголовок 3 Знак"/>
    <w:basedOn w:val="a2"/>
    <w:link w:val="3"/>
    <w:rsid w:val="00A46374"/>
    <w:rPr>
      <w:rFonts w:ascii="Times New Roman" w:eastAsia="Times New Roman" w:hAnsi="Times New Roman" w:cs="Times New Roman"/>
      <w:b/>
      <w:bCs/>
      <w:sz w:val="27"/>
      <w:szCs w:val="27"/>
      <w:lang w:eastAsia="ru-RU"/>
    </w:rPr>
  </w:style>
  <w:style w:type="character" w:customStyle="1" w:styleId="50">
    <w:name w:val="Заголовок 5 Знак"/>
    <w:basedOn w:val="a2"/>
    <w:link w:val="5"/>
    <w:rsid w:val="00A46374"/>
    <w:rPr>
      <w:rFonts w:ascii="Times New Roman" w:eastAsia="Times New Roman" w:hAnsi="Times New Roman" w:cs="Times New Roman"/>
      <w:b/>
      <w:bCs/>
      <w:sz w:val="20"/>
      <w:szCs w:val="20"/>
      <w:lang w:eastAsia="ru-RU"/>
    </w:rPr>
  </w:style>
  <w:style w:type="numbering" w:customStyle="1" w:styleId="17">
    <w:name w:val="Нет списка1"/>
    <w:next w:val="a4"/>
    <w:uiPriority w:val="99"/>
    <w:semiHidden/>
    <w:unhideWhenUsed/>
    <w:rsid w:val="00A46374"/>
  </w:style>
  <w:style w:type="paragraph" w:customStyle="1" w:styleId="formattext">
    <w:name w:val="formattext"/>
    <w:basedOn w:val="a1"/>
    <w:rsid w:val="00A46374"/>
    <w:pPr>
      <w:spacing w:before="100" w:beforeAutospacing="1" w:after="100" w:afterAutospacing="1"/>
    </w:pPr>
  </w:style>
  <w:style w:type="paragraph" w:customStyle="1" w:styleId="headertext">
    <w:name w:val="headertext"/>
    <w:basedOn w:val="a1"/>
    <w:rsid w:val="00A46374"/>
    <w:pPr>
      <w:spacing w:before="100" w:beforeAutospacing="1" w:after="100" w:afterAutospacing="1"/>
    </w:pPr>
  </w:style>
  <w:style w:type="character" w:customStyle="1" w:styleId="80">
    <w:name w:val="Заголовок 8 Знак"/>
    <w:basedOn w:val="a2"/>
    <w:link w:val="8"/>
    <w:uiPriority w:val="9"/>
    <w:semiHidden/>
    <w:rsid w:val="007433CE"/>
    <w:rPr>
      <w:rFonts w:asciiTheme="majorHAnsi" w:eastAsiaTheme="majorEastAsia" w:hAnsiTheme="majorHAnsi" w:cstheme="majorBidi"/>
      <w:color w:val="404040" w:themeColor="text1" w:themeTint="BF"/>
      <w:sz w:val="20"/>
      <w:szCs w:val="20"/>
      <w:lang w:eastAsia="ru-RU"/>
    </w:rPr>
  </w:style>
  <w:style w:type="paragraph" w:styleId="af6">
    <w:name w:val="Body Text Indent"/>
    <w:basedOn w:val="a1"/>
    <w:link w:val="af7"/>
    <w:unhideWhenUsed/>
    <w:rsid w:val="007433CE"/>
    <w:pPr>
      <w:spacing w:after="120"/>
      <w:ind w:left="283"/>
    </w:pPr>
  </w:style>
  <w:style w:type="character" w:customStyle="1" w:styleId="af7">
    <w:name w:val="Основной текст с отступом Знак"/>
    <w:basedOn w:val="a2"/>
    <w:link w:val="af6"/>
    <w:rsid w:val="007433CE"/>
    <w:rPr>
      <w:rFonts w:ascii="Times New Roman" w:eastAsia="Times New Roman" w:hAnsi="Times New Roman" w:cs="Times New Roman"/>
      <w:sz w:val="24"/>
      <w:szCs w:val="24"/>
      <w:lang w:eastAsia="ru-RU"/>
    </w:rPr>
  </w:style>
  <w:style w:type="paragraph" w:customStyle="1" w:styleId="s1">
    <w:name w:val="s_1"/>
    <w:basedOn w:val="a1"/>
    <w:rsid w:val="007433CE"/>
    <w:pPr>
      <w:spacing w:before="100" w:beforeAutospacing="1" w:after="100" w:afterAutospacing="1"/>
    </w:pPr>
  </w:style>
  <w:style w:type="table" w:styleId="af8">
    <w:name w:val="Table Grid"/>
    <w:basedOn w:val="a3"/>
    <w:rsid w:val="003554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1">
    <w:name w:val="Body Text Indent 2"/>
    <w:basedOn w:val="a1"/>
    <w:link w:val="22"/>
    <w:rsid w:val="00DA1BFC"/>
    <w:pPr>
      <w:ind w:firstLine="709"/>
      <w:jc w:val="center"/>
    </w:pPr>
    <w:rPr>
      <w:b/>
      <w:sz w:val="28"/>
    </w:rPr>
  </w:style>
  <w:style w:type="character" w:customStyle="1" w:styleId="22">
    <w:name w:val="Основной текст с отступом 2 Знак"/>
    <w:basedOn w:val="a2"/>
    <w:link w:val="21"/>
    <w:rsid w:val="00DA1BFC"/>
    <w:rPr>
      <w:rFonts w:ascii="Times New Roman" w:eastAsia="Times New Roman" w:hAnsi="Times New Roman" w:cs="Times New Roman"/>
      <w:b/>
      <w:sz w:val="28"/>
      <w:szCs w:val="24"/>
      <w:lang w:eastAsia="ru-RU"/>
    </w:rPr>
  </w:style>
  <w:style w:type="paragraph" w:customStyle="1" w:styleId="ConsNormal">
    <w:name w:val="ConsNormal"/>
    <w:rsid w:val="00DA1BFC"/>
    <w:pPr>
      <w:spacing w:after="0" w:line="240" w:lineRule="auto"/>
      <w:ind w:right="19772" w:firstLine="720"/>
    </w:pPr>
    <w:rPr>
      <w:rFonts w:ascii="Arial" w:eastAsia="Times New Roman" w:hAnsi="Arial" w:cs="Times New Roman"/>
      <w:snapToGrid w:val="0"/>
      <w:sz w:val="20"/>
      <w:szCs w:val="20"/>
      <w:lang w:eastAsia="ru-RU"/>
    </w:rPr>
  </w:style>
  <w:style w:type="paragraph" w:customStyle="1" w:styleId="ConsNonformat">
    <w:name w:val="ConsNonformat"/>
    <w:rsid w:val="00DA1BFC"/>
    <w:pPr>
      <w:spacing w:after="0" w:line="240" w:lineRule="auto"/>
      <w:ind w:right="19772"/>
    </w:pPr>
    <w:rPr>
      <w:rFonts w:ascii="Courier New" w:eastAsia="Times New Roman" w:hAnsi="Courier New" w:cs="Times New Roman"/>
      <w:snapToGrid w:val="0"/>
      <w:sz w:val="20"/>
      <w:szCs w:val="20"/>
      <w:lang w:eastAsia="ru-RU"/>
    </w:rPr>
  </w:style>
  <w:style w:type="paragraph" w:styleId="31">
    <w:name w:val="Body Text Indent 3"/>
    <w:basedOn w:val="a1"/>
    <w:link w:val="32"/>
    <w:rsid w:val="00DA1BFC"/>
    <w:pPr>
      <w:tabs>
        <w:tab w:val="left" w:pos="720"/>
      </w:tabs>
      <w:ind w:firstLine="709"/>
      <w:jc w:val="both"/>
    </w:pPr>
    <w:rPr>
      <w:b/>
      <w:color w:val="000000"/>
      <w:sz w:val="28"/>
    </w:rPr>
  </w:style>
  <w:style w:type="character" w:customStyle="1" w:styleId="32">
    <w:name w:val="Основной текст с отступом 3 Знак"/>
    <w:basedOn w:val="a2"/>
    <w:link w:val="31"/>
    <w:rsid w:val="00DA1BFC"/>
    <w:rPr>
      <w:rFonts w:ascii="Times New Roman" w:eastAsia="Times New Roman" w:hAnsi="Times New Roman" w:cs="Times New Roman"/>
      <w:b/>
      <w:color w:val="000000"/>
      <w:sz w:val="28"/>
      <w:szCs w:val="24"/>
      <w:lang w:eastAsia="ru-RU"/>
    </w:rPr>
  </w:style>
  <w:style w:type="paragraph" w:styleId="23">
    <w:name w:val="Body Text 2"/>
    <w:basedOn w:val="a1"/>
    <w:link w:val="24"/>
    <w:rsid w:val="00DA1BFC"/>
    <w:pPr>
      <w:tabs>
        <w:tab w:val="left" w:pos="720"/>
      </w:tabs>
      <w:jc w:val="both"/>
    </w:pPr>
    <w:rPr>
      <w:sz w:val="28"/>
    </w:rPr>
  </w:style>
  <w:style w:type="character" w:customStyle="1" w:styleId="24">
    <w:name w:val="Основной текст 2 Знак"/>
    <w:basedOn w:val="a2"/>
    <w:link w:val="23"/>
    <w:rsid w:val="00DA1BFC"/>
    <w:rPr>
      <w:rFonts w:ascii="Times New Roman" w:eastAsia="Times New Roman" w:hAnsi="Times New Roman" w:cs="Times New Roman"/>
      <w:sz w:val="28"/>
      <w:szCs w:val="24"/>
      <w:lang w:eastAsia="ru-RU"/>
    </w:rPr>
  </w:style>
  <w:style w:type="character" w:customStyle="1" w:styleId="FontStyle33">
    <w:name w:val="Font Style33"/>
    <w:rsid w:val="00DA1BFC"/>
    <w:rPr>
      <w:rFonts w:ascii="Times New Roman" w:hAnsi="Times New Roman" w:cs="Times New Roman"/>
      <w:sz w:val="24"/>
      <w:szCs w:val="24"/>
    </w:rPr>
  </w:style>
  <w:style w:type="character" w:customStyle="1" w:styleId="FontStyle35">
    <w:name w:val="Font Style35"/>
    <w:rsid w:val="00DA1BFC"/>
    <w:rPr>
      <w:rFonts w:ascii="Times New Roman" w:hAnsi="Times New Roman" w:cs="Times New Roman"/>
      <w:b/>
      <w:bCs/>
      <w:i/>
      <w:iCs/>
      <w:sz w:val="24"/>
      <w:szCs w:val="24"/>
    </w:rPr>
  </w:style>
  <w:style w:type="paragraph" w:styleId="af9">
    <w:name w:val="footnote text"/>
    <w:basedOn w:val="a1"/>
    <w:link w:val="afa"/>
    <w:rsid w:val="00DA1BFC"/>
    <w:rPr>
      <w:sz w:val="20"/>
      <w:szCs w:val="20"/>
    </w:rPr>
  </w:style>
  <w:style w:type="character" w:customStyle="1" w:styleId="afa">
    <w:name w:val="Текст сноски Знак"/>
    <w:basedOn w:val="a2"/>
    <w:link w:val="af9"/>
    <w:uiPriority w:val="99"/>
    <w:semiHidden/>
    <w:rsid w:val="00DA1BFC"/>
    <w:rPr>
      <w:rFonts w:ascii="Times New Roman" w:eastAsia="Times New Roman" w:hAnsi="Times New Roman" w:cs="Times New Roman"/>
      <w:sz w:val="20"/>
      <w:szCs w:val="20"/>
      <w:lang w:eastAsia="ru-RU"/>
    </w:rPr>
  </w:style>
  <w:style w:type="character" w:styleId="afb">
    <w:name w:val="footnote reference"/>
    <w:uiPriority w:val="99"/>
    <w:semiHidden/>
    <w:rsid w:val="00DA1BFC"/>
    <w:rPr>
      <w:vertAlign w:val="superscript"/>
    </w:rPr>
  </w:style>
  <w:style w:type="paragraph" w:styleId="afc">
    <w:name w:val="endnote text"/>
    <w:basedOn w:val="a1"/>
    <w:link w:val="afd"/>
    <w:rsid w:val="00DA1BFC"/>
    <w:rPr>
      <w:sz w:val="20"/>
      <w:szCs w:val="20"/>
    </w:rPr>
  </w:style>
  <w:style w:type="character" w:customStyle="1" w:styleId="afd">
    <w:name w:val="Текст концевой сноски Знак"/>
    <w:basedOn w:val="a2"/>
    <w:link w:val="afc"/>
    <w:rsid w:val="00DA1BFC"/>
    <w:rPr>
      <w:rFonts w:ascii="Times New Roman" w:eastAsia="Times New Roman" w:hAnsi="Times New Roman" w:cs="Times New Roman"/>
      <w:sz w:val="20"/>
      <w:szCs w:val="20"/>
      <w:lang w:eastAsia="ru-RU"/>
    </w:rPr>
  </w:style>
  <w:style w:type="character" w:styleId="afe">
    <w:name w:val="endnote reference"/>
    <w:rsid w:val="00DA1BFC"/>
    <w:rPr>
      <w:vertAlign w:val="superscript"/>
    </w:rPr>
  </w:style>
  <w:style w:type="paragraph" w:customStyle="1" w:styleId="aff">
    <w:name w:val="Знак Знак Знак Знак"/>
    <w:basedOn w:val="a1"/>
    <w:uiPriority w:val="99"/>
    <w:rsid w:val="00DA1BFC"/>
    <w:pPr>
      <w:spacing w:after="160" w:line="240" w:lineRule="exact"/>
      <w:ind w:firstLine="567"/>
      <w:jc w:val="both"/>
    </w:pPr>
    <w:rPr>
      <w:rFonts w:ascii="Verdana" w:hAnsi="Verdana" w:cs="Verdana"/>
      <w:sz w:val="20"/>
      <w:szCs w:val="20"/>
      <w:lang w:val="en-US" w:eastAsia="en-US"/>
    </w:rPr>
  </w:style>
  <w:style w:type="paragraph" w:customStyle="1" w:styleId="text">
    <w:name w:val="text"/>
    <w:basedOn w:val="a1"/>
    <w:uiPriority w:val="99"/>
    <w:rsid w:val="00DA1BFC"/>
    <w:pPr>
      <w:ind w:firstLine="567"/>
      <w:jc w:val="both"/>
    </w:pPr>
    <w:rPr>
      <w:rFonts w:ascii="Arial" w:hAnsi="Arial" w:cs="Arial"/>
    </w:rPr>
  </w:style>
  <w:style w:type="paragraph" w:customStyle="1" w:styleId="paragraph">
    <w:name w:val="paragraph"/>
    <w:basedOn w:val="a1"/>
    <w:rsid w:val="00DA1BFC"/>
  </w:style>
  <w:style w:type="character" w:customStyle="1" w:styleId="normaltextrun1">
    <w:name w:val="normaltextrun1"/>
    <w:rsid w:val="00DA1BFC"/>
  </w:style>
  <w:style w:type="character" w:customStyle="1" w:styleId="eop">
    <w:name w:val="eop"/>
    <w:rsid w:val="00DA1BFC"/>
  </w:style>
  <w:style w:type="character" w:customStyle="1" w:styleId="scxw215372908">
    <w:name w:val="scxw215372908"/>
    <w:rsid w:val="00DA1BFC"/>
  </w:style>
  <w:style w:type="paragraph" w:customStyle="1" w:styleId="revann">
    <w:name w:val="rev_ann"/>
    <w:basedOn w:val="a1"/>
    <w:rsid w:val="002E4FC1"/>
    <w:pPr>
      <w:spacing w:before="100" w:beforeAutospacing="1" w:after="100" w:afterAutospacing="1"/>
    </w:pPr>
  </w:style>
  <w:style w:type="paragraph" w:customStyle="1" w:styleId="aff0">
    <w:name w:val="Ñîäåðæ"/>
    <w:basedOn w:val="a1"/>
    <w:rsid w:val="00144555"/>
    <w:pPr>
      <w:widowControl w:val="0"/>
      <w:autoSpaceDE w:val="0"/>
      <w:autoSpaceDN w:val="0"/>
      <w:spacing w:after="120"/>
      <w:jc w:val="center"/>
    </w:pPr>
    <w:rPr>
      <w:sz w:val="28"/>
      <w:szCs w:val="28"/>
    </w:rPr>
  </w:style>
  <w:style w:type="paragraph" w:styleId="aff1">
    <w:name w:val="Title"/>
    <w:basedOn w:val="a1"/>
    <w:link w:val="aff2"/>
    <w:qFormat/>
    <w:rsid w:val="00144555"/>
    <w:pPr>
      <w:jc w:val="center"/>
    </w:pPr>
    <w:rPr>
      <w:b/>
      <w:sz w:val="26"/>
      <w:szCs w:val="20"/>
    </w:rPr>
  </w:style>
  <w:style w:type="character" w:customStyle="1" w:styleId="aff2">
    <w:name w:val="Заголовок Знак"/>
    <w:basedOn w:val="a2"/>
    <w:link w:val="aff1"/>
    <w:rsid w:val="00144555"/>
    <w:rPr>
      <w:rFonts w:ascii="Times New Roman" w:eastAsia="Times New Roman" w:hAnsi="Times New Roman" w:cs="Times New Roman"/>
      <w:b/>
      <w:sz w:val="26"/>
      <w:szCs w:val="20"/>
      <w:lang w:eastAsia="ru-RU"/>
    </w:rPr>
  </w:style>
  <w:style w:type="paragraph" w:customStyle="1" w:styleId="s3">
    <w:name w:val="s_3"/>
    <w:basedOn w:val="a1"/>
    <w:rsid w:val="0028267B"/>
    <w:pPr>
      <w:spacing w:before="100" w:beforeAutospacing="1" w:after="100" w:afterAutospacing="1"/>
    </w:pPr>
  </w:style>
  <w:style w:type="paragraph" w:customStyle="1" w:styleId="indent1">
    <w:name w:val="indent_1"/>
    <w:basedOn w:val="a1"/>
    <w:rsid w:val="0028267B"/>
    <w:pPr>
      <w:spacing w:before="100" w:beforeAutospacing="1" w:after="100" w:afterAutospacing="1"/>
    </w:pPr>
  </w:style>
  <w:style w:type="paragraph" w:customStyle="1" w:styleId="xl134">
    <w:name w:val="xl134"/>
    <w:basedOn w:val="a1"/>
    <w:rsid w:val="007226D4"/>
    <w:pPr>
      <w:spacing w:before="100" w:beforeAutospacing="1" w:after="100" w:afterAutospacing="1"/>
      <w:textAlignment w:val="center"/>
    </w:pPr>
    <w:rPr>
      <w:rFonts w:ascii="Arial" w:hAnsi="Arial" w:cs="Arial"/>
      <w:b/>
      <w:bCs/>
      <w:sz w:val="20"/>
      <w:szCs w:val="20"/>
    </w:rPr>
  </w:style>
  <w:style w:type="paragraph" w:customStyle="1" w:styleId="xl135">
    <w:name w:val="xl135"/>
    <w:basedOn w:val="a1"/>
    <w:rsid w:val="007226D4"/>
    <w:pPr>
      <w:spacing w:before="100" w:beforeAutospacing="1" w:after="100" w:afterAutospacing="1"/>
    </w:pPr>
    <w:rPr>
      <w:rFonts w:ascii="Arial" w:hAnsi="Arial" w:cs="Arial"/>
      <w:sz w:val="18"/>
      <w:szCs w:val="18"/>
    </w:rPr>
  </w:style>
  <w:style w:type="paragraph" w:customStyle="1" w:styleId="xl136">
    <w:name w:val="xl136"/>
    <w:basedOn w:val="a1"/>
    <w:rsid w:val="007226D4"/>
    <w:pPr>
      <w:spacing w:before="100" w:beforeAutospacing="1" w:after="100" w:afterAutospacing="1"/>
    </w:pPr>
    <w:rPr>
      <w:rFonts w:ascii="Arial" w:hAnsi="Arial" w:cs="Arial"/>
      <w:sz w:val="16"/>
      <w:szCs w:val="16"/>
    </w:rPr>
  </w:style>
  <w:style w:type="paragraph" w:customStyle="1" w:styleId="xl137">
    <w:name w:val="xl137"/>
    <w:basedOn w:val="a1"/>
    <w:rsid w:val="007226D4"/>
    <w:pPr>
      <w:spacing w:before="100" w:beforeAutospacing="1" w:after="100" w:afterAutospacing="1"/>
    </w:pPr>
    <w:rPr>
      <w:rFonts w:ascii="Arial" w:hAnsi="Arial" w:cs="Arial"/>
      <w:sz w:val="16"/>
      <w:szCs w:val="16"/>
    </w:rPr>
  </w:style>
  <w:style w:type="paragraph" w:customStyle="1" w:styleId="xl138">
    <w:name w:val="xl138"/>
    <w:basedOn w:val="a1"/>
    <w:rsid w:val="007226D4"/>
    <w:pPr>
      <w:spacing w:before="100" w:beforeAutospacing="1" w:after="100" w:afterAutospacing="1"/>
      <w:textAlignment w:val="center"/>
    </w:pPr>
    <w:rPr>
      <w:rFonts w:ascii="Arial" w:hAnsi="Arial" w:cs="Arial"/>
      <w:sz w:val="16"/>
      <w:szCs w:val="16"/>
      <w:u w:val="single"/>
    </w:rPr>
  </w:style>
  <w:style w:type="paragraph" w:customStyle="1" w:styleId="xl139">
    <w:name w:val="xl139"/>
    <w:basedOn w:val="a1"/>
    <w:rsid w:val="007226D4"/>
    <w:pPr>
      <w:spacing w:before="100" w:beforeAutospacing="1" w:after="100" w:afterAutospacing="1"/>
      <w:textAlignment w:val="center"/>
    </w:pPr>
    <w:rPr>
      <w:rFonts w:ascii="Arial" w:hAnsi="Arial" w:cs="Arial"/>
      <w:sz w:val="16"/>
      <w:szCs w:val="16"/>
    </w:rPr>
  </w:style>
  <w:style w:type="paragraph" w:customStyle="1" w:styleId="xl140">
    <w:name w:val="xl140"/>
    <w:basedOn w:val="a1"/>
    <w:rsid w:val="007226D4"/>
    <w:pPr>
      <w:spacing w:before="100" w:beforeAutospacing="1" w:after="100" w:afterAutospacing="1"/>
      <w:textAlignment w:val="center"/>
    </w:pPr>
    <w:rPr>
      <w:rFonts w:ascii="Arial" w:hAnsi="Arial" w:cs="Arial"/>
      <w:sz w:val="16"/>
      <w:szCs w:val="16"/>
    </w:rPr>
  </w:style>
  <w:style w:type="paragraph" w:customStyle="1" w:styleId="xl141">
    <w:name w:val="xl141"/>
    <w:basedOn w:val="a1"/>
    <w:rsid w:val="007226D4"/>
    <w:pPr>
      <w:spacing w:before="100" w:beforeAutospacing="1" w:after="100" w:afterAutospacing="1"/>
      <w:textAlignment w:val="center"/>
    </w:pPr>
    <w:rPr>
      <w:rFonts w:ascii="Arial" w:hAnsi="Arial" w:cs="Arial"/>
      <w:b/>
      <w:bCs/>
      <w:sz w:val="16"/>
      <w:szCs w:val="16"/>
    </w:rPr>
  </w:style>
  <w:style w:type="paragraph" w:customStyle="1" w:styleId="xl142">
    <w:name w:val="xl142"/>
    <w:basedOn w:val="a1"/>
    <w:rsid w:val="007226D4"/>
    <w:pPr>
      <w:spacing w:before="100" w:beforeAutospacing="1" w:after="100" w:afterAutospacing="1"/>
      <w:textAlignment w:val="center"/>
    </w:pPr>
    <w:rPr>
      <w:rFonts w:ascii="Arial" w:hAnsi="Arial" w:cs="Arial"/>
      <w:b/>
      <w:bCs/>
      <w:sz w:val="16"/>
      <w:szCs w:val="16"/>
    </w:rPr>
  </w:style>
  <w:style w:type="paragraph" w:customStyle="1" w:styleId="xl143">
    <w:name w:val="xl143"/>
    <w:basedOn w:val="a1"/>
    <w:rsid w:val="007226D4"/>
    <w:pPr>
      <w:spacing w:before="100" w:beforeAutospacing="1" w:after="100" w:afterAutospacing="1"/>
      <w:jc w:val="center"/>
      <w:textAlignment w:val="center"/>
    </w:pPr>
    <w:rPr>
      <w:rFonts w:ascii="Arial" w:hAnsi="Arial" w:cs="Arial"/>
      <w:b/>
      <w:bCs/>
      <w:sz w:val="20"/>
      <w:szCs w:val="20"/>
    </w:rPr>
  </w:style>
  <w:style w:type="paragraph" w:customStyle="1" w:styleId="xl144">
    <w:name w:val="xl144"/>
    <w:basedOn w:val="a1"/>
    <w:rsid w:val="007226D4"/>
    <w:pPr>
      <w:spacing w:before="100" w:beforeAutospacing="1" w:after="100" w:afterAutospacing="1"/>
      <w:textAlignment w:val="center"/>
    </w:pPr>
    <w:rPr>
      <w:rFonts w:ascii="Arial" w:hAnsi="Arial" w:cs="Arial"/>
      <w:b/>
      <w:bCs/>
      <w:sz w:val="20"/>
      <w:szCs w:val="20"/>
    </w:rPr>
  </w:style>
  <w:style w:type="paragraph" w:customStyle="1" w:styleId="xl145">
    <w:name w:val="xl145"/>
    <w:basedOn w:val="a1"/>
    <w:rsid w:val="007226D4"/>
    <w:pPr>
      <w:spacing w:before="100" w:beforeAutospacing="1" w:after="100" w:afterAutospacing="1"/>
      <w:jc w:val="center"/>
    </w:pPr>
    <w:rPr>
      <w:rFonts w:ascii="Arial" w:hAnsi="Arial" w:cs="Arial"/>
      <w:b/>
      <w:bCs/>
      <w:sz w:val="20"/>
      <w:szCs w:val="20"/>
    </w:rPr>
  </w:style>
  <w:style w:type="paragraph" w:customStyle="1" w:styleId="xl146">
    <w:name w:val="xl146"/>
    <w:basedOn w:val="a1"/>
    <w:rsid w:val="007226D4"/>
    <w:pPr>
      <w:spacing w:before="100" w:beforeAutospacing="1" w:after="100" w:afterAutospacing="1"/>
    </w:pPr>
    <w:rPr>
      <w:rFonts w:ascii="Arial" w:hAnsi="Arial" w:cs="Arial"/>
      <w:b/>
      <w:bCs/>
      <w:sz w:val="20"/>
      <w:szCs w:val="20"/>
    </w:rPr>
  </w:style>
  <w:style w:type="paragraph" w:customStyle="1" w:styleId="xl147">
    <w:name w:val="xl147"/>
    <w:basedOn w:val="a1"/>
    <w:rsid w:val="007226D4"/>
    <w:pPr>
      <w:spacing w:before="100" w:beforeAutospacing="1" w:after="100" w:afterAutospacing="1"/>
    </w:pPr>
    <w:rPr>
      <w:rFonts w:ascii="Arial" w:hAnsi="Arial" w:cs="Arial"/>
      <w:b/>
      <w:bCs/>
      <w:sz w:val="20"/>
      <w:szCs w:val="20"/>
    </w:rPr>
  </w:style>
  <w:style w:type="paragraph" w:customStyle="1" w:styleId="xl148">
    <w:name w:val="xl148"/>
    <w:basedOn w:val="a1"/>
    <w:rsid w:val="007226D4"/>
    <w:pPr>
      <w:spacing w:before="100" w:beforeAutospacing="1" w:after="100" w:afterAutospacing="1"/>
      <w:jc w:val="center"/>
    </w:pPr>
    <w:rPr>
      <w:rFonts w:ascii="Arial" w:hAnsi="Arial" w:cs="Arial"/>
      <w:b/>
      <w:bCs/>
      <w:sz w:val="16"/>
      <w:szCs w:val="16"/>
    </w:rPr>
  </w:style>
  <w:style w:type="paragraph" w:customStyle="1" w:styleId="xl149">
    <w:name w:val="xl149"/>
    <w:basedOn w:val="a1"/>
    <w:rsid w:val="007226D4"/>
    <w:pPr>
      <w:spacing w:before="100" w:beforeAutospacing="1" w:after="100" w:afterAutospacing="1"/>
      <w:jc w:val="right"/>
    </w:pPr>
    <w:rPr>
      <w:rFonts w:ascii="Arial" w:hAnsi="Arial" w:cs="Arial"/>
      <w:b/>
      <w:bCs/>
      <w:sz w:val="16"/>
      <w:szCs w:val="16"/>
    </w:rPr>
  </w:style>
  <w:style w:type="paragraph" w:customStyle="1" w:styleId="xl150">
    <w:name w:val="xl150"/>
    <w:basedOn w:val="a1"/>
    <w:rsid w:val="007226D4"/>
    <w:pPr>
      <w:spacing w:before="100" w:beforeAutospacing="1" w:after="100" w:afterAutospacing="1"/>
    </w:pPr>
    <w:rPr>
      <w:rFonts w:ascii="Arial" w:hAnsi="Arial" w:cs="Arial"/>
      <w:b/>
      <w:bCs/>
      <w:sz w:val="16"/>
      <w:szCs w:val="16"/>
    </w:rPr>
  </w:style>
  <w:style w:type="paragraph" w:customStyle="1" w:styleId="xl151">
    <w:name w:val="xl151"/>
    <w:basedOn w:val="a1"/>
    <w:rsid w:val="007226D4"/>
    <w:pPr>
      <w:spacing w:before="100" w:beforeAutospacing="1" w:after="100" w:afterAutospacing="1"/>
      <w:jc w:val="center"/>
    </w:pPr>
    <w:rPr>
      <w:rFonts w:ascii="Arial" w:hAnsi="Arial" w:cs="Arial"/>
      <w:sz w:val="20"/>
      <w:szCs w:val="20"/>
    </w:rPr>
  </w:style>
  <w:style w:type="paragraph" w:customStyle="1" w:styleId="xl152">
    <w:name w:val="xl152"/>
    <w:basedOn w:val="a1"/>
    <w:rsid w:val="007226D4"/>
    <w:pPr>
      <w:spacing w:before="100" w:beforeAutospacing="1" w:after="100" w:afterAutospacing="1"/>
      <w:jc w:val="center"/>
    </w:pPr>
    <w:rPr>
      <w:rFonts w:ascii="Arial" w:hAnsi="Arial" w:cs="Arial"/>
      <w:sz w:val="20"/>
      <w:szCs w:val="20"/>
    </w:rPr>
  </w:style>
  <w:style w:type="paragraph" w:customStyle="1" w:styleId="xl153">
    <w:name w:val="xl153"/>
    <w:basedOn w:val="a1"/>
    <w:rsid w:val="007226D4"/>
    <w:pPr>
      <w:pBdr>
        <w:top w:val="single" w:sz="4" w:space="0" w:color="auto"/>
        <w:left w:val="single" w:sz="8"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154">
    <w:name w:val="xl154"/>
    <w:basedOn w:val="a1"/>
    <w:rsid w:val="007226D4"/>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paragraph" w:customStyle="1" w:styleId="xl155">
    <w:name w:val="xl155"/>
    <w:basedOn w:val="a1"/>
    <w:rsid w:val="007226D4"/>
    <w:pPr>
      <w:pBdr>
        <w:top w:val="single" w:sz="4" w:space="0" w:color="auto"/>
        <w:left w:val="single" w:sz="4" w:space="0" w:color="auto"/>
        <w:bottom w:val="single" w:sz="4" w:space="0" w:color="auto"/>
      </w:pBdr>
      <w:spacing w:before="100" w:beforeAutospacing="1" w:after="100" w:afterAutospacing="1"/>
      <w:jc w:val="center"/>
    </w:pPr>
    <w:rPr>
      <w:rFonts w:ascii="Arial" w:hAnsi="Arial" w:cs="Arial"/>
      <w:sz w:val="16"/>
      <w:szCs w:val="16"/>
    </w:rPr>
  </w:style>
  <w:style w:type="paragraph" w:customStyle="1" w:styleId="xl156">
    <w:name w:val="xl156"/>
    <w:basedOn w:val="a1"/>
    <w:rsid w:val="007226D4"/>
    <w:pPr>
      <w:spacing w:before="100" w:beforeAutospacing="1" w:after="100" w:afterAutospacing="1"/>
      <w:jc w:val="center"/>
      <w:textAlignment w:val="center"/>
    </w:pPr>
    <w:rPr>
      <w:rFonts w:ascii="Arial" w:hAnsi="Arial" w:cs="Arial"/>
      <w:b/>
      <w:bCs/>
      <w:sz w:val="20"/>
      <w:szCs w:val="20"/>
    </w:rPr>
  </w:style>
  <w:style w:type="paragraph" w:customStyle="1" w:styleId="xl157">
    <w:name w:val="xl157"/>
    <w:basedOn w:val="a1"/>
    <w:rsid w:val="007226D4"/>
    <w:pPr>
      <w:spacing w:before="100" w:beforeAutospacing="1" w:after="100" w:afterAutospacing="1"/>
      <w:jc w:val="center"/>
    </w:pPr>
    <w:rPr>
      <w:rFonts w:ascii="Arial" w:hAnsi="Arial" w:cs="Arial"/>
      <w:sz w:val="20"/>
      <w:szCs w:val="20"/>
    </w:rPr>
  </w:style>
  <w:style w:type="paragraph" w:styleId="aff3">
    <w:name w:val="Subtitle"/>
    <w:basedOn w:val="a1"/>
    <w:link w:val="aff4"/>
    <w:uiPriority w:val="99"/>
    <w:qFormat/>
    <w:rsid w:val="007226D4"/>
    <w:pPr>
      <w:jc w:val="center"/>
    </w:pPr>
    <w:rPr>
      <w:b/>
      <w:sz w:val="28"/>
      <w:szCs w:val="20"/>
    </w:rPr>
  </w:style>
  <w:style w:type="character" w:customStyle="1" w:styleId="aff4">
    <w:name w:val="Подзаголовок Знак"/>
    <w:basedOn w:val="a2"/>
    <w:link w:val="aff3"/>
    <w:uiPriority w:val="99"/>
    <w:rsid w:val="007226D4"/>
    <w:rPr>
      <w:rFonts w:ascii="Times New Roman" w:eastAsia="Times New Roman" w:hAnsi="Times New Roman" w:cs="Times New Roman"/>
      <w:b/>
      <w:sz w:val="28"/>
      <w:szCs w:val="20"/>
      <w:lang w:eastAsia="ru-RU"/>
    </w:rPr>
  </w:style>
  <w:style w:type="character" w:customStyle="1" w:styleId="a9">
    <w:name w:val="Обычный (веб) Знак"/>
    <w:link w:val="a8"/>
    <w:uiPriority w:val="99"/>
    <w:locked/>
    <w:rsid w:val="007226D4"/>
    <w:rPr>
      <w:rFonts w:ascii="Times New Roman" w:eastAsia="Times New Roman" w:hAnsi="Times New Roman" w:cs="Times New Roman"/>
      <w:sz w:val="24"/>
      <w:szCs w:val="24"/>
      <w:lang w:eastAsia="ru-RU"/>
    </w:rPr>
  </w:style>
  <w:style w:type="paragraph" w:customStyle="1" w:styleId="Pa12">
    <w:name w:val="Pa12"/>
    <w:basedOn w:val="a1"/>
    <w:next w:val="a1"/>
    <w:uiPriority w:val="99"/>
    <w:rsid w:val="002427E7"/>
    <w:pPr>
      <w:autoSpaceDE w:val="0"/>
      <w:autoSpaceDN w:val="0"/>
      <w:adjustRightInd w:val="0"/>
      <w:spacing w:line="221" w:lineRule="atLeast"/>
    </w:pPr>
    <w:rPr>
      <w:rFonts w:ascii="OctavaC" w:eastAsiaTheme="minorHAnsi" w:hAnsi="OctavaC" w:cstheme="minorBidi"/>
      <w:lang w:eastAsia="en-US"/>
    </w:rPr>
  </w:style>
  <w:style w:type="paragraph" w:customStyle="1" w:styleId="Pa3">
    <w:name w:val="Pa3"/>
    <w:basedOn w:val="a1"/>
    <w:next w:val="a1"/>
    <w:uiPriority w:val="99"/>
    <w:rsid w:val="002427E7"/>
    <w:pPr>
      <w:autoSpaceDE w:val="0"/>
      <w:autoSpaceDN w:val="0"/>
      <w:adjustRightInd w:val="0"/>
      <w:spacing w:line="221" w:lineRule="atLeast"/>
    </w:pPr>
    <w:rPr>
      <w:rFonts w:ascii="OctavaC" w:eastAsiaTheme="minorHAnsi" w:hAnsi="OctavaC" w:cstheme="minorBidi"/>
      <w:lang w:eastAsia="en-US"/>
    </w:rPr>
  </w:style>
  <w:style w:type="paragraph" w:customStyle="1" w:styleId="Pa1">
    <w:name w:val="Pa1"/>
    <w:basedOn w:val="a1"/>
    <w:next w:val="a1"/>
    <w:uiPriority w:val="99"/>
    <w:rsid w:val="002427E7"/>
    <w:pPr>
      <w:autoSpaceDE w:val="0"/>
      <w:autoSpaceDN w:val="0"/>
      <w:adjustRightInd w:val="0"/>
      <w:spacing w:line="221" w:lineRule="atLeast"/>
    </w:pPr>
    <w:rPr>
      <w:rFonts w:ascii="OctavaC" w:eastAsiaTheme="minorHAnsi" w:hAnsi="OctavaC" w:cstheme="minorBidi"/>
      <w:lang w:eastAsia="en-US"/>
    </w:rPr>
  </w:style>
  <w:style w:type="paragraph" w:customStyle="1" w:styleId="Pa14">
    <w:name w:val="Pa14"/>
    <w:basedOn w:val="a1"/>
    <w:next w:val="a1"/>
    <w:uiPriority w:val="99"/>
    <w:rsid w:val="002427E7"/>
    <w:pPr>
      <w:autoSpaceDE w:val="0"/>
      <w:autoSpaceDN w:val="0"/>
      <w:adjustRightInd w:val="0"/>
      <w:spacing w:line="221" w:lineRule="atLeast"/>
    </w:pPr>
    <w:rPr>
      <w:rFonts w:ascii="OctavaC" w:eastAsiaTheme="minorHAnsi" w:hAnsi="OctavaC" w:cstheme="minorBidi"/>
      <w:lang w:eastAsia="en-US"/>
    </w:rPr>
  </w:style>
  <w:style w:type="paragraph" w:customStyle="1" w:styleId="Default">
    <w:name w:val="Default"/>
    <w:rsid w:val="002427E7"/>
    <w:pPr>
      <w:autoSpaceDE w:val="0"/>
      <w:autoSpaceDN w:val="0"/>
      <w:adjustRightInd w:val="0"/>
      <w:spacing w:after="0" w:line="240" w:lineRule="auto"/>
    </w:pPr>
    <w:rPr>
      <w:rFonts w:ascii="OctavaC" w:hAnsi="OctavaC" w:cs="OctavaC"/>
      <w:color w:val="000000"/>
      <w:sz w:val="24"/>
      <w:szCs w:val="24"/>
    </w:rPr>
  </w:style>
  <w:style w:type="paragraph" w:customStyle="1" w:styleId="Pa0">
    <w:name w:val="Pa0"/>
    <w:basedOn w:val="Default"/>
    <w:next w:val="Default"/>
    <w:uiPriority w:val="99"/>
    <w:rsid w:val="002427E7"/>
    <w:pPr>
      <w:spacing w:line="221" w:lineRule="atLeast"/>
    </w:pPr>
    <w:rPr>
      <w:rFonts w:cstheme="minorBidi"/>
      <w:color w:val="auto"/>
    </w:rPr>
  </w:style>
  <w:style w:type="paragraph" w:customStyle="1" w:styleId="xl158">
    <w:name w:val="xl158"/>
    <w:basedOn w:val="a1"/>
    <w:rsid w:val="002427E7"/>
    <w:pPr>
      <w:pBdr>
        <w:top w:val="single" w:sz="8" w:space="0" w:color="auto"/>
        <w:bottom w:val="single" w:sz="4" w:space="0" w:color="auto"/>
        <w:right w:val="single" w:sz="8" w:space="0" w:color="auto"/>
      </w:pBdr>
      <w:shd w:val="clear" w:color="000000" w:fill="F2F2F2"/>
      <w:spacing w:before="100" w:beforeAutospacing="1" w:after="100" w:afterAutospacing="1"/>
      <w:jc w:val="right"/>
    </w:pPr>
    <w:rPr>
      <w:rFonts w:ascii="Arial" w:hAnsi="Arial" w:cs="Arial"/>
      <w:sz w:val="16"/>
      <w:szCs w:val="16"/>
    </w:rPr>
  </w:style>
  <w:style w:type="paragraph" w:customStyle="1" w:styleId="xl159">
    <w:name w:val="xl159"/>
    <w:basedOn w:val="a1"/>
    <w:rsid w:val="002427E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paragraph" w:customStyle="1" w:styleId="xl160">
    <w:name w:val="xl160"/>
    <w:basedOn w:val="a1"/>
    <w:rsid w:val="002427E7"/>
    <w:pPr>
      <w:pBdr>
        <w:top w:val="single" w:sz="4" w:space="0" w:color="auto"/>
        <w:bottom w:val="single" w:sz="4" w:space="0" w:color="auto"/>
      </w:pBdr>
      <w:spacing w:before="100" w:beforeAutospacing="1" w:after="100" w:afterAutospacing="1"/>
    </w:pPr>
    <w:rPr>
      <w:rFonts w:ascii="Arial" w:hAnsi="Arial" w:cs="Arial"/>
      <w:sz w:val="16"/>
      <w:szCs w:val="16"/>
    </w:rPr>
  </w:style>
  <w:style w:type="paragraph" w:customStyle="1" w:styleId="xl161">
    <w:name w:val="xl161"/>
    <w:basedOn w:val="a1"/>
    <w:rsid w:val="002427E7"/>
    <w:pPr>
      <w:pBdr>
        <w:top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162">
    <w:name w:val="xl162"/>
    <w:basedOn w:val="a1"/>
    <w:rsid w:val="002427E7"/>
    <w:pPr>
      <w:pBdr>
        <w:top w:val="single" w:sz="4" w:space="0" w:color="auto"/>
        <w:left w:val="single" w:sz="4" w:space="0" w:color="auto"/>
        <w:bottom w:val="single" w:sz="4" w:space="0" w:color="auto"/>
      </w:pBdr>
      <w:spacing w:before="100" w:beforeAutospacing="1" w:after="100" w:afterAutospacing="1"/>
      <w:jc w:val="center"/>
    </w:pPr>
    <w:rPr>
      <w:rFonts w:ascii="Arial" w:hAnsi="Arial" w:cs="Arial"/>
      <w:sz w:val="16"/>
      <w:szCs w:val="16"/>
    </w:rPr>
  </w:style>
  <w:style w:type="paragraph" w:customStyle="1" w:styleId="xl163">
    <w:name w:val="xl163"/>
    <w:basedOn w:val="a1"/>
    <w:rsid w:val="002427E7"/>
    <w:pPr>
      <w:pBdr>
        <w:top w:val="single" w:sz="4" w:space="0" w:color="auto"/>
        <w:bottom w:val="single" w:sz="4" w:space="0" w:color="auto"/>
      </w:pBdr>
      <w:spacing w:before="100" w:beforeAutospacing="1" w:after="100" w:afterAutospacing="1"/>
      <w:jc w:val="center"/>
    </w:pPr>
    <w:rPr>
      <w:rFonts w:ascii="Arial" w:hAnsi="Arial" w:cs="Arial"/>
      <w:sz w:val="16"/>
      <w:szCs w:val="16"/>
    </w:rPr>
  </w:style>
  <w:style w:type="paragraph" w:customStyle="1" w:styleId="xl164">
    <w:name w:val="xl164"/>
    <w:basedOn w:val="a1"/>
    <w:rsid w:val="002427E7"/>
    <w:pPr>
      <w:pBdr>
        <w:top w:val="single" w:sz="4" w:space="0" w:color="auto"/>
        <w:bottom w:val="single" w:sz="4" w:space="0" w:color="auto"/>
        <w:right w:val="single" w:sz="4" w:space="0" w:color="auto"/>
      </w:pBdr>
      <w:spacing w:before="100" w:beforeAutospacing="1" w:after="100" w:afterAutospacing="1"/>
      <w:jc w:val="center"/>
    </w:pPr>
    <w:rPr>
      <w:rFonts w:ascii="Arial" w:hAnsi="Arial" w:cs="Arial"/>
      <w:sz w:val="16"/>
      <w:szCs w:val="16"/>
    </w:rPr>
  </w:style>
  <w:style w:type="paragraph" w:customStyle="1" w:styleId="xl165">
    <w:name w:val="xl165"/>
    <w:basedOn w:val="a1"/>
    <w:rsid w:val="002427E7"/>
    <w:pPr>
      <w:pBdr>
        <w:top w:val="single" w:sz="8" w:space="0" w:color="auto"/>
        <w:left w:val="single" w:sz="8" w:space="0" w:color="auto"/>
        <w:bottom w:val="single" w:sz="4" w:space="0" w:color="auto"/>
      </w:pBdr>
      <w:shd w:val="clear" w:color="000000" w:fill="F2F2F2"/>
      <w:spacing w:before="100" w:beforeAutospacing="1" w:after="100" w:afterAutospacing="1"/>
    </w:pPr>
    <w:rPr>
      <w:rFonts w:ascii="Arial" w:hAnsi="Arial" w:cs="Arial"/>
      <w:sz w:val="16"/>
      <w:szCs w:val="16"/>
    </w:rPr>
  </w:style>
  <w:style w:type="paragraph" w:customStyle="1" w:styleId="xl166">
    <w:name w:val="xl166"/>
    <w:basedOn w:val="a1"/>
    <w:rsid w:val="002427E7"/>
    <w:pPr>
      <w:pBdr>
        <w:top w:val="single" w:sz="8" w:space="0" w:color="auto"/>
        <w:bottom w:val="single" w:sz="4" w:space="0" w:color="auto"/>
      </w:pBdr>
      <w:shd w:val="clear" w:color="000000" w:fill="F2F2F2"/>
      <w:spacing w:before="100" w:beforeAutospacing="1" w:after="100" w:afterAutospacing="1"/>
    </w:pPr>
    <w:rPr>
      <w:rFonts w:ascii="Arial" w:hAnsi="Arial" w:cs="Arial"/>
      <w:sz w:val="16"/>
      <w:szCs w:val="16"/>
    </w:rPr>
  </w:style>
  <w:style w:type="paragraph" w:customStyle="1" w:styleId="xl167">
    <w:name w:val="xl167"/>
    <w:basedOn w:val="a1"/>
    <w:rsid w:val="002427E7"/>
    <w:pPr>
      <w:pBdr>
        <w:top w:val="single" w:sz="8" w:space="0" w:color="auto"/>
        <w:bottom w:val="single" w:sz="4" w:space="0" w:color="auto"/>
        <w:right w:val="single" w:sz="4" w:space="0" w:color="auto"/>
      </w:pBdr>
      <w:shd w:val="clear" w:color="000000" w:fill="F2F2F2"/>
      <w:spacing w:before="100" w:beforeAutospacing="1" w:after="100" w:afterAutospacing="1"/>
    </w:pPr>
    <w:rPr>
      <w:rFonts w:ascii="Arial" w:hAnsi="Arial" w:cs="Arial"/>
      <w:sz w:val="16"/>
      <w:szCs w:val="16"/>
    </w:rPr>
  </w:style>
  <w:style w:type="paragraph" w:customStyle="1" w:styleId="xl168">
    <w:name w:val="xl168"/>
    <w:basedOn w:val="a1"/>
    <w:rsid w:val="002427E7"/>
    <w:pPr>
      <w:pBdr>
        <w:top w:val="single" w:sz="8" w:space="0" w:color="auto"/>
        <w:left w:val="single" w:sz="4" w:space="0" w:color="auto"/>
        <w:bottom w:val="single" w:sz="4" w:space="0" w:color="auto"/>
      </w:pBdr>
      <w:shd w:val="clear" w:color="000000" w:fill="F2F2F2"/>
      <w:spacing w:before="100" w:beforeAutospacing="1" w:after="100" w:afterAutospacing="1"/>
      <w:jc w:val="center"/>
    </w:pPr>
    <w:rPr>
      <w:rFonts w:ascii="Arial" w:hAnsi="Arial" w:cs="Arial"/>
      <w:sz w:val="16"/>
      <w:szCs w:val="16"/>
    </w:rPr>
  </w:style>
  <w:style w:type="paragraph" w:customStyle="1" w:styleId="xl169">
    <w:name w:val="xl169"/>
    <w:basedOn w:val="a1"/>
    <w:rsid w:val="002427E7"/>
    <w:pPr>
      <w:pBdr>
        <w:top w:val="single" w:sz="8" w:space="0" w:color="auto"/>
        <w:bottom w:val="single" w:sz="4" w:space="0" w:color="auto"/>
      </w:pBdr>
      <w:shd w:val="clear" w:color="000000" w:fill="F2F2F2"/>
      <w:spacing w:before="100" w:beforeAutospacing="1" w:after="100" w:afterAutospacing="1"/>
      <w:jc w:val="center"/>
    </w:pPr>
    <w:rPr>
      <w:rFonts w:ascii="Arial" w:hAnsi="Arial" w:cs="Arial"/>
      <w:sz w:val="16"/>
      <w:szCs w:val="16"/>
    </w:rPr>
  </w:style>
  <w:style w:type="paragraph" w:customStyle="1" w:styleId="xl170">
    <w:name w:val="xl170"/>
    <w:basedOn w:val="a1"/>
    <w:rsid w:val="002427E7"/>
    <w:pPr>
      <w:pBdr>
        <w:top w:val="single" w:sz="8" w:space="0" w:color="auto"/>
        <w:bottom w:val="single" w:sz="4" w:space="0" w:color="auto"/>
        <w:right w:val="single" w:sz="4" w:space="0" w:color="auto"/>
      </w:pBdr>
      <w:shd w:val="clear" w:color="000000" w:fill="F2F2F2"/>
      <w:spacing w:before="100" w:beforeAutospacing="1" w:after="100" w:afterAutospacing="1"/>
      <w:jc w:val="center"/>
    </w:pPr>
    <w:rPr>
      <w:rFonts w:ascii="Arial" w:hAnsi="Arial" w:cs="Arial"/>
      <w:sz w:val="16"/>
      <w:szCs w:val="16"/>
    </w:rPr>
  </w:style>
  <w:style w:type="paragraph" w:customStyle="1" w:styleId="xl171">
    <w:name w:val="xl171"/>
    <w:basedOn w:val="a1"/>
    <w:rsid w:val="002427E7"/>
    <w:pPr>
      <w:pBdr>
        <w:top w:val="single" w:sz="4" w:space="0" w:color="auto"/>
        <w:left w:val="single" w:sz="8"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172">
    <w:name w:val="xl172"/>
    <w:basedOn w:val="a1"/>
    <w:rsid w:val="002427E7"/>
    <w:pPr>
      <w:pBdr>
        <w:top w:val="single" w:sz="4" w:space="0" w:color="auto"/>
        <w:bottom w:val="single" w:sz="4" w:space="0" w:color="auto"/>
      </w:pBdr>
      <w:spacing w:before="100" w:beforeAutospacing="1" w:after="100" w:afterAutospacing="1"/>
      <w:jc w:val="right"/>
    </w:pPr>
    <w:rPr>
      <w:rFonts w:ascii="Arial" w:hAnsi="Arial" w:cs="Arial"/>
      <w:sz w:val="16"/>
      <w:szCs w:val="16"/>
    </w:rPr>
  </w:style>
  <w:style w:type="paragraph" w:customStyle="1" w:styleId="xl173">
    <w:name w:val="xl173"/>
    <w:basedOn w:val="a1"/>
    <w:rsid w:val="002427E7"/>
    <w:pPr>
      <w:pBdr>
        <w:top w:val="single" w:sz="4" w:space="0" w:color="auto"/>
        <w:bottom w:val="single" w:sz="4" w:space="0" w:color="auto"/>
        <w:right w:val="single" w:sz="8" w:space="0" w:color="auto"/>
      </w:pBdr>
      <w:spacing w:before="100" w:beforeAutospacing="1" w:after="100" w:afterAutospacing="1"/>
      <w:jc w:val="right"/>
    </w:pPr>
    <w:rPr>
      <w:rFonts w:ascii="Arial" w:hAnsi="Arial" w:cs="Arial"/>
      <w:sz w:val="16"/>
      <w:szCs w:val="16"/>
    </w:rPr>
  </w:style>
  <w:style w:type="paragraph" w:customStyle="1" w:styleId="xl174">
    <w:name w:val="xl174"/>
    <w:basedOn w:val="a1"/>
    <w:rsid w:val="002427E7"/>
    <w:pPr>
      <w:pBdr>
        <w:top w:val="single" w:sz="4" w:space="0" w:color="auto"/>
        <w:left w:val="single" w:sz="4" w:space="0" w:color="auto"/>
        <w:bottom w:val="single" w:sz="4" w:space="0" w:color="auto"/>
      </w:pBdr>
      <w:spacing w:before="100" w:beforeAutospacing="1" w:after="100" w:afterAutospacing="1"/>
      <w:jc w:val="center"/>
    </w:pPr>
    <w:rPr>
      <w:rFonts w:ascii="Arial" w:hAnsi="Arial" w:cs="Arial"/>
      <w:sz w:val="16"/>
      <w:szCs w:val="16"/>
    </w:rPr>
  </w:style>
  <w:style w:type="paragraph" w:customStyle="1" w:styleId="xl175">
    <w:name w:val="xl175"/>
    <w:basedOn w:val="a1"/>
    <w:rsid w:val="002427E7"/>
    <w:pPr>
      <w:pBdr>
        <w:top w:val="single" w:sz="8" w:space="0" w:color="auto"/>
        <w:left w:val="single" w:sz="8" w:space="0" w:color="auto"/>
        <w:bottom w:val="single" w:sz="4" w:space="0" w:color="auto"/>
        <w:right w:val="single" w:sz="4" w:space="0" w:color="auto"/>
      </w:pBdr>
      <w:shd w:val="clear" w:color="000000" w:fill="F2F2F2"/>
      <w:spacing w:before="100" w:beforeAutospacing="1" w:after="100" w:afterAutospacing="1"/>
    </w:pPr>
    <w:rPr>
      <w:rFonts w:ascii="Arial" w:hAnsi="Arial" w:cs="Arial"/>
      <w:sz w:val="16"/>
      <w:szCs w:val="16"/>
    </w:rPr>
  </w:style>
  <w:style w:type="paragraph" w:customStyle="1" w:styleId="xl176">
    <w:name w:val="xl176"/>
    <w:basedOn w:val="a1"/>
    <w:rsid w:val="002427E7"/>
    <w:pPr>
      <w:pBdr>
        <w:top w:val="single" w:sz="8" w:space="0" w:color="auto"/>
        <w:left w:val="single" w:sz="8" w:space="0" w:color="auto"/>
        <w:bottom w:val="single" w:sz="4" w:space="0" w:color="auto"/>
      </w:pBdr>
      <w:shd w:val="clear" w:color="000000" w:fill="F2F2F2"/>
      <w:spacing w:before="100" w:beforeAutospacing="1" w:after="100" w:afterAutospacing="1"/>
    </w:pPr>
    <w:rPr>
      <w:rFonts w:ascii="Arial" w:hAnsi="Arial" w:cs="Arial"/>
      <w:sz w:val="16"/>
      <w:szCs w:val="16"/>
    </w:rPr>
  </w:style>
  <w:style w:type="paragraph" w:customStyle="1" w:styleId="xl177">
    <w:name w:val="xl177"/>
    <w:basedOn w:val="a1"/>
    <w:rsid w:val="002427E7"/>
    <w:pPr>
      <w:pBdr>
        <w:top w:val="single" w:sz="8" w:space="0" w:color="auto"/>
        <w:left w:val="single" w:sz="4" w:space="0" w:color="auto"/>
        <w:bottom w:val="single" w:sz="4" w:space="0" w:color="auto"/>
        <w:right w:val="single" w:sz="4" w:space="0" w:color="auto"/>
      </w:pBdr>
      <w:shd w:val="clear" w:color="000000" w:fill="F2F2F2"/>
      <w:spacing w:before="100" w:beforeAutospacing="1" w:after="100" w:afterAutospacing="1"/>
      <w:jc w:val="center"/>
    </w:pPr>
    <w:rPr>
      <w:rFonts w:ascii="Arial" w:hAnsi="Arial" w:cs="Arial"/>
      <w:sz w:val="16"/>
      <w:szCs w:val="16"/>
    </w:rPr>
  </w:style>
  <w:style w:type="paragraph" w:customStyle="1" w:styleId="xl178">
    <w:name w:val="xl178"/>
    <w:basedOn w:val="a1"/>
    <w:rsid w:val="002427E7"/>
    <w:pPr>
      <w:pBdr>
        <w:top w:val="single" w:sz="8" w:space="0" w:color="auto"/>
        <w:left w:val="single" w:sz="4" w:space="0" w:color="auto"/>
        <w:bottom w:val="single" w:sz="4" w:space="0" w:color="auto"/>
      </w:pBdr>
      <w:shd w:val="clear" w:color="000000" w:fill="F2F2F2"/>
      <w:spacing w:before="100" w:beforeAutospacing="1" w:after="100" w:afterAutospacing="1"/>
      <w:jc w:val="center"/>
    </w:pPr>
    <w:rPr>
      <w:rFonts w:ascii="Arial" w:hAnsi="Arial" w:cs="Arial"/>
      <w:sz w:val="16"/>
      <w:szCs w:val="16"/>
    </w:rPr>
  </w:style>
  <w:style w:type="paragraph" w:customStyle="1" w:styleId="xl179">
    <w:name w:val="xl179"/>
    <w:basedOn w:val="a1"/>
    <w:rsid w:val="002427E7"/>
    <w:pPr>
      <w:spacing w:before="100" w:beforeAutospacing="1" w:after="100" w:afterAutospacing="1"/>
      <w:jc w:val="center"/>
      <w:textAlignment w:val="center"/>
    </w:pPr>
    <w:rPr>
      <w:rFonts w:ascii="Arial" w:hAnsi="Arial" w:cs="Arial"/>
      <w:b/>
      <w:bCs/>
      <w:sz w:val="20"/>
      <w:szCs w:val="20"/>
    </w:rPr>
  </w:style>
  <w:style w:type="paragraph" w:customStyle="1" w:styleId="xl180">
    <w:name w:val="xl180"/>
    <w:basedOn w:val="a1"/>
    <w:rsid w:val="002427E7"/>
    <w:pPr>
      <w:pBdr>
        <w:top w:val="single" w:sz="8" w:space="0" w:color="auto"/>
        <w:left w:val="single" w:sz="4" w:space="0" w:color="auto"/>
        <w:bottom w:val="single" w:sz="4" w:space="0" w:color="auto"/>
        <w:right w:val="single" w:sz="4" w:space="0" w:color="auto"/>
      </w:pBdr>
      <w:shd w:val="clear" w:color="000000" w:fill="F2F2F2"/>
      <w:spacing w:before="100" w:beforeAutospacing="1" w:after="100" w:afterAutospacing="1"/>
      <w:jc w:val="right"/>
    </w:pPr>
    <w:rPr>
      <w:rFonts w:ascii="Arial" w:hAnsi="Arial" w:cs="Arial"/>
      <w:sz w:val="16"/>
      <w:szCs w:val="16"/>
    </w:rPr>
  </w:style>
  <w:style w:type="paragraph" w:customStyle="1" w:styleId="xl181">
    <w:name w:val="xl181"/>
    <w:basedOn w:val="a1"/>
    <w:rsid w:val="002427E7"/>
    <w:pPr>
      <w:spacing w:before="100" w:beforeAutospacing="1" w:after="100" w:afterAutospacing="1"/>
    </w:pPr>
    <w:rPr>
      <w:rFonts w:ascii="Arial" w:hAnsi="Arial" w:cs="Arial"/>
      <w:sz w:val="20"/>
      <w:szCs w:val="20"/>
    </w:rPr>
  </w:style>
  <w:style w:type="paragraph" w:customStyle="1" w:styleId="xl182">
    <w:name w:val="xl182"/>
    <w:basedOn w:val="a1"/>
    <w:rsid w:val="002427E7"/>
    <w:pPr>
      <w:spacing w:before="100" w:beforeAutospacing="1" w:after="100" w:afterAutospacing="1"/>
    </w:pPr>
    <w:rPr>
      <w:rFonts w:ascii="Arial" w:hAnsi="Arial" w:cs="Arial"/>
      <w:sz w:val="16"/>
      <w:szCs w:val="16"/>
    </w:rPr>
  </w:style>
  <w:style w:type="table" w:customStyle="1" w:styleId="18">
    <w:name w:val="Сетка таблицы1"/>
    <w:basedOn w:val="a3"/>
    <w:next w:val="af8"/>
    <w:uiPriority w:val="99"/>
    <w:rsid w:val="00813F3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5">
    <w:name w:val="Основной текст (2)_"/>
    <w:link w:val="26"/>
    <w:rsid w:val="00030334"/>
    <w:rPr>
      <w:rFonts w:ascii="Times New Roman" w:eastAsia="Times New Roman" w:hAnsi="Times New Roman"/>
      <w:sz w:val="28"/>
      <w:szCs w:val="28"/>
      <w:shd w:val="clear" w:color="auto" w:fill="FFFFFF"/>
    </w:rPr>
  </w:style>
  <w:style w:type="paragraph" w:customStyle="1" w:styleId="26">
    <w:name w:val="Основной текст (2)"/>
    <w:basedOn w:val="a1"/>
    <w:link w:val="25"/>
    <w:rsid w:val="00030334"/>
    <w:pPr>
      <w:widowControl w:val="0"/>
      <w:shd w:val="clear" w:color="auto" w:fill="FFFFFF"/>
      <w:spacing w:before="540" w:after="360" w:line="0" w:lineRule="atLeast"/>
    </w:pPr>
    <w:rPr>
      <w:rFonts w:cstheme="minorBidi"/>
      <w:sz w:val="28"/>
      <w:szCs w:val="28"/>
      <w:lang w:eastAsia="en-US"/>
    </w:rPr>
  </w:style>
  <w:style w:type="table" w:customStyle="1" w:styleId="TableNormal">
    <w:name w:val="Table Normal"/>
    <w:uiPriority w:val="2"/>
    <w:semiHidden/>
    <w:unhideWhenUsed/>
    <w:qFormat/>
    <w:rsid w:val="00346168"/>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1"/>
    <w:uiPriority w:val="1"/>
    <w:qFormat/>
    <w:rsid w:val="00346168"/>
    <w:pPr>
      <w:widowControl w:val="0"/>
      <w:autoSpaceDE w:val="0"/>
      <w:autoSpaceDN w:val="0"/>
    </w:pPr>
    <w:rPr>
      <w:sz w:val="22"/>
      <w:szCs w:val="22"/>
      <w:lang w:eastAsia="en-US"/>
    </w:rPr>
  </w:style>
  <w:style w:type="paragraph" w:customStyle="1" w:styleId="19">
    <w:name w:val="Без интервала1"/>
    <w:rsid w:val="00346168"/>
    <w:pPr>
      <w:suppressAutoHyphens/>
      <w:spacing w:after="0" w:line="240" w:lineRule="auto"/>
    </w:pPr>
    <w:rPr>
      <w:rFonts w:ascii="Calibri" w:eastAsia="Times New Roman" w:hAnsi="Calibri" w:cs="Calibri"/>
      <w:lang w:eastAsia="zh-CN"/>
    </w:rPr>
  </w:style>
  <w:style w:type="character" w:customStyle="1" w:styleId="1a">
    <w:name w:val="Текст сноски Знак1"/>
    <w:basedOn w:val="a2"/>
    <w:rsid w:val="00346168"/>
    <w:rPr>
      <w:rFonts w:ascii="Times New Roman" w:eastAsia="Times New Roman" w:hAnsi="Times New Roman" w:cs="Times New Roman"/>
      <w:sz w:val="20"/>
      <w:szCs w:val="20"/>
      <w:lang w:eastAsia="ru-RU"/>
    </w:rPr>
  </w:style>
  <w:style w:type="paragraph" w:styleId="aff5">
    <w:name w:val="annotation text"/>
    <w:basedOn w:val="a1"/>
    <w:link w:val="aff6"/>
    <w:uiPriority w:val="99"/>
    <w:unhideWhenUsed/>
    <w:rsid w:val="00346168"/>
    <w:rPr>
      <w:sz w:val="20"/>
      <w:szCs w:val="20"/>
    </w:rPr>
  </w:style>
  <w:style w:type="character" w:customStyle="1" w:styleId="aff6">
    <w:name w:val="Текст примечания Знак"/>
    <w:basedOn w:val="a2"/>
    <w:link w:val="aff5"/>
    <w:uiPriority w:val="99"/>
    <w:rsid w:val="00346168"/>
    <w:rPr>
      <w:rFonts w:ascii="Times New Roman" w:eastAsia="Times New Roman" w:hAnsi="Times New Roman" w:cs="Times New Roman"/>
      <w:sz w:val="20"/>
      <w:szCs w:val="20"/>
      <w:lang w:eastAsia="ru-RU"/>
    </w:rPr>
  </w:style>
  <w:style w:type="paragraph" w:customStyle="1" w:styleId="s16">
    <w:name w:val="s_16"/>
    <w:basedOn w:val="a1"/>
    <w:rsid w:val="0028158A"/>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9890883">
      <w:bodyDiv w:val="1"/>
      <w:marLeft w:val="0"/>
      <w:marRight w:val="0"/>
      <w:marTop w:val="0"/>
      <w:marBottom w:val="0"/>
      <w:divBdr>
        <w:top w:val="none" w:sz="0" w:space="0" w:color="auto"/>
        <w:left w:val="none" w:sz="0" w:space="0" w:color="auto"/>
        <w:bottom w:val="none" w:sz="0" w:space="0" w:color="auto"/>
        <w:right w:val="none" w:sz="0" w:space="0" w:color="auto"/>
      </w:divBdr>
    </w:div>
    <w:div w:id="50736024">
      <w:bodyDiv w:val="1"/>
      <w:marLeft w:val="0"/>
      <w:marRight w:val="0"/>
      <w:marTop w:val="0"/>
      <w:marBottom w:val="0"/>
      <w:divBdr>
        <w:top w:val="none" w:sz="0" w:space="0" w:color="auto"/>
        <w:left w:val="none" w:sz="0" w:space="0" w:color="auto"/>
        <w:bottom w:val="none" w:sz="0" w:space="0" w:color="auto"/>
        <w:right w:val="none" w:sz="0" w:space="0" w:color="auto"/>
      </w:divBdr>
    </w:div>
    <w:div w:id="83262338">
      <w:bodyDiv w:val="1"/>
      <w:marLeft w:val="0"/>
      <w:marRight w:val="0"/>
      <w:marTop w:val="0"/>
      <w:marBottom w:val="0"/>
      <w:divBdr>
        <w:top w:val="none" w:sz="0" w:space="0" w:color="auto"/>
        <w:left w:val="none" w:sz="0" w:space="0" w:color="auto"/>
        <w:bottom w:val="none" w:sz="0" w:space="0" w:color="auto"/>
        <w:right w:val="none" w:sz="0" w:space="0" w:color="auto"/>
      </w:divBdr>
    </w:div>
    <w:div w:id="116605191">
      <w:bodyDiv w:val="1"/>
      <w:marLeft w:val="0"/>
      <w:marRight w:val="0"/>
      <w:marTop w:val="0"/>
      <w:marBottom w:val="0"/>
      <w:divBdr>
        <w:top w:val="none" w:sz="0" w:space="0" w:color="auto"/>
        <w:left w:val="none" w:sz="0" w:space="0" w:color="auto"/>
        <w:bottom w:val="none" w:sz="0" w:space="0" w:color="auto"/>
        <w:right w:val="none" w:sz="0" w:space="0" w:color="auto"/>
      </w:divBdr>
    </w:div>
    <w:div w:id="118886807">
      <w:bodyDiv w:val="1"/>
      <w:marLeft w:val="0"/>
      <w:marRight w:val="0"/>
      <w:marTop w:val="0"/>
      <w:marBottom w:val="0"/>
      <w:divBdr>
        <w:top w:val="none" w:sz="0" w:space="0" w:color="auto"/>
        <w:left w:val="none" w:sz="0" w:space="0" w:color="auto"/>
        <w:bottom w:val="none" w:sz="0" w:space="0" w:color="auto"/>
        <w:right w:val="none" w:sz="0" w:space="0" w:color="auto"/>
      </w:divBdr>
    </w:div>
    <w:div w:id="157967631">
      <w:bodyDiv w:val="1"/>
      <w:marLeft w:val="0"/>
      <w:marRight w:val="0"/>
      <w:marTop w:val="0"/>
      <w:marBottom w:val="0"/>
      <w:divBdr>
        <w:top w:val="none" w:sz="0" w:space="0" w:color="auto"/>
        <w:left w:val="none" w:sz="0" w:space="0" w:color="auto"/>
        <w:bottom w:val="none" w:sz="0" w:space="0" w:color="auto"/>
        <w:right w:val="none" w:sz="0" w:space="0" w:color="auto"/>
      </w:divBdr>
    </w:div>
    <w:div w:id="179659670">
      <w:bodyDiv w:val="1"/>
      <w:marLeft w:val="0"/>
      <w:marRight w:val="0"/>
      <w:marTop w:val="0"/>
      <w:marBottom w:val="0"/>
      <w:divBdr>
        <w:top w:val="none" w:sz="0" w:space="0" w:color="auto"/>
        <w:left w:val="none" w:sz="0" w:space="0" w:color="auto"/>
        <w:bottom w:val="none" w:sz="0" w:space="0" w:color="auto"/>
        <w:right w:val="none" w:sz="0" w:space="0" w:color="auto"/>
      </w:divBdr>
    </w:div>
    <w:div w:id="192348422">
      <w:bodyDiv w:val="1"/>
      <w:marLeft w:val="0"/>
      <w:marRight w:val="0"/>
      <w:marTop w:val="0"/>
      <w:marBottom w:val="0"/>
      <w:divBdr>
        <w:top w:val="none" w:sz="0" w:space="0" w:color="auto"/>
        <w:left w:val="none" w:sz="0" w:space="0" w:color="auto"/>
        <w:bottom w:val="none" w:sz="0" w:space="0" w:color="auto"/>
        <w:right w:val="none" w:sz="0" w:space="0" w:color="auto"/>
      </w:divBdr>
    </w:div>
    <w:div w:id="196431663">
      <w:bodyDiv w:val="1"/>
      <w:marLeft w:val="0"/>
      <w:marRight w:val="0"/>
      <w:marTop w:val="0"/>
      <w:marBottom w:val="0"/>
      <w:divBdr>
        <w:top w:val="none" w:sz="0" w:space="0" w:color="auto"/>
        <w:left w:val="none" w:sz="0" w:space="0" w:color="auto"/>
        <w:bottom w:val="none" w:sz="0" w:space="0" w:color="auto"/>
        <w:right w:val="none" w:sz="0" w:space="0" w:color="auto"/>
      </w:divBdr>
    </w:div>
    <w:div w:id="301890708">
      <w:bodyDiv w:val="1"/>
      <w:marLeft w:val="0"/>
      <w:marRight w:val="0"/>
      <w:marTop w:val="0"/>
      <w:marBottom w:val="0"/>
      <w:divBdr>
        <w:top w:val="none" w:sz="0" w:space="0" w:color="auto"/>
        <w:left w:val="none" w:sz="0" w:space="0" w:color="auto"/>
        <w:bottom w:val="none" w:sz="0" w:space="0" w:color="auto"/>
        <w:right w:val="none" w:sz="0" w:space="0" w:color="auto"/>
      </w:divBdr>
    </w:div>
    <w:div w:id="365299311">
      <w:bodyDiv w:val="1"/>
      <w:marLeft w:val="0"/>
      <w:marRight w:val="0"/>
      <w:marTop w:val="0"/>
      <w:marBottom w:val="0"/>
      <w:divBdr>
        <w:top w:val="none" w:sz="0" w:space="0" w:color="auto"/>
        <w:left w:val="none" w:sz="0" w:space="0" w:color="auto"/>
        <w:bottom w:val="none" w:sz="0" w:space="0" w:color="auto"/>
        <w:right w:val="none" w:sz="0" w:space="0" w:color="auto"/>
      </w:divBdr>
    </w:div>
    <w:div w:id="369653454">
      <w:bodyDiv w:val="1"/>
      <w:marLeft w:val="0"/>
      <w:marRight w:val="0"/>
      <w:marTop w:val="0"/>
      <w:marBottom w:val="0"/>
      <w:divBdr>
        <w:top w:val="none" w:sz="0" w:space="0" w:color="auto"/>
        <w:left w:val="none" w:sz="0" w:space="0" w:color="auto"/>
        <w:bottom w:val="none" w:sz="0" w:space="0" w:color="auto"/>
        <w:right w:val="none" w:sz="0" w:space="0" w:color="auto"/>
      </w:divBdr>
    </w:div>
    <w:div w:id="414282396">
      <w:bodyDiv w:val="1"/>
      <w:marLeft w:val="0"/>
      <w:marRight w:val="0"/>
      <w:marTop w:val="0"/>
      <w:marBottom w:val="0"/>
      <w:divBdr>
        <w:top w:val="none" w:sz="0" w:space="0" w:color="auto"/>
        <w:left w:val="none" w:sz="0" w:space="0" w:color="auto"/>
        <w:bottom w:val="none" w:sz="0" w:space="0" w:color="auto"/>
        <w:right w:val="none" w:sz="0" w:space="0" w:color="auto"/>
      </w:divBdr>
    </w:div>
    <w:div w:id="434521311">
      <w:bodyDiv w:val="1"/>
      <w:marLeft w:val="0"/>
      <w:marRight w:val="0"/>
      <w:marTop w:val="0"/>
      <w:marBottom w:val="0"/>
      <w:divBdr>
        <w:top w:val="none" w:sz="0" w:space="0" w:color="auto"/>
        <w:left w:val="none" w:sz="0" w:space="0" w:color="auto"/>
        <w:bottom w:val="none" w:sz="0" w:space="0" w:color="auto"/>
        <w:right w:val="none" w:sz="0" w:space="0" w:color="auto"/>
      </w:divBdr>
    </w:div>
    <w:div w:id="447745964">
      <w:bodyDiv w:val="1"/>
      <w:marLeft w:val="0"/>
      <w:marRight w:val="0"/>
      <w:marTop w:val="0"/>
      <w:marBottom w:val="0"/>
      <w:divBdr>
        <w:top w:val="none" w:sz="0" w:space="0" w:color="auto"/>
        <w:left w:val="none" w:sz="0" w:space="0" w:color="auto"/>
        <w:bottom w:val="none" w:sz="0" w:space="0" w:color="auto"/>
        <w:right w:val="none" w:sz="0" w:space="0" w:color="auto"/>
      </w:divBdr>
    </w:div>
    <w:div w:id="462431776">
      <w:bodyDiv w:val="1"/>
      <w:marLeft w:val="0"/>
      <w:marRight w:val="0"/>
      <w:marTop w:val="0"/>
      <w:marBottom w:val="0"/>
      <w:divBdr>
        <w:top w:val="none" w:sz="0" w:space="0" w:color="auto"/>
        <w:left w:val="none" w:sz="0" w:space="0" w:color="auto"/>
        <w:bottom w:val="none" w:sz="0" w:space="0" w:color="auto"/>
        <w:right w:val="none" w:sz="0" w:space="0" w:color="auto"/>
      </w:divBdr>
    </w:div>
    <w:div w:id="471873076">
      <w:bodyDiv w:val="1"/>
      <w:marLeft w:val="0"/>
      <w:marRight w:val="0"/>
      <w:marTop w:val="0"/>
      <w:marBottom w:val="0"/>
      <w:divBdr>
        <w:top w:val="none" w:sz="0" w:space="0" w:color="auto"/>
        <w:left w:val="none" w:sz="0" w:space="0" w:color="auto"/>
        <w:bottom w:val="none" w:sz="0" w:space="0" w:color="auto"/>
        <w:right w:val="none" w:sz="0" w:space="0" w:color="auto"/>
      </w:divBdr>
    </w:div>
    <w:div w:id="523009961">
      <w:bodyDiv w:val="1"/>
      <w:marLeft w:val="0"/>
      <w:marRight w:val="0"/>
      <w:marTop w:val="0"/>
      <w:marBottom w:val="0"/>
      <w:divBdr>
        <w:top w:val="none" w:sz="0" w:space="0" w:color="auto"/>
        <w:left w:val="none" w:sz="0" w:space="0" w:color="auto"/>
        <w:bottom w:val="none" w:sz="0" w:space="0" w:color="auto"/>
        <w:right w:val="none" w:sz="0" w:space="0" w:color="auto"/>
      </w:divBdr>
    </w:div>
    <w:div w:id="549264191">
      <w:bodyDiv w:val="1"/>
      <w:marLeft w:val="0"/>
      <w:marRight w:val="0"/>
      <w:marTop w:val="0"/>
      <w:marBottom w:val="0"/>
      <w:divBdr>
        <w:top w:val="none" w:sz="0" w:space="0" w:color="auto"/>
        <w:left w:val="none" w:sz="0" w:space="0" w:color="auto"/>
        <w:bottom w:val="none" w:sz="0" w:space="0" w:color="auto"/>
        <w:right w:val="none" w:sz="0" w:space="0" w:color="auto"/>
      </w:divBdr>
    </w:div>
    <w:div w:id="575557481">
      <w:bodyDiv w:val="1"/>
      <w:marLeft w:val="0"/>
      <w:marRight w:val="0"/>
      <w:marTop w:val="0"/>
      <w:marBottom w:val="0"/>
      <w:divBdr>
        <w:top w:val="none" w:sz="0" w:space="0" w:color="auto"/>
        <w:left w:val="none" w:sz="0" w:space="0" w:color="auto"/>
        <w:bottom w:val="none" w:sz="0" w:space="0" w:color="auto"/>
        <w:right w:val="none" w:sz="0" w:space="0" w:color="auto"/>
      </w:divBdr>
    </w:div>
    <w:div w:id="592132242">
      <w:bodyDiv w:val="1"/>
      <w:marLeft w:val="0"/>
      <w:marRight w:val="0"/>
      <w:marTop w:val="0"/>
      <w:marBottom w:val="0"/>
      <w:divBdr>
        <w:top w:val="none" w:sz="0" w:space="0" w:color="auto"/>
        <w:left w:val="none" w:sz="0" w:space="0" w:color="auto"/>
        <w:bottom w:val="none" w:sz="0" w:space="0" w:color="auto"/>
        <w:right w:val="none" w:sz="0" w:space="0" w:color="auto"/>
      </w:divBdr>
    </w:div>
    <w:div w:id="594364352">
      <w:bodyDiv w:val="1"/>
      <w:marLeft w:val="0"/>
      <w:marRight w:val="0"/>
      <w:marTop w:val="0"/>
      <w:marBottom w:val="0"/>
      <w:divBdr>
        <w:top w:val="none" w:sz="0" w:space="0" w:color="auto"/>
        <w:left w:val="none" w:sz="0" w:space="0" w:color="auto"/>
        <w:bottom w:val="none" w:sz="0" w:space="0" w:color="auto"/>
        <w:right w:val="none" w:sz="0" w:space="0" w:color="auto"/>
      </w:divBdr>
    </w:div>
    <w:div w:id="620110028">
      <w:bodyDiv w:val="1"/>
      <w:marLeft w:val="0"/>
      <w:marRight w:val="0"/>
      <w:marTop w:val="0"/>
      <w:marBottom w:val="0"/>
      <w:divBdr>
        <w:top w:val="none" w:sz="0" w:space="0" w:color="auto"/>
        <w:left w:val="none" w:sz="0" w:space="0" w:color="auto"/>
        <w:bottom w:val="none" w:sz="0" w:space="0" w:color="auto"/>
        <w:right w:val="none" w:sz="0" w:space="0" w:color="auto"/>
      </w:divBdr>
    </w:div>
    <w:div w:id="627321830">
      <w:bodyDiv w:val="1"/>
      <w:marLeft w:val="0"/>
      <w:marRight w:val="0"/>
      <w:marTop w:val="0"/>
      <w:marBottom w:val="0"/>
      <w:divBdr>
        <w:top w:val="none" w:sz="0" w:space="0" w:color="auto"/>
        <w:left w:val="none" w:sz="0" w:space="0" w:color="auto"/>
        <w:bottom w:val="none" w:sz="0" w:space="0" w:color="auto"/>
        <w:right w:val="none" w:sz="0" w:space="0" w:color="auto"/>
      </w:divBdr>
    </w:div>
    <w:div w:id="642858004">
      <w:bodyDiv w:val="1"/>
      <w:marLeft w:val="0"/>
      <w:marRight w:val="0"/>
      <w:marTop w:val="0"/>
      <w:marBottom w:val="0"/>
      <w:divBdr>
        <w:top w:val="none" w:sz="0" w:space="0" w:color="auto"/>
        <w:left w:val="none" w:sz="0" w:space="0" w:color="auto"/>
        <w:bottom w:val="none" w:sz="0" w:space="0" w:color="auto"/>
        <w:right w:val="none" w:sz="0" w:space="0" w:color="auto"/>
      </w:divBdr>
    </w:div>
    <w:div w:id="669648478">
      <w:bodyDiv w:val="1"/>
      <w:marLeft w:val="0"/>
      <w:marRight w:val="0"/>
      <w:marTop w:val="0"/>
      <w:marBottom w:val="0"/>
      <w:divBdr>
        <w:top w:val="none" w:sz="0" w:space="0" w:color="auto"/>
        <w:left w:val="none" w:sz="0" w:space="0" w:color="auto"/>
        <w:bottom w:val="none" w:sz="0" w:space="0" w:color="auto"/>
        <w:right w:val="none" w:sz="0" w:space="0" w:color="auto"/>
      </w:divBdr>
    </w:div>
    <w:div w:id="677121830">
      <w:bodyDiv w:val="1"/>
      <w:marLeft w:val="0"/>
      <w:marRight w:val="0"/>
      <w:marTop w:val="0"/>
      <w:marBottom w:val="0"/>
      <w:divBdr>
        <w:top w:val="none" w:sz="0" w:space="0" w:color="auto"/>
        <w:left w:val="none" w:sz="0" w:space="0" w:color="auto"/>
        <w:bottom w:val="none" w:sz="0" w:space="0" w:color="auto"/>
        <w:right w:val="none" w:sz="0" w:space="0" w:color="auto"/>
      </w:divBdr>
    </w:div>
    <w:div w:id="694384721">
      <w:bodyDiv w:val="1"/>
      <w:marLeft w:val="0"/>
      <w:marRight w:val="0"/>
      <w:marTop w:val="0"/>
      <w:marBottom w:val="0"/>
      <w:divBdr>
        <w:top w:val="none" w:sz="0" w:space="0" w:color="auto"/>
        <w:left w:val="none" w:sz="0" w:space="0" w:color="auto"/>
        <w:bottom w:val="none" w:sz="0" w:space="0" w:color="auto"/>
        <w:right w:val="none" w:sz="0" w:space="0" w:color="auto"/>
      </w:divBdr>
    </w:div>
    <w:div w:id="795441717">
      <w:bodyDiv w:val="1"/>
      <w:marLeft w:val="0"/>
      <w:marRight w:val="0"/>
      <w:marTop w:val="0"/>
      <w:marBottom w:val="0"/>
      <w:divBdr>
        <w:top w:val="none" w:sz="0" w:space="0" w:color="auto"/>
        <w:left w:val="none" w:sz="0" w:space="0" w:color="auto"/>
        <w:bottom w:val="none" w:sz="0" w:space="0" w:color="auto"/>
        <w:right w:val="none" w:sz="0" w:space="0" w:color="auto"/>
      </w:divBdr>
    </w:div>
    <w:div w:id="800734899">
      <w:bodyDiv w:val="1"/>
      <w:marLeft w:val="0"/>
      <w:marRight w:val="0"/>
      <w:marTop w:val="0"/>
      <w:marBottom w:val="0"/>
      <w:divBdr>
        <w:top w:val="none" w:sz="0" w:space="0" w:color="auto"/>
        <w:left w:val="none" w:sz="0" w:space="0" w:color="auto"/>
        <w:bottom w:val="none" w:sz="0" w:space="0" w:color="auto"/>
        <w:right w:val="none" w:sz="0" w:space="0" w:color="auto"/>
      </w:divBdr>
    </w:div>
    <w:div w:id="863254155">
      <w:bodyDiv w:val="1"/>
      <w:marLeft w:val="0"/>
      <w:marRight w:val="0"/>
      <w:marTop w:val="0"/>
      <w:marBottom w:val="0"/>
      <w:divBdr>
        <w:top w:val="none" w:sz="0" w:space="0" w:color="auto"/>
        <w:left w:val="none" w:sz="0" w:space="0" w:color="auto"/>
        <w:bottom w:val="none" w:sz="0" w:space="0" w:color="auto"/>
        <w:right w:val="none" w:sz="0" w:space="0" w:color="auto"/>
      </w:divBdr>
    </w:div>
    <w:div w:id="885530482">
      <w:bodyDiv w:val="1"/>
      <w:marLeft w:val="0"/>
      <w:marRight w:val="0"/>
      <w:marTop w:val="0"/>
      <w:marBottom w:val="0"/>
      <w:divBdr>
        <w:top w:val="none" w:sz="0" w:space="0" w:color="auto"/>
        <w:left w:val="none" w:sz="0" w:space="0" w:color="auto"/>
        <w:bottom w:val="none" w:sz="0" w:space="0" w:color="auto"/>
        <w:right w:val="none" w:sz="0" w:space="0" w:color="auto"/>
      </w:divBdr>
    </w:div>
    <w:div w:id="901672267">
      <w:bodyDiv w:val="1"/>
      <w:marLeft w:val="0"/>
      <w:marRight w:val="0"/>
      <w:marTop w:val="0"/>
      <w:marBottom w:val="0"/>
      <w:divBdr>
        <w:top w:val="none" w:sz="0" w:space="0" w:color="auto"/>
        <w:left w:val="none" w:sz="0" w:space="0" w:color="auto"/>
        <w:bottom w:val="none" w:sz="0" w:space="0" w:color="auto"/>
        <w:right w:val="none" w:sz="0" w:space="0" w:color="auto"/>
      </w:divBdr>
    </w:div>
    <w:div w:id="912281818">
      <w:bodyDiv w:val="1"/>
      <w:marLeft w:val="0"/>
      <w:marRight w:val="0"/>
      <w:marTop w:val="0"/>
      <w:marBottom w:val="0"/>
      <w:divBdr>
        <w:top w:val="none" w:sz="0" w:space="0" w:color="auto"/>
        <w:left w:val="none" w:sz="0" w:space="0" w:color="auto"/>
        <w:bottom w:val="none" w:sz="0" w:space="0" w:color="auto"/>
        <w:right w:val="none" w:sz="0" w:space="0" w:color="auto"/>
      </w:divBdr>
    </w:div>
    <w:div w:id="952975982">
      <w:bodyDiv w:val="1"/>
      <w:marLeft w:val="0"/>
      <w:marRight w:val="0"/>
      <w:marTop w:val="0"/>
      <w:marBottom w:val="0"/>
      <w:divBdr>
        <w:top w:val="none" w:sz="0" w:space="0" w:color="auto"/>
        <w:left w:val="none" w:sz="0" w:space="0" w:color="auto"/>
        <w:bottom w:val="none" w:sz="0" w:space="0" w:color="auto"/>
        <w:right w:val="none" w:sz="0" w:space="0" w:color="auto"/>
      </w:divBdr>
    </w:div>
    <w:div w:id="957638853">
      <w:bodyDiv w:val="1"/>
      <w:marLeft w:val="0"/>
      <w:marRight w:val="0"/>
      <w:marTop w:val="0"/>
      <w:marBottom w:val="0"/>
      <w:divBdr>
        <w:top w:val="none" w:sz="0" w:space="0" w:color="auto"/>
        <w:left w:val="none" w:sz="0" w:space="0" w:color="auto"/>
        <w:bottom w:val="none" w:sz="0" w:space="0" w:color="auto"/>
        <w:right w:val="none" w:sz="0" w:space="0" w:color="auto"/>
      </w:divBdr>
    </w:div>
    <w:div w:id="958803949">
      <w:bodyDiv w:val="1"/>
      <w:marLeft w:val="0"/>
      <w:marRight w:val="0"/>
      <w:marTop w:val="0"/>
      <w:marBottom w:val="0"/>
      <w:divBdr>
        <w:top w:val="none" w:sz="0" w:space="0" w:color="auto"/>
        <w:left w:val="none" w:sz="0" w:space="0" w:color="auto"/>
        <w:bottom w:val="none" w:sz="0" w:space="0" w:color="auto"/>
        <w:right w:val="none" w:sz="0" w:space="0" w:color="auto"/>
      </w:divBdr>
    </w:div>
    <w:div w:id="961233212">
      <w:bodyDiv w:val="1"/>
      <w:marLeft w:val="0"/>
      <w:marRight w:val="0"/>
      <w:marTop w:val="0"/>
      <w:marBottom w:val="0"/>
      <w:divBdr>
        <w:top w:val="none" w:sz="0" w:space="0" w:color="auto"/>
        <w:left w:val="none" w:sz="0" w:space="0" w:color="auto"/>
        <w:bottom w:val="none" w:sz="0" w:space="0" w:color="auto"/>
        <w:right w:val="none" w:sz="0" w:space="0" w:color="auto"/>
      </w:divBdr>
    </w:div>
    <w:div w:id="973367857">
      <w:bodyDiv w:val="1"/>
      <w:marLeft w:val="0"/>
      <w:marRight w:val="0"/>
      <w:marTop w:val="0"/>
      <w:marBottom w:val="0"/>
      <w:divBdr>
        <w:top w:val="none" w:sz="0" w:space="0" w:color="auto"/>
        <w:left w:val="none" w:sz="0" w:space="0" w:color="auto"/>
        <w:bottom w:val="none" w:sz="0" w:space="0" w:color="auto"/>
        <w:right w:val="none" w:sz="0" w:space="0" w:color="auto"/>
      </w:divBdr>
    </w:div>
    <w:div w:id="980109351">
      <w:bodyDiv w:val="1"/>
      <w:marLeft w:val="0"/>
      <w:marRight w:val="0"/>
      <w:marTop w:val="0"/>
      <w:marBottom w:val="0"/>
      <w:divBdr>
        <w:top w:val="none" w:sz="0" w:space="0" w:color="auto"/>
        <w:left w:val="none" w:sz="0" w:space="0" w:color="auto"/>
        <w:bottom w:val="none" w:sz="0" w:space="0" w:color="auto"/>
        <w:right w:val="none" w:sz="0" w:space="0" w:color="auto"/>
      </w:divBdr>
    </w:div>
    <w:div w:id="1036084276">
      <w:bodyDiv w:val="1"/>
      <w:marLeft w:val="0"/>
      <w:marRight w:val="0"/>
      <w:marTop w:val="0"/>
      <w:marBottom w:val="0"/>
      <w:divBdr>
        <w:top w:val="none" w:sz="0" w:space="0" w:color="auto"/>
        <w:left w:val="none" w:sz="0" w:space="0" w:color="auto"/>
        <w:bottom w:val="none" w:sz="0" w:space="0" w:color="auto"/>
        <w:right w:val="none" w:sz="0" w:space="0" w:color="auto"/>
      </w:divBdr>
    </w:div>
    <w:div w:id="1089471868">
      <w:bodyDiv w:val="1"/>
      <w:marLeft w:val="0"/>
      <w:marRight w:val="0"/>
      <w:marTop w:val="0"/>
      <w:marBottom w:val="0"/>
      <w:divBdr>
        <w:top w:val="none" w:sz="0" w:space="0" w:color="auto"/>
        <w:left w:val="none" w:sz="0" w:space="0" w:color="auto"/>
        <w:bottom w:val="none" w:sz="0" w:space="0" w:color="auto"/>
        <w:right w:val="none" w:sz="0" w:space="0" w:color="auto"/>
      </w:divBdr>
    </w:div>
    <w:div w:id="1126003943">
      <w:bodyDiv w:val="1"/>
      <w:marLeft w:val="0"/>
      <w:marRight w:val="0"/>
      <w:marTop w:val="0"/>
      <w:marBottom w:val="0"/>
      <w:divBdr>
        <w:top w:val="none" w:sz="0" w:space="0" w:color="auto"/>
        <w:left w:val="none" w:sz="0" w:space="0" w:color="auto"/>
        <w:bottom w:val="none" w:sz="0" w:space="0" w:color="auto"/>
        <w:right w:val="none" w:sz="0" w:space="0" w:color="auto"/>
      </w:divBdr>
    </w:div>
    <w:div w:id="1211460079">
      <w:bodyDiv w:val="1"/>
      <w:marLeft w:val="0"/>
      <w:marRight w:val="0"/>
      <w:marTop w:val="0"/>
      <w:marBottom w:val="0"/>
      <w:divBdr>
        <w:top w:val="none" w:sz="0" w:space="0" w:color="auto"/>
        <w:left w:val="none" w:sz="0" w:space="0" w:color="auto"/>
        <w:bottom w:val="none" w:sz="0" w:space="0" w:color="auto"/>
        <w:right w:val="none" w:sz="0" w:space="0" w:color="auto"/>
      </w:divBdr>
    </w:div>
    <w:div w:id="1321889027">
      <w:bodyDiv w:val="1"/>
      <w:marLeft w:val="0"/>
      <w:marRight w:val="0"/>
      <w:marTop w:val="0"/>
      <w:marBottom w:val="0"/>
      <w:divBdr>
        <w:top w:val="none" w:sz="0" w:space="0" w:color="auto"/>
        <w:left w:val="none" w:sz="0" w:space="0" w:color="auto"/>
        <w:bottom w:val="none" w:sz="0" w:space="0" w:color="auto"/>
        <w:right w:val="none" w:sz="0" w:space="0" w:color="auto"/>
      </w:divBdr>
    </w:div>
    <w:div w:id="1323119757">
      <w:bodyDiv w:val="1"/>
      <w:marLeft w:val="0"/>
      <w:marRight w:val="0"/>
      <w:marTop w:val="0"/>
      <w:marBottom w:val="0"/>
      <w:divBdr>
        <w:top w:val="none" w:sz="0" w:space="0" w:color="auto"/>
        <w:left w:val="none" w:sz="0" w:space="0" w:color="auto"/>
        <w:bottom w:val="none" w:sz="0" w:space="0" w:color="auto"/>
        <w:right w:val="none" w:sz="0" w:space="0" w:color="auto"/>
      </w:divBdr>
    </w:div>
    <w:div w:id="1338845351">
      <w:bodyDiv w:val="1"/>
      <w:marLeft w:val="0"/>
      <w:marRight w:val="0"/>
      <w:marTop w:val="0"/>
      <w:marBottom w:val="0"/>
      <w:divBdr>
        <w:top w:val="none" w:sz="0" w:space="0" w:color="auto"/>
        <w:left w:val="none" w:sz="0" w:space="0" w:color="auto"/>
        <w:bottom w:val="none" w:sz="0" w:space="0" w:color="auto"/>
        <w:right w:val="none" w:sz="0" w:space="0" w:color="auto"/>
      </w:divBdr>
    </w:div>
    <w:div w:id="1356006182">
      <w:bodyDiv w:val="1"/>
      <w:marLeft w:val="0"/>
      <w:marRight w:val="0"/>
      <w:marTop w:val="0"/>
      <w:marBottom w:val="0"/>
      <w:divBdr>
        <w:top w:val="none" w:sz="0" w:space="0" w:color="auto"/>
        <w:left w:val="none" w:sz="0" w:space="0" w:color="auto"/>
        <w:bottom w:val="none" w:sz="0" w:space="0" w:color="auto"/>
        <w:right w:val="none" w:sz="0" w:space="0" w:color="auto"/>
      </w:divBdr>
    </w:div>
    <w:div w:id="1356731821">
      <w:bodyDiv w:val="1"/>
      <w:marLeft w:val="0"/>
      <w:marRight w:val="0"/>
      <w:marTop w:val="0"/>
      <w:marBottom w:val="0"/>
      <w:divBdr>
        <w:top w:val="none" w:sz="0" w:space="0" w:color="auto"/>
        <w:left w:val="none" w:sz="0" w:space="0" w:color="auto"/>
        <w:bottom w:val="none" w:sz="0" w:space="0" w:color="auto"/>
        <w:right w:val="none" w:sz="0" w:space="0" w:color="auto"/>
      </w:divBdr>
    </w:div>
    <w:div w:id="1364673905">
      <w:bodyDiv w:val="1"/>
      <w:marLeft w:val="0"/>
      <w:marRight w:val="0"/>
      <w:marTop w:val="0"/>
      <w:marBottom w:val="0"/>
      <w:divBdr>
        <w:top w:val="none" w:sz="0" w:space="0" w:color="auto"/>
        <w:left w:val="none" w:sz="0" w:space="0" w:color="auto"/>
        <w:bottom w:val="none" w:sz="0" w:space="0" w:color="auto"/>
        <w:right w:val="none" w:sz="0" w:space="0" w:color="auto"/>
      </w:divBdr>
    </w:div>
    <w:div w:id="1377899044">
      <w:bodyDiv w:val="1"/>
      <w:marLeft w:val="0"/>
      <w:marRight w:val="0"/>
      <w:marTop w:val="0"/>
      <w:marBottom w:val="0"/>
      <w:divBdr>
        <w:top w:val="none" w:sz="0" w:space="0" w:color="auto"/>
        <w:left w:val="none" w:sz="0" w:space="0" w:color="auto"/>
        <w:bottom w:val="none" w:sz="0" w:space="0" w:color="auto"/>
        <w:right w:val="none" w:sz="0" w:space="0" w:color="auto"/>
      </w:divBdr>
    </w:div>
    <w:div w:id="1422027558">
      <w:bodyDiv w:val="1"/>
      <w:marLeft w:val="0"/>
      <w:marRight w:val="0"/>
      <w:marTop w:val="0"/>
      <w:marBottom w:val="0"/>
      <w:divBdr>
        <w:top w:val="none" w:sz="0" w:space="0" w:color="auto"/>
        <w:left w:val="none" w:sz="0" w:space="0" w:color="auto"/>
        <w:bottom w:val="none" w:sz="0" w:space="0" w:color="auto"/>
        <w:right w:val="none" w:sz="0" w:space="0" w:color="auto"/>
      </w:divBdr>
    </w:div>
    <w:div w:id="1489861991">
      <w:bodyDiv w:val="1"/>
      <w:marLeft w:val="0"/>
      <w:marRight w:val="0"/>
      <w:marTop w:val="0"/>
      <w:marBottom w:val="0"/>
      <w:divBdr>
        <w:top w:val="none" w:sz="0" w:space="0" w:color="auto"/>
        <w:left w:val="none" w:sz="0" w:space="0" w:color="auto"/>
        <w:bottom w:val="none" w:sz="0" w:space="0" w:color="auto"/>
        <w:right w:val="none" w:sz="0" w:space="0" w:color="auto"/>
      </w:divBdr>
    </w:div>
    <w:div w:id="1497988415">
      <w:bodyDiv w:val="1"/>
      <w:marLeft w:val="0"/>
      <w:marRight w:val="0"/>
      <w:marTop w:val="0"/>
      <w:marBottom w:val="0"/>
      <w:divBdr>
        <w:top w:val="none" w:sz="0" w:space="0" w:color="auto"/>
        <w:left w:val="none" w:sz="0" w:space="0" w:color="auto"/>
        <w:bottom w:val="none" w:sz="0" w:space="0" w:color="auto"/>
        <w:right w:val="none" w:sz="0" w:space="0" w:color="auto"/>
      </w:divBdr>
    </w:div>
    <w:div w:id="1509522259">
      <w:bodyDiv w:val="1"/>
      <w:marLeft w:val="0"/>
      <w:marRight w:val="0"/>
      <w:marTop w:val="0"/>
      <w:marBottom w:val="0"/>
      <w:divBdr>
        <w:top w:val="none" w:sz="0" w:space="0" w:color="auto"/>
        <w:left w:val="none" w:sz="0" w:space="0" w:color="auto"/>
        <w:bottom w:val="none" w:sz="0" w:space="0" w:color="auto"/>
        <w:right w:val="none" w:sz="0" w:space="0" w:color="auto"/>
      </w:divBdr>
    </w:div>
    <w:div w:id="1583567628">
      <w:bodyDiv w:val="1"/>
      <w:marLeft w:val="0"/>
      <w:marRight w:val="0"/>
      <w:marTop w:val="0"/>
      <w:marBottom w:val="0"/>
      <w:divBdr>
        <w:top w:val="none" w:sz="0" w:space="0" w:color="auto"/>
        <w:left w:val="none" w:sz="0" w:space="0" w:color="auto"/>
        <w:bottom w:val="none" w:sz="0" w:space="0" w:color="auto"/>
        <w:right w:val="none" w:sz="0" w:space="0" w:color="auto"/>
      </w:divBdr>
    </w:div>
    <w:div w:id="1662074022">
      <w:bodyDiv w:val="1"/>
      <w:marLeft w:val="0"/>
      <w:marRight w:val="0"/>
      <w:marTop w:val="0"/>
      <w:marBottom w:val="0"/>
      <w:divBdr>
        <w:top w:val="none" w:sz="0" w:space="0" w:color="auto"/>
        <w:left w:val="none" w:sz="0" w:space="0" w:color="auto"/>
        <w:bottom w:val="none" w:sz="0" w:space="0" w:color="auto"/>
        <w:right w:val="none" w:sz="0" w:space="0" w:color="auto"/>
      </w:divBdr>
    </w:div>
    <w:div w:id="1733575931">
      <w:bodyDiv w:val="1"/>
      <w:marLeft w:val="0"/>
      <w:marRight w:val="0"/>
      <w:marTop w:val="0"/>
      <w:marBottom w:val="0"/>
      <w:divBdr>
        <w:top w:val="none" w:sz="0" w:space="0" w:color="auto"/>
        <w:left w:val="none" w:sz="0" w:space="0" w:color="auto"/>
        <w:bottom w:val="none" w:sz="0" w:space="0" w:color="auto"/>
        <w:right w:val="none" w:sz="0" w:space="0" w:color="auto"/>
      </w:divBdr>
    </w:div>
    <w:div w:id="1766337812">
      <w:bodyDiv w:val="1"/>
      <w:marLeft w:val="0"/>
      <w:marRight w:val="0"/>
      <w:marTop w:val="0"/>
      <w:marBottom w:val="0"/>
      <w:divBdr>
        <w:top w:val="none" w:sz="0" w:space="0" w:color="auto"/>
        <w:left w:val="none" w:sz="0" w:space="0" w:color="auto"/>
        <w:bottom w:val="none" w:sz="0" w:space="0" w:color="auto"/>
        <w:right w:val="none" w:sz="0" w:space="0" w:color="auto"/>
      </w:divBdr>
    </w:div>
    <w:div w:id="1770735551">
      <w:bodyDiv w:val="1"/>
      <w:marLeft w:val="0"/>
      <w:marRight w:val="0"/>
      <w:marTop w:val="0"/>
      <w:marBottom w:val="0"/>
      <w:divBdr>
        <w:top w:val="none" w:sz="0" w:space="0" w:color="auto"/>
        <w:left w:val="none" w:sz="0" w:space="0" w:color="auto"/>
        <w:bottom w:val="none" w:sz="0" w:space="0" w:color="auto"/>
        <w:right w:val="none" w:sz="0" w:space="0" w:color="auto"/>
      </w:divBdr>
    </w:div>
    <w:div w:id="1776093797">
      <w:bodyDiv w:val="1"/>
      <w:marLeft w:val="0"/>
      <w:marRight w:val="0"/>
      <w:marTop w:val="0"/>
      <w:marBottom w:val="0"/>
      <w:divBdr>
        <w:top w:val="none" w:sz="0" w:space="0" w:color="auto"/>
        <w:left w:val="none" w:sz="0" w:space="0" w:color="auto"/>
        <w:bottom w:val="none" w:sz="0" w:space="0" w:color="auto"/>
        <w:right w:val="none" w:sz="0" w:space="0" w:color="auto"/>
      </w:divBdr>
    </w:div>
    <w:div w:id="1782258405">
      <w:bodyDiv w:val="1"/>
      <w:marLeft w:val="0"/>
      <w:marRight w:val="0"/>
      <w:marTop w:val="0"/>
      <w:marBottom w:val="0"/>
      <w:divBdr>
        <w:top w:val="none" w:sz="0" w:space="0" w:color="auto"/>
        <w:left w:val="none" w:sz="0" w:space="0" w:color="auto"/>
        <w:bottom w:val="none" w:sz="0" w:space="0" w:color="auto"/>
        <w:right w:val="none" w:sz="0" w:space="0" w:color="auto"/>
      </w:divBdr>
    </w:div>
    <w:div w:id="1818843265">
      <w:bodyDiv w:val="1"/>
      <w:marLeft w:val="0"/>
      <w:marRight w:val="0"/>
      <w:marTop w:val="0"/>
      <w:marBottom w:val="0"/>
      <w:divBdr>
        <w:top w:val="none" w:sz="0" w:space="0" w:color="auto"/>
        <w:left w:val="none" w:sz="0" w:space="0" w:color="auto"/>
        <w:bottom w:val="none" w:sz="0" w:space="0" w:color="auto"/>
        <w:right w:val="none" w:sz="0" w:space="0" w:color="auto"/>
      </w:divBdr>
    </w:div>
    <w:div w:id="1858304848">
      <w:bodyDiv w:val="1"/>
      <w:marLeft w:val="0"/>
      <w:marRight w:val="0"/>
      <w:marTop w:val="0"/>
      <w:marBottom w:val="0"/>
      <w:divBdr>
        <w:top w:val="none" w:sz="0" w:space="0" w:color="auto"/>
        <w:left w:val="none" w:sz="0" w:space="0" w:color="auto"/>
        <w:bottom w:val="none" w:sz="0" w:space="0" w:color="auto"/>
        <w:right w:val="none" w:sz="0" w:space="0" w:color="auto"/>
      </w:divBdr>
    </w:div>
    <w:div w:id="1877278990">
      <w:bodyDiv w:val="1"/>
      <w:marLeft w:val="0"/>
      <w:marRight w:val="0"/>
      <w:marTop w:val="0"/>
      <w:marBottom w:val="0"/>
      <w:divBdr>
        <w:top w:val="none" w:sz="0" w:space="0" w:color="auto"/>
        <w:left w:val="none" w:sz="0" w:space="0" w:color="auto"/>
        <w:bottom w:val="none" w:sz="0" w:space="0" w:color="auto"/>
        <w:right w:val="none" w:sz="0" w:space="0" w:color="auto"/>
      </w:divBdr>
    </w:div>
    <w:div w:id="1883907891">
      <w:bodyDiv w:val="1"/>
      <w:marLeft w:val="0"/>
      <w:marRight w:val="0"/>
      <w:marTop w:val="0"/>
      <w:marBottom w:val="0"/>
      <w:divBdr>
        <w:top w:val="none" w:sz="0" w:space="0" w:color="auto"/>
        <w:left w:val="none" w:sz="0" w:space="0" w:color="auto"/>
        <w:bottom w:val="none" w:sz="0" w:space="0" w:color="auto"/>
        <w:right w:val="none" w:sz="0" w:space="0" w:color="auto"/>
      </w:divBdr>
    </w:div>
    <w:div w:id="1893301767">
      <w:bodyDiv w:val="1"/>
      <w:marLeft w:val="0"/>
      <w:marRight w:val="0"/>
      <w:marTop w:val="0"/>
      <w:marBottom w:val="0"/>
      <w:divBdr>
        <w:top w:val="none" w:sz="0" w:space="0" w:color="auto"/>
        <w:left w:val="none" w:sz="0" w:space="0" w:color="auto"/>
        <w:bottom w:val="none" w:sz="0" w:space="0" w:color="auto"/>
        <w:right w:val="none" w:sz="0" w:space="0" w:color="auto"/>
      </w:divBdr>
    </w:div>
    <w:div w:id="1948809583">
      <w:bodyDiv w:val="1"/>
      <w:marLeft w:val="0"/>
      <w:marRight w:val="0"/>
      <w:marTop w:val="0"/>
      <w:marBottom w:val="0"/>
      <w:divBdr>
        <w:top w:val="none" w:sz="0" w:space="0" w:color="auto"/>
        <w:left w:val="none" w:sz="0" w:space="0" w:color="auto"/>
        <w:bottom w:val="none" w:sz="0" w:space="0" w:color="auto"/>
        <w:right w:val="none" w:sz="0" w:space="0" w:color="auto"/>
      </w:divBdr>
    </w:div>
    <w:div w:id="1951931748">
      <w:bodyDiv w:val="1"/>
      <w:marLeft w:val="0"/>
      <w:marRight w:val="0"/>
      <w:marTop w:val="0"/>
      <w:marBottom w:val="0"/>
      <w:divBdr>
        <w:top w:val="none" w:sz="0" w:space="0" w:color="auto"/>
        <w:left w:val="none" w:sz="0" w:space="0" w:color="auto"/>
        <w:bottom w:val="none" w:sz="0" w:space="0" w:color="auto"/>
        <w:right w:val="none" w:sz="0" w:space="0" w:color="auto"/>
      </w:divBdr>
    </w:div>
    <w:div w:id="1964458546">
      <w:bodyDiv w:val="1"/>
      <w:marLeft w:val="0"/>
      <w:marRight w:val="0"/>
      <w:marTop w:val="0"/>
      <w:marBottom w:val="0"/>
      <w:divBdr>
        <w:top w:val="none" w:sz="0" w:space="0" w:color="auto"/>
        <w:left w:val="none" w:sz="0" w:space="0" w:color="auto"/>
        <w:bottom w:val="none" w:sz="0" w:space="0" w:color="auto"/>
        <w:right w:val="none" w:sz="0" w:space="0" w:color="auto"/>
      </w:divBdr>
    </w:div>
    <w:div w:id="1991402679">
      <w:bodyDiv w:val="1"/>
      <w:marLeft w:val="0"/>
      <w:marRight w:val="0"/>
      <w:marTop w:val="0"/>
      <w:marBottom w:val="0"/>
      <w:divBdr>
        <w:top w:val="none" w:sz="0" w:space="0" w:color="auto"/>
        <w:left w:val="none" w:sz="0" w:space="0" w:color="auto"/>
        <w:bottom w:val="none" w:sz="0" w:space="0" w:color="auto"/>
        <w:right w:val="none" w:sz="0" w:space="0" w:color="auto"/>
      </w:divBdr>
    </w:div>
    <w:div w:id="1997567642">
      <w:bodyDiv w:val="1"/>
      <w:marLeft w:val="0"/>
      <w:marRight w:val="0"/>
      <w:marTop w:val="0"/>
      <w:marBottom w:val="0"/>
      <w:divBdr>
        <w:top w:val="none" w:sz="0" w:space="0" w:color="auto"/>
        <w:left w:val="none" w:sz="0" w:space="0" w:color="auto"/>
        <w:bottom w:val="none" w:sz="0" w:space="0" w:color="auto"/>
        <w:right w:val="none" w:sz="0" w:space="0" w:color="auto"/>
      </w:divBdr>
    </w:div>
    <w:div w:id="2027166903">
      <w:bodyDiv w:val="1"/>
      <w:marLeft w:val="0"/>
      <w:marRight w:val="0"/>
      <w:marTop w:val="0"/>
      <w:marBottom w:val="0"/>
      <w:divBdr>
        <w:top w:val="none" w:sz="0" w:space="0" w:color="auto"/>
        <w:left w:val="none" w:sz="0" w:space="0" w:color="auto"/>
        <w:bottom w:val="none" w:sz="0" w:space="0" w:color="auto"/>
        <w:right w:val="none" w:sz="0" w:space="0" w:color="auto"/>
      </w:divBdr>
    </w:div>
    <w:div w:id="2041541342">
      <w:bodyDiv w:val="1"/>
      <w:marLeft w:val="0"/>
      <w:marRight w:val="0"/>
      <w:marTop w:val="0"/>
      <w:marBottom w:val="0"/>
      <w:divBdr>
        <w:top w:val="none" w:sz="0" w:space="0" w:color="auto"/>
        <w:left w:val="none" w:sz="0" w:space="0" w:color="auto"/>
        <w:bottom w:val="none" w:sz="0" w:space="0" w:color="auto"/>
        <w:right w:val="none" w:sz="0" w:space="0" w:color="auto"/>
      </w:divBdr>
    </w:div>
    <w:div w:id="2045592914">
      <w:bodyDiv w:val="1"/>
      <w:marLeft w:val="0"/>
      <w:marRight w:val="0"/>
      <w:marTop w:val="0"/>
      <w:marBottom w:val="0"/>
      <w:divBdr>
        <w:top w:val="none" w:sz="0" w:space="0" w:color="auto"/>
        <w:left w:val="none" w:sz="0" w:space="0" w:color="auto"/>
        <w:bottom w:val="none" w:sz="0" w:space="0" w:color="auto"/>
        <w:right w:val="none" w:sz="0" w:space="0" w:color="auto"/>
      </w:divBdr>
    </w:div>
    <w:div w:id="2054957580">
      <w:bodyDiv w:val="1"/>
      <w:marLeft w:val="0"/>
      <w:marRight w:val="0"/>
      <w:marTop w:val="0"/>
      <w:marBottom w:val="0"/>
      <w:divBdr>
        <w:top w:val="none" w:sz="0" w:space="0" w:color="auto"/>
        <w:left w:val="none" w:sz="0" w:space="0" w:color="auto"/>
        <w:bottom w:val="none" w:sz="0" w:space="0" w:color="auto"/>
        <w:right w:val="none" w:sz="0" w:space="0" w:color="auto"/>
      </w:divBdr>
    </w:div>
    <w:div w:id="2056613964">
      <w:bodyDiv w:val="1"/>
      <w:marLeft w:val="0"/>
      <w:marRight w:val="0"/>
      <w:marTop w:val="0"/>
      <w:marBottom w:val="0"/>
      <w:divBdr>
        <w:top w:val="none" w:sz="0" w:space="0" w:color="auto"/>
        <w:left w:val="none" w:sz="0" w:space="0" w:color="auto"/>
        <w:bottom w:val="none" w:sz="0" w:space="0" w:color="auto"/>
        <w:right w:val="none" w:sz="0" w:space="0" w:color="auto"/>
      </w:divBdr>
    </w:div>
    <w:div w:id="21447312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LAW&amp;n=358750&amp;date=25.06.2021&amp;demo=1" TargetMode="External"/><Relationship Id="rId18" Type="http://schemas.openxmlformats.org/officeDocument/2006/relationships/hyperlink" Target="https://login.consultant.ru/link/?req=doc&amp;base=LAW&amp;n=358750&amp;date=25.06.2021&amp;demo=1&amp;dst=100512&amp;fld=134" TargetMode="External"/><Relationship Id="rId26" Type="http://schemas.openxmlformats.org/officeDocument/2006/relationships/hyperlink" Target="https://login.consultant.ru/link/?req=doc&amp;base=LAW&amp;n=378980&amp;date=25.06.2021&amp;demo=1&amp;dst=100014&amp;fld=134" TargetMode="External"/><Relationship Id="rId39" Type="http://schemas.openxmlformats.org/officeDocument/2006/relationships/hyperlink" Target="https://login.consultant.ru/link/?req=doc&amp;base=LAW&amp;n=373617&amp;date=25.06.2021&amp;demo=1&amp;dst=100011&amp;fld=134" TargetMode="External"/><Relationship Id="rId21" Type="http://schemas.openxmlformats.org/officeDocument/2006/relationships/hyperlink" Target="https://login.consultant.ru/link/?req=doc&amp;base=LAW&amp;n=378980&amp;date=25.06.2021&amp;demo=1&amp;dst=100014&amp;fld=134" TargetMode="External"/><Relationship Id="rId34" Type="http://schemas.openxmlformats.org/officeDocument/2006/relationships/hyperlink" Target="file:///C:\Users\&#1040;&#1076;&#1084;&#1080;&#1085;\AppData\Local\Temp\Rar$DIa7516.32761\_blank" TargetMode="External"/><Relationship Id="rId42" Type="http://schemas.openxmlformats.org/officeDocument/2006/relationships/hyperlink" Target="https://login.consultant.ru/link/?req=doc&amp;base=LAW&amp;n=358750&amp;date=25.06.2021&amp;demo=1&amp;dst=100512&amp;fld=134" TargetMode="External"/><Relationship Id="rId47"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login.consultant.ru/link/?req=doc&amp;base=LAW&amp;n=358750&amp;date=25.06.2021&amp;demo=1&amp;dst=100998&amp;fld=134" TargetMode="External"/><Relationship Id="rId29" Type="http://schemas.openxmlformats.org/officeDocument/2006/relationships/hyperlink" Target="https://login.consultant.ru/link/?req=doc&amp;base=LAW&amp;n=358750&amp;date=25.06.2021&amp;demo=1"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3DBF372786B6F488F28C3B4C8549C91844294F755549CF35DCF73D31A32C5B4AF18F9829EFE649B42D0B476FC436B5C17866F94773EA7E497275I5O" TargetMode="External"/><Relationship Id="rId24" Type="http://schemas.openxmlformats.org/officeDocument/2006/relationships/hyperlink" Target="https://login.consultant.ru/link/?req=doc&amp;base=LAW&amp;n=358750&amp;date=25.06.2021&amp;demo=1" TargetMode="External"/><Relationship Id="rId32" Type="http://schemas.openxmlformats.org/officeDocument/2006/relationships/hyperlink" Target="https://login.consultant.ru/link/?req=doc&amp;base=LAW&amp;n=358750&amp;date=25.06.2021&amp;demo=1&amp;dst=100998&amp;fld=134" TargetMode="External"/><Relationship Id="rId37" Type="http://schemas.openxmlformats.org/officeDocument/2006/relationships/hyperlink" Target="https://login.consultant.ru/link/?req=doc&amp;base=LAW&amp;n=358750&amp;date=25.06.2021&amp;demo=1" TargetMode="External"/><Relationship Id="rId40" Type="http://schemas.openxmlformats.org/officeDocument/2006/relationships/hyperlink" Target="https://login.consultant.ru/link/?req=doc&amp;base=LAW&amp;n=358750&amp;date=25.06.2021&amp;demo=1&amp;dst=100998&amp;fld=134" TargetMode="External"/><Relationship Id="rId45" Type="http://schemas.openxmlformats.org/officeDocument/2006/relationships/hyperlink" Target="https://login.consultant.ru/link/?req=doc&amp;base=LAW&amp;n=378980&amp;date=25.06.2021&amp;demo=1&amp;dst=100014&amp;fld=134" TargetMode="External"/><Relationship Id="rId5" Type="http://schemas.openxmlformats.org/officeDocument/2006/relationships/webSettings" Target="webSettings.xml"/><Relationship Id="rId15" Type="http://schemas.openxmlformats.org/officeDocument/2006/relationships/hyperlink" Target="https://login.consultant.ru/link/?req=doc&amp;base=LAW&amp;n=378980&amp;date=25.06.2021&amp;demo=1&amp;dst=100014&amp;fld=134" TargetMode="External"/><Relationship Id="rId23" Type="http://schemas.openxmlformats.org/officeDocument/2006/relationships/hyperlink" Target="https://login.consultant.ru/link/?req=doc&amp;base=LAW&amp;n=358750&amp;date=25.06.2021&amp;demo=1&amp;dst=100512&amp;fld=134" TargetMode="External"/><Relationship Id="rId28" Type="http://schemas.openxmlformats.org/officeDocument/2006/relationships/hyperlink" Target="https://login.consultant.ru/link/?req=doc&amp;base=LAW&amp;n=358750&amp;date=25.06.2021&amp;demo=1&amp;dst=100512&amp;fld=134" TargetMode="External"/><Relationship Id="rId36" Type="http://schemas.openxmlformats.org/officeDocument/2006/relationships/hyperlink" Target="https://login.consultant.ru/link/?req=doc&amp;base=LAW&amp;n=358750&amp;date=25.06.2021&amp;demo=1" TargetMode="External"/><Relationship Id="rId10" Type="http://schemas.openxmlformats.org/officeDocument/2006/relationships/hyperlink" Target="http://pravo-search.minjust.ru:8080/bigs/showDocument.html?id=5B066BBD-0D50-4715-9B7B-DECA1C0CAB04" TargetMode="External"/><Relationship Id="rId19" Type="http://schemas.openxmlformats.org/officeDocument/2006/relationships/hyperlink" Target="https://login.consultant.ru/link/?req=doc&amp;base=LAW&amp;n=358750&amp;date=25.06.2021&amp;demo=1" TargetMode="External"/><Relationship Id="rId31" Type="http://schemas.openxmlformats.org/officeDocument/2006/relationships/hyperlink" Target="https://login.consultant.ru/link/?req=doc&amp;base=LAW&amp;n=378980&amp;date=25.06.2021&amp;demo=1&amp;dst=100014&amp;fld=134" TargetMode="External"/><Relationship Id="rId44" Type="http://schemas.openxmlformats.org/officeDocument/2006/relationships/hyperlink" Target="https://login.consultant.ru/link/?req=doc&amp;base=LAW&amp;n=358750&amp;date=25.06.2021&amp;demo=1" TargetMode="External"/><Relationship Id="rId4" Type="http://schemas.openxmlformats.org/officeDocument/2006/relationships/settings" Target="settings.xml"/><Relationship Id="rId9" Type="http://schemas.openxmlformats.org/officeDocument/2006/relationships/hyperlink" Target="https://docs.cntd.ru/document/901876063" TargetMode="External"/><Relationship Id="rId14" Type="http://schemas.openxmlformats.org/officeDocument/2006/relationships/hyperlink" Target="https://login.consultant.ru/link/?req=doc&amp;base=LAW&amp;n=358750&amp;date=25.06.2021&amp;demo=1" TargetMode="External"/><Relationship Id="rId22" Type="http://schemas.openxmlformats.org/officeDocument/2006/relationships/hyperlink" Target="https://login.consultant.ru/link/?req=doc&amp;base=LAW&amp;n=358750&amp;date=25.06.2021&amp;demo=1&amp;dst=100998&amp;fld=134" TargetMode="External"/><Relationship Id="rId27" Type="http://schemas.openxmlformats.org/officeDocument/2006/relationships/hyperlink" Target="https://login.consultant.ru/link/?req=doc&amp;base=LAW&amp;n=358750&amp;date=25.06.2021&amp;demo=1&amp;dst=100998&amp;fld=134" TargetMode="External"/><Relationship Id="rId30" Type="http://schemas.openxmlformats.org/officeDocument/2006/relationships/hyperlink" Target="https://login.consultant.ru/link/?req=doc&amp;base=LAW&amp;n=358750&amp;date=25.06.2021&amp;demo=1" TargetMode="External"/><Relationship Id="rId35" Type="http://schemas.openxmlformats.org/officeDocument/2006/relationships/hyperlink" Target="https://login.consultant.ru/link/?req=doc&amp;base=LAW&amp;n=358750&amp;date=25.06.2021&amp;demo=1&amp;dst=100512&amp;fld=134" TargetMode="External"/><Relationship Id="rId43" Type="http://schemas.openxmlformats.org/officeDocument/2006/relationships/hyperlink" Target="https://login.consultant.ru/link/?req=doc&amp;base=LAW&amp;n=358750&amp;date=25.06.2021&amp;demo=1" TargetMode="External"/><Relationship Id="rId48" Type="http://schemas.openxmlformats.org/officeDocument/2006/relationships/theme" Target="theme/theme1.xml"/><Relationship Id="rId8" Type="http://schemas.openxmlformats.org/officeDocument/2006/relationships/image" Target="media/image1.png"/><Relationship Id="rId3" Type="http://schemas.openxmlformats.org/officeDocument/2006/relationships/styles" Target="styles.xml"/><Relationship Id="rId12" Type="http://schemas.openxmlformats.org/officeDocument/2006/relationships/hyperlink" Target="https://login.consultant.ru/link/?req=doc&amp;base=LAW&amp;n=358750&amp;date=25.06.2021&amp;demo=1&amp;dst=100512&amp;fld=134" TargetMode="External"/><Relationship Id="rId17" Type="http://schemas.openxmlformats.org/officeDocument/2006/relationships/hyperlink" Target="consultantplus://offline/ref=5042E4DBB3583EEDB393095C66A190DAC9F61AB460672C48CF6E1A9C912D6C22A9E7109BEC264D398509483146F113A8AF0C345242ADD780C7dFO" TargetMode="External"/><Relationship Id="rId25" Type="http://schemas.openxmlformats.org/officeDocument/2006/relationships/hyperlink" Target="https://login.consultant.ru/link/?req=doc&amp;base=LAW&amp;n=358750&amp;date=25.06.2021&amp;demo=1" TargetMode="External"/><Relationship Id="rId33" Type="http://schemas.openxmlformats.org/officeDocument/2006/relationships/hyperlink" Target="https://login.consultant.ru/link/?req=doc&amp;base=LAW&amp;n=358750&amp;date=25.06.2021&amp;demo=1" TargetMode="External"/><Relationship Id="rId38" Type="http://schemas.openxmlformats.org/officeDocument/2006/relationships/hyperlink" Target="https://login.consultant.ru/link/?req=doc&amp;base=LAW&amp;n=378980&amp;date=25.06.2021&amp;demo=1&amp;dst=100014&amp;fld=134" TargetMode="External"/><Relationship Id="rId46" Type="http://schemas.openxmlformats.org/officeDocument/2006/relationships/hyperlink" Target="https://login.consultant.ru/link/?req=doc&amp;base=LAW&amp;n=358750&amp;date=25.06.2021&amp;demo=1&amp;dst=100998&amp;fld=134" TargetMode="External"/><Relationship Id="rId20" Type="http://schemas.openxmlformats.org/officeDocument/2006/relationships/hyperlink" Target="https://login.consultant.ru/link/?req=doc&amp;base=LAW&amp;n=358750&amp;date=25.06.2021&amp;demo=1" TargetMode="External"/><Relationship Id="rId41" Type="http://schemas.openxmlformats.org/officeDocument/2006/relationships/hyperlink" Target="https://login.consultant.ru/link/?req=doc&amp;base=LAW&amp;n=382667&amp;date=25.06.2021&amp;demo=1&amp;dst=431&amp;fld=13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C7371CC-9AD5-44BA-B33C-0F33A8E4A9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7505</TotalTime>
  <Pages>155</Pages>
  <Words>55464</Words>
  <Characters>316145</Characters>
  <Application>Microsoft Office Word</Application>
  <DocSecurity>0</DocSecurity>
  <Lines>2634</Lines>
  <Paragraphs>741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370868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Алексей</dc:creator>
  <cp:lastModifiedBy>Aleyna_Petrovna</cp:lastModifiedBy>
  <cp:revision>63</cp:revision>
  <cp:lastPrinted>2021-12-21T05:31:00Z</cp:lastPrinted>
  <dcterms:created xsi:type="dcterms:W3CDTF">2018-02-12T07:17:00Z</dcterms:created>
  <dcterms:modified xsi:type="dcterms:W3CDTF">2021-12-21T05:31:00Z</dcterms:modified>
</cp:coreProperties>
</file>