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Helvetica" w:eastAsia="Times New Roman" w:hAnsi="Helvetica" w:cs="Times New Roman"/>
          <w:color w:val="444444"/>
          <w:sz w:val="21"/>
          <w:szCs w:val="21"/>
          <w:lang w:eastAsia="ru-RU"/>
        </w:rPr>
        <w:br/>
      </w: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8DF87C7" wp14:editId="3268CDE9">
            <wp:extent cx="69532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КЫШТОВСКОГО СЕЛЬСОВЕТА КЫШТОВСКОГО РАЙОНА</w:t>
      </w: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01A8" w:rsidRPr="00AC01A8" w:rsidRDefault="00AC01A8" w:rsidP="00AC01A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C01A8" w:rsidRPr="00AC01A8" w:rsidRDefault="00AC01A8" w:rsidP="00AC01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1A8" w:rsidRPr="00AC01A8" w:rsidRDefault="00C829D2" w:rsidP="00AC01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«___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_»_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 2020</w:t>
      </w:r>
      <w:r w:rsidR="00AC01A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            № ___</w:t>
      </w:r>
    </w:p>
    <w:p w:rsidR="00AC01A8" w:rsidRPr="00AC01A8" w:rsidRDefault="00AC01A8" w:rsidP="00AC01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об организации дополнительного профессионального образования и подготовки муниципальных служащих администрации Кыштовского сельсовета Кыштовского района Новосибирской области</w:t>
      </w:r>
    </w:p>
    <w:p w:rsidR="00AC01A8" w:rsidRPr="00AC01A8" w:rsidRDefault="00AC01A8" w:rsidP="00AC01A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06.10.2003 № 131-ФЗ «Об общих принципах организации местного самоуправления в Российской Федерации, от 02.03.2007 № 25-ФЗ «О муниципальной службе в Российской Федерации», от 29.12.2012 № 273-ФЗ «Об образовании в Российской Федерации», 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AC01A8" w:rsidRPr="00AC01A8" w:rsidRDefault="00AC01A8" w:rsidP="00AC01A8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об организации дополнительного профессионального образования и подготовки муниципальных служащих администрации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прилагается).</w:t>
      </w:r>
    </w:p>
    <w:p w:rsidR="00AC01A8" w:rsidRPr="00AC01A8" w:rsidRDefault="00AC01A8" w:rsidP="00AC01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AC01A8">
        <w:rPr>
          <w:rFonts w:ascii="Times New Roman" w:eastAsia="Calibri" w:hAnsi="Times New Roman" w:cs="Times New Roman"/>
          <w:bCs/>
          <w:sz w:val="28"/>
          <w:szCs w:val="28"/>
        </w:rPr>
        <w:t xml:space="preserve">2. </w:t>
      </w:r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>Опубликовать настоящее постановление в 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ериодическом печатном издании «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К</w:t>
      </w:r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>ыштовский</w:t>
      </w:r>
      <w:proofErr w:type="spellEnd"/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Вестник».</w:t>
      </w:r>
    </w:p>
    <w:p w:rsidR="00AC01A8" w:rsidRDefault="00AC01A8" w:rsidP="00AC01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 </w:t>
      </w:r>
      <w:r w:rsidRPr="00AC01A8">
        <w:rPr>
          <w:rFonts w:ascii="Times New Roman" w:eastAsia="Calibri" w:hAnsi="Times New Roman" w:cs="Times New Roman"/>
          <w:bCs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AC01A8" w:rsidRPr="00AC01A8" w:rsidRDefault="00AC01A8" w:rsidP="00AC01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Кыштовского сельсовета                                                    </w:t>
      </w:r>
      <w:r w:rsidR="00C82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Н.В. </w:t>
      </w:r>
      <w:proofErr w:type="spellStart"/>
      <w:r w:rsidR="00C829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Шипчин</w:t>
      </w:r>
      <w:bookmarkStart w:id="0" w:name="_GoBack"/>
      <w:bookmarkEnd w:id="0"/>
      <w:proofErr w:type="spellEnd"/>
    </w:p>
    <w:p w:rsid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01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         Утверждено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01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01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</w:p>
    <w:p w:rsidR="00AC01A8" w:rsidRDefault="00AC01A8" w:rsidP="00AC01A8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01A8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 сельсовета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01A8" w:rsidRDefault="00AC01A8" w:rsidP="00AC01A8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 xml:space="preserve">об организации дополнительного профессионального образования и подготовки </w:t>
      </w:r>
      <w:proofErr w:type="gramStart"/>
      <w:r w:rsidRPr="00AC01A8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>муниципальных  служащих</w:t>
      </w:r>
      <w:proofErr w:type="gramEnd"/>
      <w:r w:rsidRPr="00AC01A8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>  администрации</w:t>
      </w:r>
      <w:r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bdr w:val="none" w:sz="0" w:space="0" w:color="auto" w:frame="1"/>
          <w:lang w:eastAsia="ru-RU"/>
        </w:rPr>
        <w:t xml:space="preserve"> Кыштовского сельсовета Кыштовского района Новосибирской области</w:t>
      </w:r>
    </w:p>
    <w:p w:rsidR="00AC01A8" w:rsidRPr="00AC01A8" w:rsidRDefault="00AC01A8" w:rsidP="00AC01A8">
      <w:pPr>
        <w:numPr>
          <w:ilvl w:val="0"/>
          <w:numId w:val="2"/>
        </w:numPr>
        <w:shd w:val="clear" w:color="auto" w:fill="FFFFFF"/>
        <w:spacing w:after="0" w:line="240" w:lineRule="auto"/>
        <w:ind w:left="270" w:firstLine="70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Настоящее Положение определяет цели, принципы, содержание и порядок организации дополнительного профессионального образования и подготовки муниципальных служащих администрации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Целью организации дополнительного профессионального образования и подготовки муниципальных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служащих  администрации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обновление теоретических и практических знаний муниципальных служащих в соответствии с постоянно повышающимися требованиями к организации муниципального управления, обеспечение уровня профессиональной подготовки для эффективного исполнения должностных обязанностей.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Профессиональная подготовка и организация дополнительного профессионального образования муниципальных служащих администрации 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обновление теоретических и практических знаний муниципальных служащих организуется и осуществляется исходя из следующих принципов: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а) непрерывности и обязательности организации дополнительного профессионального образования, подготовки и переподготовки муниц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ипальных служащих администрации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  неотъемлемой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исполнения должностных обязанностей в соответствии  с квалификационными требованиями по должности;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б) периодичность проведения обучения;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строго профессиональная подготовка и подготовка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кадров  для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службы по направлениям их деятельности или для формирования кадрового резерва;</w:t>
      </w:r>
    </w:p>
    <w:p w:rsidR="00AC01A8" w:rsidRPr="00AC01A8" w:rsidRDefault="00AC01A8" w:rsidP="00ED6C7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г) дифференциация обязательных программ профессиональной подготовки и получения дополнительного профессионального образования муниципальных служащих в зависимости от групп муниципальных должностей и профессиональной специализации.</w:t>
      </w:r>
    </w:p>
    <w:p w:rsidR="00AC01A8" w:rsidRPr="00AC01A8" w:rsidRDefault="00AC01A8" w:rsidP="00ED6C78">
      <w:pPr>
        <w:numPr>
          <w:ilvl w:val="0"/>
          <w:numId w:val="3"/>
        </w:numPr>
        <w:shd w:val="clear" w:color="auto" w:fill="FFFFFF"/>
        <w:spacing w:after="0" w:line="240" w:lineRule="auto"/>
        <w:ind w:left="27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 и содержание дополнительного профессионального образования и подготовки муниципальных служащих администрации 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2.1. Организация профессионального образования и подготовки муниципальных служащих осуществляется в форме обучения с отрывом, с частичным отрывом или без отрыва от муниципальной службы, а также в форме дистанционного обучения.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На период профессиональной подготовки и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подготовки кадров для муниципальной службы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дополнительного профессионального образования за муниципальными служащими, обучающимися по направлению представителя нанимателя (работодателя) сохраняется место работы и средний заработок по замещаемой должности.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3.Основания для направления муници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пальных служащих </w:t>
      </w:r>
      <w:proofErr w:type="gramStart"/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 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</w:t>
      </w:r>
      <w:proofErr w:type="gramEnd"/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получения дополнительного  профессионального образования и подготовки муниципальных служащих.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Орган местного самоуправления муниципального образования для решения вопросов, связанных с получением дополнительного профессионального образования и подготовки муниципальных служащих, вправе создать Комиссию по целевой подготовке кадров.</w:t>
      </w:r>
    </w:p>
    <w:p w:rsidR="00AC01A8" w:rsidRPr="00AC01A8" w:rsidRDefault="00AC01A8" w:rsidP="00ED6C7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Комиссии по целевой подготовке кадров у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тверждается распоряжением Главы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Основанием для направления муниц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ипальных служащих администрации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</w:t>
      </w:r>
      <w:proofErr w:type="gramStart"/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получения дополнительного  профессионального образования и подготовки муниципальных служащих является решение Комиссии  по целевой подготовке кадров.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3.2. Решение Комиссии по целевой подготовке кадров принимается на основании: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а) результатов аттестации;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наступления очередного срока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прохождения  курса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специального обучения  муниципального служащего;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ходатайства  представителя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нанимателя (работодателя) в целях  обеспечения возможности поддержания уровня квалификации муниципального служащего, достаточного  для исполнения должностных полномочий.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г) включения в кадровый резерв.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Подготовка кадров для муниципальной службы и дополнительного профессионального образования осуществляется по мере необходимости, определяемой представителем нанимателя (работодателя), но не реже 1 раза в три года.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3.4. Уровень образования муниципального служащего, направляемого на получение дополнительного профессионального образования, не должен быть ниже уровня образования, требуемого для нового вида (направления) профессиональной деятельности.</w:t>
      </w:r>
    </w:p>
    <w:p w:rsidR="00AC01A8" w:rsidRPr="00AC01A8" w:rsidRDefault="00AC01A8" w:rsidP="00ED6C7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3.5. Основанием для направления на профессиональную переподготовку может являться возложение или планирование возложения на муниципального служащего дополнительных функций.</w:t>
      </w:r>
    </w:p>
    <w:p w:rsidR="00AC01A8" w:rsidRPr="00AC01A8" w:rsidRDefault="00AC01A8" w:rsidP="00ED6C7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работы по дополнительному профессиональному образованию и подготовке муниципальных служащих администрации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области.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C01A8" w:rsidRPr="00AC01A8" w:rsidRDefault="00AC01A8" w:rsidP="00ED6C7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Работу по организации дополнительного профессионального образования и подготовки муниципальных служ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ащих осуществляет администрация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Предложения по дополнительному профессиональному образованию и подготовке муниципальных служащих администрации 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D6C78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на плановый период в срок до 1 мая текущего года вносит Комиссия по целевой подготовке кадров.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 Администрация </w:t>
      </w:r>
      <w:r w:rsidR="00ED6C7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4.3.1. Организует по предложению Комиссии по целевой подготовке кадров проведение отбора кандидатов на дополнительное профессиональное образование и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подготовку  за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счет средств местного бюджета.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Процесс отбора кандидатов предусматривает: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а) этап формирования пакета документов и их рассмотрения (ходатайство представителя нанимателя (работодателя); заявление кандидата, желающего получить новую специальность и (или) квалификацию на условиях, предусмотренных настоящим Положением; копии документов об образовании);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б) этап собеседования с кандидатом о его профессиональной служебной деятельности.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включении участника отбора в список на обучение за счет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  местного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принимается на основании выявленных в ходе конкурсного отбора способностей кандидата к организаторской, аналитической, управленческой работе.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4.3.2. Формирует на основании отбора кандидатов проект плана по дополнительному профессиональному образованию и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подготовке  муниципальных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плановый период.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первоочередном порядке в состав лиц, направляемых на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дополнительное  профессиональное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образование и подготовку муниципальных    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включаются муниципальные служащие, являющиеся кандидатами на вышестоящие должности муниципальной службы или должности муниципальной службы иной специализации.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определении потребности в организации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дополнительного  профессионального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и подготовке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ипальных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учитываются: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обучающиеся в высших учебных заведениях, аспирантуре или докторантуре без отрыва от муниципальной службы;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б) обучающиеся на момент формирования заявки в образовательных учреждениях дополнительного образования по профилю специальности;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в) достигающие предельного возраста нахождения на службе в расчетном году;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г) находящиеся в длительных отпусках (по беременности и родам, уходу за ребенком и т.п.);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д) проходившие профессиональную подготовку, переподготовку, или окончившие учебные заведения в течение двух календарных лет, предшествующих расчетному.</w:t>
      </w:r>
    </w:p>
    <w:p w:rsidR="00A044A3" w:rsidRDefault="00AC01A8" w:rsidP="00A044A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4.3.3. Представляет проект плана организации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дополнительного  профессионального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и подготовки муници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пальных 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очередной финансовый год и на плановый период на утверждение Главе 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области.</w:t>
      </w:r>
    </w:p>
    <w:p w:rsidR="00AC01A8" w:rsidRPr="00AC01A8" w:rsidRDefault="00AC01A8" w:rsidP="00A044A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4.3.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Направляет утвержденный план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дополнительного  профессионального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и подготовки муниц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ипальных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финан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совое управление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района Новосибирской области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представления в установленном порядке сведений, необходимых при формировании бюджета и среднесрочного финансового плана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Кыштовского сельсовета Кыштовского района Новосибирской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4.3.5. Осуществляет закупку товара, работ и услуг для обеспечения муниципальных нужд, а именно: услуг по организации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дополнительного  профессионального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и подготовку муниц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ипальных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(далее-услуг) на очередной финансовый год в течение 30 дней после утверждения местного бюджета в пределах средств, предусмотренных в местном бюджете на эти цели, и представляет их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контрактному  управляющему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(либо в иной орган местного самоуправления, наделенный полномочиями в сфере определения поставщиков, исполнителей при осуществлении закупки товаров, работ и услуг для обеспечения муниципальных нужд).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4.3.6. Осуществляет подготовку проектов муниципальных контрактов на обучение муниципальных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организует процесс заключения муниципальных контрактов с победителями процедур размещения муниципального заказа.</w:t>
      </w:r>
    </w:p>
    <w:p w:rsidR="00AC01A8" w:rsidRPr="00AC01A8" w:rsidRDefault="00AC01A8" w:rsidP="00A044A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4.3.7. Составляет и согласовывает с представителем нанимателя (работодателя) график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  дополнительного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профессионального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образования и подготовку муниципальных    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— График) и представляет его на утверждение Главе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4.3.8. Доводит График до сведения представителя нанимателя (работодателя) в течение 5 рабочих дней с момента утверждения Графика.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4.3.9. Вносит изменения в График по кандидатуре на обучение или программе обучения (в случае необходимости) по согласованию с образовательными учреждениями.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4.3.10. Готовит проект ученического договора, заключаемого представителем нанимателя (работодателя) и муниципальным служащим администрации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области.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направляемым на дополнительное профессиональное образование и подготовку за счет средств местного бюджета.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ученического договора определены статьей 199 Трудового кодекса Российской Федерации, а именно: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наименование сторон;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указание на конкретную квалификацию, приобретаемую учеником;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обязанность работодателя обеспечить работнику возможность обучения в соответствии с ученическим договором; обязанность работника пройти обучение и в соответствии с полученной квалификацией проработать по трудовому договору с работодателем в течение срока, установленного в ученическом договоре;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срок ученичества;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размер оплаты в период ученичества.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иные условия, определенные соглашением сторон.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договор должен включать следующие условия: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— срок, в течение которого муниципальный служащий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полученной профессией, специальностью, квалификацией должен проработать по трудовому договору не менее пяти лет после окончания обучения;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— в случае увольнения до истечения срока, предусмотренного в договоре, муниц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ипальный служащий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 возместить затраты, произведенные за счет средств местного бюджета, на его обучение.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4.3.11. Организует направление на обучение в соответствии с заключенными муниципальными контрактами.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4.3.12. Контролирует прохождение муниципальными служащими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обучения, а также выполнение образовательными учреждениями условий соответствующего муниципального контракта.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4.3.13. Представляет в установленный срок после завершения календарного года Главе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аналитическую записку об итогах обучения муниципальных служащих администрации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прошедший год.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4.4.14. Использует данные об обучении служащих при подготовке предложений по их должностному продвижению.</w:t>
      </w:r>
    </w:p>
    <w:p w:rsidR="00AC01A8" w:rsidRPr="00AC01A8" w:rsidRDefault="00AC01A8" w:rsidP="00AC01A8">
      <w:pPr>
        <w:numPr>
          <w:ilvl w:val="0"/>
          <w:numId w:val="5"/>
        </w:numPr>
        <w:shd w:val="clear" w:color="auto" w:fill="FFFFFF"/>
        <w:spacing w:after="0" w:line="240" w:lineRule="auto"/>
        <w:ind w:left="27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граждан для муниципальной службы на договорной основе.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Подготовка граждан для муниципальной службы на договорной основе осуществляется в соответствии с положениями Федерального закона от 02.03.2007 № 25-ФЗ «О муниципальной службе в Российской Федерации».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Договор о целевом обучении с обязательством последующего прохождения муниципальной службы (далее — договор о целевом обучении) заключается между администрацией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и гражданином и предусматривает обязательство гражданина по прохождению муниц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ипальной службы в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установленного срока после окончания обучения.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Срок обязательного прохождения муниципальной службы после окончания целевого обучения устанавливается договором о целевом обучении. Указанный срок не может быть менее срока, в течение которого администрация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Кыштовского сельсовета Кыштовского района Новосибирской области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предоставлял меры социальной поддержки гражданину в соответствии с договором о целевом обучении, но не более пяти лет.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Заключение договора о целевом обучении осуществляется на конкурсной основе в порядке, установленном постановлением Правительства Вологодской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5.5. Финансовое обеспечение расходов, предусмотренных договором о целевом обучении, осуществляется за счет средств местного бюджета.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5.6. Ответственным исполнителем организации подготовки граждан для муниципальной службы на договорной основе является администрация</w:t>
      </w:r>
      <w:r w:rsidR="00A044A3" w:rsidRP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="00A04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C01A8" w:rsidRPr="00AC01A8" w:rsidRDefault="00AC01A8" w:rsidP="00A044A3">
      <w:pPr>
        <w:numPr>
          <w:ilvl w:val="0"/>
          <w:numId w:val="6"/>
        </w:numPr>
        <w:shd w:val="clear" w:color="auto" w:fill="FFFFFF"/>
        <w:spacing w:after="0" w:line="240" w:lineRule="auto"/>
        <w:ind w:left="27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расходов, связанных с организацией дополнительного профессионального образования и подготовки муниципальных     служащих администрации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Кыштовского сельсовета Кыштовского района Новосибирской области.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Финансирование расходов, связанных с организацией дополнительного профессионального образования и подготовки муниципальных служащих администрации </w:t>
      </w:r>
      <w:r w:rsidR="00A044A3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осуществляется за счет средств местного бюджета.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6.2. Получение дополнительного профессионального образования и подготовки муниципальных служащих администрации </w:t>
      </w:r>
      <w:r w:rsidR="00C829D2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</w:t>
      </w:r>
      <w:r w:rsidR="00C829D2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инициативе работников осуществляется за счет личных средств работников.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6.3. Муниципальные служащие администрации</w:t>
      </w:r>
      <w:r w:rsidR="00C829D2" w:rsidRPr="00C82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29D2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Кыштовского сельсовета Кыштовского района Новосибирской области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получающие дополнительное профессиональное образование и проходящие подготовку за счет средств местного бюджета и увольняющиеся по собствен</w:t>
      </w:r>
      <w:r w:rsidR="00C829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ной инициативе из администрации </w:t>
      </w:r>
      <w:r w:rsidR="00C829D2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обучения, теряют право на дальнейшее обучение за счет средств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  бюджета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6.4. Муниципальным служащим, увольняемым из администрации </w:t>
      </w:r>
      <w:r w:rsidR="00C829D2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сокращением штата или численности служащих в период прохождения и получения дополнительного профессионального образования и подготовки гарантируется право на продолжение обучения за счет средств </w:t>
      </w:r>
      <w:proofErr w:type="gramStart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  бюджета</w:t>
      </w:r>
      <w:proofErr w:type="gramEnd"/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6.5. В случае увольнения по собственной инициативе до истечения срока подготовки для муниципальной службы и получения дополнительного профессионального образования муниципальный служащий администрации </w:t>
      </w:r>
      <w:r w:rsidR="00C829D2"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Кыштовского сельсовета Кыштовского района Новосибирской области. </w:t>
      </w: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обязан возместить затраты, произведенные за счет средств местного бюджета, на его обучение.</w:t>
      </w:r>
    </w:p>
    <w:p w:rsidR="00AC01A8" w:rsidRPr="00AC01A8" w:rsidRDefault="00AC01A8" w:rsidP="00AC01A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84087" w:rsidRPr="00AC01A8" w:rsidRDefault="00D84087" w:rsidP="00AC01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84087" w:rsidRPr="00AC01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5F01D7"/>
    <w:multiLevelType w:val="multilevel"/>
    <w:tmpl w:val="8A6E485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B72C37"/>
    <w:multiLevelType w:val="multilevel"/>
    <w:tmpl w:val="F6D6F40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7F502D"/>
    <w:multiLevelType w:val="multilevel"/>
    <w:tmpl w:val="1D7C83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E7B153A"/>
    <w:multiLevelType w:val="multilevel"/>
    <w:tmpl w:val="17324F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2BD75D6"/>
    <w:multiLevelType w:val="multilevel"/>
    <w:tmpl w:val="B95A3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5E31E7"/>
    <w:multiLevelType w:val="multilevel"/>
    <w:tmpl w:val="3FEA5A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1A8"/>
    <w:rsid w:val="008961DF"/>
    <w:rsid w:val="00A044A3"/>
    <w:rsid w:val="00AC01A8"/>
    <w:rsid w:val="00C829D2"/>
    <w:rsid w:val="00D84087"/>
    <w:rsid w:val="00ED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03DC8"/>
  <w15:chartTrackingRefBased/>
  <w15:docId w15:val="{F53B1E53-F75D-43C5-972C-253D63D1B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29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829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43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8</Pages>
  <Words>2570</Words>
  <Characters>14655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Aleyna_Petrovna</cp:lastModifiedBy>
  <cp:revision>1</cp:revision>
  <cp:lastPrinted>2022-05-19T04:18:00Z</cp:lastPrinted>
  <dcterms:created xsi:type="dcterms:W3CDTF">2022-05-19T03:31:00Z</dcterms:created>
  <dcterms:modified xsi:type="dcterms:W3CDTF">2022-05-19T04:56:00Z</dcterms:modified>
</cp:coreProperties>
</file>