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56759A">
              <w:rPr>
                <w:i/>
                <w:sz w:val="24"/>
                <w:szCs w:val="24"/>
                <w:lang w:eastAsia="en-US"/>
              </w:rPr>
              <w:t>12.04</w:t>
            </w:r>
            <w:r w:rsidR="00446C77">
              <w:rPr>
                <w:i/>
                <w:sz w:val="24"/>
                <w:szCs w:val="24"/>
                <w:lang w:eastAsia="en-US"/>
              </w:rPr>
              <w:t>.</w:t>
            </w:r>
            <w:r w:rsidR="00EB6EE9">
              <w:rPr>
                <w:i/>
                <w:sz w:val="24"/>
                <w:szCs w:val="24"/>
                <w:lang w:eastAsia="en-US"/>
              </w:rPr>
              <w:t>2023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446C77" w:rsidRDefault="00446C77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EB6EE9" w:rsidRDefault="00EB6EE9" w:rsidP="00EB6EE9">
      <w:pPr>
        <w:contextualSpacing/>
        <w:jc w:val="both"/>
        <w:rPr>
          <w:sz w:val="28"/>
          <w:szCs w:val="28"/>
          <w:lang w:eastAsia="en-US"/>
        </w:rPr>
      </w:pPr>
      <w:r w:rsidRPr="00EB6EE9">
        <w:rPr>
          <w:sz w:val="28"/>
          <w:szCs w:val="28"/>
          <w:lang w:eastAsia="en-US"/>
        </w:rPr>
        <w:tab/>
      </w:r>
    </w:p>
    <w:p w:rsidR="00446C77" w:rsidRDefault="00446C77" w:rsidP="00446C77">
      <w:pPr>
        <w:spacing w:line="360" w:lineRule="auto"/>
        <w:jc w:val="center"/>
        <w:rPr>
          <w:sz w:val="28"/>
          <w:szCs w:val="28"/>
        </w:rPr>
      </w:pPr>
    </w:p>
    <w:p w:rsidR="00446C77" w:rsidRDefault="00446C77" w:rsidP="004C32BD">
      <w:pPr>
        <w:ind w:firstLine="709"/>
        <w:jc w:val="both"/>
        <w:rPr>
          <w:sz w:val="28"/>
          <w:szCs w:val="28"/>
        </w:rPr>
      </w:pPr>
    </w:p>
    <w:p w:rsidR="00446C77" w:rsidRDefault="0056759A" w:rsidP="0056759A">
      <w:pPr>
        <w:ind w:firstLine="540"/>
        <w:jc w:val="center"/>
        <w:rPr>
          <w:b/>
          <w:sz w:val="28"/>
          <w:szCs w:val="28"/>
        </w:rPr>
      </w:pPr>
      <w:r w:rsidRPr="004C32BD">
        <w:rPr>
          <w:b/>
          <w:sz w:val="28"/>
          <w:szCs w:val="28"/>
        </w:rPr>
        <w:t xml:space="preserve">ПАМЯТКА </w:t>
      </w:r>
    </w:p>
    <w:p w:rsidR="004C32BD" w:rsidRDefault="004C32BD" w:rsidP="0056759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для граждан о профилактике и предупреждении дистанционных преступлений в сфере информационно – телекоммуникационных технологий:</w:t>
      </w:r>
    </w:p>
    <w:p w:rsidR="00520652" w:rsidRDefault="004C32BD" w:rsidP="004C3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Мошенники умело используют всю </w:t>
      </w:r>
      <w:r w:rsidR="00520652">
        <w:rPr>
          <w:sz w:val="28"/>
          <w:szCs w:val="28"/>
        </w:rPr>
        <w:t>доступную информацию и современные технологии, разбираются в психологии людей, вынуждая жертву раскрыть свою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4C32BD" w:rsidRDefault="00520652" w:rsidP="0052065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Основные известные схемы телефонного мошенничества:</w:t>
      </w:r>
    </w:p>
    <w:p w:rsidR="00520652" w:rsidRDefault="00520652" w:rsidP="00520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Случай с родственником</w:t>
      </w:r>
    </w:p>
    <w:p w:rsidR="00431845" w:rsidRDefault="00431845" w:rsidP="00520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 - либо человеку, либо перевести на счет (абонентский номер телефона).</w:t>
      </w:r>
    </w:p>
    <w:p w:rsidR="00520652" w:rsidRDefault="00431845" w:rsidP="004318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318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SMS</w:t>
      </w:r>
      <w:r w:rsidRPr="0043184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просьба.</w:t>
      </w:r>
    </w:p>
    <w:p w:rsidR="00431845" w:rsidRDefault="00431845" w:rsidP="0043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Абонент получает на мобильный телефон сообщение: «У меня проблемы, позвони по такому-то номеру, если человек не доступен, положи на него определенную сумму и позвони». Человек пополняет с и перезванивает, телефон по -прежнему недоступен, а деньги вернуть невозможно.</w:t>
      </w:r>
    </w:p>
    <w:p w:rsidR="00431845" w:rsidRDefault="00431845" w:rsidP="0043184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Платный код.</w:t>
      </w:r>
    </w:p>
    <w:p w:rsidR="00737DE3" w:rsidRDefault="00431845" w:rsidP="0043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 во избежание отключения связи из – за технического сбоя, или</w:t>
      </w:r>
      <w:r w:rsidR="006E772A">
        <w:rPr>
          <w:sz w:val="28"/>
          <w:szCs w:val="28"/>
        </w:rPr>
        <w:t xml:space="preserve"> для улучшения качества связи. Для этого абоненту</w:t>
      </w:r>
      <w:r w:rsidR="00737DE3">
        <w:rPr>
          <w:sz w:val="28"/>
          <w:szCs w:val="28"/>
        </w:rPr>
        <w:t xml:space="preserve"> предлагается набрать под диктовку код, который является комбинацией для </w:t>
      </w:r>
      <w:r w:rsidR="00737DE3">
        <w:rPr>
          <w:sz w:val="28"/>
          <w:szCs w:val="28"/>
        </w:rPr>
        <w:lastRenderedPageBreak/>
        <w:t xml:space="preserve">осуществления мобильного перевода денежных средств со счета абонента на счет злоумышленников. </w:t>
      </w:r>
    </w:p>
    <w:p w:rsidR="00431845" w:rsidRDefault="00737DE3" w:rsidP="00737DE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Ошибочный перевод средств.</w:t>
      </w:r>
    </w:p>
    <w:p w:rsidR="00EE11D5" w:rsidRDefault="00737DE3" w:rsidP="00737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Абоненту поступает </w:t>
      </w:r>
      <w:r w:rsidR="00A83003">
        <w:rPr>
          <w:sz w:val="28"/>
          <w:szCs w:val="28"/>
          <w:lang w:val="en-US"/>
        </w:rPr>
        <w:t>SMS</w:t>
      </w:r>
      <w:r w:rsidR="00A83003">
        <w:rPr>
          <w:sz w:val="28"/>
          <w:szCs w:val="28"/>
        </w:rPr>
        <w:t>-</w:t>
      </w:r>
      <w:r w:rsidR="00A83003" w:rsidRPr="00A83003">
        <w:rPr>
          <w:sz w:val="28"/>
          <w:szCs w:val="28"/>
        </w:rPr>
        <w:t>с</w:t>
      </w:r>
      <w:r w:rsidR="00A83003">
        <w:rPr>
          <w:sz w:val="28"/>
          <w:szCs w:val="28"/>
        </w:rPr>
        <w:t>ообщение о поступлении средств на его счет, переведенных с помощью услуги «Мобильный перевод». Сразу после этого поступает  звонок и мужчина  (или женщина) сообщает, что ошибочно перевел деньги на его счет, при этом просит вернуть  их обратно тем же «Мобильным переводом». В действительности деньги не поступают на телефон, а человек</w:t>
      </w:r>
      <w:r w:rsidR="00EE11D5">
        <w:rPr>
          <w:sz w:val="28"/>
          <w:szCs w:val="28"/>
        </w:rPr>
        <w:t xml:space="preserve">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 средства.</w:t>
      </w:r>
    </w:p>
    <w:p w:rsidR="00737DE3" w:rsidRDefault="00EE11D5" w:rsidP="00EE11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Новая схема телефонного мошенничества «Вишинг».</w:t>
      </w:r>
    </w:p>
    <w:p w:rsidR="00EE11D5" w:rsidRDefault="00EE11D5" w:rsidP="00EE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распространенных схем киберпреступников в последние годы стал «Вишинг» - это вид мошенничества, при котором злоумышленники под любым предлогом вынуждают нам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EE11D5" w:rsidRDefault="00EE11D5" w:rsidP="00EE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 как в автоматизированном режиме, так и напрямую  от мнимого «операциониста» банковского секатора.</w:t>
      </w:r>
    </w:p>
    <w:p w:rsidR="00EE11D5" w:rsidRDefault="00EE11D5" w:rsidP="00EE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многих случаях в течение дня  нам постоянно начинают звонить на мобильник с незнакомого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</w:t>
      </w:r>
    </w:p>
    <w:p w:rsidR="001A2BF0" w:rsidRDefault="00EE11D5" w:rsidP="00EE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</w:t>
      </w:r>
      <w:r w:rsidR="001A2BF0">
        <w:rPr>
          <w:sz w:val="28"/>
          <w:szCs w:val="28"/>
        </w:rPr>
        <w:t xml:space="preserve"> банка предотвратила попытку несанкционированного списания. Затем звонящий предлагает помощь в сложившейся ситуации, на которую многие  из нас соглашаются.</w:t>
      </w:r>
    </w:p>
    <w:p w:rsidR="001A2BF0" w:rsidRDefault="001A2BF0" w:rsidP="00EE1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 убеждают в срочном решении возникшей ситуации, пока еще не  все деньги украдены.</w:t>
      </w:r>
    </w:p>
    <w:p w:rsidR="001A2BF0" w:rsidRDefault="001A2BF0" w:rsidP="001A2B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Хищения с карт, подключенных к операции бесконтактных платежей.</w:t>
      </w:r>
    </w:p>
    <w:p w:rsidR="001A2BF0" w:rsidRDefault="001A2BF0" w:rsidP="001A2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оплаты по такой карте достаточно приложить ее к терминалу. Ввод ПИН-кода не требуется если сумма не превышает 1000 рублей. При этом количество расходных транзакций не ограниченно. </w:t>
      </w:r>
    </w:p>
    <w:p w:rsidR="001A2BF0" w:rsidRDefault="001A2BF0" w:rsidP="001A2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получить деньги, мошеннику даже не понадобиться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1A2BF0" w:rsidRDefault="001A2BF0" w:rsidP="001A2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текущем году злоумышленники продолжают активно использовать фишинг в социальных сетях и онлайн-мессенджерах. Наибольшую </w:t>
      </w:r>
      <w:r>
        <w:rPr>
          <w:sz w:val="28"/>
          <w:szCs w:val="28"/>
        </w:rPr>
        <w:lastRenderedPageBreak/>
        <w:t>выгоду мошенникам приносят махинации через Авито, с помощью  которых они получат доступ в онлайн-банк.</w:t>
      </w:r>
    </w:p>
    <w:p w:rsidR="00EE11D5" w:rsidRDefault="001A2BF0" w:rsidP="001A2BF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Взлом аккаунта друга.</w:t>
      </w:r>
    </w:p>
    <w:p w:rsidR="001A2BF0" w:rsidRDefault="001A2BF0" w:rsidP="001A2B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могут даже не подозревать, что им пишет посторонний человек под видом родственника, друга, с просьбой </w:t>
      </w:r>
      <w:r w:rsidR="00C67613">
        <w:rPr>
          <w:sz w:val="28"/>
          <w:szCs w:val="28"/>
        </w:rPr>
        <w:t>перевода денег в связи с произошедшим горем. Таким образом, войдя в доверие, мошенники пытаются украсть ваши деньги.</w:t>
      </w: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1A2BF0">
      <w:pPr>
        <w:ind w:firstLine="709"/>
        <w:jc w:val="both"/>
        <w:rPr>
          <w:sz w:val="28"/>
          <w:szCs w:val="28"/>
        </w:rPr>
      </w:pPr>
    </w:p>
    <w:p w:rsidR="00C67613" w:rsidRDefault="00C67613" w:rsidP="00C6761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ПАМЯТКА </w:t>
      </w:r>
    </w:p>
    <w:p w:rsidR="00C67613" w:rsidRDefault="00C67613" w:rsidP="00C67613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граждан о профилактике и предупреждении дистанционных преступлений в сфере информационно – телекоммуникационных технологий: </w:t>
      </w:r>
    </w:p>
    <w:p w:rsidR="00C67613" w:rsidRDefault="00C67613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оказаться жертвой мошенников необходимо знать следующее:</w:t>
      </w:r>
    </w:p>
    <w:p w:rsidR="00C67613" w:rsidRDefault="00C67613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любого банка никогда не просят сообщить данные вашей карты (номер карты, срок её действия, секретный код на обратной стороне карты), так как у них однозначно имеются ваши данные;</w:t>
      </w:r>
    </w:p>
    <w:p w:rsidR="001260A1" w:rsidRDefault="00C67613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при</w:t>
      </w:r>
      <w:r w:rsidR="001260A1">
        <w:rPr>
          <w:sz w:val="28"/>
          <w:szCs w:val="28"/>
        </w:rPr>
        <w:t xml:space="preserve"> </w:t>
      </w:r>
      <w:r>
        <w:rPr>
          <w:sz w:val="28"/>
          <w:szCs w:val="28"/>
        </w:rPr>
        <w:t>каких</w:t>
      </w:r>
      <w:r w:rsidR="001260A1">
        <w:rPr>
          <w:sz w:val="28"/>
          <w:szCs w:val="28"/>
        </w:rPr>
        <w:t xml:space="preserve"> обстоятельствах не сообщать данные вашей банковской карты, а также секретный код на оборотной стороне карты;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хранить пин-код отдельно от карты, ни в коем случае не писать пин-код на самой банковской карте;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сообщать пин-код третьим лицам;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остерегаться «телефонных» мошенников, которые пытаются ввести вас в заблуждение;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внимательно читайте СМС-сообщения, приходящие из банка;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никогда и никому не сообщайте пароли, и секретные коды, которые приходят вам в СМС-сообщении от банка;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помните, что только мошенники спрашивают секретные пароли, которые приходят к вам в СМС-сообщениях от банка;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банка никогда не просят вас пройти к банкомату;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вас попросили пройти с банковской картой к банкомату, то это очевидно мошенники;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покупайте в интернет  - магазинах товар по явно заниженной стоимости, так как это очевидно мошенники;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действительно ли он у вас просит деньги;</w:t>
      </w:r>
    </w:p>
    <w:p w:rsidR="001260A1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сети «Интернет» не переходите по ссылкам на неизвестные сайты;</w:t>
      </w:r>
    </w:p>
    <w:p w:rsidR="008B66BD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действуйте обдуманно, не торопливо.</w:t>
      </w: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C67613">
      <w:pPr>
        <w:ind w:firstLine="709"/>
        <w:jc w:val="both"/>
        <w:rPr>
          <w:sz w:val="28"/>
          <w:szCs w:val="28"/>
        </w:rPr>
      </w:pPr>
    </w:p>
    <w:p w:rsidR="008B66BD" w:rsidRDefault="008B66BD" w:rsidP="008B66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Памятка </w:t>
      </w:r>
    </w:p>
    <w:p w:rsidR="008B66BD" w:rsidRDefault="008B66BD" w:rsidP="008B66B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и родителей по предупреждению противоправных действий в отношении несовершеннолетних</w:t>
      </w:r>
    </w:p>
    <w:p w:rsidR="008B66BD" w:rsidRDefault="008B66BD" w:rsidP="008B6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тем, как ознакомить детей с содержанием памятки, просим Вас помнить, что, прежде всего, безопасность детей зависит от пристального присмотра за ними взрослых. Главное, что позволит избежать совершения в отношении детей преступлений, это чуткий контроль за их поведением!</w:t>
      </w:r>
    </w:p>
    <w:p w:rsidR="008B66BD" w:rsidRDefault="008B66BD" w:rsidP="008B66BD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ЭТО НУЖНО ЗНАТЬ РОДИТЕЛЯМ:</w:t>
      </w:r>
    </w:p>
    <w:p w:rsidR="00AC2A4E" w:rsidRDefault="008B66BD" w:rsidP="008B6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</w:t>
      </w:r>
      <w:r w:rsidR="00AC2A4E">
        <w:rPr>
          <w:sz w:val="28"/>
          <w:szCs w:val="28"/>
        </w:rPr>
        <w:t xml:space="preserve">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AC2A4E" w:rsidRDefault="00AC2A4E" w:rsidP="008B6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A2303A" w:rsidRDefault="00AC2A4E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A2303A">
        <w:rPr>
          <w:sz w:val="28"/>
          <w:szCs w:val="28"/>
        </w:rPr>
        <w:t>кажите ребенку, к кому он может обратиться в случае опасности, 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</w:p>
    <w:p w:rsidR="00A2303A" w:rsidRDefault="00A2303A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Уведомите об этом воспитателя, учителя, </w:t>
      </w:r>
    </w:p>
    <w:p w:rsidR="00A2303A" w:rsidRDefault="00A2303A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всегда встречайте ребенка из школы.</w:t>
      </w:r>
    </w:p>
    <w:p w:rsidR="00A2303A" w:rsidRDefault="00A2303A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детей без присмотра на улице,  не отпускайте их на прогулку одних.</w:t>
      </w:r>
    </w:p>
    <w:p w:rsidR="00A2303A" w:rsidRDefault="00A2303A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Объясните детям, что, когда  звонит телефон, незнакомым людям нельзя называть свою фамилию, имя, адрес, и рассказывать о том, что он находится дома один.</w:t>
      </w:r>
    </w:p>
    <w:p w:rsidR="00A2303A" w:rsidRDefault="00A2303A" w:rsidP="00A2303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 совершении в отношении Вашего ребенка преступления незамедлительно обратитесь в правоохранительные органы.</w:t>
      </w:r>
    </w:p>
    <w:p w:rsidR="00A2303A" w:rsidRDefault="00A2303A" w:rsidP="00A2303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Если Вами около детских учреждений замечено подозрительное лицо сообщите об этом в правоохранительные органы.</w:t>
      </w:r>
    </w:p>
    <w:p w:rsidR="0087027E" w:rsidRDefault="00A2303A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ДЕТИ, даже благополучные и развитые могут стать жертвами преступлений, потому что дети</w:t>
      </w:r>
      <w:r w:rsidR="0087027E" w:rsidRPr="0087027E">
        <w:rPr>
          <w:sz w:val="28"/>
          <w:szCs w:val="28"/>
        </w:rPr>
        <w:t xml:space="preserve"> </w:t>
      </w:r>
      <w:r w:rsidR="0087027E">
        <w:rPr>
          <w:sz w:val="28"/>
          <w:szCs w:val="28"/>
        </w:rPr>
        <w:t>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C24C82" w:rsidRDefault="0087027E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Преступник может подобрать «нужный ключик» к любимому ребёнку: может легко войти </w:t>
      </w:r>
      <w:r w:rsidR="00C24C82">
        <w:rPr>
          <w:sz w:val="28"/>
          <w:szCs w:val="28"/>
        </w:rPr>
        <w:t>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A2303A" w:rsidRDefault="00C24C82" w:rsidP="00C24C8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ЧТО НУЖНО ОБЪЯСНЯТЬ ДЕТЯМ:</w:t>
      </w:r>
    </w:p>
    <w:p w:rsidR="00C24C82" w:rsidRDefault="00C24C82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ребенок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 Ребенок должен просто сказать, чтобы пришли в тот час, когда дома будут взрослые. То же самое касается и электрика, и водопроводчика. Даже если у вас дома вдруг внезапно погас свет или прорвало трубу, детям необходимо </w:t>
      </w:r>
      <w:r>
        <w:rPr>
          <w:sz w:val="28"/>
          <w:szCs w:val="28"/>
        </w:rPr>
        <w:lastRenderedPageBreak/>
        <w:t>обязательно позвонить родителям, и узнать, как поступить. В крайнем случае, можно спросить у соседей, которых давно знаете.</w:t>
      </w:r>
    </w:p>
    <w:p w:rsidR="00C24C82" w:rsidRDefault="00C24C82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также научить детей правильно ориентироваться в конкретной ситуации.</w:t>
      </w:r>
    </w:p>
    <w:p w:rsidR="00C24C82" w:rsidRDefault="00C24C82" w:rsidP="00C24C82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Что нужно знать, чтобы не стать жертвой преступления:</w:t>
      </w:r>
    </w:p>
    <w:p w:rsidR="00C24C82" w:rsidRDefault="00C24C82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тебя спрашивают, как найти улицу, объясни, как дойти, но ни в коем случае не провожай.</w:t>
      </w:r>
    </w:p>
    <w:p w:rsidR="00C24C82" w:rsidRDefault="00C24C82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тебя пытаются уговорить, отвечай, что тебе надо пойти домой и предупредить ро</w:t>
      </w:r>
      <w:r w:rsidR="00C836BE">
        <w:rPr>
          <w:sz w:val="28"/>
          <w:szCs w:val="28"/>
        </w:rPr>
        <w:t xml:space="preserve">дителей, рассказать им, куда и </w:t>
      </w:r>
      <w:r>
        <w:rPr>
          <w:sz w:val="28"/>
          <w:szCs w:val="28"/>
        </w:rPr>
        <w:t>с кем отправляешься.</w:t>
      </w:r>
    </w:p>
    <w:p w:rsidR="00C836BE" w:rsidRDefault="00BE58CA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незнакомец предлагает  тебе посмотреть что – то или помочь донести сумку обещая заплатить, отвечай «Нет!»;</w:t>
      </w:r>
    </w:p>
    <w:p w:rsidR="00BE58CA" w:rsidRDefault="00BE58CA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тебе предложили снимать в кино или учувствовать в конкурсе красоты, не соглашайся сразу, а спроси, куда можно подойти вместе с родителями. Без родителей не ходи</w:t>
      </w:r>
      <w:r w:rsidR="00A62847">
        <w:rPr>
          <w:sz w:val="28"/>
          <w:szCs w:val="28"/>
        </w:rPr>
        <w:t>!!!</w:t>
      </w:r>
    </w:p>
    <w:p w:rsidR="00A62847" w:rsidRDefault="00A62847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рядом с тобой тормозит машина, как можно дальше отойди от нее и ни в коем случае не садись в нее.</w:t>
      </w:r>
    </w:p>
    <w:p w:rsidR="00A62847" w:rsidRDefault="00A62847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Если человек идет за тобой, преследует, подойди к любому дому и сделай вид, что это твой дом, помаши рукой и позови родственников, которых как – будто видишь в окне.</w:t>
      </w:r>
    </w:p>
    <w:p w:rsidR="00A62847" w:rsidRPr="00A62847" w:rsidRDefault="00A62847" w:rsidP="00C24C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помни главное  - избежать совершения противоправных деяний в отношении детей МОЖНО! Для этого необходимо лишь правильно оценить ситуацию и принять  правильное решение.</w:t>
      </w:r>
      <w:bookmarkStart w:id="0" w:name="_GoBack"/>
      <w:bookmarkEnd w:id="0"/>
    </w:p>
    <w:p w:rsidR="00C24C82" w:rsidRPr="00C24C82" w:rsidRDefault="00C24C82" w:rsidP="00C24C82">
      <w:pPr>
        <w:ind w:firstLine="709"/>
        <w:jc w:val="both"/>
        <w:rPr>
          <w:sz w:val="28"/>
          <w:szCs w:val="28"/>
        </w:rPr>
      </w:pPr>
    </w:p>
    <w:p w:rsidR="008B66BD" w:rsidRPr="008B66BD" w:rsidRDefault="008B66BD" w:rsidP="00A230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7613" w:rsidRPr="00C67613" w:rsidRDefault="001260A1" w:rsidP="00C67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7613">
        <w:rPr>
          <w:sz w:val="28"/>
          <w:szCs w:val="28"/>
        </w:rPr>
        <w:t xml:space="preserve"> </w:t>
      </w:r>
    </w:p>
    <w:p w:rsidR="00C67613" w:rsidRPr="001A2BF0" w:rsidRDefault="00C67613" w:rsidP="001A2BF0">
      <w:pPr>
        <w:ind w:firstLine="709"/>
        <w:jc w:val="both"/>
        <w:rPr>
          <w:sz w:val="28"/>
          <w:szCs w:val="28"/>
        </w:rPr>
      </w:pPr>
    </w:p>
    <w:p w:rsidR="00737DE3" w:rsidRPr="00737DE3" w:rsidRDefault="00737DE3" w:rsidP="00737DE3">
      <w:pPr>
        <w:ind w:firstLine="709"/>
        <w:jc w:val="center"/>
        <w:rPr>
          <w:b/>
          <w:sz w:val="28"/>
          <w:szCs w:val="28"/>
        </w:rPr>
      </w:pPr>
    </w:p>
    <w:p w:rsidR="004C32BD" w:rsidRPr="004C32BD" w:rsidRDefault="004C32BD" w:rsidP="0056759A">
      <w:pPr>
        <w:ind w:firstLine="540"/>
        <w:jc w:val="center"/>
        <w:rPr>
          <w:sz w:val="28"/>
          <w:szCs w:val="28"/>
        </w:rPr>
      </w:pPr>
    </w:p>
    <w:p w:rsidR="004C32BD" w:rsidRPr="004C32BD" w:rsidRDefault="004C32BD" w:rsidP="0056759A">
      <w:pPr>
        <w:ind w:firstLine="540"/>
        <w:jc w:val="center"/>
        <w:rPr>
          <w:sz w:val="28"/>
          <w:szCs w:val="28"/>
        </w:rPr>
      </w:pPr>
    </w:p>
    <w:p w:rsidR="00446C77" w:rsidRDefault="00446C77" w:rsidP="00446C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6C77" w:rsidRDefault="00446C77" w:rsidP="00446C77">
      <w:pPr>
        <w:jc w:val="both"/>
        <w:rPr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sectPr w:rsidR="009278D4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9A" w:rsidRDefault="00024A9A" w:rsidP="00D27941">
      <w:r>
        <w:separator/>
      </w:r>
    </w:p>
  </w:endnote>
  <w:endnote w:type="continuationSeparator" w:id="0">
    <w:p w:rsidR="00024A9A" w:rsidRDefault="00024A9A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9A" w:rsidRDefault="00024A9A" w:rsidP="00D27941">
      <w:r>
        <w:separator/>
      </w:r>
    </w:p>
  </w:footnote>
  <w:footnote w:type="continuationSeparator" w:id="0">
    <w:p w:rsidR="00024A9A" w:rsidRDefault="00024A9A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2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9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3"/>
  </w:num>
  <w:num w:numId="15">
    <w:abstractNumId w:val="42"/>
  </w:num>
  <w:num w:numId="16">
    <w:abstractNumId w:val="12"/>
  </w:num>
  <w:num w:numId="17">
    <w:abstractNumId w:val="40"/>
  </w:num>
  <w:num w:numId="18">
    <w:abstractNumId w:val="21"/>
  </w:num>
  <w:num w:numId="19">
    <w:abstractNumId w:val="39"/>
  </w:num>
  <w:num w:numId="20">
    <w:abstractNumId w:val="32"/>
  </w:num>
  <w:num w:numId="21">
    <w:abstractNumId w:val="36"/>
  </w:num>
  <w:num w:numId="22">
    <w:abstractNumId w:val="16"/>
  </w:num>
  <w:num w:numId="23">
    <w:abstractNumId w:val="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0"/>
  </w:num>
  <w:num w:numId="35">
    <w:abstractNumId w:val="37"/>
  </w:num>
  <w:num w:numId="36">
    <w:abstractNumId w:val="34"/>
  </w:num>
  <w:num w:numId="37">
    <w:abstractNumId w:val="41"/>
  </w:num>
  <w:num w:numId="38">
    <w:abstractNumId w:val="4"/>
  </w:num>
  <w:num w:numId="39">
    <w:abstractNumId w:val="8"/>
  </w:num>
  <w:num w:numId="40">
    <w:abstractNumId w:val="26"/>
  </w:num>
  <w:num w:numId="41">
    <w:abstractNumId w:val="23"/>
  </w:num>
  <w:num w:numId="4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05B5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960B8-52B3-4821-820D-BC072C4C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25087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40</cp:revision>
  <cp:lastPrinted>2023-04-13T04:08:00Z</cp:lastPrinted>
  <dcterms:created xsi:type="dcterms:W3CDTF">2018-02-12T07:17:00Z</dcterms:created>
  <dcterms:modified xsi:type="dcterms:W3CDTF">2023-04-13T04:08:00Z</dcterms:modified>
</cp:coreProperties>
</file>