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E2" w:rsidRDefault="00694EF0" w:rsidP="00694EF0">
      <w:pPr>
        <w:tabs>
          <w:tab w:val="left" w:pos="7770"/>
        </w:tabs>
        <w:rPr>
          <w:b/>
          <w:noProof/>
        </w:rPr>
      </w:pPr>
      <w:r>
        <w:t xml:space="preserve">  </w:t>
      </w:r>
      <w:r>
        <w:rPr>
          <w:b/>
          <w:noProof/>
        </w:rPr>
        <w:t xml:space="preserve">                   </w:t>
      </w:r>
    </w:p>
    <w:p w:rsidR="00694EF0" w:rsidRDefault="00694EF0" w:rsidP="003546E2">
      <w:pPr>
        <w:tabs>
          <w:tab w:val="left" w:pos="7770"/>
        </w:tabs>
        <w:jc w:val="center"/>
      </w:pPr>
      <w:r w:rsidRPr="000D5257">
        <w:rPr>
          <w:b/>
          <w:noProof/>
        </w:rPr>
        <w:drawing>
          <wp:inline distT="0" distB="0" distL="0" distR="0">
            <wp:extent cx="695325"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A14040" w:rsidRPr="00813F39" w:rsidRDefault="00F22D8F" w:rsidP="00AA4059">
      <w:pPr>
        <w:jc w:val="center"/>
      </w:pPr>
      <w:r>
        <w:t xml:space="preserve">                                                                                                                                                        </w:t>
      </w:r>
    </w:p>
    <w:tbl>
      <w:tblPr>
        <w:tblpPr w:leftFromText="180" w:rightFromText="180" w:bottomFromText="200" w:vertAnchor="page" w:horzAnchor="margin" w:tblpXSpec="center"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14040" w:rsidTr="005E269E">
        <w:trPr>
          <w:trHeight w:val="2542"/>
        </w:trPr>
        <w:tc>
          <w:tcPr>
            <w:tcW w:w="9540" w:type="dxa"/>
            <w:tcBorders>
              <w:top w:val="single" w:sz="4" w:space="0" w:color="auto"/>
              <w:left w:val="single" w:sz="4" w:space="0" w:color="auto"/>
              <w:bottom w:val="single" w:sz="4" w:space="0" w:color="auto"/>
              <w:right w:val="single" w:sz="4" w:space="0" w:color="auto"/>
            </w:tcBorders>
            <w:hideMark/>
          </w:tcPr>
          <w:p w:rsidR="00A14040" w:rsidRDefault="00A14040" w:rsidP="00AA4059">
            <w:pPr>
              <w:pStyle w:val="ConsPlusTitle"/>
              <w:jc w:val="center"/>
              <w:rPr>
                <w:i/>
                <w:sz w:val="72"/>
                <w:szCs w:val="72"/>
                <w:lang w:eastAsia="en-US"/>
              </w:rPr>
            </w:pPr>
            <w:r>
              <w:rPr>
                <w:i/>
                <w:sz w:val="72"/>
                <w:szCs w:val="72"/>
                <w:lang w:eastAsia="en-US"/>
              </w:rPr>
              <w:t>«КЫШТОВСКИЙ</w:t>
            </w:r>
          </w:p>
          <w:p w:rsidR="00A14040" w:rsidRDefault="00A14040" w:rsidP="00AA4059">
            <w:pPr>
              <w:pStyle w:val="ConsPlusTitle"/>
              <w:ind w:left="180"/>
              <w:rPr>
                <w:i/>
                <w:sz w:val="24"/>
                <w:szCs w:val="24"/>
                <w:lang w:eastAsia="en-US"/>
              </w:rPr>
            </w:pPr>
            <w:r>
              <w:rPr>
                <w:i/>
                <w:sz w:val="72"/>
                <w:szCs w:val="72"/>
                <w:lang w:eastAsia="en-US"/>
              </w:rPr>
              <w:t xml:space="preserve">            ВЕСТНИК»</w:t>
            </w:r>
            <w:r w:rsidR="000E4376">
              <w:rPr>
                <w:i/>
                <w:sz w:val="24"/>
                <w:szCs w:val="24"/>
                <w:lang w:eastAsia="en-US"/>
              </w:rPr>
              <w:t xml:space="preserve">    </w:t>
            </w:r>
            <w:r w:rsidR="00BD6426">
              <w:rPr>
                <w:i/>
                <w:sz w:val="24"/>
                <w:szCs w:val="24"/>
                <w:lang w:eastAsia="en-US"/>
              </w:rPr>
              <w:t xml:space="preserve">         </w:t>
            </w:r>
            <w:r w:rsidR="00B06AF4">
              <w:rPr>
                <w:i/>
                <w:sz w:val="24"/>
                <w:szCs w:val="24"/>
                <w:lang w:eastAsia="en-US"/>
              </w:rPr>
              <w:t xml:space="preserve"> </w:t>
            </w:r>
            <w:r w:rsidR="004F6DFB">
              <w:rPr>
                <w:i/>
                <w:sz w:val="24"/>
                <w:szCs w:val="24"/>
                <w:lang w:eastAsia="en-US"/>
              </w:rPr>
              <w:t>17.08</w:t>
            </w:r>
            <w:r w:rsidR="00C07E90">
              <w:rPr>
                <w:i/>
                <w:sz w:val="24"/>
                <w:szCs w:val="24"/>
                <w:lang w:eastAsia="en-US"/>
              </w:rPr>
              <w:t>.2023</w:t>
            </w:r>
            <w:r w:rsidR="00EF370F">
              <w:rPr>
                <w:i/>
                <w:sz w:val="24"/>
                <w:szCs w:val="24"/>
                <w:lang w:eastAsia="en-US"/>
              </w:rPr>
              <w:t xml:space="preserve"> </w:t>
            </w:r>
            <w:r>
              <w:rPr>
                <w:i/>
                <w:sz w:val="24"/>
                <w:szCs w:val="24"/>
                <w:lang w:eastAsia="en-US"/>
              </w:rPr>
              <w:t xml:space="preserve">г. </w:t>
            </w:r>
          </w:p>
          <w:p w:rsidR="00A14040" w:rsidRDefault="00A14040" w:rsidP="00AA4059">
            <w:pPr>
              <w:pStyle w:val="ConsPlusTitle"/>
              <w:ind w:left="180"/>
              <w:jc w:val="center"/>
              <w:rPr>
                <w:i/>
                <w:sz w:val="24"/>
                <w:szCs w:val="24"/>
                <w:lang w:eastAsia="en-US"/>
              </w:rPr>
            </w:pPr>
            <w:r>
              <w:rPr>
                <w:i/>
                <w:sz w:val="24"/>
                <w:szCs w:val="24"/>
                <w:lang w:eastAsia="en-US"/>
              </w:rPr>
              <w:t>АДМИНИСТРАЦИИ КЫШТОВСКОГО СЕЛЬСОВЕТА</w:t>
            </w:r>
          </w:p>
          <w:p w:rsidR="00A14040" w:rsidRDefault="00A14040" w:rsidP="00AA4059">
            <w:pPr>
              <w:pStyle w:val="ConsPlusTitle"/>
              <w:ind w:left="180"/>
              <w:jc w:val="center"/>
              <w:rPr>
                <w:i/>
                <w:sz w:val="24"/>
                <w:szCs w:val="24"/>
                <w:lang w:eastAsia="en-US"/>
              </w:rPr>
            </w:pPr>
            <w:r>
              <w:rPr>
                <w:i/>
                <w:sz w:val="24"/>
                <w:szCs w:val="24"/>
                <w:lang w:eastAsia="en-US"/>
              </w:rPr>
              <w:t>КЫШТОВСКОГО РАЙОНА</w:t>
            </w:r>
          </w:p>
          <w:p w:rsidR="00A14040" w:rsidRDefault="00A14040" w:rsidP="00AA4059">
            <w:pPr>
              <w:pStyle w:val="ConsPlusTitle"/>
              <w:jc w:val="center"/>
              <w:rPr>
                <w:i/>
                <w:sz w:val="24"/>
                <w:szCs w:val="24"/>
                <w:lang w:eastAsia="en-US"/>
              </w:rPr>
            </w:pPr>
            <w:r>
              <w:rPr>
                <w:i/>
                <w:sz w:val="24"/>
                <w:szCs w:val="24"/>
                <w:lang w:eastAsia="en-US"/>
              </w:rPr>
              <w:t>НОВОСИБИРСКОЙ  ОБЛАСТИ</w:t>
            </w:r>
          </w:p>
        </w:tc>
      </w:tr>
    </w:tbl>
    <w:p w:rsidR="004F6DFB" w:rsidRDefault="004F6DFB" w:rsidP="004F6DFB">
      <w:pPr>
        <w:autoSpaceDE w:val="0"/>
        <w:autoSpaceDN w:val="0"/>
        <w:adjustRightInd w:val="0"/>
        <w:jc w:val="center"/>
        <w:outlineLvl w:val="1"/>
        <w:rPr>
          <w:rFonts w:eastAsiaTheme="minorHAnsi"/>
          <w:b/>
          <w:sz w:val="28"/>
          <w:szCs w:val="28"/>
          <w:lang w:eastAsia="en-US"/>
        </w:rPr>
      </w:pPr>
    </w:p>
    <w:p w:rsidR="004F6DFB" w:rsidRPr="004F6DFB" w:rsidRDefault="004F6DFB" w:rsidP="004F6DFB">
      <w:pPr>
        <w:autoSpaceDE w:val="0"/>
        <w:autoSpaceDN w:val="0"/>
        <w:adjustRightInd w:val="0"/>
        <w:jc w:val="center"/>
        <w:outlineLvl w:val="1"/>
        <w:rPr>
          <w:rFonts w:eastAsiaTheme="minorHAnsi"/>
          <w:b/>
          <w:sz w:val="28"/>
          <w:szCs w:val="28"/>
          <w:lang w:eastAsia="en-US"/>
        </w:rPr>
      </w:pPr>
      <w:r w:rsidRPr="004F6DFB">
        <w:rPr>
          <w:rFonts w:eastAsiaTheme="minorHAnsi"/>
          <w:b/>
          <w:sz w:val="28"/>
          <w:szCs w:val="28"/>
          <w:lang w:eastAsia="en-US"/>
        </w:rPr>
        <w:t>АДМИНИСТРАЦИЯ КЫШТОВСКОГО СЕЛЬСОВЕТА</w:t>
      </w:r>
    </w:p>
    <w:p w:rsidR="004F6DFB" w:rsidRDefault="004F6DFB" w:rsidP="004F6DFB">
      <w:pPr>
        <w:autoSpaceDE w:val="0"/>
        <w:autoSpaceDN w:val="0"/>
        <w:adjustRightInd w:val="0"/>
        <w:jc w:val="center"/>
        <w:outlineLvl w:val="1"/>
        <w:rPr>
          <w:rFonts w:eastAsiaTheme="minorHAnsi"/>
          <w:b/>
          <w:sz w:val="28"/>
          <w:szCs w:val="28"/>
          <w:lang w:eastAsia="en-US"/>
        </w:rPr>
      </w:pPr>
      <w:r w:rsidRPr="004F6DFB">
        <w:rPr>
          <w:rFonts w:eastAsiaTheme="minorHAnsi"/>
          <w:b/>
          <w:sz w:val="28"/>
          <w:szCs w:val="28"/>
          <w:lang w:eastAsia="en-US"/>
        </w:rPr>
        <w:t>КЫШТОВСКОГО РАЙОНА НОВОСИБИРСКОЙ ОБЛАСТИ</w:t>
      </w:r>
    </w:p>
    <w:p w:rsidR="004F6DFB" w:rsidRPr="004F6DFB" w:rsidRDefault="004F6DFB" w:rsidP="004F6DFB">
      <w:pPr>
        <w:autoSpaceDE w:val="0"/>
        <w:autoSpaceDN w:val="0"/>
        <w:adjustRightInd w:val="0"/>
        <w:jc w:val="center"/>
        <w:outlineLvl w:val="1"/>
        <w:rPr>
          <w:rFonts w:eastAsiaTheme="minorHAnsi"/>
          <w:b/>
          <w:sz w:val="28"/>
          <w:szCs w:val="28"/>
          <w:lang w:eastAsia="en-US"/>
        </w:rPr>
      </w:pPr>
    </w:p>
    <w:p w:rsidR="004F6DFB" w:rsidRDefault="004F6DFB" w:rsidP="004F6DFB">
      <w:pPr>
        <w:autoSpaceDE w:val="0"/>
        <w:autoSpaceDN w:val="0"/>
        <w:adjustRightInd w:val="0"/>
        <w:jc w:val="center"/>
        <w:outlineLvl w:val="1"/>
        <w:rPr>
          <w:rFonts w:eastAsiaTheme="minorHAnsi"/>
          <w:b/>
          <w:sz w:val="28"/>
          <w:szCs w:val="28"/>
          <w:lang w:eastAsia="en-US"/>
        </w:rPr>
      </w:pPr>
      <w:r w:rsidRPr="004F6DFB">
        <w:rPr>
          <w:rFonts w:eastAsiaTheme="minorHAnsi"/>
          <w:b/>
          <w:sz w:val="28"/>
          <w:szCs w:val="28"/>
          <w:lang w:eastAsia="en-US"/>
        </w:rPr>
        <w:t>ПОСТАНОВЛЕНИЕ</w:t>
      </w:r>
    </w:p>
    <w:p w:rsidR="004F6DFB" w:rsidRPr="004F6DFB" w:rsidRDefault="004F6DFB" w:rsidP="004F6DFB">
      <w:pPr>
        <w:autoSpaceDE w:val="0"/>
        <w:autoSpaceDN w:val="0"/>
        <w:adjustRightInd w:val="0"/>
        <w:jc w:val="center"/>
        <w:outlineLvl w:val="1"/>
        <w:rPr>
          <w:rFonts w:eastAsiaTheme="minorHAnsi"/>
          <w:b/>
          <w:sz w:val="28"/>
          <w:szCs w:val="28"/>
          <w:lang w:eastAsia="en-US"/>
        </w:rPr>
      </w:pPr>
    </w:p>
    <w:p w:rsidR="004F6DFB" w:rsidRDefault="004F6DFB" w:rsidP="004F6DFB">
      <w:pPr>
        <w:autoSpaceDE w:val="0"/>
        <w:autoSpaceDN w:val="0"/>
        <w:adjustRightInd w:val="0"/>
        <w:jc w:val="center"/>
        <w:outlineLvl w:val="1"/>
        <w:rPr>
          <w:rFonts w:eastAsiaTheme="minorHAnsi"/>
          <w:sz w:val="28"/>
          <w:szCs w:val="28"/>
          <w:lang w:eastAsia="en-US"/>
        </w:rPr>
      </w:pPr>
      <w:r w:rsidRPr="004F6DFB">
        <w:rPr>
          <w:rFonts w:eastAsiaTheme="minorHAnsi"/>
          <w:sz w:val="28"/>
          <w:szCs w:val="28"/>
          <w:lang w:eastAsia="en-US"/>
        </w:rPr>
        <w:t>от 17.08.2023 г.                                                                                    № 83/1</w:t>
      </w:r>
    </w:p>
    <w:p w:rsidR="004F6DFB" w:rsidRPr="004F6DFB" w:rsidRDefault="004F6DFB" w:rsidP="004F6DFB">
      <w:pPr>
        <w:autoSpaceDE w:val="0"/>
        <w:autoSpaceDN w:val="0"/>
        <w:adjustRightInd w:val="0"/>
        <w:jc w:val="center"/>
        <w:outlineLvl w:val="1"/>
        <w:rPr>
          <w:rFonts w:eastAsiaTheme="minorHAnsi"/>
          <w:sz w:val="28"/>
          <w:szCs w:val="28"/>
          <w:lang w:eastAsia="en-US"/>
        </w:rPr>
      </w:pPr>
    </w:p>
    <w:p w:rsidR="004F6DFB" w:rsidRPr="004F6DFB" w:rsidRDefault="004F6DFB" w:rsidP="004F6DFB">
      <w:pPr>
        <w:autoSpaceDE w:val="0"/>
        <w:autoSpaceDN w:val="0"/>
        <w:adjustRightInd w:val="0"/>
        <w:jc w:val="both"/>
        <w:outlineLvl w:val="1"/>
        <w:rPr>
          <w:rFonts w:eastAsiaTheme="minorHAnsi"/>
          <w:bCs/>
          <w:sz w:val="28"/>
          <w:szCs w:val="28"/>
          <w:lang w:eastAsia="en-US"/>
        </w:rPr>
      </w:pPr>
      <w:r w:rsidRPr="004F6DFB">
        <w:rPr>
          <w:rFonts w:eastAsiaTheme="minorHAnsi"/>
          <w:bCs/>
          <w:sz w:val="28"/>
          <w:szCs w:val="28"/>
          <w:lang w:eastAsia="en-US"/>
        </w:rPr>
        <w:t xml:space="preserve">Об утверждении порядка формирования и ведения реестра источников доходов бюджета Кыштовского сельсовета Кыштовского района Новосибирской области </w:t>
      </w:r>
    </w:p>
    <w:p w:rsidR="004F6DFB" w:rsidRPr="004F6DFB" w:rsidRDefault="004F6DFB" w:rsidP="004F6DFB">
      <w:pPr>
        <w:autoSpaceDE w:val="0"/>
        <w:autoSpaceDN w:val="0"/>
        <w:adjustRightInd w:val="0"/>
        <w:ind w:firstLine="540"/>
        <w:jc w:val="both"/>
        <w:rPr>
          <w:rFonts w:eastAsiaTheme="minorHAnsi"/>
          <w:sz w:val="28"/>
          <w:szCs w:val="28"/>
          <w:lang w:eastAsia="en-US"/>
        </w:rPr>
      </w:pPr>
    </w:p>
    <w:p w:rsidR="004F6DFB" w:rsidRPr="004F6DFB" w:rsidRDefault="004F6DFB" w:rsidP="004F6DFB">
      <w:pPr>
        <w:autoSpaceDE w:val="0"/>
        <w:autoSpaceDN w:val="0"/>
        <w:adjustRightInd w:val="0"/>
        <w:ind w:firstLine="540"/>
        <w:jc w:val="both"/>
        <w:rPr>
          <w:rFonts w:eastAsiaTheme="minorHAnsi"/>
          <w:sz w:val="28"/>
          <w:szCs w:val="28"/>
          <w:lang w:eastAsia="en-US"/>
        </w:rPr>
      </w:pPr>
      <w:r w:rsidRPr="004F6DFB">
        <w:rPr>
          <w:rFonts w:eastAsiaTheme="minorHAnsi"/>
          <w:sz w:val="28"/>
          <w:szCs w:val="28"/>
          <w:shd w:val="clear" w:color="auto" w:fill="FFFFFF"/>
          <w:lang w:eastAsia="en-US"/>
        </w:rPr>
        <w:t xml:space="preserve">В соответствии с </w:t>
      </w:r>
      <w:hyperlink r:id="rId9" w:anchor="/document/12112604/entry/4717" w:history="1">
        <w:r w:rsidRPr="004F6DFB">
          <w:rPr>
            <w:rFonts w:eastAsiaTheme="minorHAnsi"/>
            <w:color w:val="0000FF"/>
            <w:sz w:val="28"/>
            <w:szCs w:val="28"/>
            <w:u w:val="single"/>
            <w:shd w:val="clear" w:color="auto" w:fill="FFFFFF"/>
            <w:lang w:eastAsia="en-US"/>
          </w:rPr>
          <w:t>пунктом 7 статьи 47.1</w:t>
        </w:r>
      </w:hyperlink>
      <w:r w:rsidRPr="004F6DFB">
        <w:rPr>
          <w:rFonts w:eastAsiaTheme="minorHAnsi"/>
          <w:sz w:val="28"/>
          <w:szCs w:val="28"/>
          <w:shd w:val="clear" w:color="auto" w:fill="FFFFFF"/>
          <w:lang w:eastAsia="en-US"/>
        </w:rPr>
        <w:t xml:space="preserve"> Бюджетного кодекса Российской Федерации, </w:t>
      </w:r>
      <w:hyperlink r:id="rId10" w:anchor="/document/71481124/entry/0" w:history="1">
        <w:r w:rsidRPr="004F6DFB">
          <w:rPr>
            <w:rFonts w:eastAsiaTheme="minorHAnsi"/>
            <w:color w:val="0000FF"/>
            <w:sz w:val="28"/>
            <w:szCs w:val="28"/>
            <w:u w:val="single"/>
            <w:shd w:val="clear" w:color="auto" w:fill="FFFFFF"/>
            <w:lang w:eastAsia="en-US"/>
          </w:rPr>
          <w:t>постановлением</w:t>
        </w:r>
      </w:hyperlink>
      <w:r w:rsidRPr="004F6DFB">
        <w:rPr>
          <w:rFonts w:eastAsiaTheme="minorHAnsi"/>
          <w:sz w:val="28"/>
          <w:szCs w:val="28"/>
          <w:shd w:val="clear" w:color="auto" w:fill="FFFFFF"/>
          <w:lang w:eastAsia="en-US"/>
        </w:rPr>
        <w:t xml:space="preserve"> Правительства Российской Федерации от 31.08.2016 №868 «О порядке формирования и ведения перечня источников доходов Российской Федерации», в целях организации учета источников доходов бюджета Кыштовского сельсовета Кыштовского района Новосибирской области</w:t>
      </w:r>
    </w:p>
    <w:p w:rsidR="004F6DFB" w:rsidRPr="004F6DFB" w:rsidRDefault="004F6DFB" w:rsidP="004F6DFB">
      <w:pPr>
        <w:autoSpaceDE w:val="0"/>
        <w:autoSpaceDN w:val="0"/>
        <w:adjustRightInd w:val="0"/>
        <w:ind w:firstLine="540"/>
        <w:jc w:val="both"/>
        <w:rPr>
          <w:rFonts w:eastAsiaTheme="minorHAnsi"/>
          <w:color w:val="000000" w:themeColor="text1"/>
          <w:sz w:val="28"/>
          <w:szCs w:val="28"/>
          <w:lang w:eastAsia="en-US"/>
        </w:rPr>
      </w:pPr>
      <w:r w:rsidRPr="004F6DFB">
        <w:rPr>
          <w:rFonts w:eastAsiaTheme="minorHAnsi"/>
          <w:color w:val="000000" w:themeColor="text1"/>
          <w:sz w:val="28"/>
          <w:szCs w:val="28"/>
          <w:lang w:eastAsia="en-US"/>
        </w:rPr>
        <w:t>ПОСТАНОВЛЯЕТ:</w:t>
      </w:r>
    </w:p>
    <w:p w:rsidR="004F6DFB" w:rsidRPr="004F6DFB" w:rsidRDefault="004F6DFB" w:rsidP="004F6DFB">
      <w:pPr>
        <w:autoSpaceDE w:val="0"/>
        <w:autoSpaceDN w:val="0"/>
        <w:adjustRightInd w:val="0"/>
        <w:ind w:firstLine="540"/>
        <w:jc w:val="both"/>
        <w:rPr>
          <w:rFonts w:eastAsiaTheme="minorHAnsi"/>
          <w:sz w:val="28"/>
          <w:szCs w:val="28"/>
          <w:lang w:eastAsia="en-US"/>
        </w:rPr>
      </w:pPr>
      <w:r w:rsidRPr="004F6DFB">
        <w:rPr>
          <w:rFonts w:eastAsiaTheme="minorHAnsi"/>
          <w:color w:val="000000" w:themeColor="text1"/>
          <w:sz w:val="28"/>
          <w:szCs w:val="28"/>
          <w:lang w:eastAsia="en-US"/>
        </w:rPr>
        <w:t>1. Утвердить прилагаемый Порядок</w:t>
      </w:r>
      <w:r w:rsidRPr="004F6DFB">
        <w:rPr>
          <w:rFonts w:eastAsiaTheme="minorHAnsi"/>
          <w:sz w:val="28"/>
          <w:szCs w:val="28"/>
          <w:lang w:eastAsia="en-US"/>
        </w:rPr>
        <w:t xml:space="preserve"> формирования и ведения реестра источников доходов бюджета Кыштовского сельсовета Кыштовского района Новосибирской области согласно Приложения к настоящему постановлению.</w:t>
      </w:r>
    </w:p>
    <w:p w:rsidR="004F6DFB" w:rsidRPr="004F6DFB" w:rsidRDefault="004F6DFB" w:rsidP="004F6DFB">
      <w:pPr>
        <w:autoSpaceDE w:val="0"/>
        <w:autoSpaceDN w:val="0"/>
        <w:adjustRightInd w:val="0"/>
        <w:ind w:firstLine="540"/>
        <w:jc w:val="both"/>
        <w:rPr>
          <w:rFonts w:eastAsiaTheme="minorHAnsi"/>
          <w:sz w:val="28"/>
          <w:szCs w:val="28"/>
          <w:lang w:eastAsia="en-US"/>
        </w:rPr>
      </w:pPr>
      <w:r w:rsidRPr="004F6DFB">
        <w:rPr>
          <w:rFonts w:eastAsiaTheme="minorHAnsi"/>
          <w:sz w:val="28"/>
          <w:szCs w:val="28"/>
          <w:lang w:eastAsia="en-US"/>
        </w:rPr>
        <w:t>2.</w:t>
      </w:r>
      <w:r w:rsidRPr="004F6DFB">
        <w:rPr>
          <w:rFonts w:eastAsiaTheme="minorHAnsi"/>
          <w:bCs/>
          <w:sz w:val="28"/>
          <w:szCs w:val="28"/>
          <w:lang w:eastAsia="en-US"/>
        </w:rPr>
        <w:t xml:space="preserve"> Признать утратившим силу постановление администрации Кыштовского сельсовета Кыштовского района Новосибирской области №133 от 27.10.2017г. «О порядке формирования и ведения реестра источников доходов бюджета Кыштовского сельсовета Кыштовского района Новосибирской области».</w:t>
      </w:r>
    </w:p>
    <w:p w:rsidR="004F6DFB" w:rsidRPr="004F6DFB" w:rsidRDefault="004F6DFB" w:rsidP="004F6DFB">
      <w:pPr>
        <w:autoSpaceDE w:val="0"/>
        <w:autoSpaceDN w:val="0"/>
        <w:adjustRightInd w:val="0"/>
        <w:ind w:firstLine="540"/>
        <w:jc w:val="both"/>
        <w:rPr>
          <w:rFonts w:eastAsiaTheme="minorHAnsi"/>
          <w:sz w:val="28"/>
          <w:szCs w:val="28"/>
          <w:lang w:eastAsia="en-US"/>
        </w:rPr>
      </w:pPr>
      <w:r w:rsidRPr="004F6DFB">
        <w:rPr>
          <w:rFonts w:eastAsiaTheme="minorHAnsi"/>
          <w:sz w:val="28"/>
          <w:szCs w:val="28"/>
          <w:lang w:eastAsia="en-US"/>
        </w:rPr>
        <w:t>3. Опубликовать настоящее постановление в периодическом печатном издании «Кыштовского Вестник» и разместить на официальном сайте администрации Кыштовского сельсовета Кыштовского района Новосибирской области.</w:t>
      </w:r>
    </w:p>
    <w:p w:rsidR="004F6DFB" w:rsidRPr="004F6DFB" w:rsidRDefault="004F6DFB" w:rsidP="004F6DFB">
      <w:pPr>
        <w:ind w:firstLine="709"/>
        <w:contextualSpacing/>
        <w:jc w:val="both"/>
        <w:rPr>
          <w:sz w:val="28"/>
          <w:szCs w:val="28"/>
          <w:lang w:eastAsia="en-US"/>
        </w:rPr>
      </w:pPr>
      <w:r w:rsidRPr="004F6DFB">
        <w:rPr>
          <w:sz w:val="28"/>
          <w:szCs w:val="28"/>
          <w:lang w:eastAsia="en-US"/>
        </w:rPr>
        <w:lastRenderedPageBreak/>
        <w:t>4. Контроль за исполнением настоящего постановления оставляю за собой.</w:t>
      </w:r>
    </w:p>
    <w:p w:rsidR="004F6DFB" w:rsidRPr="004F6DFB" w:rsidRDefault="004F6DFB" w:rsidP="004F6DFB">
      <w:pPr>
        <w:ind w:firstLine="709"/>
        <w:contextualSpacing/>
        <w:jc w:val="both"/>
        <w:rPr>
          <w:sz w:val="28"/>
          <w:szCs w:val="28"/>
          <w:lang w:eastAsia="en-US"/>
        </w:rPr>
      </w:pPr>
    </w:p>
    <w:p w:rsidR="004F6DFB" w:rsidRPr="004F6DFB" w:rsidRDefault="004F6DFB" w:rsidP="004F6DFB">
      <w:pPr>
        <w:ind w:firstLine="709"/>
        <w:contextualSpacing/>
        <w:jc w:val="both"/>
        <w:rPr>
          <w:sz w:val="28"/>
          <w:szCs w:val="28"/>
          <w:lang w:eastAsia="en-US"/>
        </w:rPr>
      </w:pPr>
    </w:p>
    <w:p w:rsidR="004F6DFB" w:rsidRPr="004F6DFB" w:rsidRDefault="004F6DFB" w:rsidP="004F6DFB">
      <w:pPr>
        <w:autoSpaceDE w:val="0"/>
        <w:autoSpaceDN w:val="0"/>
        <w:adjustRightInd w:val="0"/>
        <w:jc w:val="both"/>
        <w:rPr>
          <w:rFonts w:eastAsiaTheme="minorHAnsi"/>
          <w:sz w:val="28"/>
          <w:szCs w:val="28"/>
          <w:lang w:eastAsia="en-US"/>
        </w:rPr>
      </w:pPr>
      <w:r w:rsidRPr="004F6DFB">
        <w:rPr>
          <w:rFonts w:eastAsiaTheme="minorHAnsi"/>
          <w:sz w:val="28"/>
          <w:szCs w:val="28"/>
          <w:lang w:eastAsia="en-US"/>
        </w:rPr>
        <w:t xml:space="preserve">Глава </w:t>
      </w:r>
    </w:p>
    <w:p w:rsidR="004F6DFB" w:rsidRPr="004F6DFB" w:rsidRDefault="004F6DFB" w:rsidP="004F6DFB">
      <w:pPr>
        <w:autoSpaceDE w:val="0"/>
        <w:autoSpaceDN w:val="0"/>
        <w:adjustRightInd w:val="0"/>
        <w:jc w:val="both"/>
        <w:rPr>
          <w:rFonts w:eastAsiaTheme="minorHAnsi"/>
          <w:sz w:val="28"/>
          <w:szCs w:val="28"/>
          <w:lang w:eastAsia="en-US"/>
        </w:rPr>
      </w:pPr>
      <w:r w:rsidRPr="004F6DFB">
        <w:rPr>
          <w:rFonts w:eastAsiaTheme="minorHAnsi"/>
          <w:sz w:val="28"/>
          <w:szCs w:val="28"/>
          <w:lang w:eastAsia="en-US"/>
        </w:rPr>
        <w:t xml:space="preserve">Кыштовского сельсовета </w:t>
      </w:r>
    </w:p>
    <w:p w:rsidR="004F6DFB" w:rsidRPr="004F6DFB" w:rsidRDefault="004F6DFB" w:rsidP="004F6DFB">
      <w:pPr>
        <w:autoSpaceDE w:val="0"/>
        <w:autoSpaceDN w:val="0"/>
        <w:adjustRightInd w:val="0"/>
        <w:jc w:val="both"/>
        <w:rPr>
          <w:rFonts w:eastAsiaTheme="minorHAnsi"/>
          <w:sz w:val="28"/>
          <w:szCs w:val="28"/>
          <w:lang w:eastAsia="en-US"/>
        </w:rPr>
      </w:pPr>
      <w:r w:rsidRPr="004F6DFB">
        <w:rPr>
          <w:rFonts w:eastAsiaTheme="minorHAnsi"/>
          <w:sz w:val="28"/>
          <w:szCs w:val="28"/>
          <w:lang w:eastAsia="en-US"/>
        </w:rPr>
        <w:t xml:space="preserve">Кыштовского района </w:t>
      </w:r>
    </w:p>
    <w:p w:rsidR="004F6DFB" w:rsidRPr="004F6DFB" w:rsidRDefault="004F6DFB" w:rsidP="004F6DFB">
      <w:pPr>
        <w:autoSpaceDE w:val="0"/>
        <w:autoSpaceDN w:val="0"/>
        <w:adjustRightInd w:val="0"/>
        <w:jc w:val="both"/>
        <w:rPr>
          <w:rFonts w:eastAsiaTheme="minorHAnsi"/>
          <w:sz w:val="28"/>
          <w:szCs w:val="28"/>
          <w:lang w:eastAsia="en-US"/>
        </w:rPr>
      </w:pPr>
      <w:r w:rsidRPr="004F6DFB">
        <w:rPr>
          <w:rFonts w:eastAsiaTheme="minorHAnsi"/>
          <w:sz w:val="28"/>
          <w:szCs w:val="28"/>
          <w:lang w:eastAsia="en-US"/>
        </w:rPr>
        <w:t xml:space="preserve">Новосибирской области                    </w:t>
      </w:r>
      <w:r w:rsidRPr="004F6DFB">
        <w:rPr>
          <w:rFonts w:eastAsiaTheme="minorHAnsi"/>
          <w:sz w:val="28"/>
          <w:szCs w:val="28"/>
          <w:lang w:eastAsia="en-US"/>
        </w:rPr>
        <w:tab/>
      </w:r>
      <w:r w:rsidRPr="004F6DFB">
        <w:rPr>
          <w:rFonts w:eastAsiaTheme="minorHAnsi"/>
          <w:sz w:val="28"/>
          <w:szCs w:val="28"/>
          <w:lang w:eastAsia="en-US"/>
        </w:rPr>
        <w:tab/>
        <w:t xml:space="preserve">           А.П. Шеломенцева</w:t>
      </w:r>
    </w:p>
    <w:p w:rsidR="004F6DFB" w:rsidRPr="004F6DFB" w:rsidRDefault="004F6DFB" w:rsidP="004F6DFB">
      <w:pPr>
        <w:autoSpaceDE w:val="0"/>
        <w:autoSpaceDN w:val="0"/>
        <w:adjustRightInd w:val="0"/>
        <w:jc w:val="both"/>
        <w:rPr>
          <w:rFonts w:eastAsiaTheme="minorHAnsi"/>
          <w:sz w:val="28"/>
          <w:szCs w:val="28"/>
          <w:lang w:eastAsia="en-US"/>
        </w:rPr>
      </w:pPr>
    </w:p>
    <w:p w:rsidR="004F6DFB" w:rsidRPr="004F6DFB" w:rsidRDefault="004F6DFB" w:rsidP="004F6DFB">
      <w:pPr>
        <w:autoSpaceDE w:val="0"/>
        <w:autoSpaceDN w:val="0"/>
        <w:adjustRightInd w:val="0"/>
        <w:jc w:val="both"/>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Default="004F6DFB" w:rsidP="004F6DFB">
      <w:pPr>
        <w:autoSpaceDE w:val="0"/>
        <w:autoSpaceDN w:val="0"/>
        <w:adjustRightInd w:val="0"/>
        <w:jc w:val="right"/>
        <w:outlineLvl w:val="0"/>
        <w:rPr>
          <w:rFonts w:eastAsiaTheme="minorHAnsi"/>
          <w:sz w:val="28"/>
          <w:szCs w:val="28"/>
          <w:lang w:eastAsia="en-US"/>
        </w:rPr>
      </w:pPr>
    </w:p>
    <w:p w:rsidR="004F6DFB" w:rsidRPr="004F6DFB" w:rsidRDefault="004F6DFB" w:rsidP="004F6DFB">
      <w:pPr>
        <w:autoSpaceDE w:val="0"/>
        <w:autoSpaceDN w:val="0"/>
        <w:adjustRightInd w:val="0"/>
        <w:jc w:val="right"/>
        <w:outlineLvl w:val="0"/>
        <w:rPr>
          <w:rFonts w:eastAsiaTheme="minorHAnsi"/>
          <w:sz w:val="28"/>
          <w:szCs w:val="28"/>
          <w:lang w:eastAsia="en-US"/>
        </w:rPr>
      </w:pPr>
      <w:r w:rsidRPr="004F6DFB">
        <w:rPr>
          <w:rFonts w:eastAsiaTheme="minorHAnsi"/>
          <w:sz w:val="28"/>
          <w:szCs w:val="28"/>
          <w:lang w:eastAsia="en-US"/>
        </w:rPr>
        <w:lastRenderedPageBreak/>
        <w:t>Приложение №1</w:t>
      </w:r>
    </w:p>
    <w:p w:rsidR="004F6DFB" w:rsidRPr="004F6DFB" w:rsidRDefault="004F6DFB" w:rsidP="004F6DFB">
      <w:pPr>
        <w:autoSpaceDE w:val="0"/>
        <w:autoSpaceDN w:val="0"/>
        <w:adjustRightInd w:val="0"/>
        <w:jc w:val="right"/>
        <w:rPr>
          <w:rFonts w:eastAsiaTheme="minorHAnsi"/>
          <w:sz w:val="28"/>
          <w:szCs w:val="28"/>
          <w:lang w:eastAsia="en-US"/>
        </w:rPr>
      </w:pPr>
      <w:r w:rsidRPr="004F6DFB">
        <w:rPr>
          <w:rFonts w:eastAsiaTheme="minorHAnsi"/>
          <w:sz w:val="28"/>
          <w:szCs w:val="28"/>
          <w:lang w:eastAsia="en-US"/>
        </w:rPr>
        <w:t>к постановлению администрации</w:t>
      </w:r>
    </w:p>
    <w:p w:rsidR="004F6DFB" w:rsidRPr="004F6DFB" w:rsidRDefault="004F6DFB" w:rsidP="004F6DFB">
      <w:pPr>
        <w:autoSpaceDE w:val="0"/>
        <w:autoSpaceDN w:val="0"/>
        <w:adjustRightInd w:val="0"/>
        <w:jc w:val="right"/>
        <w:rPr>
          <w:rFonts w:eastAsiaTheme="minorHAnsi"/>
          <w:sz w:val="28"/>
          <w:szCs w:val="28"/>
          <w:lang w:eastAsia="en-US"/>
        </w:rPr>
      </w:pPr>
      <w:r w:rsidRPr="004F6DFB">
        <w:rPr>
          <w:rFonts w:eastAsiaTheme="minorHAnsi"/>
          <w:sz w:val="28"/>
          <w:szCs w:val="28"/>
          <w:lang w:eastAsia="en-US"/>
        </w:rPr>
        <w:t xml:space="preserve">Кыштовского сельсовета </w:t>
      </w:r>
    </w:p>
    <w:p w:rsidR="004F6DFB" w:rsidRPr="004F6DFB" w:rsidRDefault="004F6DFB" w:rsidP="004F6DFB">
      <w:pPr>
        <w:autoSpaceDE w:val="0"/>
        <w:autoSpaceDN w:val="0"/>
        <w:adjustRightInd w:val="0"/>
        <w:jc w:val="right"/>
        <w:rPr>
          <w:rFonts w:eastAsiaTheme="minorHAnsi"/>
          <w:sz w:val="28"/>
          <w:szCs w:val="28"/>
          <w:lang w:eastAsia="en-US"/>
        </w:rPr>
      </w:pPr>
      <w:r w:rsidRPr="004F6DFB">
        <w:rPr>
          <w:rFonts w:eastAsiaTheme="minorHAnsi"/>
          <w:sz w:val="28"/>
          <w:szCs w:val="28"/>
          <w:lang w:eastAsia="en-US"/>
        </w:rPr>
        <w:t>Кыштовского района</w:t>
      </w:r>
    </w:p>
    <w:p w:rsidR="004F6DFB" w:rsidRPr="004F6DFB" w:rsidRDefault="004F6DFB" w:rsidP="004F6DFB">
      <w:pPr>
        <w:autoSpaceDE w:val="0"/>
        <w:autoSpaceDN w:val="0"/>
        <w:adjustRightInd w:val="0"/>
        <w:jc w:val="right"/>
        <w:rPr>
          <w:rFonts w:eastAsiaTheme="minorHAnsi"/>
          <w:sz w:val="28"/>
          <w:szCs w:val="28"/>
          <w:lang w:eastAsia="en-US"/>
        </w:rPr>
      </w:pPr>
      <w:r w:rsidRPr="004F6DFB">
        <w:rPr>
          <w:rFonts w:eastAsiaTheme="minorHAnsi"/>
          <w:sz w:val="28"/>
          <w:szCs w:val="28"/>
          <w:lang w:eastAsia="en-US"/>
        </w:rPr>
        <w:t>Новосибирской области</w:t>
      </w:r>
    </w:p>
    <w:p w:rsidR="004F6DFB" w:rsidRPr="004F6DFB" w:rsidRDefault="004F6DFB" w:rsidP="004F6DFB">
      <w:pPr>
        <w:autoSpaceDE w:val="0"/>
        <w:autoSpaceDN w:val="0"/>
        <w:adjustRightInd w:val="0"/>
        <w:jc w:val="right"/>
        <w:rPr>
          <w:rFonts w:eastAsiaTheme="minorHAnsi"/>
          <w:sz w:val="28"/>
          <w:szCs w:val="28"/>
          <w:lang w:eastAsia="en-US"/>
        </w:rPr>
      </w:pPr>
      <w:r w:rsidRPr="004F6DFB">
        <w:rPr>
          <w:rFonts w:eastAsiaTheme="minorHAnsi"/>
          <w:sz w:val="28"/>
          <w:szCs w:val="28"/>
          <w:lang w:eastAsia="en-US"/>
        </w:rPr>
        <w:t>от 17.08.2023 № 83/1</w:t>
      </w:r>
    </w:p>
    <w:p w:rsidR="004F6DFB" w:rsidRPr="004F6DFB" w:rsidRDefault="004F6DFB" w:rsidP="004F6DFB">
      <w:pPr>
        <w:autoSpaceDE w:val="0"/>
        <w:autoSpaceDN w:val="0"/>
        <w:adjustRightInd w:val="0"/>
        <w:jc w:val="both"/>
        <w:outlineLvl w:val="1"/>
        <w:rPr>
          <w:rFonts w:eastAsiaTheme="minorHAnsi"/>
          <w:bCs/>
          <w:sz w:val="28"/>
          <w:szCs w:val="28"/>
          <w:lang w:eastAsia="en-US"/>
        </w:rPr>
      </w:pPr>
    </w:p>
    <w:p w:rsidR="004F6DFB" w:rsidRPr="004F6DFB" w:rsidRDefault="004F6DFB" w:rsidP="004F6DFB">
      <w:pPr>
        <w:jc w:val="center"/>
        <w:rPr>
          <w:sz w:val="28"/>
          <w:szCs w:val="28"/>
        </w:rPr>
      </w:pPr>
    </w:p>
    <w:p w:rsidR="004F6DFB" w:rsidRPr="004F6DFB" w:rsidRDefault="004F6DFB" w:rsidP="004F6DFB">
      <w:pPr>
        <w:jc w:val="center"/>
        <w:rPr>
          <w:b/>
          <w:sz w:val="28"/>
          <w:szCs w:val="28"/>
        </w:rPr>
      </w:pPr>
      <w:r w:rsidRPr="004F6DFB">
        <w:rPr>
          <w:b/>
          <w:sz w:val="28"/>
          <w:szCs w:val="28"/>
        </w:rPr>
        <w:t>ПОРЯДОК</w:t>
      </w:r>
    </w:p>
    <w:p w:rsidR="004F6DFB" w:rsidRPr="004F6DFB" w:rsidRDefault="004F6DFB" w:rsidP="004F6DFB">
      <w:pPr>
        <w:jc w:val="center"/>
        <w:rPr>
          <w:b/>
          <w:sz w:val="28"/>
          <w:szCs w:val="28"/>
        </w:rPr>
      </w:pPr>
      <w:r w:rsidRPr="004F6DFB">
        <w:rPr>
          <w:b/>
          <w:sz w:val="28"/>
          <w:szCs w:val="28"/>
        </w:rPr>
        <w:t>формирования и ведения реестра источников доходов бюджета Кыштовского сельсовета Кыштовского района Новосибирской области</w:t>
      </w:r>
    </w:p>
    <w:p w:rsidR="004F6DFB" w:rsidRPr="004F6DFB" w:rsidRDefault="004F6DFB" w:rsidP="004F6DFB">
      <w:pPr>
        <w:jc w:val="center"/>
        <w:rPr>
          <w:b/>
          <w:sz w:val="28"/>
          <w:szCs w:val="28"/>
        </w:rPr>
      </w:pPr>
    </w:p>
    <w:p w:rsidR="004F6DFB" w:rsidRPr="004F6DFB" w:rsidRDefault="004F6DFB" w:rsidP="004F6DFB">
      <w:pPr>
        <w:widowControl w:val="0"/>
        <w:tabs>
          <w:tab w:val="left" w:pos="993"/>
        </w:tabs>
        <w:ind w:firstLine="992"/>
        <w:jc w:val="both"/>
        <w:rPr>
          <w:sz w:val="28"/>
          <w:szCs w:val="28"/>
        </w:rPr>
      </w:pPr>
      <w:r w:rsidRPr="004F6DFB">
        <w:rPr>
          <w:sz w:val="28"/>
          <w:szCs w:val="28"/>
        </w:rPr>
        <w:t>1. Настоящий Порядок устанавливает правила формирования и ведения реестра источников доходов бюджета Кыштовского сельсовета Кыштовского района Новосибирской области (далее соответственно – реестр источников доходов местного бюджета, местный бюджет).</w:t>
      </w:r>
    </w:p>
    <w:p w:rsidR="004F6DFB" w:rsidRPr="004F6DFB" w:rsidRDefault="004F6DFB" w:rsidP="004F6DFB">
      <w:pPr>
        <w:widowControl w:val="0"/>
        <w:tabs>
          <w:tab w:val="left" w:pos="993"/>
        </w:tabs>
        <w:ind w:firstLine="992"/>
        <w:jc w:val="both"/>
        <w:rPr>
          <w:sz w:val="28"/>
          <w:szCs w:val="28"/>
        </w:rPr>
      </w:pPr>
      <w:r w:rsidRPr="004F6DFB">
        <w:rPr>
          <w:sz w:val="28"/>
          <w:szCs w:val="28"/>
        </w:rPr>
        <w:t>2. Под реестром источников доходов местного бюджета понимается свод информации о доходах местного бюджета по источникам доходов бюджета.</w:t>
      </w:r>
    </w:p>
    <w:p w:rsidR="004F6DFB" w:rsidRPr="004F6DFB" w:rsidRDefault="004F6DFB" w:rsidP="004F6DFB">
      <w:pPr>
        <w:widowControl w:val="0"/>
        <w:tabs>
          <w:tab w:val="left" w:pos="993"/>
        </w:tabs>
        <w:ind w:firstLine="992"/>
        <w:jc w:val="both"/>
        <w:rPr>
          <w:sz w:val="28"/>
          <w:szCs w:val="28"/>
        </w:rPr>
      </w:pPr>
      <w:r w:rsidRPr="004F6DFB">
        <w:rPr>
          <w:sz w:val="28"/>
          <w:szCs w:val="28"/>
        </w:rPr>
        <w:t>Реестр источников доходов местного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Кыштовского сельсовета Кыштовского района Новосибирской области о бюджете Кыштовского сельсовета Кыштовского района Новосибирской области на очередной финансовый год и плановый период (далее – решение о местном бюджете) по источникам доходов местного бюджета и соответствующим им группам источников доходов бюджетов, включенным в перечень источников доходов Российской Федерации, и соответствующим им платежам.</w:t>
      </w:r>
    </w:p>
    <w:p w:rsidR="004F6DFB" w:rsidRPr="004F6DFB" w:rsidRDefault="004F6DFB" w:rsidP="004F6DFB">
      <w:pPr>
        <w:widowControl w:val="0"/>
        <w:tabs>
          <w:tab w:val="left" w:pos="993"/>
        </w:tabs>
        <w:ind w:firstLine="992"/>
        <w:jc w:val="both"/>
        <w:rPr>
          <w:sz w:val="28"/>
          <w:szCs w:val="28"/>
        </w:rPr>
      </w:pPr>
      <w:r w:rsidRPr="004F6DFB">
        <w:rPr>
          <w:sz w:val="28"/>
          <w:szCs w:val="28"/>
        </w:rPr>
        <w:t>3. Реестр источников доходов местного бюджета ведется на государственном языке Российской Федерации.</w:t>
      </w:r>
    </w:p>
    <w:p w:rsidR="004F6DFB" w:rsidRPr="004F6DFB" w:rsidRDefault="004F6DFB" w:rsidP="004F6DFB">
      <w:pPr>
        <w:tabs>
          <w:tab w:val="left" w:pos="993"/>
        </w:tabs>
        <w:ind w:firstLine="992"/>
        <w:jc w:val="both"/>
        <w:rPr>
          <w:sz w:val="28"/>
          <w:szCs w:val="28"/>
        </w:rPr>
      </w:pPr>
      <w:r w:rsidRPr="004F6DFB">
        <w:rPr>
          <w:sz w:val="28"/>
          <w:szCs w:val="28"/>
        </w:rPr>
        <w:t>4. Реестр источников доходов местного бюджета формируется и ведется администрацией Кыштовского сельсовета Кыштовского района Новосибирской области (далее – администрация) в электронном виде по форме согласно приложению, к настоящему Порядку.</w:t>
      </w:r>
    </w:p>
    <w:p w:rsidR="004F6DFB" w:rsidRPr="004F6DFB" w:rsidRDefault="004F6DFB" w:rsidP="004F6DFB">
      <w:pPr>
        <w:tabs>
          <w:tab w:val="left" w:pos="993"/>
          <w:tab w:val="left" w:pos="1276"/>
        </w:tabs>
        <w:ind w:firstLine="992"/>
        <w:jc w:val="both"/>
        <w:rPr>
          <w:sz w:val="28"/>
          <w:szCs w:val="28"/>
        </w:rPr>
      </w:pPr>
      <w:r w:rsidRPr="004F6DFB">
        <w:rPr>
          <w:sz w:val="28"/>
          <w:szCs w:val="28"/>
        </w:rPr>
        <w:t>5. В реестр источников доходов местного бюджета в отношении каждого источника дохода местного бюджета включается следующая информация:</w:t>
      </w:r>
    </w:p>
    <w:p w:rsidR="004F6DFB" w:rsidRPr="004F6DFB" w:rsidRDefault="004F6DFB" w:rsidP="004F6DFB">
      <w:pPr>
        <w:tabs>
          <w:tab w:val="left" w:pos="993"/>
          <w:tab w:val="left" w:pos="1276"/>
        </w:tabs>
        <w:ind w:firstLine="992"/>
        <w:jc w:val="both"/>
        <w:rPr>
          <w:sz w:val="28"/>
          <w:szCs w:val="28"/>
        </w:rPr>
      </w:pPr>
      <w:r w:rsidRPr="004F6DFB">
        <w:rPr>
          <w:sz w:val="28"/>
          <w:szCs w:val="28"/>
        </w:rPr>
        <w:t>1) наименование источника дохода бюджета;</w:t>
      </w:r>
    </w:p>
    <w:p w:rsidR="004F6DFB" w:rsidRPr="004F6DFB" w:rsidRDefault="004F6DFB" w:rsidP="004F6DFB">
      <w:pPr>
        <w:tabs>
          <w:tab w:val="left" w:pos="993"/>
          <w:tab w:val="left" w:pos="1276"/>
        </w:tabs>
        <w:ind w:firstLine="992"/>
        <w:jc w:val="both"/>
        <w:rPr>
          <w:sz w:val="28"/>
          <w:szCs w:val="28"/>
        </w:rPr>
      </w:pPr>
      <w:r w:rsidRPr="004F6DFB">
        <w:rPr>
          <w:sz w:val="28"/>
          <w:szCs w:val="28"/>
        </w:rPr>
        <w:t>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4F6DFB" w:rsidRPr="004F6DFB" w:rsidRDefault="004F6DFB" w:rsidP="004F6DFB">
      <w:pPr>
        <w:tabs>
          <w:tab w:val="left" w:pos="993"/>
          <w:tab w:val="left" w:pos="1276"/>
        </w:tabs>
        <w:ind w:firstLine="992"/>
        <w:jc w:val="both"/>
        <w:rPr>
          <w:sz w:val="28"/>
          <w:szCs w:val="28"/>
        </w:rPr>
      </w:pPr>
      <w:r w:rsidRPr="004F6DFB">
        <w:rPr>
          <w:sz w:val="28"/>
          <w:szCs w:val="28"/>
        </w:rPr>
        <w:t>3)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4F6DFB" w:rsidRPr="004F6DFB" w:rsidRDefault="004F6DFB" w:rsidP="004F6DFB">
      <w:pPr>
        <w:tabs>
          <w:tab w:val="left" w:pos="993"/>
          <w:tab w:val="left" w:pos="1276"/>
        </w:tabs>
        <w:ind w:firstLine="992"/>
        <w:jc w:val="both"/>
        <w:rPr>
          <w:sz w:val="28"/>
          <w:szCs w:val="28"/>
        </w:rPr>
      </w:pPr>
      <w:r w:rsidRPr="004F6DFB">
        <w:rPr>
          <w:sz w:val="28"/>
          <w:szCs w:val="28"/>
        </w:rPr>
        <w:lastRenderedPageBreak/>
        <w:t>4) информация о публично-правовом образовании, в доход бюджета которого зачисляются платежи, являющиеся источником дохода бюджета;</w:t>
      </w:r>
    </w:p>
    <w:p w:rsidR="004F6DFB" w:rsidRPr="004F6DFB" w:rsidRDefault="004F6DFB" w:rsidP="004F6DFB">
      <w:pPr>
        <w:tabs>
          <w:tab w:val="left" w:pos="993"/>
        </w:tabs>
        <w:ind w:firstLine="992"/>
        <w:jc w:val="both"/>
        <w:rPr>
          <w:sz w:val="28"/>
          <w:szCs w:val="28"/>
        </w:rPr>
      </w:pPr>
      <w:r w:rsidRPr="004F6DFB">
        <w:rPr>
          <w:sz w:val="28"/>
          <w:szCs w:val="28"/>
        </w:rPr>
        <w:t>5)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4F6DFB" w:rsidRPr="004F6DFB" w:rsidRDefault="004F6DFB" w:rsidP="004F6DFB">
      <w:pPr>
        <w:tabs>
          <w:tab w:val="left" w:pos="993"/>
        </w:tabs>
        <w:ind w:firstLine="992"/>
        <w:jc w:val="both"/>
        <w:rPr>
          <w:sz w:val="28"/>
          <w:szCs w:val="28"/>
        </w:rPr>
      </w:pPr>
      <w:r w:rsidRPr="004F6DFB">
        <w:rPr>
          <w:sz w:val="28"/>
          <w:szCs w:val="28"/>
        </w:rPr>
        <w:t>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местном бюджете;</w:t>
      </w:r>
    </w:p>
    <w:p w:rsidR="004F6DFB" w:rsidRPr="004F6DFB" w:rsidRDefault="004F6DFB" w:rsidP="004F6DFB">
      <w:pPr>
        <w:tabs>
          <w:tab w:val="left" w:pos="993"/>
        </w:tabs>
        <w:ind w:firstLine="992"/>
        <w:jc w:val="both"/>
        <w:rPr>
          <w:sz w:val="28"/>
          <w:szCs w:val="28"/>
        </w:rPr>
      </w:pPr>
      <w:r w:rsidRPr="004F6DFB">
        <w:rPr>
          <w:sz w:val="28"/>
          <w:szCs w:val="28"/>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p w:rsidR="004F6DFB" w:rsidRPr="004F6DFB" w:rsidRDefault="004F6DFB" w:rsidP="004F6DFB">
      <w:pPr>
        <w:tabs>
          <w:tab w:val="left" w:pos="993"/>
        </w:tabs>
        <w:ind w:firstLine="992"/>
        <w:jc w:val="both"/>
        <w:rPr>
          <w:sz w:val="28"/>
          <w:szCs w:val="28"/>
        </w:rPr>
      </w:pPr>
      <w:r w:rsidRPr="004F6DFB">
        <w:rPr>
          <w:sz w:val="28"/>
          <w:szCs w:val="28"/>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w:t>
      </w:r>
    </w:p>
    <w:p w:rsidR="004F6DFB" w:rsidRPr="004F6DFB" w:rsidRDefault="004F6DFB" w:rsidP="004F6DFB">
      <w:pPr>
        <w:tabs>
          <w:tab w:val="left" w:pos="993"/>
        </w:tabs>
        <w:ind w:firstLine="992"/>
        <w:jc w:val="both"/>
        <w:rPr>
          <w:sz w:val="28"/>
          <w:szCs w:val="28"/>
        </w:rPr>
      </w:pPr>
      <w:r w:rsidRPr="004F6DFB">
        <w:rPr>
          <w:sz w:val="28"/>
          <w:szCs w:val="28"/>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4F6DFB" w:rsidRPr="004F6DFB" w:rsidRDefault="004F6DFB" w:rsidP="004F6DFB">
      <w:pPr>
        <w:tabs>
          <w:tab w:val="left" w:pos="993"/>
          <w:tab w:val="left" w:pos="1276"/>
          <w:tab w:val="left" w:pos="1418"/>
        </w:tabs>
        <w:ind w:firstLine="992"/>
        <w:jc w:val="both"/>
        <w:rPr>
          <w:sz w:val="28"/>
          <w:szCs w:val="28"/>
        </w:rPr>
      </w:pPr>
      <w:r w:rsidRPr="004F6DFB">
        <w:rPr>
          <w:sz w:val="28"/>
          <w:szCs w:val="28"/>
        </w:rPr>
        <w:t>10) показатели кассовых поступлений по коду классификации доходов бюджета, соответствующему источнику дохода бюджета;</w:t>
      </w:r>
    </w:p>
    <w:p w:rsidR="004F6DFB" w:rsidRPr="004F6DFB" w:rsidRDefault="004F6DFB" w:rsidP="004F6DFB">
      <w:pPr>
        <w:tabs>
          <w:tab w:val="left" w:pos="993"/>
          <w:tab w:val="left" w:pos="1276"/>
          <w:tab w:val="left" w:pos="1418"/>
        </w:tabs>
        <w:ind w:firstLine="992"/>
        <w:jc w:val="both"/>
        <w:rPr>
          <w:sz w:val="28"/>
          <w:szCs w:val="28"/>
        </w:rPr>
      </w:pPr>
      <w:r w:rsidRPr="004F6DFB">
        <w:rPr>
          <w:sz w:val="28"/>
          <w:szCs w:val="28"/>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местном бюджете.</w:t>
      </w:r>
    </w:p>
    <w:p w:rsidR="004F6DFB" w:rsidRPr="004F6DFB" w:rsidRDefault="004F6DFB" w:rsidP="004F6DFB">
      <w:pPr>
        <w:tabs>
          <w:tab w:val="left" w:pos="993"/>
        </w:tabs>
        <w:ind w:firstLine="992"/>
        <w:jc w:val="both"/>
        <w:rPr>
          <w:sz w:val="28"/>
          <w:szCs w:val="28"/>
        </w:rPr>
      </w:pPr>
      <w:r w:rsidRPr="004F6DFB">
        <w:rPr>
          <w:sz w:val="28"/>
          <w:szCs w:val="28"/>
        </w:rPr>
        <w:t>6. В источниках доходов бюджетов также формируется консолидированная и (или) сводная информация по группам источников доходов бюджетов по показателям прогнозов доходов бюджетов на этапах составления, утверждения и исполнения решения о местном бюджете,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w:t>
      </w:r>
    </w:p>
    <w:p w:rsidR="004F6DFB" w:rsidRPr="004F6DFB" w:rsidRDefault="004F6DFB" w:rsidP="004F6DFB">
      <w:pPr>
        <w:tabs>
          <w:tab w:val="left" w:pos="993"/>
        </w:tabs>
        <w:ind w:firstLine="992"/>
        <w:jc w:val="both"/>
        <w:rPr>
          <w:sz w:val="28"/>
          <w:szCs w:val="28"/>
        </w:rPr>
      </w:pPr>
      <w:r w:rsidRPr="004F6DFB">
        <w:rPr>
          <w:sz w:val="28"/>
          <w:szCs w:val="28"/>
        </w:rPr>
        <w:t xml:space="preserve">7. Информация, указанная в </w:t>
      </w:r>
      <w:hyperlink r:id="rId11" w:tooltip="consultantplus://offline/ref=23F5F3F3D63F67D14629691C92C39B67738E68CA54252E1332E499561561EDDF04F4429D4F54346FI9RBF" w:history="1">
        <w:r w:rsidRPr="004F6DFB">
          <w:rPr>
            <w:sz w:val="28"/>
            <w:szCs w:val="28"/>
          </w:rPr>
          <w:t>подпунктах 1</w:t>
        </w:r>
      </w:hyperlink>
      <w:r w:rsidRPr="004F6DFB">
        <w:rPr>
          <w:sz w:val="28"/>
          <w:szCs w:val="28"/>
        </w:rPr>
        <w:t xml:space="preserve"> – 5 пункта 5 настоящего Порядка, формируется и изменяется на основе перечня источников доходов Российской Федерации путем обмена данными между администрацией и информационной системой, в которой осуществляется формирование и ведение перечня источников доходов Российской Федерации.</w:t>
      </w:r>
    </w:p>
    <w:p w:rsidR="004F6DFB" w:rsidRPr="004F6DFB" w:rsidRDefault="004F6DFB" w:rsidP="004F6DFB">
      <w:pPr>
        <w:tabs>
          <w:tab w:val="left" w:pos="993"/>
        </w:tabs>
        <w:ind w:firstLine="992"/>
        <w:jc w:val="both"/>
        <w:rPr>
          <w:sz w:val="28"/>
          <w:szCs w:val="28"/>
        </w:rPr>
      </w:pPr>
      <w:r w:rsidRPr="004F6DFB">
        <w:rPr>
          <w:sz w:val="28"/>
          <w:szCs w:val="28"/>
        </w:rPr>
        <w:t xml:space="preserve">8. Информация, указанная в </w:t>
      </w:r>
      <w:hyperlink r:id="rId12" w:tooltip="consultantplus://offline/ref=23F5F3F3D63F67D14629691C92C39B67738E68CA54252E1332E499561561EDDF04F4429D4F54346FI9R6F" w:history="1">
        <w:r w:rsidRPr="004F6DFB">
          <w:rPr>
            <w:sz w:val="28"/>
            <w:szCs w:val="28"/>
          </w:rPr>
          <w:t>подпунктах 6</w:t>
        </w:r>
      </w:hyperlink>
      <w:r w:rsidRPr="004F6DFB">
        <w:rPr>
          <w:sz w:val="28"/>
          <w:szCs w:val="28"/>
        </w:rPr>
        <w:t xml:space="preserve"> и 9 пункта 5 настоящего Порядка, формируется и ведется на основании прогнозов поступления доходов бюджетов.</w:t>
      </w:r>
    </w:p>
    <w:p w:rsidR="004F6DFB" w:rsidRPr="004F6DFB" w:rsidRDefault="004F6DFB" w:rsidP="004F6DFB">
      <w:pPr>
        <w:tabs>
          <w:tab w:val="left" w:pos="993"/>
        </w:tabs>
        <w:ind w:firstLine="992"/>
        <w:jc w:val="both"/>
        <w:rPr>
          <w:sz w:val="28"/>
          <w:szCs w:val="28"/>
        </w:rPr>
      </w:pPr>
      <w:r w:rsidRPr="004F6DFB">
        <w:rPr>
          <w:sz w:val="28"/>
          <w:szCs w:val="28"/>
        </w:rPr>
        <w:t xml:space="preserve">9. Информация, указанная в </w:t>
      </w:r>
      <w:hyperlink r:id="rId13" w:tooltip="consultantplus://offline/ref=23F5F3F3D63F67D14629691C92C39B67738E68CA54252E1332E499561561EDDF04F4429D4F54346EI9RCF" w:history="1">
        <w:r w:rsidRPr="004F6DFB">
          <w:rPr>
            <w:sz w:val="28"/>
            <w:szCs w:val="28"/>
          </w:rPr>
          <w:t>п</w:t>
        </w:r>
      </w:hyperlink>
      <w:r w:rsidRPr="004F6DFB">
        <w:rPr>
          <w:sz w:val="28"/>
          <w:szCs w:val="28"/>
        </w:rPr>
        <w:t xml:space="preserve">одпункте 10 пункта 5 настоящего Порядка, формируется на основании соответствующих сведений реестра </w:t>
      </w:r>
      <w:r w:rsidRPr="004F6DFB">
        <w:rPr>
          <w:sz w:val="28"/>
          <w:szCs w:val="28"/>
        </w:rPr>
        <w:lastRenderedPageBreak/>
        <w:t>источников доходов Российской Федерации, формируемого в порядке, установленном министерством финансов Российской Федерации.</w:t>
      </w:r>
    </w:p>
    <w:p w:rsidR="004F6DFB" w:rsidRPr="004F6DFB" w:rsidRDefault="004F6DFB" w:rsidP="004F6DFB">
      <w:pPr>
        <w:ind w:firstLine="992"/>
        <w:jc w:val="both"/>
        <w:rPr>
          <w:sz w:val="28"/>
          <w:szCs w:val="28"/>
        </w:rPr>
      </w:pPr>
      <w:r w:rsidRPr="004F6DFB">
        <w:rPr>
          <w:sz w:val="28"/>
          <w:szCs w:val="28"/>
        </w:rPr>
        <w:t>10. Администрация обеспечивает включение в реестры источников доходов бюджетов информации, указанной в пункте 5 настоящего Порядка, в следующие сроки:</w:t>
      </w:r>
    </w:p>
    <w:p w:rsidR="004F6DFB" w:rsidRPr="004F6DFB" w:rsidRDefault="004F6DFB" w:rsidP="004F6DFB">
      <w:pPr>
        <w:tabs>
          <w:tab w:val="left" w:pos="993"/>
        </w:tabs>
        <w:ind w:firstLine="992"/>
        <w:jc w:val="both"/>
        <w:rPr>
          <w:sz w:val="28"/>
          <w:szCs w:val="28"/>
        </w:rPr>
      </w:pPr>
      <w:r w:rsidRPr="004F6DFB">
        <w:rPr>
          <w:sz w:val="28"/>
          <w:szCs w:val="28"/>
        </w:rPr>
        <w:t xml:space="preserve">1) информации, указанной в </w:t>
      </w:r>
      <w:hyperlink r:id="rId14" w:tooltip="consultantplus://offline/ref=036667E31E5E27D1BFEB1794C70449EB6D69E7B85AA233B930FD9575223764F289BDACE7576AE59EA7h7F" w:history="1">
        <w:r w:rsidRPr="004F6DFB">
          <w:rPr>
            <w:sz w:val="28"/>
            <w:szCs w:val="28"/>
          </w:rPr>
          <w:t xml:space="preserve">подпунктах </w:t>
        </w:r>
      </w:hyperlink>
      <w:r w:rsidRPr="004F6DFB">
        <w:rPr>
          <w:sz w:val="28"/>
          <w:szCs w:val="28"/>
        </w:rPr>
        <w:t>1 – 5 пункта 5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F6DFB" w:rsidRPr="004F6DFB" w:rsidRDefault="004F6DFB" w:rsidP="004F6DFB">
      <w:pPr>
        <w:tabs>
          <w:tab w:val="left" w:pos="993"/>
        </w:tabs>
        <w:ind w:firstLine="992"/>
        <w:jc w:val="both"/>
        <w:rPr>
          <w:sz w:val="28"/>
          <w:szCs w:val="28"/>
        </w:rPr>
      </w:pPr>
      <w:r w:rsidRPr="004F6DFB">
        <w:rPr>
          <w:sz w:val="28"/>
          <w:szCs w:val="28"/>
        </w:rPr>
        <w:t xml:space="preserve">2) информации, указанной в </w:t>
      </w:r>
      <w:hyperlink r:id="rId15" w:tooltip="consultantplus://offline/ref=036667E31E5E27D1BFEB1794C70449EB6D69E7B85AA233B930FD9575223764F289BDACE7576AE59FA7h3F" w:history="1">
        <w:r w:rsidRPr="004F6DFB">
          <w:rPr>
            <w:sz w:val="28"/>
            <w:szCs w:val="28"/>
          </w:rPr>
          <w:t xml:space="preserve">подпунктах </w:t>
        </w:r>
      </w:hyperlink>
      <w:r w:rsidRPr="004F6DFB">
        <w:rPr>
          <w:sz w:val="28"/>
          <w:szCs w:val="28"/>
        </w:rPr>
        <w:t>7, 8 и 11 пункта 5 настоящего Порядка, – не позднее 5 рабочих дней со дня принятия или внесения изменений в решение о местном бюджете и решение Совета депутатов Кыштовского сельсовета Кыштовского района Новосибирской области об исполнении местного бюджета;</w:t>
      </w:r>
    </w:p>
    <w:p w:rsidR="004F6DFB" w:rsidRPr="004F6DFB" w:rsidRDefault="004F6DFB" w:rsidP="004F6DFB">
      <w:pPr>
        <w:tabs>
          <w:tab w:val="left" w:pos="993"/>
        </w:tabs>
        <w:ind w:firstLine="992"/>
        <w:jc w:val="both"/>
        <w:rPr>
          <w:sz w:val="28"/>
          <w:szCs w:val="28"/>
        </w:rPr>
      </w:pPr>
      <w:r w:rsidRPr="004F6DFB">
        <w:rPr>
          <w:sz w:val="28"/>
          <w:szCs w:val="28"/>
        </w:rPr>
        <w:t>3) информации, указанной в подпункте 9 пункта 5 настоящего Порядка, – согласно установленному в соответствии с бюджетным законодательством порядку ведения прогноза доходов местного бюджета, но не позднее 10-го рабочего дня каждого месяца года;</w:t>
      </w:r>
    </w:p>
    <w:p w:rsidR="004F6DFB" w:rsidRPr="004F6DFB" w:rsidRDefault="004F6DFB" w:rsidP="004F6DFB">
      <w:pPr>
        <w:ind w:firstLine="992"/>
        <w:jc w:val="both"/>
        <w:rPr>
          <w:sz w:val="28"/>
          <w:szCs w:val="28"/>
        </w:rPr>
      </w:pPr>
      <w:r w:rsidRPr="004F6DFB">
        <w:rPr>
          <w:sz w:val="28"/>
          <w:szCs w:val="28"/>
        </w:rPr>
        <w:t xml:space="preserve">4) информации, указанной в </w:t>
      </w:r>
      <w:hyperlink r:id="rId16" w:tooltip="consultantplus://offline/ref=036667E31E5E27D1BFEB1794C70449EB6D69E7B85AA233B930FD9575223764F289BDACE7576AE59EA7hAF" w:history="1">
        <w:r w:rsidRPr="004F6DFB">
          <w:rPr>
            <w:sz w:val="28"/>
            <w:szCs w:val="28"/>
          </w:rPr>
          <w:t xml:space="preserve">подпункте </w:t>
        </w:r>
      </w:hyperlink>
      <w:r w:rsidRPr="004F6DFB">
        <w:rPr>
          <w:sz w:val="28"/>
          <w:szCs w:val="28"/>
        </w:rPr>
        <w:t xml:space="preserve">6 </w:t>
      </w:r>
      <w:hyperlink r:id="rId17" w:tooltip="consultantplus://offline/ref=036667E31E5E27D1BFEB1794C70449EB6D69E7B85AA233B930FD9575223764F289BDACE7576AE59FA7h6F" w:history="1">
        <w:r w:rsidRPr="004F6DFB">
          <w:rPr>
            <w:sz w:val="28"/>
            <w:szCs w:val="28"/>
          </w:rPr>
          <w:t>п</w:t>
        </w:r>
      </w:hyperlink>
      <w:r w:rsidRPr="004F6DFB">
        <w:rPr>
          <w:sz w:val="28"/>
          <w:szCs w:val="28"/>
        </w:rPr>
        <w:t>ункта 5 настоящего Порядка, – в сроки составления проекта местного бюджета, устанавливаемые администрацией;</w:t>
      </w:r>
    </w:p>
    <w:p w:rsidR="004F6DFB" w:rsidRPr="004F6DFB" w:rsidRDefault="004F6DFB" w:rsidP="004F6DFB">
      <w:pPr>
        <w:ind w:firstLine="992"/>
        <w:jc w:val="both"/>
        <w:rPr>
          <w:sz w:val="28"/>
          <w:szCs w:val="28"/>
        </w:rPr>
      </w:pPr>
      <w:r w:rsidRPr="004F6DFB">
        <w:rPr>
          <w:sz w:val="28"/>
          <w:szCs w:val="28"/>
        </w:rPr>
        <w:t xml:space="preserve">5) информации, указанной в подпункте 10 пункта 5 настоящего Порядка, – в соответствии с </w:t>
      </w:r>
      <w:hyperlink r:id="rId18" w:tooltip="consultantplus://offline/ref=95591E4B58243B629154A6A30395246B30F88F1E8FBF6639735D8A388CF6A77446E66EF7994D2FCC3ACA4A62EDY7I" w:history="1">
        <w:r w:rsidRPr="004F6DFB">
          <w:rPr>
            <w:sz w:val="28"/>
            <w:szCs w:val="28"/>
          </w:rPr>
          <w:t>п</w:t>
        </w:r>
      </w:hyperlink>
      <w:r w:rsidRPr="004F6DFB">
        <w:rPr>
          <w:sz w:val="28"/>
          <w:szCs w:val="28"/>
        </w:rPr>
        <w:t>орядком составления и ведения кассового плана исполнения местного бюджета, но не позднее 10-го рабочего дня каждого месяца года;</w:t>
      </w:r>
    </w:p>
    <w:p w:rsidR="004F6DFB" w:rsidRPr="004F6DFB" w:rsidRDefault="004F6DFB" w:rsidP="004F6DFB">
      <w:pPr>
        <w:ind w:firstLine="992"/>
        <w:jc w:val="both"/>
        <w:rPr>
          <w:sz w:val="28"/>
          <w:szCs w:val="28"/>
        </w:rPr>
      </w:pPr>
      <w:r w:rsidRPr="004F6DFB">
        <w:rPr>
          <w:sz w:val="28"/>
          <w:szCs w:val="28"/>
        </w:rPr>
        <w:t>11. Администрация в целях ведения реестров источников доходов бюджета в течение одного рабочего дня со дня представления участником процесса ведения реестра информации, указанной в пункте 5 настоящего Порядка, обеспечивают в автоматизированном режиме проверку:</w:t>
      </w:r>
    </w:p>
    <w:p w:rsidR="004F6DFB" w:rsidRPr="004F6DFB" w:rsidRDefault="004F6DFB" w:rsidP="004F6DFB">
      <w:pPr>
        <w:ind w:firstLine="992"/>
        <w:jc w:val="both"/>
        <w:rPr>
          <w:sz w:val="28"/>
          <w:szCs w:val="28"/>
        </w:rPr>
      </w:pPr>
      <w:r w:rsidRPr="004F6DFB">
        <w:rPr>
          <w:sz w:val="28"/>
          <w:szCs w:val="28"/>
        </w:rPr>
        <w:t>1) наличия информации в соответствии с пунктом 5 настоящего Порядка;</w:t>
      </w:r>
    </w:p>
    <w:p w:rsidR="004F6DFB" w:rsidRPr="004F6DFB" w:rsidRDefault="004F6DFB" w:rsidP="004F6DFB">
      <w:pPr>
        <w:ind w:firstLine="992"/>
        <w:jc w:val="both"/>
        <w:rPr>
          <w:sz w:val="28"/>
          <w:szCs w:val="28"/>
        </w:rPr>
      </w:pPr>
      <w:r w:rsidRPr="004F6DFB">
        <w:rPr>
          <w:sz w:val="28"/>
          <w:szCs w:val="28"/>
        </w:rPr>
        <w:t>2)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4F6DFB" w:rsidRPr="004F6DFB" w:rsidRDefault="004F6DFB" w:rsidP="004F6DFB">
      <w:pPr>
        <w:ind w:firstLine="992"/>
        <w:jc w:val="both"/>
        <w:rPr>
          <w:sz w:val="28"/>
          <w:szCs w:val="28"/>
        </w:rPr>
      </w:pPr>
      <w:r w:rsidRPr="004F6DFB">
        <w:rPr>
          <w:sz w:val="28"/>
          <w:szCs w:val="28"/>
        </w:rPr>
        <w:t>12.</w:t>
      </w:r>
      <w:bookmarkStart w:id="0" w:name="Par0"/>
      <w:bookmarkEnd w:id="0"/>
      <w:r w:rsidRPr="004F6DFB">
        <w:rPr>
          <w:sz w:val="28"/>
          <w:szCs w:val="28"/>
        </w:rPr>
        <w:t> В случае положительного результата проверки, указанной в пункте 13 настоящего Порядка, информация, представленная участником процесса ведения реестров, образует реестровую запись источника дохода бюджета реестра источников доходов бюджета, которым администрация присваивает уникальный номер.</w:t>
      </w:r>
    </w:p>
    <w:p w:rsidR="004F6DFB" w:rsidRPr="004F6DFB" w:rsidRDefault="004F6DFB" w:rsidP="004F6DFB">
      <w:pPr>
        <w:tabs>
          <w:tab w:val="left" w:pos="993"/>
        </w:tabs>
        <w:ind w:firstLine="992"/>
        <w:jc w:val="both"/>
        <w:rPr>
          <w:sz w:val="28"/>
          <w:szCs w:val="28"/>
        </w:rPr>
      </w:pPr>
      <w:r w:rsidRPr="004F6DFB">
        <w:rPr>
          <w:sz w:val="28"/>
          <w:szCs w:val="28"/>
        </w:rPr>
        <w:t xml:space="preserve">При направлении участником процесса ведения реестров измененной информации, указанной в </w:t>
      </w:r>
      <w:hyperlink r:id="rId19" w:tooltip="consultantplus://offline/ref=D0BCE705943F147E86F22049C0E2395EB5ECCBF6F0906D70B328B05B9E70C3A0F011C657C16C184As2v1I" w:history="1">
        <w:r w:rsidRPr="004F6DFB">
          <w:rPr>
            <w:sz w:val="28"/>
            <w:szCs w:val="28"/>
          </w:rPr>
          <w:t>п</w:t>
        </w:r>
      </w:hyperlink>
      <w:r w:rsidRPr="004F6DFB">
        <w:rPr>
          <w:sz w:val="28"/>
          <w:szCs w:val="28"/>
        </w:rPr>
        <w:t>ункте 5 настоящего Порядка, ранее образованные реестровые записи обновляются.</w:t>
      </w:r>
    </w:p>
    <w:p w:rsidR="004F6DFB" w:rsidRPr="004F6DFB" w:rsidRDefault="004F6DFB" w:rsidP="004F6DFB">
      <w:pPr>
        <w:tabs>
          <w:tab w:val="left" w:pos="993"/>
        </w:tabs>
        <w:ind w:firstLine="992"/>
        <w:jc w:val="both"/>
        <w:rPr>
          <w:sz w:val="28"/>
          <w:szCs w:val="28"/>
        </w:rPr>
      </w:pPr>
      <w:r w:rsidRPr="004F6DFB">
        <w:rPr>
          <w:sz w:val="28"/>
          <w:szCs w:val="28"/>
        </w:rPr>
        <w:lastRenderedPageBreak/>
        <w:t xml:space="preserve">В случае отрицательного результата проверки, указанной в </w:t>
      </w:r>
      <w:hyperlink r:id="rId20" w:anchor="Par0" w:tooltip="file:///C:\Users\dolotova_vv\Desktop\мои%20документы\НПА%20района%202017%20год\ОБЛ.%20О%20Порядке%20формирования%20и%20ведения%20реестра%20источников%20доходов%20облбюджета%20и%20реестра%20источников%20доходов%20ТФОМС%20НСО.doc#Par0" w:history="1">
        <w:r w:rsidRPr="004F6DFB">
          <w:rPr>
            <w:sz w:val="28"/>
            <w:szCs w:val="28"/>
          </w:rPr>
          <w:t xml:space="preserve">пункте </w:t>
        </w:r>
      </w:hyperlink>
      <w:r w:rsidRPr="004F6DFB">
        <w:rPr>
          <w:sz w:val="28"/>
          <w:szCs w:val="28"/>
        </w:rPr>
        <w:t>13 настоящего Порядка, информация, представленная участником процесса ведения реестров в соответствии с пунктом 5 настоящего Порядка, не образует (не обновляет) реестровые записи. В указанном случае администрация в течение не более одного рабочего дня со дня представления участником процесса ведения реестров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4F6DFB" w:rsidRPr="004F6DFB" w:rsidRDefault="004F6DFB" w:rsidP="004F6DFB">
      <w:pPr>
        <w:tabs>
          <w:tab w:val="left" w:pos="993"/>
        </w:tabs>
        <w:ind w:firstLine="992"/>
        <w:jc w:val="both"/>
        <w:rPr>
          <w:sz w:val="28"/>
          <w:szCs w:val="28"/>
        </w:rPr>
      </w:pPr>
      <w:r w:rsidRPr="004F6DFB">
        <w:rPr>
          <w:sz w:val="28"/>
          <w:szCs w:val="28"/>
        </w:rPr>
        <w:t>В случае получения указанного протокола, участник процесса ведения реестров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реестры источников доходов бюджетов.</w:t>
      </w:r>
    </w:p>
    <w:p w:rsidR="004F6DFB" w:rsidRPr="004F6DFB" w:rsidRDefault="004F6DFB" w:rsidP="004F6DFB">
      <w:pPr>
        <w:tabs>
          <w:tab w:val="left" w:pos="993"/>
        </w:tabs>
        <w:ind w:firstLine="992"/>
        <w:jc w:val="both"/>
        <w:rPr>
          <w:sz w:val="28"/>
          <w:szCs w:val="28"/>
        </w:rPr>
      </w:pPr>
      <w:r w:rsidRPr="004F6DFB">
        <w:rPr>
          <w:sz w:val="28"/>
          <w:szCs w:val="28"/>
        </w:rPr>
        <w:t>13. Уникальный номер реестровой записи источника дохода бюджета реестров источников доходов бюджетов имеет следующую структуру:</w:t>
      </w:r>
    </w:p>
    <w:p w:rsidR="004F6DFB" w:rsidRPr="004F6DFB" w:rsidRDefault="004F6DFB" w:rsidP="004F6DFB">
      <w:pPr>
        <w:tabs>
          <w:tab w:val="left" w:pos="993"/>
        </w:tabs>
        <w:ind w:firstLine="992"/>
        <w:jc w:val="both"/>
        <w:rPr>
          <w:sz w:val="28"/>
          <w:szCs w:val="28"/>
        </w:rPr>
      </w:pPr>
      <w:r w:rsidRPr="004F6DFB">
        <w:rPr>
          <w:sz w:val="28"/>
          <w:szCs w:val="28"/>
        </w:rPr>
        <w:t>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4F6DFB" w:rsidRPr="004F6DFB" w:rsidRDefault="004F6DFB" w:rsidP="004F6DFB">
      <w:pPr>
        <w:tabs>
          <w:tab w:val="left" w:pos="993"/>
        </w:tabs>
        <w:ind w:firstLine="992"/>
        <w:jc w:val="both"/>
        <w:rPr>
          <w:sz w:val="28"/>
          <w:szCs w:val="28"/>
        </w:rPr>
      </w:pPr>
      <w:r w:rsidRPr="004F6DFB">
        <w:rPr>
          <w:sz w:val="28"/>
          <w:szCs w:val="28"/>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4F6DFB" w:rsidRPr="004F6DFB" w:rsidRDefault="004F6DFB" w:rsidP="004F6DFB">
      <w:pPr>
        <w:tabs>
          <w:tab w:val="left" w:pos="993"/>
        </w:tabs>
        <w:ind w:firstLine="992"/>
        <w:jc w:val="both"/>
        <w:rPr>
          <w:sz w:val="28"/>
          <w:szCs w:val="28"/>
        </w:rPr>
      </w:pPr>
      <w:r w:rsidRPr="004F6DFB">
        <w:rPr>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4F6DFB" w:rsidRPr="004F6DFB" w:rsidRDefault="004F6DFB" w:rsidP="004F6DFB">
      <w:pPr>
        <w:tabs>
          <w:tab w:val="left" w:pos="993"/>
        </w:tabs>
        <w:ind w:firstLine="992"/>
        <w:jc w:val="both"/>
        <w:rPr>
          <w:sz w:val="28"/>
          <w:szCs w:val="28"/>
        </w:rPr>
      </w:pPr>
      <w:r w:rsidRPr="004F6DFB">
        <w:rPr>
          <w:sz w:val="28"/>
          <w:szCs w:val="28"/>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4F6DFB" w:rsidRPr="004F6DFB" w:rsidRDefault="004F6DFB" w:rsidP="004F6DFB">
      <w:pPr>
        <w:tabs>
          <w:tab w:val="left" w:pos="993"/>
        </w:tabs>
        <w:ind w:firstLine="992"/>
        <w:jc w:val="both"/>
        <w:rPr>
          <w:sz w:val="28"/>
          <w:szCs w:val="28"/>
        </w:rPr>
      </w:pPr>
      <w:r w:rsidRPr="004F6DFB">
        <w:rPr>
          <w:sz w:val="28"/>
          <w:szCs w:val="28"/>
        </w:rPr>
        <w:t>1 – в рамках исполнения решения о местном бюджете;</w:t>
      </w:r>
    </w:p>
    <w:p w:rsidR="004F6DFB" w:rsidRPr="004F6DFB" w:rsidRDefault="004F6DFB" w:rsidP="004F6DFB">
      <w:pPr>
        <w:tabs>
          <w:tab w:val="left" w:pos="993"/>
        </w:tabs>
        <w:ind w:firstLine="992"/>
        <w:jc w:val="both"/>
        <w:rPr>
          <w:sz w:val="28"/>
          <w:szCs w:val="28"/>
        </w:rPr>
      </w:pPr>
      <w:r w:rsidRPr="004F6DFB">
        <w:rPr>
          <w:sz w:val="28"/>
          <w:szCs w:val="28"/>
        </w:rPr>
        <w:t>0 – в рамках составления и утверждения решения о местном бюджете;</w:t>
      </w:r>
    </w:p>
    <w:p w:rsidR="004F6DFB" w:rsidRPr="004F6DFB" w:rsidRDefault="004F6DFB" w:rsidP="004F6DFB">
      <w:pPr>
        <w:tabs>
          <w:tab w:val="left" w:pos="993"/>
        </w:tabs>
        <w:ind w:firstLine="992"/>
        <w:jc w:val="both"/>
        <w:rPr>
          <w:sz w:val="28"/>
          <w:szCs w:val="28"/>
        </w:rPr>
      </w:pPr>
      <w:r w:rsidRPr="004F6DFB">
        <w:rPr>
          <w:sz w:val="28"/>
          <w:szCs w:val="28"/>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местном бюджете, в случае если 21 разряд принимает значение 0;</w:t>
      </w:r>
    </w:p>
    <w:p w:rsidR="004F6DFB" w:rsidRPr="004F6DFB" w:rsidRDefault="004F6DFB" w:rsidP="004F6DFB">
      <w:pPr>
        <w:tabs>
          <w:tab w:val="left" w:pos="993"/>
        </w:tabs>
        <w:ind w:firstLine="992"/>
        <w:jc w:val="both"/>
        <w:rPr>
          <w:sz w:val="28"/>
          <w:szCs w:val="28"/>
        </w:rPr>
      </w:pPr>
      <w:r w:rsidRPr="004F6DFB">
        <w:rPr>
          <w:sz w:val="28"/>
          <w:szCs w:val="28"/>
        </w:rPr>
        <w:t>24, 25, 26, 27 разряды – порядковый номер версии реестровой записи источника дохода бюджета реестра источников доходов бюджета.</w:t>
      </w:r>
    </w:p>
    <w:p w:rsidR="004F6DFB" w:rsidRPr="004F6DFB" w:rsidRDefault="004F6DFB" w:rsidP="004F6DFB">
      <w:pPr>
        <w:tabs>
          <w:tab w:val="left" w:pos="993"/>
        </w:tabs>
        <w:ind w:firstLine="992"/>
        <w:jc w:val="both"/>
        <w:rPr>
          <w:sz w:val="28"/>
          <w:szCs w:val="28"/>
        </w:rPr>
      </w:pPr>
      <w:r w:rsidRPr="004F6DFB">
        <w:rPr>
          <w:sz w:val="28"/>
          <w:szCs w:val="28"/>
        </w:rPr>
        <w:t>14. 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в Совет депутатов Кыштовского сельсовета Кыштовского района Новосибирской области по форме согласно приложению, к настоящему Порядку.</w:t>
      </w:r>
    </w:p>
    <w:p w:rsidR="004F6DFB" w:rsidRPr="004F6DFB" w:rsidRDefault="004F6DFB" w:rsidP="004F6DFB">
      <w:pPr>
        <w:tabs>
          <w:tab w:val="left" w:pos="993"/>
        </w:tabs>
        <w:ind w:firstLine="992"/>
        <w:jc w:val="both"/>
      </w:pPr>
      <w:r w:rsidRPr="004F6DFB">
        <w:rPr>
          <w:sz w:val="28"/>
          <w:szCs w:val="28"/>
        </w:rPr>
        <w:t>15. Реестры источников доходов бюджетов хранятся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4F6DFB" w:rsidRPr="004F6DFB" w:rsidRDefault="004F6DFB" w:rsidP="004F6DFB"/>
    <w:p w:rsidR="004F6DFB" w:rsidRPr="004F6DFB" w:rsidRDefault="004F6DFB" w:rsidP="004F6DFB">
      <w:pPr>
        <w:jc w:val="center"/>
      </w:pPr>
    </w:p>
    <w:p w:rsidR="004F6DFB" w:rsidRPr="004F6DFB" w:rsidRDefault="004F6DFB" w:rsidP="004F6DFB">
      <w:pPr>
        <w:jc w:val="center"/>
        <w:sectPr w:rsidR="004F6DFB" w:rsidRPr="004F6DFB">
          <w:pgSz w:w="11906" w:h="16838"/>
          <w:pgMar w:top="851" w:right="850" w:bottom="1134" w:left="1701" w:header="708" w:footer="708" w:gutter="0"/>
          <w:cols w:space="708"/>
          <w:docGrid w:linePitch="360"/>
        </w:sectPr>
      </w:pPr>
    </w:p>
    <w:p w:rsidR="004F6DFB" w:rsidRPr="004F6DFB" w:rsidRDefault="004F6DFB" w:rsidP="004F6DFB">
      <w:pPr>
        <w:tabs>
          <w:tab w:val="left" w:pos="5516"/>
        </w:tabs>
      </w:pPr>
    </w:p>
    <w:p w:rsidR="004F6DFB" w:rsidRPr="004F6DFB" w:rsidRDefault="004F6DFB" w:rsidP="004F6DFB">
      <w:pPr>
        <w:tabs>
          <w:tab w:val="left" w:pos="6747"/>
          <w:tab w:val="left" w:pos="9496"/>
        </w:tabs>
        <w:ind w:left="8787" w:hanging="8787"/>
        <w:jc w:val="right"/>
        <w:rPr>
          <w:color w:val="000000"/>
          <w:sz w:val="20"/>
          <w:szCs w:val="20"/>
        </w:rPr>
      </w:pPr>
      <w:r w:rsidRPr="004F6DFB">
        <w:rPr>
          <w:color w:val="000000"/>
          <w:sz w:val="20"/>
          <w:szCs w:val="20"/>
        </w:rPr>
        <w:t>Приложение</w:t>
      </w:r>
    </w:p>
    <w:p w:rsidR="004F6DFB" w:rsidRPr="004F6DFB" w:rsidRDefault="004F6DFB" w:rsidP="004F6DFB">
      <w:pPr>
        <w:tabs>
          <w:tab w:val="left" w:pos="6747"/>
          <w:tab w:val="left" w:pos="9496"/>
        </w:tabs>
        <w:ind w:left="8787" w:hanging="8787"/>
        <w:jc w:val="right"/>
        <w:rPr>
          <w:color w:val="000000"/>
          <w:sz w:val="20"/>
          <w:szCs w:val="20"/>
        </w:rPr>
      </w:pPr>
      <w:r w:rsidRPr="004F6DFB">
        <w:rPr>
          <w:color w:val="000000"/>
          <w:sz w:val="20"/>
          <w:szCs w:val="20"/>
        </w:rPr>
        <w:t xml:space="preserve"> к Порядку формирования и ведения</w:t>
      </w:r>
    </w:p>
    <w:p w:rsidR="004F6DFB" w:rsidRPr="004F6DFB" w:rsidRDefault="004F6DFB" w:rsidP="004F6DFB">
      <w:pPr>
        <w:tabs>
          <w:tab w:val="left" w:pos="6747"/>
          <w:tab w:val="left" w:pos="9496"/>
        </w:tabs>
        <w:ind w:left="8787" w:hanging="8787"/>
        <w:jc w:val="right"/>
        <w:rPr>
          <w:color w:val="000000"/>
          <w:sz w:val="20"/>
          <w:szCs w:val="20"/>
        </w:rPr>
      </w:pPr>
      <w:r w:rsidRPr="004F6DFB">
        <w:rPr>
          <w:color w:val="000000"/>
          <w:sz w:val="20"/>
          <w:szCs w:val="20"/>
        </w:rPr>
        <w:t>реестра источников доходов</w:t>
      </w:r>
    </w:p>
    <w:p w:rsidR="004F6DFB" w:rsidRPr="004F6DFB" w:rsidRDefault="004F6DFB" w:rsidP="004F6DFB">
      <w:pPr>
        <w:jc w:val="right"/>
        <w:rPr>
          <w:sz w:val="20"/>
          <w:szCs w:val="20"/>
        </w:rPr>
      </w:pPr>
      <w:r w:rsidRPr="004F6DFB">
        <w:rPr>
          <w:color w:val="000000"/>
          <w:sz w:val="20"/>
          <w:szCs w:val="20"/>
        </w:rPr>
        <w:t>Кыштовского района Новосибирской области</w:t>
      </w:r>
    </w:p>
    <w:p w:rsidR="004F6DFB" w:rsidRPr="004F6DFB" w:rsidRDefault="004F6DFB" w:rsidP="004F6DFB">
      <w:pPr>
        <w:widowControl w:val="0"/>
        <w:jc w:val="center"/>
      </w:pPr>
    </w:p>
    <w:p w:rsidR="004F6DFB" w:rsidRPr="004F6DFB" w:rsidRDefault="004F6DFB" w:rsidP="004F6DFB">
      <w:pPr>
        <w:widowControl w:val="0"/>
        <w:jc w:val="center"/>
      </w:pPr>
      <w:r w:rsidRPr="004F6DFB">
        <w:rPr>
          <w:color w:val="000000"/>
        </w:rPr>
        <w:t>РЕЕСТР</w:t>
      </w:r>
    </w:p>
    <w:p w:rsidR="004F6DFB" w:rsidRPr="004F6DFB" w:rsidRDefault="004F6DFB" w:rsidP="004F6DFB">
      <w:pPr>
        <w:widowControl w:val="0"/>
        <w:jc w:val="center"/>
      </w:pPr>
      <w:r w:rsidRPr="004F6DFB">
        <w:rPr>
          <w:color w:val="000000"/>
        </w:rPr>
        <w:t xml:space="preserve">источников доходов бюджета Кыштовского </w:t>
      </w:r>
      <w:r w:rsidRPr="004F6DFB">
        <w:t>сельсовета</w:t>
      </w:r>
      <w:r w:rsidRPr="004F6DFB">
        <w:rPr>
          <w:color w:val="000000"/>
        </w:rPr>
        <w:t xml:space="preserve"> Кыштовского района Новосибирской области</w:t>
      </w:r>
    </w:p>
    <w:p w:rsidR="004F6DFB" w:rsidRPr="004F6DFB" w:rsidRDefault="004F6DFB" w:rsidP="004F6DFB">
      <w:pPr>
        <w:widowControl w:val="0"/>
        <w:jc w:val="center"/>
      </w:pPr>
      <w:r w:rsidRPr="004F6DFB">
        <w:rPr>
          <w:color w:val="000000"/>
        </w:rPr>
        <w:t>на 20____ год и плановый период 20___ и 20___ годов</w:t>
      </w:r>
    </w:p>
    <w:p w:rsidR="004F6DFB" w:rsidRPr="004F6DFB" w:rsidRDefault="004F6DFB" w:rsidP="004F6DFB">
      <w:pPr>
        <w:widowControl w:val="0"/>
        <w:jc w:val="right"/>
      </w:pPr>
      <w:r w:rsidRPr="004F6DFB">
        <w:rPr>
          <w:color w:val="000000"/>
          <w:sz w:val="18"/>
          <w:szCs w:val="18"/>
        </w:rPr>
        <w:t>тыс. рублей</w:t>
      </w:r>
    </w:p>
    <w:p w:rsidR="004F6DFB" w:rsidRPr="004F6DFB" w:rsidRDefault="004F6DFB" w:rsidP="004F6DFB">
      <w:pPr>
        <w:widowControl w:val="0"/>
        <w:spacing w:after="1"/>
      </w:pPr>
      <w:r w:rsidRPr="004F6DFB">
        <w:t> </w:t>
      </w:r>
    </w:p>
    <w:tbl>
      <w:tblPr>
        <w:tblW w:w="0" w:type="auto"/>
        <w:tblCellSpacing w:w="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019"/>
        <w:gridCol w:w="541"/>
        <w:gridCol w:w="878"/>
        <w:gridCol w:w="1382"/>
        <w:gridCol w:w="995"/>
        <w:gridCol w:w="1359"/>
        <w:gridCol w:w="940"/>
        <w:gridCol w:w="1199"/>
        <w:gridCol w:w="1015"/>
        <w:gridCol w:w="1163"/>
        <w:gridCol w:w="925"/>
        <w:gridCol w:w="989"/>
        <w:gridCol w:w="549"/>
        <w:gridCol w:w="549"/>
        <w:gridCol w:w="549"/>
        <w:gridCol w:w="549"/>
        <w:gridCol w:w="549"/>
        <w:gridCol w:w="549"/>
      </w:tblGrid>
      <w:tr w:rsidR="004F6DFB" w:rsidRPr="004F6DFB" w:rsidTr="001D3A70">
        <w:trPr>
          <w:tblCellSpacing w:w="0" w:type="dxa"/>
        </w:trPr>
        <w:tc>
          <w:tcPr>
            <w:tcW w:w="10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Наименование источника дохода бюджета &lt;*&gt;</w:t>
            </w:r>
          </w:p>
        </w:tc>
        <w:tc>
          <w:tcPr>
            <w:tcW w:w="14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Классификация доходов бюджета</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Идентификационный код источника дохода бюджета &lt;*&gt;</w:t>
            </w:r>
          </w:p>
        </w:tc>
        <w:tc>
          <w:tcPr>
            <w:tcW w:w="235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Группа источников доходов бюджета &lt;*&gt;</w:t>
            </w:r>
          </w:p>
        </w:tc>
        <w:tc>
          <w:tcPr>
            <w:tcW w:w="9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Информация о публично-правовом образовании, в доход бюджета которого зачисляются платежи, являющиеся источником дохода бюджета &lt;*&gt;</w:t>
            </w:r>
          </w:p>
        </w:tc>
        <w:tc>
          <w:tcPr>
            <w:tcW w:w="119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Информация об органах государственной власти (государственных органах), казенных учреждениях, иных организациях, осуществляющих бюджетные полномочия главных администраторов доходов бюджета &lt;*&gt;</w:t>
            </w:r>
          </w:p>
        </w:tc>
        <w:tc>
          <w:tcPr>
            <w:tcW w:w="10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Показатели кассовых поступлений, принимающие значения доходов бюджета в соответствии с решением об исполнении бюджета за 20___ год</w:t>
            </w:r>
          </w:p>
        </w:tc>
        <w:tc>
          <w:tcPr>
            <w:tcW w:w="11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Показатели прогноза доходов бюджета 20__ года, принимающие значения прогнозируемого общего объема доходов бюджета в соответствии с решением о бюджете с учетом решений о внесении изменений &lt;**&gt;</w:t>
            </w:r>
          </w:p>
        </w:tc>
        <w:tc>
          <w:tcPr>
            <w:tcW w:w="9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Показатели кассовых поступлений (по состоянию на "___" __ 20___ года) &lt;***&gt;</w:t>
            </w:r>
          </w:p>
        </w:tc>
        <w:tc>
          <w:tcPr>
            <w:tcW w:w="9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Показатели уточненного прогноза доходов бюджета, формируемые в рамках составления сведений для составления и ведения кассового плана исполнения бюджета 20__ года &lt;**&gt;</w:t>
            </w:r>
          </w:p>
        </w:tc>
        <w:tc>
          <w:tcPr>
            <w:tcW w:w="1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Показатели прогноза доходов бюджета, сформированные в целях составления и утверждения решения о бюджете &lt;**&gt;</w:t>
            </w:r>
          </w:p>
        </w:tc>
        <w:tc>
          <w:tcPr>
            <w:tcW w:w="1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Показатели прогноза доходов бюджета, принимающие значения прогнозируемого общего объема доходов бюджета в соответствии с решением о бюджете &lt;**&gt;</w:t>
            </w:r>
          </w:p>
        </w:tc>
      </w:tr>
      <w:tr w:rsidR="004F6DFB" w:rsidRPr="004F6DFB" w:rsidTr="001D3A70">
        <w:trPr>
          <w:tblCellSpacing w:w="0" w:type="dxa"/>
        </w:trPr>
        <w:tc>
          <w:tcPr>
            <w:tcW w:w="1019" w:type="dxa"/>
            <w:vMerge/>
            <w:tcBorders>
              <w:top w:val="single" w:sz="4" w:space="0" w:color="000000"/>
              <w:left w:val="single" w:sz="4" w:space="0" w:color="000000"/>
              <w:bottom w:val="single" w:sz="4" w:space="0" w:color="000000"/>
              <w:right w:val="single" w:sz="4" w:space="0" w:color="000000"/>
            </w:tcBorders>
            <w:vAlign w:val="center"/>
          </w:tcPr>
          <w:p w:rsidR="004F6DFB" w:rsidRPr="004F6DFB" w:rsidRDefault="004F6DFB" w:rsidP="004F6DFB"/>
        </w:tc>
        <w:tc>
          <w:tcPr>
            <w:tcW w:w="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код</w:t>
            </w:r>
          </w:p>
        </w:tc>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наименование</w:t>
            </w:r>
          </w:p>
        </w:tc>
        <w:tc>
          <w:tcPr>
            <w:tcW w:w="1382" w:type="dxa"/>
            <w:vMerge/>
            <w:tcBorders>
              <w:top w:val="single" w:sz="4" w:space="0" w:color="000000"/>
              <w:left w:val="single" w:sz="4" w:space="0" w:color="000000"/>
              <w:bottom w:val="single" w:sz="4" w:space="0" w:color="000000"/>
              <w:right w:val="single" w:sz="4" w:space="0" w:color="000000"/>
            </w:tcBorders>
            <w:vAlign w:val="center"/>
          </w:tcPr>
          <w:p w:rsidR="004F6DFB" w:rsidRPr="004F6DFB" w:rsidRDefault="004F6DFB" w:rsidP="004F6DFB"/>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наименование</w:t>
            </w:r>
          </w:p>
        </w:tc>
        <w:tc>
          <w:tcPr>
            <w:tcW w:w="1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идентификационный код</w:t>
            </w:r>
          </w:p>
        </w:tc>
        <w:tc>
          <w:tcPr>
            <w:tcW w:w="940" w:type="dxa"/>
            <w:vMerge/>
            <w:tcBorders>
              <w:top w:val="single" w:sz="4" w:space="0" w:color="000000"/>
              <w:left w:val="single" w:sz="4" w:space="0" w:color="000000"/>
              <w:bottom w:val="single" w:sz="4" w:space="0" w:color="000000"/>
              <w:right w:val="single" w:sz="4" w:space="0" w:color="000000"/>
            </w:tcBorders>
            <w:vAlign w:val="center"/>
          </w:tcPr>
          <w:p w:rsidR="004F6DFB" w:rsidRPr="004F6DFB" w:rsidRDefault="004F6DFB" w:rsidP="004F6DFB"/>
        </w:tc>
        <w:tc>
          <w:tcPr>
            <w:tcW w:w="1199" w:type="dxa"/>
            <w:vMerge/>
            <w:tcBorders>
              <w:top w:val="single" w:sz="4" w:space="0" w:color="000000"/>
              <w:left w:val="single" w:sz="4" w:space="0" w:color="000000"/>
              <w:bottom w:val="single" w:sz="4" w:space="0" w:color="000000"/>
              <w:right w:val="single" w:sz="4" w:space="0" w:color="000000"/>
            </w:tcBorders>
            <w:vAlign w:val="center"/>
          </w:tcPr>
          <w:p w:rsidR="004F6DFB" w:rsidRPr="004F6DFB" w:rsidRDefault="004F6DFB" w:rsidP="004F6DFB"/>
        </w:tc>
        <w:tc>
          <w:tcPr>
            <w:tcW w:w="1015" w:type="dxa"/>
            <w:vMerge/>
            <w:tcBorders>
              <w:top w:val="single" w:sz="4" w:space="0" w:color="000000"/>
              <w:left w:val="single" w:sz="4" w:space="0" w:color="000000"/>
              <w:bottom w:val="single" w:sz="4" w:space="0" w:color="000000"/>
              <w:right w:val="single" w:sz="4" w:space="0" w:color="000000"/>
            </w:tcBorders>
            <w:vAlign w:val="center"/>
          </w:tcPr>
          <w:p w:rsidR="004F6DFB" w:rsidRPr="004F6DFB" w:rsidRDefault="004F6DFB" w:rsidP="004F6DFB"/>
        </w:tc>
        <w:tc>
          <w:tcPr>
            <w:tcW w:w="1163" w:type="dxa"/>
            <w:vMerge/>
            <w:tcBorders>
              <w:top w:val="single" w:sz="4" w:space="0" w:color="000000"/>
              <w:left w:val="single" w:sz="4" w:space="0" w:color="000000"/>
              <w:bottom w:val="single" w:sz="4" w:space="0" w:color="000000"/>
              <w:right w:val="single" w:sz="4" w:space="0" w:color="000000"/>
            </w:tcBorders>
            <w:vAlign w:val="center"/>
          </w:tcPr>
          <w:p w:rsidR="004F6DFB" w:rsidRPr="004F6DFB" w:rsidRDefault="004F6DFB" w:rsidP="004F6DFB"/>
        </w:tc>
        <w:tc>
          <w:tcPr>
            <w:tcW w:w="925" w:type="dxa"/>
            <w:vMerge/>
            <w:tcBorders>
              <w:top w:val="single" w:sz="4" w:space="0" w:color="000000"/>
              <w:left w:val="single" w:sz="4" w:space="0" w:color="000000"/>
              <w:bottom w:val="single" w:sz="4" w:space="0" w:color="000000"/>
              <w:right w:val="single" w:sz="4" w:space="0" w:color="000000"/>
            </w:tcBorders>
            <w:vAlign w:val="center"/>
          </w:tcPr>
          <w:p w:rsidR="004F6DFB" w:rsidRPr="004F6DFB" w:rsidRDefault="004F6DFB" w:rsidP="004F6DFB"/>
        </w:tc>
        <w:tc>
          <w:tcPr>
            <w:tcW w:w="989" w:type="dxa"/>
            <w:vMerge/>
            <w:tcBorders>
              <w:top w:val="single" w:sz="4" w:space="0" w:color="000000"/>
              <w:left w:val="single" w:sz="4" w:space="0" w:color="000000"/>
              <w:bottom w:val="single" w:sz="4" w:space="0" w:color="000000"/>
              <w:right w:val="single" w:sz="4" w:space="0" w:color="000000"/>
            </w:tcBorders>
            <w:vAlign w:val="center"/>
          </w:tcPr>
          <w:p w:rsidR="004F6DFB" w:rsidRPr="004F6DFB" w:rsidRDefault="004F6DFB" w:rsidP="004F6DFB"/>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на 20___ год</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на 20___ год</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на 20___ год</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на 20___ год</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на 20___ год</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color w:val="000000"/>
                <w:sz w:val="18"/>
                <w:szCs w:val="18"/>
              </w:rPr>
              <w:t>на 20___ год</w:t>
            </w:r>
          </w:p>
        </w:tc>
      </w:tr>
      <w:tr w:rsidR="004F6DFB" w:rsidRPr="004F6DFB" w:rsidTr="001D3A70">
        <w:trPr>
          <w:tblCellSpacing w:w="0" w:type="dxa"/>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w:t>
            </w:r>
          </w:p>
        </w:tc>
        <w:tc>
          <w:tcPr>
            <w:tcW w:w="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2</w:t>
            </w:r>
          </w:p>
        </w:tc>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3</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4</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5</w:t>
            </w:r>
          </w:p>
        </w:tc>
        <w:tc>
          <w:tcPr>
            <w:tcW w:w="1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6</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7</w:t>
            </w: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8</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9</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10</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11</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12</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13</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14</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15</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16</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17</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jc w:val="center"/>
            </w:pPr>
            <w:r w:rsidRPr="004F6DFB">
              <w:rPr>
                <w:rFonts w:ascii="Calibri" w:hAnsi="Calibri" w:cs="Calibri"/>
                <w:color w:val="000000"/>
                <w:sz w:val="18"/>
                <w:szCs w:val="18"/>
              </w:rPr>
              <w:t>18</w:t>
            </w:r>
          </w:p>
        </w:tc>
      </w:tr>
      <w:tr w:rsidR="004F6DFB" w:rsidRPr="004F6DFB" w:rsidTr="001D3A70">
        <w:trPr>
          <w:tblCellSpacing w:w="0" w:type="dxa"/>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r>
      <w:tr w:rsidR="004F6DFB" w:rsidRPr="004F6DFB" w:rsidTr="001D3A70">
        <w:trPr>
          <w:tblCellSpacing w:w="0" w:type="dxa"/>
        </w:trPr>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1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c>
          <w:tcPr>
            <w:tcW w:w="5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4F6DFB" w:rsidRDefault="004F6DFB" w:rsidP="004F6DFB">
            <w:pPr>
              <w:widowControl w:val="0"/>
            </w:pPr>
            <w:r w:rsidRPr="004F6DFB">
              <w:t> </w:t>
            </w:r>
          </w:p>
        </w:tc>
      </w:tr>
    </w:tbl>
    <w:p w:rsidR="004F6DFB" w:rsidRPr="004F6DFB" w:rsidRDefault="004F6DFB" w:rsidP="004F6DFB">
      <w:pPr>
        <w:widowControl w:val="0"/>
        <w:jc w:val="both"/>
      </w:pPr>
      <w:r w:rsidRPr="004F6DFB">
        <w:t> </w:t>
      </w:r>
    </w:p>
    <w:p w:rsidR="004F6DFB" w:rsidRPr="004F6DFB" w:rsidRDefault="004F6DFB" w:rsidP="004F6DFB">
      <w:pPr>
        <w:ind w:firstLine="540"/>
        <w:jc w:val="both"/>
      </w:pPr>
      <w:r w:rsidRPr="004F6DFB">
        <w:rPr>
          <w:iCs/>
          <w:color w:val="000000"/>
          <w:sz w:val="22"/>
          <w:szCs w:val="22"/>
        </w:rPr>
        <w:t>&lt;*&gt; При составлении, рассмотрении, утверждении и исполнении бюджета</w:t>
      </w:r>
      <w:r w:rsidRPr="004F6DFB">
        <w:rPr>
          <w:sz w:val="28"/>
          <w:szCs w:val="28"/>
        </w:rPr>
        <w:t xml:space="preserve"> </w:t>
      </w:r>
      <w:r w:rsidRPr="004F6DFB">
        <w:t>Кыштовского</w:t>
      </w:r>
      <w:r w:rsidRPr="004F6DFB">
        <w:rPr>
          <w:sz w:val="28"/>
          <w:szCs w:val="28"/>
        </w:rPr>
        <w:t xml:space="preserve"> </w:t>
      </w:r>
      <w:r w:rsidRPr="004F6DFB">
        <w:rPr>
          <w:iCs/>
          <w:sz w:val="22"/>
          <w:szCs w:val="22"/>
        </w:rPr>
        <w:t>сельсовета</w:t>
      </w:r>
      <w:r w:rsidRPr="004F6DFB">
        <w:rPr>
          <w:iCs/>
          <w:color w:val="000000"/>
          <w:sz w:val="22"/>
          <w:szCs w:val="22"/>
        </w:rPr>
        <w:t xml:space="preserve"> Кыштовского района Новосибирской области, начиная с бюджета на 2023 год и плановый период 2024 и 2025 годов, информация формируется на основе перечня источников доходов Российской Федерации путем обмена данными между государственной информационной системой "Автоматизированная система управления бюджетными процессами Новосибирской области" и государственной интегрированной информационной системой управления общественными финансами "Электронный бюджет".</w:t>
      </w:r>
    </w:p>
    <w:p w:rsidR="004F6DFB" w:rsidRPr="004F6DFB" w:rsidRDefault="004F6DFB" w:rsidP="004F6DFB">
      <w:pPr>
        <w:spacing w:before="220"/>
        <w:ind w:firstLine="540"/>
        <w:jc w:val="both"/>
      </w:pPr>
      <w:r w:rsidRPr="004F6DFB">
        <w:rPr>
          <w:iCs/>
          <w:color w:val="000000"/>
          <w:sz w:val="22"/>
          <w:szCs w:val="22"/>
        </w:rPr>
        <w:t xml:space="preserve">&lt;**&gt; Графа обязательна для заполнения при составлении, рассмотрении, утверждении и исполнении бюджета Кыштовского </w:t>
      </w:r>
      <w:r w:rsidRPr="004F6DFB">
        <w:rPr>
          <w:iCs/>
          <w:sz w:val="22"/>
          <w:szCs w:val="22"/>
        </w:rPr>
        <w:t>сельсовета</w:t>
      </w:r>
      <w:r w:rsidRPr="004F6DFB">
        <w:rPr>
          <w:iCs/>
          <w:color w:val="000000"/>
          <w:sz w:val="22"/>
          <w:szCs w:val="22"/>
        </w:rPr>
        <w:t xml:space="preserve"> Кыштовского района Новосибирской области, начиная с бюджета на 2023 год и плановый период 2024 и 2025 годов.</w:t>
      </w:r>
    </w:p>
    <w:p w:rsidR="004F6DFB" w:rsidRPr="004F6DFB" w:rsidRDefault="004F6DFB" w:rsidP="004F6DFB">
      <w:pPr>
        <w:spacing w:before="220"/>
        <w:ind w:firstLine="540"/>
        <w:jc w:val="both"/>
      </w:pPr>
      <w:r w:rsidRPr="004F6DFB">
        <w:rPr>
          <w:iCs/>
          <w:color w:val="000000"/>
          <w:sz w:val="22"/>
          <w:szCs w:val="22"/>
        </w:rPr>
        <w:t>&lt;***&gt; Информация формируется на основе сведений автоматизированной системы "Бюджет". При составлении, рассмотрении, утверждении и исполнении бюджета Кыштовского</w:t>
      </w:r>
      <w:r w:rsidRPr="004F6DFB">
        <w:rPr>
          <w:sz w:val="28"/>
          <w:szCs w:val="28"/>
        </w:rPr>
        <w:t xml:space="preserve"> </w:t>
      </w:r>
      <w:r w:rsidRPr="004F6DFB">
        <w:rPr>
          <w:iCs/>
          <w:sz w:val="22"/>
          <w:szCs w:val="22"/>
        </w:rPr>
        <w:t>сельсовета</w:t>
      </w:r>
      <w:r w:rsidRPr="004F6DFB">
        <w:rPr>
          <w:iCs/>
          <w:color w:val="000000"/>
          <w:sz w:val="22"/>
          <w:szCs w:val="22"/>
        </w:rPr>
        <w:t xml:space="preserve"> Кыштовского района Новосибирской области, начиная с бюджета на 2023 год и плановый период 2024 и 2025 годов, информация формируется на основании соответствующих сведений реестра источников доходов Российской Федерации.</w:t>
      </w:r>
    </w:p>
    <w:p w:rsidR="00F97750" w:rsidRDefault="00F97750" w:rsidP="004F6DFB">
      <w:pPr>
        <w:tabs>
          <w:tab w:val="left" w:pos="180"/>
        </w:tabs>
        <w:jc w:val="center"/>
        <w:rPr>
          <w:color w:val="000000"/>
        </w:rPr>
      </w:pPr>
    </w:p>
    <w:p w:rsidR="004F6DFB" w:rsidRDefault="004F6DFB" w:rsidP="004F6DFB">
      <w:pPr>
        <w:tabs>
          <w:tab w:val="left" w:pos="180"/>
        </w:tabs>
        <w:jc w:val="center"/>
        <w:rPr>
          <w:color w:val="000000"/>
        </w:rPr>
      </w:pPr>
    </w:p>
    <w:p w:rsidR="004F6DFB" w:rsidRDefault="004F6DFB" w:rsidP="004F6DFB">
      <w:pPr>
        <w:tabs>
          <w:tab w:val="left" w:pos="180"/>
        </w:tabs>
        <w:jc w:val="center"/>
        <w:rPr>
          <w:color w:val="000000"/>
        </w:rPr>
      </w:pPr>
    </w:p>
    <w:p w:rsidR="004F6DFB" w:rsidRDefault="004F6DFB" w:rsidP="004F6DFB">
      <w:pPr>
        <w:tabs>
          <w:tab w:val="left" w:pos="180"/>
        </w:tabs>
        <w:jc w:val="center"/>
        <w:rPr>
          <w:color w:val="000000"/>
        </w:rPr>
      </w:pPr>
      <w:bookmarkStart w:id="1" w:name="_GoBack"/>
      <w:bookmarkEnd w:id="1"/>
    </w:p>
    <w:p w:rsidR="004F6DFB" w:rsidRDefault="004F6DFB" w:rsidP="004F6DFB">
      <w:pPr>
        <w:tabs>
          <w:tab w:val="left" w:pos="180"/>
        </w:tabs>
        <w:jc w:val="center"/>
        <w:rPr>
          <w:color w:val="000000"/>
        </w:rPr>
      </w:pPr>
    </w:p>
    <w:p w:rsidR="004F6DFB" w:rsidRPr="00CC3BFF" w:rsidRDefault="004F6DFB" w:rsidP="004F6DFB">
      <w:pPr>
        <w:widowControl w:val="0"/>
        <w:tabs>
          <w:tab w:val="left" w:pos="4634"/>
        </w:tabs>
        <w:jc w:val="center"/>
        <w:rPr>
          <w:b/>
          <w:bCs/>
          <w:color w:val="000000"/>
          <w:sz w:val="28"/>
          <w:szCs w:val="28"/>
        </w:rPr>
      </w:pPr>
      <w:r w:rsidRPr="00CC3BFF">
        <w:rPr>
          <w:b/>
          <w:bCs/>
          <w:color w:val="000000"/>
          <w:sz w:val="28"/>
          <w:szCs w:val="28"/>
        </w:rPr>
        <w:lastRenderedPageBreak/>
        <w:t>АДМИНИСТРАЦИЯ КЫШТОВСКОГО СЕЛЬСОВЕТА</w:t>
      </w:r>
    </w:p>
    <w:p w:rsidR="004F6DFB" w:rsidRPr="00CC3BFF" w:rsidRDefault="004F6DFB" w:rsidP="004F6DFB">
      <w:pPr>
        <w:widowControl w:val="0"/>
        <w:tabs>
          <w:tab w:val="left" w:pos="4634"/>
        </w:tabs>
        <w:jc w:val="center"/>
        <w:rPr>
          <w:b/>
          <w:bCs/>
          <w:color w:val="000000"/>
          <w:sz w:val="28"/>
          <w:szCs w:val="28"/>
        </w:rPr>
      </w:pPr>
      <w:r w:rsidRPr="00CC3BFF">
        <w:rPr>
          <w:b/>
          <w:bCs/>
          <w:color w:val="000000"/>
          <w:sz w:val="28"/>
          <w:szCs w:val="28"/>
        </w:rPr>
        <w:t>КЫШТОВСКОГО РАЙОНА НОВОСИБИРСКОЙ ОБЛАСТИ</w:t>
      </w:r>
    </w:p>
    <w:p w:rsidR="004F6DFB" w:rsidRPr="00CC3BFF" w:rsidRDefault="004F6DFB" w:rsidP="004F6DFB">
      <w:pPr>
        <w:widowControl w:val="0"/>
        <w:tabs>
          <w:tab w:val="left" w:pos="4634"/>
        </w:tabs>
        <w:jc w:val="center"/>
        <w:rPr>
          <w:b/>
          <w:bCs/>
          <w:color w:val="000000"/>
          <w:sz w:val="28"/>
          <w:szCs w:val="28"/>
        </w:rPr>
      </w:pPr>
    </w:p>
    <w:p w:rsidR="004F6DFB" w:rsidRPr="00CC3BFF" w:rsidRDefault="004F6DFB" w:rsidP="004F6DFB">
      <w:pPr>
        <w:widowControl w:val="0"/>
        <w:tabs>
          <w:tab w:val="left" w:pos="4634"/>
        </w:tabs>
        <w:jc w:val="center"/>
        <w:rPr>
          <w:b/>
          <w:bCs/>
          <w:color w:val="000000"/>
          <w:sz w:val="28"/>
          <w:szCs w:val="28"/>
        </w:rPr>
      </w:pPr>
      <w:r w:rsidRPr="00CC3BFF">
        <w:rPr>
          <w:b/>
          <w:bCs/>
          <w:color w:val="000000"/>
          <w:sz w:val="28"/>
          <w:szCs w:val="28"/>
        </w:rPr>
        <w:t>ПОСТАНОВЛЕНИЕ</w:t>
      </w:r>
    </w:p>
    <w:p w:rsidR="004F6DFB" w:rsidRPr="00CC3BFF" w:rsidRDefault="004F6DFB" w:rsidP="004F6DFB">
      <w:pPr>
        <w:tabs>
          <w:tab w:val="left" w:pos="4634"/>
        </w:tabs>
        <w:rPr>
          <w:color w:val="000000"/>
          <w:sz w:val="28"/>
          <w:szCs w:val="28"/>
        </w:rPr>
      </w:pPr>
    </w:p>
    <w:p w:rsidR="004F6DFB" w:rsidRPr="00CC3BFF" w:rsidRDefault="004F6DFB" w:rsidP="004F6DFB">
      <w:pPr>
        <w:widowControl w:val="0"/>
        <w:tabs>
          <w:tab w:val="left" w:pos="4634"/>
        </w:tabs>
        <w:autoSpaceDE w:val="0"/>
        <w:autoSpaceDN w:val="0"/>
        <w:adjustRightInd w:val="0"/>
        <w:ind w:right="425"/>
        <w:jc w:val="both"/>
        <w:outlineLvl w:val="0"/>
        <w:rPr>
          <w:sz w:val="27"/>
          <w:szCs w:val="27"/>
        </w:rPr>
      </w:pPr>
      <w:r w:rsidRPr="00CC3BFF">
        <w:rPr>
          <w:sz w:val="27"/>
          <w:szCs w:val="27"/>
        </w:rPr>
        <w:t>«</w:t>
      </w:r>
      <w:r>
        <w:rPr>
          <w:sz w:val="27"/>
          <w:szCs w:val="27"/>
        </w:rPr>
        <w:t>16</w:t>
      </w:r>
      <w:r w:rsidRPr="00CC3BFF">
        <w:rPr>
          <w:sz w:val="27"/>
          <w:szCs w:val="27"/>
        </w:rPr>
        <w:t>» а</w:t>
      </w:r>
      <w:r>
        <w:rPr>
          <w:sz w:val="27"/>
          <w:szCs w:val="27"/>
        </w:rPr>
        <w:t>вгуста</w:t>
      </w:r>
      <w:r w:rsidRPr="00CC3BFF">
        <w:rPr>
          <w:sz w:val="27"/>
          <w:szCs w:val="27"/>
        </w:rPr>
        <w:t xml:space="preserve"> 202</w:t>
      </w:r>
      <w:r>
        <w:rPr>
          <w:sz w:val="27"/>
          <w:szCs w:val="27"/>
        </w:rPr>
        <w:t>3</w:t>
      </w:r>
      <w:r w:rsidRPr="00CC3BFF">
        <w:rPr>
          <w:sz w:val="27"/>
          <w:szCs w:val="27"/>
        </w:rPr>
        <w:t>г.</w:t>
      </w:r>
      <w:r w:rsidRPr="00CC3BFF">
        <w:rPr>
          <w:sz w:val="27"/>
          <w:szCs w:val="27"/>
        </w:rPr>
        <w:tab/>
      </w:r>
      <w:r w:rsidRPr="00CC3BFF">
        <w:rPr>
          <w:sz w:val="27"/>
          <w:szCs w:val="27"/>
        </w:rPr>
        <w:tab/>
      </w:r>
      <w:r w:rsidRPr="00CC3BFF">
        <w:rPr>
          <w:sz w:val="27"/>
          <w:szCs w:val="27"/>
        </w:rPr>
        <w:tab/>
      </w:r>
      <w:r w:rsidRPr="00CC3BFF">
        <w:rPr>
          <w:sz w:val="27"/>
          <w:szCs w:val="27"/>
        </w:rPr>
        <w:tab/>
      </w:r>
      <w:r w:rsidRPr="00CC3BFF">
        <w:rPr>
          <w:sz w:val="27"/>
          <w:szCs w:val="27"/>
        </w:rPr>
        <w:tab/>
      </w:r>
      <w:r w:rsidRPr="00CC3BFF">
        <w:rPr>
          <w:sz w:val="27"/>
          <w:szCs w:val="27"/>
        </w:rPr>
        <w:tab/>
      </w:r>
      <w:r w:rsidRPr="00CC3BFF">
        <w:rPr>
          <w:sz w:val="27"/>
          <w:szCs w:val="27"/>
        </w:rPr>
        <w:tab/>
      </w:r>
      <w:r w:rsidRPr="00CC3BFF">
        <w:rPr>
          <w:sz w:val="27"/>
          <w:szCs w:val="27"/>
        </w:rPr>
        <w:tab/>
        <w:t xml:space="preserve">№ </w:t>
      </w:r>
      <w:r>
        <w:rPr>
          <w:sz w:val="27"/>
          <w:szCs w:val="27"/>
        </w:rPr>
        <w:t>81/1</w:t>
      </w:r>
    </w:p>
    <w:p w:rsidR="004F6DFB" w:rsidRPr="00CC3BFF" w:rsidRDefault="004F6DFB" w:rsidP="004F6DFB">
      <w:pPr>
        <w:tabs>
          <w:tab w:val="left" w:pos="4634"/>
        </w:tabs>
        <w:autoSpaceDE w:val="0"/>
        <w:autoSpaceDN w:val="0"/>
        <w:adjustRightInd w:val="0"/>
        <w:jc w:val="center"/>
        <w:rPr>
          <w:bCs/>
          <w:sz w:val="28"/>
          <w:szCs w:val="28"/>
        </w:rPr>
      </w:pPr>
      <w:r w:rsidRPr="00CC3BFF">
        <w:rPr>
          <w:b/>
          <w:bCs/>
          <w:color w:val="FFFFFF"/>
          <w:sz w:val="28"/>
          <w:szCs w:val="28"/>
        </w:rPr>
        <w:t>18.01.2021</w:t>
      </w:r>
      <w:r w:rsidRPr="00CC3BFF">
        <w:rPr>
          <w:b/>
          <w:bCs/>
          <w:color w:val="FFFFFF"/>
          <w:sz w:val="28"/>
          <w:szCs w:val="28"/>
        </w:rPr>
        <w:tab/>
      </w:r>
      <w:r w:rsidRPr="00CC3BFF">
        <w:rPr>
          <w:b/>
          <w:bCs/>
          <w:color w:val="FFFFFF"/>
          <w:sz w:val="28"/>
          <w:szCs w:val="28"/>
        </w:rPr>
        <w:tab/>
      </w:r>
      <w:r w:rsidRPr="00CC3BFF">
        <w:rPr>
          <w:b/>
          <w:bCs/>
          <w:color w:val="FFFFFF"/>
          <w:sz w:val="28"/>
          <w:szCs w:val="28"/>
        </w:rPr>
        <w:tab/>
      </w:r>
      <w:r w:rsidRPr="00CC3BFF">
        <w:rPr>
          <w:b/>
          <w:bCs/>
          <w:color w:val="FFFFFF"/>
          <w:sz w:val="28"/>
          <w:szCs w:val="28"/>
        </w:rPr>
        <w:tab/>
        <w:t>с.</w:t>
      </w:r>
      <w:r w:rsidRPr="00CC3BFF">
        <w:rPr>
          <w:b/>
          <w:bCs/>
          <w:color w:val="FFFFFF"/>
          <w:sz w:val="28"/>
          <w:szCs w:val="28"/>
        </w:rPr>
        <w:tab/>
      </w:r>
      <w:r w:rsidRPr="00CC3BFF">
        <w:rPr>
          <w:b/>
          <w:bCs/>
          <w:color w:val="FFFFFF"/>
          <w:sz w:val="28"/>
          <w:szCs w:val="28"/>
        </w:rPr>
        <w:tab/>
      </w:r>
      <w:r w:rsidRPr="00CC3BFF">
        <w:rPr>
          <w:b/>
          <w:bCs/>
          <w:color w:val="FFFFFF"/>
          <w:sz w:val="28"/>
          <w:szCs w:val="28"/>
        </w:rPr>
        <w:tab/>
      </w:r>
      <w:r w:rsidRPr="00CC3BFF">
        <w:rPr>
          <w:b/>
          <w:bCs/>
          <w:color w:val="FFFFFF"/>
          <w:sz w:val="28"/>
          <w:szCs w:val="28"/>
        </w:rPr>
        <w:tab/>
      </w:r>
      <w:r w:rsidRPr="00CC3BFF">
        <w:rPr>
          <w:b/>
          <w:bCs/>
          <w:color w:val="FFFFFF"/>
          <w:sz w:val="28"/>
          <w:szCs w:val="28"/>
        </w:rPr>
        <w:tab/>
      </w:r>
      <w:r w:rsidRPr="00CC3BFF">
        <w:rPr>
          <w:b/>
          <w:bCs/>
          <w:color w:val="FFFFFF"/>
          <w:sz w:val="28"/>
          <w:szCs w:val="28"/>
        </w:rPr>
        <w:tab/>
      </w:r>
      <w:r w:rsidRPr="00CC3BFF">
        <w:rPr>
          <w:b/>
          <w:bCs/>
          <w:color w:val="FFFFFF"/>
          <w:sz w:val="28"/>
          <w:szCs w:val="28"/>
        </w:rPr>
        <w:tab/>
        <w:t xml:space="preserve">    2-</w:t>
      </w:r>
    </w:p>
    <w:p w:rsidR="004F6DFB" w:rsidRPr="00CC3BFF" w:rsidRDefault="004F6DFB" w:rsidP="004F6DFB">
      <w:pPr>
        <w:tabs>
          <w:tab w:val="left" w:pos="4634"/>
        </w:tabs>
        <w:jc w:val="both"/>
        <w:rPr>
          <w:color w:val="E36C0A" w:themeColor="accent6" w:themeShade="BF"/>
          <w:sz w:val="28"/>
          <w:szCs w:val="28"/>
        </w:rPr>
      </w:pPr>
    </w:p>
    <w:p w:rsidR="004F6DFB" w:rsidRPr="00CC3BFF" w:rsidRDefault="004F6DFB" w:rsidP="004F6DFB">
      <w:pPr>
        <w:tabs>
          <w:tab w:val="left" w:pos="4634"/>
        </w:tabs>
        <w:ind w:firstLine="709"/>
        <w:jc w:val="both"/>
        <w:rPr>
          <w:b/>
          <w:sz w:val="28"/>
          <w:szCs w:val="28"/>
        </w:rPr>
      </w:pPr>
      <w:r w:rsidRPr="00CC3BFF">
        <w:rPr>
          <w:b/>
          <w:sz w:val="28"/>
          <w:szCs w:val="28"/>
        </w:rPr>
        <w:t xml:space="preserve">Об утверждении Методики прогнозирования </w:t>
      </w:r>
      <w:r w:rsidRPr="008740E5">
        <w:rPr>
          <w:b/>
          <w:sz w:val="28"/>
          <w:szCs w:val="28"/>
        </w:rPr>
        <w:t xml:space="preserve">налоговых и неналоговых </w:t>
      </w:r>
      <w:r w:rsidRPr="00CC3BFF">
        <w:rPr>
          <w:b/>
          <w:sz w:val="28"/>
          <w:szCs w:val="28"/>
        </w:rPr>
        <w:t>доходов</w:t>
      </w:r>
      <w:r w:rsidRPr="008740E5">
        <w:rPr>
          <w:b/>
          <w:sz w:val="28"/>
          <w:szCs w:val="28"/>
        </w:rPr>
        <w:t>, поступающих</w:t>
      </w:r>
      <w:r w:rsidRPr="00CC3BFF">
        <w:rPr>
          <w:b/>
          <w:sz w:val="28"/>
          <w:szCs w:val="28"/>
        </w:rPr>
        <w:t xml:space="preserve"> в бюджет Кыштовского сельсовета Кыштовского района Новосибирской области</w:t>
      </w:r>
      <w:r w:rsidRPr="008740E5">
        <w:rPr>
          <w:b/>
          <w:sz w:val="28"/>
          <w:szCs w:val="28"/>
        </w:rPr>
        <w:t xml:space="preserve">, закрепленных за главным администратором доходов – Кыштовского сельсовета администрацией Кыштовского района Новосибирской области </w:t>
      </w:r>
      <w:r w:rsidRPr="00CC3BFF">
        <w:rPr>
          <w:b/>
          <w:sz w:val="28"/>
          <w:szCs w:val="28"/>
        </w:rPr>
        <w:t>на очередной финансовый год и плановый период</w:t>
      </w:r>
    </w:p>
    <w:p w:rsidR="004F6DFB" w:rsidRPr="00CC3BFF" w:rsidRDefault="004F6DFB" w:rsidP="004F6DFB">
      <w:pPr>
        <w:tabs>
          <w:tab w:val="left" w:pos="4634"/>
        </w:tabs>
        <w:ind w:firstLine="709"/>
        <w:jc w:val="center"/>
        <w:rPr>
          <w:b/>
          <w:color w:val="000000"/>
          <w:sz w:val="28"/>
          <w:szCs w:val="28"/>
        </w:rPr>
      </w:pPr>
    </w:p>
    <w:p w:rsidR="004F6DFB" w:rsidRPr="00CC3BFF" w:rsidRDefault="004F6DFB" w:rsidP="004F6DFB">
      <w:pPr>
        <w:tabs>
          <w:tab w:val="left" w:pos="4634"/>
        </w:tabs>
        <w:ind w:firstLine="709"/>
        <w:jc w:val="both"/>
        <w:rPr>
          <w:color w:val="000000"/>
          <w:sz w:val="28"/>
          <w:szCs w:val="28"/>
        </w:rPr>
      </w:pPr>
    </w:p>
    <w:p w:rsidR="004F6DFB" w:rsidRPr="00CC3BFF" w:rsidRDefault="004F6DFB" w:rsidP="004F6DFB">
      <w:pPr>
        <w:tabs>
          <w:tab w:val="left" w:pos="3119"/>
          <w:tab w:val="left" w:pos="4634"/>
        </w:tabs>
        <w:ind w:firstLine="709"/>
        <w:jc w:val="both"/>
        <w:rPr>
          <w:color w:val="000000"/>
          <w:sz w:val="28"/>
          <w:szCs w:val="28"/>
        </w:rPr>
      </w:pPr>
      <w:r w:rsidRPr="00CC3BFF">
        <w:rPr>
          <w:color w:val="000000"/>
          <w:sz w:val="28"/>
          <w:szCs w:val="28"/>
        </w:rPr>
        <w:t xml:space="preserve">В соответствии со </w:t>
      </w:r>
      <w:hyperlink r:id="rId21" w:history="1">
        <w:r w:rsidRPr="00CC3BFF">
          <w:rPr>
            <w:color w:val="000000"/>
            <w:sz w:val="28"/>
            <w:szCs w:val="28"/>
          </w:rPr>
          <w:t>статьей 160.1</w:t>
        </w:r>
      </w:hyperlink>
      <w:r w:rsidRPr="00CC3BFF">
        <w:rPr>
          <w:color w:val="000000"/>
          <w:sz w:val="28"/>
          <w:szCs w:val="28"/>
        </w:rPr>
        <w:t xml:space="preserve"> Бюджетного кодекса Российской Федерации, пунктом 3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в целях повышения эффективности управления муниципальными финансами, повышения объективности прогнозирования доходов бюджета Кыштовского сельсовета Кыштовского района Новосибирской области на очередной финансовый год и плановый период, администрация Кыштовского сельсовета Кыштовского района Новосибирской области</w:t>
      </w:r>
    </w:p>
    <w:p w:rsidR="004F6DFB" w:rsidRPr="00CC3BFF" w:rsidRDefault="004F6DFB" w:rsidP="004F6DFB">
      <w:pPr>
        <w:tabs>
          <w:tab w:val="left" w:pos="3119"/>
          <w:tab w:val="left" w:pos="4634"/>
        </w:tabs>
        <w:ind w:firstLine="709"/>
        <w:jc w:val="both"/>
        <w:rPr>
          <w:color w:val="000000"/>
          <w:sz w:val="28"/>
          <w:szCs w:val="28"/>
        </w:rPr>
      </w:pPr>
    </w:p>
    <w:p w:rsidR="004F6DFB" w:rsidRPr="00CC3BFF" w:rsidRDefault="004F6DFB" w:rsidP="004F6DFB">
      <w:pPr>
        <w:tabs>
          <w:tab w:val="left" w:pos="4634"/>
        </w:tabs>
        <w:ind w:firstLine="709"/>
        <w:jc w:val="both"/>
        <w:rPr>
          <w:color w:val="000000"/>
          <w:sz w:val="28"/>
          <w:szCs w:val="28"/>
        </w:rPr>
      </w:pPr>
      <w:r w:rsidRPr="00CC3BFF">
        <w:rPr>
          <w:color w:val="000000"/>
          <w:sz w:val="28"/>
          <w:szCs w:val="28"/>
        </w:rPr>
        <w:t>ПОСТАНОВЛЯЕТ:</w:t>
      </w:r>
    </w:p>
    <w:p w:rsidR="004F6DFB" w:rsidRPr="00CC3BFF" w:rsidRDefault="004F6DFB" w:rsidP="004F6DFB">
      <w:pPr>
        <w:tabs>
          <w:tab w:val="left" w:pos="4634"/>
        </w:tabs>
        <w:ind w:firstLine="709"/>
        <w:jc w:val="both"/>
        <w:rPr>
          <w:sz w:val="28"/>
          <w:szCs w:val="28"/>
        </w:rPr>
      </w:pPr>
      <w:r w:rsidRPr="00CC3BFF">
        <w:rPr>
          <w:color w:val="000000"/>
          <w:sz w:val="28"/>
          <w:szCs w:val="28"/>
        </w:rPr>
        <w:t xml:space="preserve">1. Утвердить прилагаемую Методику </w:t>
      </w:r>
      <w:r w:rsidRPr="00CC3BFF">
        <w:rPr>
          <w:sz w:val="28"/>
          <w:szCs w:val="28"/>
        </w:rPr>
        <w:t xml:space="preserve">прогнозирования </w:t>
      </w:r>
      <w:r w:rsidRPr="00586ABC">
        <w:rPr>
          <w:sz w:val="28"/>
          <w:szCs w:val="28"/>
        </w:rPr>
        <w:t xml:space="preserve">налоговых и неналоговых </w:t>
      </w:r>
      <w:r w:rsidRPr="00CC3BFF">
        <w:rPr>
          <w:sz w:val="28"/>
          <w:szCs w:val="28"/>
        </w:rPr>
        <w:t>доходов</w:t>
      </w:r>
      <w:r w:rsidRPr="00586ABC">
        <w:rPr>
          <w:sz w:val="28"/>
          <w:szCs w:val="28"/>
        </w:rPr>
        <w:t>, поступающих</w:t>
      </w:r>
      <w:r w:rsidRPr="00CC3BFF">
        <w:rPr>
          <w:sz w:val="28"/>
          <w:szCs w:val="28"/>
        </w:rPr>
        <w:t xml:space="preserve"> в бюджет Кыштовского сельсовета Кыштовского района Новосибирской области</w:t>
      </w:r>
      <w:r w:rsidRPr="00586ABC">
        <w:rPr>
          <w:sz w:val="28"/>
          <w:szCs w:val="28"/>
        </w:rPr>
        <w:t xml:space="preserve">, закрепленных за главным администратором доходов – Кыштовского сельсовета администрацией Кыштовского района Новосибирской области </w:t>
      </w:r>
      <w:r w:rsidRPr="00CC3BFF">
        <w:rPr>
          <w:sz w:val="28"/>
          <w:szCs w:val="28"/>
        </w:rPr>
        <w:t>на очередной финансовый год и плановый период.</w:t>
      </w:r>
    </w:p>
    <w:p w:rsidR="004F6DFB" w:rsidRPr="00CC3BFF" w:rsidRDefault="004F6DFB" w:rsidP="004F6DFB">
      <w:pPr>
        <w:tabs>
          <w:tab w:val="left" w:pos="4634"/>
        </w:tabs>
        <w:ind w:firstLine="709"/>
        <w:jc w:val="both"/>
        <w:rPr>
          <w:b/>
          <w:sz w:val="28"/>
          <w:szCs w:val="28"/>
        </w:rPr>
      </w:pPr>
      <w:r w:rsidRPr="00CC3BFF">
        <w:rPr>
          <w:sz w:val="28"/>
          <w:szCs w:val="28"/>
        </w:rPr>
        <w:t xml:space="preserve">2. Признать утратившим силу постановление администрации Кыштовского сельсовета Кыштовского района Новосибирской области от </w:t>
      </w:r>
      <w:r w:rsidRPr="00586ABC">
        <w:rPr>
          <w:sz w:val="28"/>
          <w:szCs w:val="28"/>
        </w:rPr>
        <w:t>29</w:t>
      </w:r>
      <w:r w:rsidRPr="00CC3BFF">
        <w:rPr>
          <w:sz w:val="28"/>
          <w:szCs w:val="28"/>
        </w:rPr>
        <w:t>.0</w:t>
      </w:r>
      <w:r w:rsidRPr="00586ABC">
        <w:rPr>
          <w:sz w:val="28"/>
          <w:szCs w:val="28"/>
        </w:rPr>
        <w:t>4</w:t>
      </w:r>
      <w:r w:rsidRPr="00CC3BFF">
        <w:rPr>
          <w:sz w:val="28"/>
          <w:szCs w:val="28"/>
        </w:rPr>
        <w:t>.20</w:t>
      </w:r>
      <w:r w:rsidRPr="00586ABC">
        <w:rPr>
          <w:sz w:val="28"/>
          <w:szCs w:val="28"/>
        </w:rPr>
        <w:t>22</w:t>
      </w:r>
      <w:r w:rsidRPr="00CC3BFF">
        <w:rPr>
          <w:sz w:val="28"/>
          <w:szCs w:val="28"/>
        </w:rPr>
        <w:t xml:space="preserve"> г. № </w:t>
      </w:r>
      <w:r w:rsidRPr="00586ABC">
        <w:rPr>
          <w:sz w:val="28"/>
          <w:szCs w:val="28"/>
        </w:rPr>
        <w:t>60</w:t>
      </w:r>
      <w:r w:rsidRPr="00CC3BFF">
        <w:rPr>
          <w:sz w:val="28"/>
          <w:szCs w:val="28"/>
        </w:rPr>
        <w:t xml:space="preserve"> «</w:t>
      </w:r>
      <w:r w:rsidRPr="00586ABC">
        <w:rPr>
          <w:sz w:val="28"/>
          <w:szCs w:val="28"/>
        </w:rPr>
        <w:t>Об утверждении Методики прогнозирования поступлений доходов в бюджет Кыштовского сельсовета Кыштовского района Новосибирской области на очередной финансовый год и плановый период</w:t>
      </w:r>
      <w:r w:rsidRPr="00CC3BFF">
        <w:rPr>
          <w:sz w:val="28"/>
          <w:szCs w:val="28"/>
        </w:rPr>
        <w:t>».</w:t>
      </w:r>
    </w:p>
    <w:p w:rsidR="004F6DFB" w:rsidRPr="00CC3BFF" w:rsidRDefault="004F6DFB" w:rsidP="004F6DFB">
      <w:pPr>
        <w:tabs>
          <w:tab w:val="left" w:pos="4634"/>
        </w:tabs>
        <w:ind w:firstLine="709"/>
        <w:jc w:val="both"/>
        <w:rPr>
          <w:color w:val="000000"/>
          <w:sz w:val="28"/>
          <w:szCs w:val="28"/>
        </w:rPr>
      </w:pPr>
      <w:r w:rsidRPr="00CC3BFF">
        <w:rPr>
          <w:color w:val="000000"/>
          <w:sz w:val="28"/>
          <w:szCs w:val="28"/>
        </w:rPr>
        <w:t xml:space="preserve">3. </w:t>
      </w:r>
      <w:r w:rsidRPr="00CC3BFF">
        <w:rPr>
          <w:bCs/>
          <w:color w:val="000000"/>
          <w:sz w:val="28"/>
          <w:szCs w:val="28"/>
        </w:rPr>
        <w:t xml:space="preserve">Опубликовать настоящее постановление в периодическом печатном издании «Кыштовский вестник» и разместить на официальном сайте администрации Кыштовского сельсовета Кыштовского района </w:t>
      </w:r>
      <w:r w:rsidRPr="00CC3BFF">
        <w:rPr>
          <w:bCs/>
          <w:color w:val="000000"/>
          <w:sz w:val="28"/>
          <w:szCs w:val="28"/>
        </w:rPr>
        <w:lastRenderedPageBreak/>
        <w:t>Новосибирской области в информационно-телекоммуникационной сети «Интернет».</w:t>
      </w:r>
    </w:p>
    <w:p w:rsidR="004F6DFB" w:rsidRPr="00CC3BFF" w:rsidRDefault="004F6DFB" w:rsidP="004F6DFB">
      <w:pPr>
        <w:tabs>
          <w:tab w:val="left" w:pos="4634"/>
        </w:tabs>
        <w:ind w:firstLine="709"/>
        <w:jc w:val="both"/>
        <w:rPr>
          <w:rFonts w:eastAsia="Calibri"/>
          <w:sz w:val="28"/>
          <w:szCs w:val="28"/>
        </w:rPr>
      </w:pPr>
      <w:r w:rsidRPr="00CC3BFF">
        <w:rPr>
          <w:color w:val="000000"/>
          <w:sz w:val="28"/>
          <w:szCs w:val="28"/>
        </w:rPr>
        <w:t xml:space="preserve">4. </w:t>
      </w:r>
      <w:r w:rsidRPr="00CC3BFF">
        <w:rPr>
          <w:rFonts w:eastAsia="Calibri"/>
          <w:sz w:val="28"/>
          <w:szCs w:val="28"/>
        </w:rPr>
        <w:t>Контроль за исполнением постановления оставляю за собой.</w:t>
      </w:r>
    </w:p>
    <w:p w:rsidR="004F6DFB" w:rsidRPr="00CC3BFF" w:rsidRDefault="004F6DFB" w:rsidP="004F6DFB">
      <w:pPr>
        <w:tabs>
          <w:tab w:val="left" w:pos="4634"/>
        </w:tabs>
        <w:ind w:firstLine="709"/>
        <w:jc w:val="both"/>
        <w:rPr>
          <w:color w:val="000000"/>
          <w:sz w:val="28"/>
          <w:szCs w:val="28"/>
        </w:rPr>
      </w:pPr>
      <w:r w:rsidRPr="00CC3BFF">
        <w:rPr>
          <w:color w:val="000000"/>
          <w:sz w:val="28"/>
          <w:szCs w:val="28"/>
        </w:rPr>
        <w:t>5. Настоящее постановление вступает в силу после его официального опубликования (обнародования).</w:t>
      </w:r>
    </w:p>
    <w:p w:rsidR="004F6DFB" w:rsidRPr="00CC3BFF" w:rsidRDefault="004F6DFB" w:rsidP="004F6DFB">
      <w:pPr>
        <w:tabs>
          <w:tab w:val="left" w:pos="4634"/>
        </w:tabs>
        <w:ind w:firstLine="709"/>
        <w:jc w:val="both"/>
        <w:rPr>
          <w:color w:val="000000"/>
          <w:sz w:val="28"/>
          <w:szCs w:val="28"/>
        </w:rPr>
      </w:pPr>
    </w:p>
    <w:p w:rsidR="004F6DFB" w:rsidRPr="00CC3BFF" w:rsidRDefault="004F6DFB" w:rsidP="004F6DFB">
      <w:pPr>
        <w:tabs>
          <w:tab w:val="left" w:pos="4634"/>
        </w:tabs>
        <w:ind w:firstLine="709"/>
        <w:jc w:val="both"/>
        <w:rPr>
          <w:color w:val="000000"/>
          <w:sz w:val="28"/>
          <w:szCs w:val="28"/>
        </w:rPr>
      </w:pPr>
    </w:p>
    <w:p w:rsidR="004F6DFB" w:rsidRPr="00CC3BFF" w:rsidRDefault="004F6DFB" w:rsidP="004F6DFB">
      <w:pPr>
        <w:tabs>
          <w:tab w:val="left" w:pos="4634"/>
        </w:tabs>
        <w:ind w:firstLine="709"/>
        <w:jc w:val="both"/>
        <w:rPr>
          <w:color w:val="000000"/>
          <w:sz w:val="28"/>
          <w:szCs w:val="28"/>
        </w:rPr>
      </w:pPr>
    </w:p>
    <w:p w:rsidR="004F6DFB" w:rsidRPr="00CC3BFF" w:rsidRDefault="004F6DFB" w:rsidP="004F6DFB">
      <w:pPr>
        <w:tabs>
          <w:tab w:val="left" w:pos="4634"/>
        </w:tabs>
        <w:ind w:firstLine="709"/>
        <w:jc w:val="both"/>
        <w:rPr>
          <w:color w:val="000000"/>
          <w:sz w:val="28"/>
          <w:szCs w:val="28"/>
        </w:rPr>
      </w:pPr>
    </w:p>
    <w:p w:rsidR="004F6DFB" w:rsidRPr="00CC3BFF" w:rsidRDefault="004F6DFB" w:rsidP="004F6DFB">
      <w:pPr>
        <w:tabs>
          <w:tab w:val="left" w:pos="4634"/>
        </w:tabs>
        <w:ind w:firstLine="709"/>
        <w:jc w:val="both"/>
        <w:rPr>
          <w:color w:val="000000"/>
          <w:sz w:val="28"/>
          <w:szCs w:val="28"/>
        </w:rPr>
      </w:pPr>
    </w:p>
    <w:p w:rsidR="004F6DFB" w:rsidRPr="00CC3BFF" w:rsidRDefault="004F6DFB" w:rsidP="004F6DFB">
      <w:pPr>
        <w:tabs>
          <w:tab w:val="left" w:pos="4634"/>
        </w:tabs>
        <w:ind w:firstLine="709"/>
        <w:jc w:val="both"/>
        <w:rPr>
          <w:color w:val="000000"/>
          <w:sz w:val="28"/>
          <w:szCs w:val="28"/>
        </w:rPr>
      </w:pPr>
      <w:r w:rsidRPr="00CC3BFF">
        <w:rPr>
          <w:color w:val="000000"/>
          <w:sz w:val="28"/>
          <w:szCs w:val="28"/>
        </w:rPr>
        <w:t>Глава администрации</w:t>
      </w:r>
    </w:p>
    <w:p w:rsidR="004F6DFB" w:rsidRPr="00CC3BFF" w:rsidRDefault="004F6DFB" w:rsidP="004F6DFB">
      <w:pPr>
        <w:tabs>
          <w:tab w:val="left" w:pos="4634"/>
        </w:tabs>
        <w:ind w:firstLine="709"/>
        <w:jc w:val="both"/>
        <w:rPr>
          <w:color w:val="000000"/>
          <w:sz w:val="28"/>
          <w:szCs w:val="28"/>
        </w:rPr>
      </w:pPr>
      <w:r w:rsidRPr="00CC3BFF">
        <w:rPr>
          <w:color w:val="000000"/>
          <w:sz w:val="28"/>
          <w:szCs w:val="28"/>
        </w:rPr>
        <w:t>Кыштовского сельсовета</w:t>
      </w:r>
    </w:p>
    <w:p w:rsidR="004F6DFB" w:rsidRPr="00CC3BFF" w:rsidRDefault="004F6DFB" w:rsidP="004F6DFB">
      <w:pPr>
        <w:tabs>
          <w:tab w:val="left" w:pos="4634"/>
        </w:tabs>
        <w:ind w:firstLine="709"/>
        <w:jc w:val="both"/>
        <w:rPr>
          <w:color w:val="000000"/>
          <w:sz w:val="28"/>
          <w:szCs w:val="28"/>
        </w:rPr>
      </w:pPr>
      <w:r w:rsidRPr="00CC3BFF">
        <w:rPr>
          <w:color w:val="000000"/>
          <w:sz w:val="28"/>
          <w:szCs w:val="28"/>
        </w:rPr>
        <w:t xml:space="preserve">Кыштовского района </w:t>
      </w:r>
    </w:p>
    <w:p w:rsidR="004F6DFB" w:rsidRPr="00CC3BFF" w:rsidRDefault="004F6DFB" w:rsidP="004F6DFB">
      <w:pPr>
        <w:tabs>
          <w:tab w:val="left" w:pos="4634"/>
        </w:tabs>
        <w:ind w:firstLine="709"/>
        <w:jc w:val="both"/>
        <w:rPr>
          <w:color w:val="000000"/>
          <w:sz w:val="28"/>
          <w:szCs w:val="28"/>
        </w:rPr>
      </w:pPr>
      <w:r w:rsidRPr="00CC3BFF">
        <w:rPr>
          <w:color w:val="000000"/>
          <w:sz w:val="28"/>
          <w:szCs w:val="28"/>
        </w:rPr>
        <w:t>Новосибирской области</w:t>
      </w:r>
      <w:r w:rsidRPr="00CC3BFF">
        <w:rPr>
          <w:color w:val="000000"/>
          <w:sz w:val="28"/>
          <w:szCs w:val="28"/>
        </w:rPr>
        <w:tab/>
      </w:r>
      <w:r w:rsidRPr="00CC3BFF">
        <w:rPr>
          <w:color w:val="000000"/>
          <w:sz w:val="28"/>
          <w:szCs w:val="28"/>
        </w:rPr>
        <w:tab/>
      </w:r>
      <w:r w:rsidRPr="00CC3BFF">
        <w:rPr>
          <w:color w:val="000000"/>
          <w:sz w:val="28"/>
          <w:szCs w:val="28"/>
        </w:rPr>
        <w:tab/>
      </w:r>
      <w:r w:rsidRPr="00CC3BFF">
        <w:rPr>
          <w:color w:val="000000"/>
          <w:sz w:val="28"/>
          <w:szCs w:val="28"/>
        </w:rPr>
        <w:tab/>
        <w:t>А.П. Шеломенцева</w:t>
      </w:r>
    </w:p>
    <w:p w:rsidR="004F6DFB" w:rsidRPr="00CC3BFF" w:rsidRDefault="004F6DFB" w:rsidP="004F6DFB">
      <w:pPr>
        <w:tabs>
          <w:tab w:val="left" w:pos="4634"/>
        </w:tabs>
        <w:ind w:firstLine="709"/>
        <w:jc w:val="both"/>
        <w:rPr>
          <w:color w:val="000000"/>
          <w:sz w:val="28"/>
          <w:szCs w:val="28"/>
        </w:rPr>
      </w:pPr>
      <w:r w:rsidRPr="00CC3BFF">
        <w:rPr>
          <w:color w:val="000000"/>
          <w:sz w:val="28"/>
          <w:szCs w:val="28"/>
        </w:rPr>
        <w:t xml:space="preserve">                                   </w:t>
      </w:r>
      <w:r w:rsidRPr="00CC3BFF">
        <w:rPr>
          <w:color w:val="000000"/>
          <w:sz w:val="28"/>
          <w:szCs w:val="28"/>
        </w:rPr>
        <w:br w:type="page"/>
      </w:r>
    </w:p>
    <w:p w:rsidR="004F6DFB" w:rsidRDefault="004F6DFB" w:rsidP="004F6DFB">
      <w:pPr>
        <w:tabs>
          <w:tab w:val="left" w:pos="4634"/>
        </w:tabs>
        <w:jc w:val="right"/>
        <w:rPr>
          <w:sz w:val="28"/>
          <w:szCs w:val="28"/>
        </w:rPr>
      </w:pPr>
      <w:r>
        <w:rPr>
          <w:sz w:val="28"/>
          <w:szCs w:val="28"/>
        </w:rPr>
        <w:lastRenderedPageBreak/>
        <w:t xml:space="preserve">Приложение </w:t>
      </w:r>
    </w:p>
    <w:p w:rsidR="004F6DFB" w:rsidRDefault="004F6DFB" w:rsidP="004F6DFB">
      <w:pPr>
        <w:tabs>
          <w:tab w:val="left" w:pos="4634"/>
        </w:tabs>
        <w:jc w:val="right"/>
      </w:pPr>
      <w:r>
        <w:rPr>
          <w:sz w:val="28"/>
          <w:szCs w:val="28"/>
        </w:rPr>
        <w:t>к постановлению администрации</w:t>
      </w:r>
    </w:p>
    <w:p w:rsidR="004F6DFB" w:rsidRDefault="004F6DFB" w:rsidP="004F6DFB">
      <w:pPr>
        <w:tabs>
          <w:tab w:val="left" w:pos="4634"/>
        </w:tabs>
        <w:jc w:val="right"/>
        <w:rPr>
          <w:sz w:val="28"/>
          <w:szCs w:val="28"/>
        </w:rPr>
      </w:pPr>
      <w:r>
        <w:rPr>
          <w:sz w:val="28"/>
          <w:szCs w:val="28"/>
        </w:rPr>
        <w:t>Кыштовского сельсовета</w:t>
      </w:r>
    </w:p>
    <w:p w:rsidR="004F6DFB" w:rsidRDefault="004F6DFB" w:rsidP="004F6DFB">
      <w:pPr>
        <w:tabs>
          <w:tab w:val="left" w:pos="4634"/>
        </w:tabs>
        <w:jc w:val="right"/>
        <w:rPr>
          <w:sz w:val="28"/>
          <w:szCs w:val="28"/>
        </w:rPr>
      </w:pPr>
      <w:r>
        <w:rPr>
          <w:sz w:val="28"/>
          <w:szCs w:val="28"/>
        </w:rPr>
        <w:t>Кыштовского района</w:t>
      </w:r>
    </w:p>
    <w:p w:rsidR="004F6DFB" w:rsidRDefault="004F6DFB" w:rsidP="004F6DFB">
      <w:pPr>
        <w:tabs>
          <w:tab w:val="left" w:pos="4634"/>
        </w:tabs>
        <w:jc w:val="right"/>
        <w:rPr>
          <w:sz w:val="28"/>
          <w:szCs w:val="28"/>
        </w:rPr>
      </w:pPr>
      <w:r>
        <w:rPr>
          <w:sz w:val="28"/>
          <w:szCs w:val="28"/>
        </w:rPr>
        <w:t>Новосибирской области</w:t>
      </w:r>
    </w:p>
    <w:p w:rsidR="004F6DFB" w:rsidRDefault="004F6DFB" w:rsidP="004F6DFB">
      <w:pPr>
        <w:tabs>
          <w:tab w:val="left" w:pos="4634"/>
        </w:tabs>
        <w:jc w:val="right"/>
        <w:rPr>
          <w:sz w:val="28"/>
          <w:szCs w:val="28"/>
        </w:rPr>
      </w:pPr>
      <w:r>
        <w:rPr>
          <w:sz w:val="28"/>
          <w:szCs w:val="28"/>
        </w:rPr>
        <w:t>От 16.08.2023г. №81/1</w:t>
      </w:r>
    </w:p>
    <w:p w:rsidR="004F6DFB" w:rsidRDefault="004F6DFB" w:rsidP="004F6DFB">
      <w:pPr>
        <w:tabs>
          <w:tab w:val="left" w:pos="4634"/>
        </w:tabs>
        <w:jc w:val="right"/>
        <w:rPr>
          <w:sz w:val="28"/>
          <w:szCs w:val="28"/>
        </w:rPr>
      </w:pPr>
    </w:p>
    <w:p w:rsidR="004F6DFB" w:rsidRPr="00760A39" w:rsidRDefault="004F6DFB" w:rsidP="004F6DFB">
      <w:pPr>
        <w:tabs>
          <w:tab w:val="left" w:pos="4634"/>
        </w:tabs>
        <w:ind w:firstLine="709"/>
        <w:jc w:val="center"/>
        <w:rPr>
          <w:bCs/>
          <w:sz w:val="28"/>
          <w:szCs w:val="28"/>
        </w:rPr>
      </w:pPr>
      <w:r w:rsidRPr="00760A39">
        <w:rPr>
          <w:bCs/>
          <w:sz w:val="28"/>
          <w:szCs w:val="28"/>
        </w:rPr>
        <w:t>МЕТОДИКА</w:t>
      </w:r>
    </w:p>
    <w:p w:rsidR="004F6DFB" w:rsidRPr="00760A39" w:rsidRDefault="004F6DFB" w:rsidP="004F6DFB">
      <w:pPr>
        <w:tabs>
          <w:tab w:val="left" w:pos="4634"/>
        </w:tabs>
        <w:ind w:firstLine="709"/>
        <w:jc w:val="center"/>
        <w:rPr>
          <w:sz w:val="28"/>
          <w:szCs w:val="28"/>
        </w:rPr>
      </w:pPr>
      <w:r w:rsidRPr="00760A39">
        <w:rPr>
          <w:sz w:val="28"/>
          <w:szCs w:val="28"/>
        </w:rPr>
        <w:t>прогнозирования поступлений доходов в бюджет Кыштовского сельсовета Кыштовского района Новосибирской области, закрепленных за главным администратором доходов - Кыштовского сельсовета администрацией Кыштовского района Новосибирской области на очередной финансовый год и плановый период</w:t>
      </w:r>
    </w:p>
    <w:p w:rsidR="004F6DFB" w:rsidRPr="00760A39" w:rsidRDefault="004F6DFB" w:rsidP="004F6DFB">
      <w:pPr>
        <w:tabs>
          <w:tab w:val="left" w:pos="4634"/>
        </w:tabs>
        <w:ind w:firstLine="709"/>
        <w:jc w:val="center"/>
        <w:rPr>
          <w:sz w:val="28"/>
          <w:szCs w:val="28"/>
        </w:rPr>
      </w:pPr>
    </w:p>
    <w:p w:rsidR="004F6DFB" w:rsidRPr="00760A39" w:rsidRDefault="004F6DFB" w:rsidP="004F6DFB">
      <w:pPr>
        <w:tabs>
          <w:tab w:val="left" w:pos="4634"/>
        </w:tabs>
        <w:ind w:firstLine="709"/>
        <w:jc w:val="both"/>
        <w:rPr>
          <w:sz w:val="28"/>
          <w:szCs w:val="28"/>
        </w:rPr>
      </w:pPr>
      <w:r w:rsidRPr="00760A39">
        <w:rPr>
          <w:sz w:val="28"/>
          <w:szCs w:val="28"/>
        </w:rPr>
        <w:t>1. Настоящая Методика прогнозирования поступлений доходов в бюджет</w:t>
      </w:r>
      <w:r w:rsidRPr="00760A39">
        <w:t xml:space="preserve"> </w:t>
      </w:r>
      <w:r w:rsidRPr="00760A39">
        <w:rPr>
          <w:sz w:val="28"/>
          <w:szCs w:val="28"/>
        </w:rPr>
        <w:t>Кыштовского сельсовета Кыштовского района Новосибирской области, закрепленных за главным администратором доходов - Кыштовского</w:t>
      </w:r>
      <w:r w:rsidRPr="00760A39">
        <w:t xml:space="preserve"> </w:t>
      </w:r>
      <w:r w:rsidRPr="00760A39">
        <w:rPr>
          <w:sz w:val="28"/>
          <w:szCs w:val="28"/>
        </w:rPr>
        <w:t xml:space="preserve">сельсовета администрацией Кыштовского района Новосибирской области на очередной финансовый год и плановый период (далее – Методика), определяет порядок прогнозирования поступлений налоговых и неналоговых доходов (далее-доходы), администрируемый администрацией </w:t>
      </w:r>
      <w:r w:rsidRPr="00760A39">
        <w:t xml:space="preserve"> </w:t>
      </w:r>
      <w:r w:rsidRPr="00760A39">
        <w:rPr>
          <w:sz w:val="28"/>
          <w:szCs w:val="28"/>
        </w:rPr>
        <w:t>Кыштовского сельсовета Кыштовского района Новосибирской области (далее – главный администратор).</w:t>
      </w:r>
    </w:p>
    <w:p w:rsidR="004F6DFB" w:rsidRPr="00760A39" w:rsidRDefault="004F6DFB" w:rsidP="004F6DFB">
      <w:pPr>
        <w:tabs>
          <w:tab w:val="left" w:pos="4634"/>
        </w:tabs>
        <w:ind w:firstLine="709"/>
        <w:jc w:val="both"/>
        <w:rPr>
          <w:sz w:val="28"/>
          <w:szCs w:val="28"/>
        </w:rPr>
      </w:pPr>
      <w:r w:rsidRPr="00760A39">
        <w:rPr>
          <w:sz w:val="28"/>
          <w:szCs w:val="28"/>
        </w:rPr>
        <w:t>2. Прогнозирование доходов бюджета Кыштовского сельсовета Кыштовского района Новосибирской области (далее – бюджет поселения) на очередной финансовый год и плановый период осуществляется в соответствии с действующим бюджетным и налоговым законодательством Российской Федерации, законами и нормативными правовыми актами Новосибирской области,  нормативными правовыми актами администрации Кыштовского района Новосибирской области и администрацией Кыштовского сельсовета Кыштовского района Новосибирской области.</w:t>
      </w:r>
    </w:p>
    <w:p w:rsidR="004F6DFB" w:rsidRPr="00760A39" w:rsidRDefault="004F6DFB" w:rsidP="004F6DFB">
      <w:pPr>
        <w:tabs>
          <w:tab w:val="left" w:pos="4634"/>
        </w:tabs>
        <w:ind w:firstLine="709"/>
        <w:jc w:val="both"/>
        <w:rPr>
          <w:sz w:val="28"/>
          <w:szCs w:val="28"/>
        </w:rPr>
      </w:pPr>
      <w:r w:rsidRPr="00760A39">
        <w:rPr>
          <w:sz w:val="28"/>
          <w:szCs w:val="28"/>
        </w:rPr>
        <w:t>3. Методика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4F6DFB" w:rsidRPr="00760A39" w:rsidRDefault="004F6DFB" w:rsidP="004F6DFB">
      <w:pPr>
        <w:tabs>
          <w:tab w:val="left" w:pos="4634"/>
        </w:tabs>
        <w:ind w:firstLine="709"/>
        <w:jc w:val="both"/>
        <w:rPr>
          <w:sz w:val="28"/>
          <w:szCs w:val="28"/>
        </w:rPr>
      </w:pPr>
      <w:r w:rsidRPr="00760A39">
        <w:rPr>
          <w:sz w:val="28"/>
          <w:szCs w:val="28"/>
        </w:rPr>
        <w:t>4. В настоящей Методике используются следующие основные понятия и определения:</w:t>
      </w:r>
    </w:p>
    <w:p w:rsidR="004F6DFB" w:rsidRPr="00760A39" w:rsidRDefault="004F6DFB" w:rsidP="004F6DFB">
      <w:pPr>
        <w:tabs>
          <w:tab w:val="left" w:pos="4634"/>
        </w:tabs>
        <w:ind w:firstLine="709"/>
        <w:jc w:val="both"/>
        <w:rPr>
          <w:sz w:val="28"/>
          <w:szCs w:val="28"/>
        </w:rPr>
      </w:pPr>
      <w:r w:rsidRPr="00760A39">
        <w:rPr>
          <w:sz w:val="28"/>
          <w:szCs w:val="28"/>
        </w:rPr>
        <w:t>- «отчётный финансовый год (период)» - год, предшествующий текущему финансовому году (два года, предшествующие текущему финансовому году);</w:t>
      </w:r>
    </w:p>
    <w:p w:rsidR="004F6DFB" w:rsidRPr="00760A39" w:rsidRDefault="004F6DFB" w:rsidP="004F6DFB">
      <w:pPr>
        <w:tabs>
          <w:tab w:val="left" w:pos="4634"/>
        </w:tabs>
        <w:ind w:firstLine="709"/>
        <w:jc w:val="both"/>
        <w:rPr>
          <w:sz w:val="28"/>
          <w:szCs w:val="28"/>
        </w:rPr>
      </w:pPr>
      <w:r w:rsidRPr="00760A39">
        <w:rPr>
          <w:sz w:val="28"/>
          <w:szCs w:val="28"/>
        </w:rPr>
        <w:lastRenderedPageBreak/>
        <w:t>- «текущий финансовый год (период)» - год, в котором осуществляется исполнение бюджета, составление и рассмотрение проекта бюджета на очередной финансовый год и плановый период;</w:t>
      </w:r>
    </w:p>
    <w:p w:rsidR="004F6DFB" w:rsidRPr="00760A39" w:rsidRDefault="004F6DFB" w:rsidP="004F6DFB">
      <w:pPr>
        <w:tabs>
          <w:tab w:val="left" w:pos="4634"/>
        </w:tabs>
        <w:ind w:firstLine="709"/>
        <w:jc w:val="both"/>
        <w:rPr>
          <w:sz w:val="28"/>
          <w:szCs w:val="28"/>
        </w:rPr>
      </w:pPr>
      <w:r w:rsidRPr="00760A39">
        <w:rPr>
          <w:sz w:val="28"/>
          <w:szCs w:val="28"/>
        </w:rPr>
        <w:t>- «очередной финансовый год (период)» - год, следующий за текущим финансовым годом;</w:t>
      </w:r>
    </w:p>
    <w:p w:rsidR="004F6DFB" w:rsidRPr="00760A39" w:rsidRDefault="004F6DFB" w:rsidP="004F6DFB">
      <w:pPr>
        <w:tabs>
          <w:tab w:val="left" w:pos="4634"/>
        </w:tabs>
        <w:ind w:firstLine="709"/>
        <w:jc w:val="both"/>
        <w:rPr>
          <w:sz w:val="28"/>
          <w:szCs w:val="28"/>
        </w:rPr>
      </w:pPr>
      <w:r w:rsidRPr="00760A39">
        <w:rPr>
          <w:sz w:val="28"/>
          <w:szCs w:val="28"/>
        </w:rPr>
        <w:t>- «плановый период» - два финансовых года, следующие за очередным финансовым годом;</w:t>
      </w:r>
    </w:p>
    <w:p w:rsidR="004F6DFB" w:rsidRPr="00760A39" w:rsidRDefault="004F6DFB" w:rsidP="004F6DFB">
      <w:pPr>
        <w:tabs>
          <w:tab w:val="left" w:pos="4634"/>
        </w:tabs>
        <w:ind w:firstLine="709"/>
        <w:jc w:val="both"/>
        <w:rPr>
          <w:sz w:val="28"/>
          <w:szCs w:val="28"/>
        </w:rPr>
      </w:pPr>
      <w:r w:rsidRPr="00760A39">
        <w:rPr>
          <w:sz w:val="28"/>
          <w:szCs w:val="28"/>
        </w:rPr>
        <w:t>5. Расчеты прогноза администрируемых доходов производятся в соответствии со следующими документами и показателями:</w:t>
      </w:r>
    </w:p>
    <w:p w:rsidR="004F6DFB" w:rsidRPr="00760A39" w:rsidRDefault="004F6DFB" w:rsidP="004F6DFB">
      <w:pPr>
        <w:tabs>
          <w:tab w:val="left" w:pos="4634"/>
        </w:tabs>
        <w:ind w:firstLine="709"/>
        <w:jc w:val="both"/>
        <w:rPr>
          <w:sz w:val="28"/>
          <w:szCs w:val="28"/>
        </w:rPr>
      </w:pPr>
      <w:r w:rsidRPr="00760A39">
        <w:rPr>
          <w:sz w:val="28"/>
          <w:szCs w:val="28"/>
        </w:rPr>
        <w:t>- Бюджетный кодекс Российской Федерации;</w:t>
      </w:r>
    </w:p>
    <w:p w:rsidR="004F6DFB" w:rsidRPr="00760A39" w:rsidRDefault="004F6DFB" w:rsidP="004F6DFB">
      <w:pPr>
        <w:tabs>
          <w:tab w:val="left" w:pos="4634"/>
        </w:tabs>
        <w:ind w:firstLine="709"/>
        <w:jc w:val="both"/>
        <w:rPr>
          <w:sz w:val="28"/>
          <w:szCs w:val="28"/>
        </w:rPr>
      </w:pPr>
      <w:r w:rsidRPr="00760A39">
        <w:rPr>
          <w:sz w:val="28"/>
          <w:szCs w:val="28"/>
        </w:rPr>
        <w:t>- основные направления бюджетной политики Новосибирской области, Кыштовского района, Кыштовского сельсовета Кыштовского района Новосибирской области на очередной финансовый год и плановый период;</w:t>
      </w:r>
    </w:p>
    <w:p w:rsidR="004F6DFB" w:rsidRPr="00760A39" w:rsidRDefault="004F6DFB" w:rsidP="004F6DFB">
      <w:pPr>
        <w:tabs>
          <w:tab w:val="left" w:pos="4634"/>
        </w:tabs>
        <w:ind w:firstLine="709"/>
        <w:jc w:val="both"/>
        <w:rPr>
          <w:sz w:val="28"/>
          <w:szCs w:val="28"/>
        </w:rPr>
      </w:pPr>
      <w:r w:rsidRPr="00760A39">
        <w:rPr>
          <w:sz w:val="28"/>
          <w:szCs w:val="28"/>
        </w:rPr>
        <w:t>- прогноз социально-экономического развития Кыштовского сельсовета Кыштовского района Новосибирской области на очередной финансовый год и плановый период;</w:t>
      </w:r>
    </w:p>
    <w:p w:rsidR="004F6DFB" w:rsidRPr="00760A39" w:rsidRDefault="004F6DFB" w:rsidP="004F6DFB">
      <w:pPr>
        <w:tabs>
          <w:tab w:val="left" w:pos="4634"/>
        </w:tabs>
        <w:ind w:firstLine="709"/>
        <w:jc w:val="both"/>
        <w:rPr>
          <w:sz w:val="28"/>
          <w:szCs w:val="28"/>
        </w:rPr>
      </w:pPr>
      <w:r w:rsidRPr="00760A39">
        <w:rPr>
          <w:sz w:val="28"/>
          <w:szCs w:val="28"/>
        </w:rPr>
        <w:t>- отчетность об исполнении бюджета поселения;</w:t>
      </w:r>
    </w:p>
    <w:p w:rsidR="004F6DFB" w:rsidRPr="00760A39" w:rsidRDefault="004F6DFB" w:rsidP="004F6DFB">
      <w:pPr>
        <w:tabs>
          <w:tab w:val="left" w:pos="4634"/>
        </w:tabs>
        <w:ind w:firstLine="709"/>
        <w:jc w:val="both"/>
        <w:rPr>
          <w:sz w:val="28"/>
          <w:szCs w:val="28"/>
        </w:rPr>
      </w:pPr>
      <w:r w:rsidRPr="00760A39">
        <w:rPr>
          <w:sz w:val="28"/>
          <w:szCs w:val="28"/>
        </w:rPr>
        <w:t>- динамика поступлений доходов в бюджет поселения за два отчётных финансовых года;</w:t>
      </w:r>
    </w:p>
    <w:p w:rsidR="004F6DFB" w:rsidRPr="00760A39" w:rsidRDefault="004F6DFB" w:rsidP="004F6DFB">
      <w:pPr>
        <w:tabs>
          <w:tab w:val="left" w:pos="4634"/>
        </w:tabs>
        <w:ind w:firstLine="709"/>
        <w:jc w:val="both"/>
        <w:rPr>
          <w:sz w:val="28"/>
          <w:szCs w:val="28"/>
        </w:rPr>
      </w:pPr>
      <w:r w:rsidRPr="00760A39">
        <w:rPr>
          <w:sz w:val="28"/>
          <w:szCs w:val="28"/>
        </w:rPr>
        <w:t>- других данных, применяемых с целью повышения реалистичности и эффективности прогнозных расчётов.</w:t>
      </w:r>
    </w:p>
    <w:p w:rsidR="004F6DFB" w:rsidRPr="00760A39" w:rsidRDefault="004F6DFB" w:rsidP="004F6DFB">
      <w:pPr>
        <w:tabs>
          <w:tab w:val="left" w:pos="4634"/>
        </w:tabs>
        <w:ind w:firstLine="709"/>
        <w:jc w:val="both"/>
        <w:rPr>
          <w:sz w:val="28"/>
          <w:szCs w:val="28"/>
        </w:rPr>
      </w:pPr>
      <w:r w:rsidRPr="00760A39">
        <w:rPr>
          <w:sz w:val="28"/>
          <w:szCs w:val="28"/>
        </w:rPr>
        <w:t>6. Расчеты прогноза администрируемых доходов производятся по каждому виду доходов в соответствии с бюджетной классификацией Российской Федерации согласно приложению, к настоящей Методике.</w:t>
      </w:r>
    </w:p>
    <w:p w:rsidR="004F6DFB" w:rsidRPr="00760A39" w:rsidRDefault="004F6DFB" w:rsidP="004F6DFB">
      <w:pPr>
        <w:tabs>
          <w:tab w:val="left" w:pos="4634"/>
        </w:tabs>
        <w:ind w:firstLine="709"/>
        <w:jc w:val="both"/>
        <w:rPr>
          <w:sz w:val="28"/>
          <w:szCs w:val="28"/>
        </w:rPr>
      </w:pPr>
      <w:r w:rsidRPr="00760A39">
        <w:rPr>
          <w:sz w:val="28"/>
          <w:szCs w:val="28"/>
        </w:rPr>
        <w:t>7. Расчеты прогноза администрируемых доходов производятся по одному или нескольким из следующих методов:</w:t>
      </w:r>
    </w:p>
    <w:p w:rsidR="004F6DFB" w:rsidRPr="00760A39" w:rsidRDefault="004F6DFB" w:rsidP="004F6DFB">
      <w:pPr>
        <w:tabs>
          <w:tab w:val="left" w:pos="4634"/>
        </w:tabs>
        <w:ind w:firstLine="709"/>
        <w:jc w:val="both"/>
        <w:rPr>
          <w:sz w:val="28"/>
          <w:szCs w:val="28"/>
        </w:rPr>
      </w:pPr>
      <w:r w:rsidRPr="00760A39">
        <w:rPr>
          <w:sz w:val="28"/>
          <w:szCs w:val="28"/>
        </w:rPr>
        <w:t>-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4F6DFB" w:rsidRPr="00760A39" w:rsidRDefault="004F6DFB" w:rsidP="004F6DFB">
      <w:pPr>
        <w:tabs>
          <w:tab w:val="left" w:pos="4634"/>
        </w:tabs>
        <w:ind w:firstLine="709"/>
        <w:jc w:val="both"/>
        <w:rPr>
          <w:sz w:val="28"/>
          <w:szCs w:val="28"/>
        </w:rPr>
      </w:pPr>
      <w:r w:rsidRPr="00760A39">
        <w:rPr>
          <w:sz w:val="28"/>
          <w:szCs w:val="28"/>
        </w:rPr>
        <w:t>- усреднение - расчет,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4F6DFB" w:rsidRPr="00760A39" w:rsidRDefault="004F6DFB" w:rsidP="004F6DFB">
      <w:pPr>
        <w:tabs>
          <w:tab w:val="left" w:pos="4634"/>
        </w:tabs>
        <w:ind w:firstLine="709"/>
        <w:jc w:val="both"/>
        <w:rPr>
          <w:sz w:val="28"/>
          <w:szCs w:val="28"/>
        </w:rPr>
      </w:pPr>
      <w:r w:rsidRPr="00760A39">
        <w:rPr>
          <w:sz w:val="28"/>
          <w:szCs w:val="28"/>
        </w:rPr>
        <w:t>- 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4F6DFB" w:rsidRPr="00760A39" w:rsidRDefault="004F6DFB" w:rsidP="004F6DFB">
      <w:pPr>
        <w:tabs>
          <w:tab w:val="left" w:pos="4634"/>
        </w:tabs>
        <w:ind w:firstLine="709"/>
        <w:jc w:val="both"/>
        <w:rPr>
          <w:sz w:val="28"/>
          <w:szCs w:val="28"/>
        </w:rPr>
      </w:pPr>
      <w:r w:rsidRPr="00760A39">
        <w:rPr>
          <w:sz w:val="28"/>
          <w:szCs w:val="28"/>
        </w:rPr>
        <w:t>- экстраполяция - расчет, осуществляемый на основании имеющихся данных о тенденциях изменения поступлений в предшествующие периоды;</w:t>
      </w:r>
    </w:p>
    <w:p w:rsidR="004F6DFB" w:rsidRPr="00760A39" w:rsidRDefault="004F6DFB" w:rsidP="004F6DFB">
      <w:pPr>
        <w:tabs>
          <w:tab w:val="left" w:pos="4634"/>
        </w:tabs>
        <w:ind w:firstLine="709"/>
        <w:jc w:val="both"/>
        <w:rPr>
          <w:sz w:val="28"/>
          <w:szCs w:val="28"/>
        </w:rPr>
      </w:pPr>
      <w:r w:rsidRPr="00760A39">
        <w:rPr>
          <w:sz w:val="28"/>
          <w:szCs w:val="28"/>
        </w:rPr>
        <w:t>- иной способ, который должен быть описан и обоснован в методике прогнозирования.</w:t>
      </w:r>
    </w:p>
    <w:p w:rsidR="004F6DFB" w:rsidRPr="00760A39" w:rsidRDefault="004F6DFB" w:rsidP="004F6DFB">
      <w:pPr>
        <w:tabs>
          <w:tab w:val="left" w:pos="4634"/>
        </w:tabs>
        <w:ind w:firstLine="709"/>
        <w:jc w:val="both"/>
        <w:rPr>
          <w:sz w:val="28"/>
          <w:szCs w:val="28"/>
        </w:rPr>
      </w:pPr>
      <w:r w:rsidRPr="00760A39">
        <w:rPr>
          <w:sz w:val="28"/>
          <w:szCs w:val="28"/>
        </w:rPr>
        <w:t>8. Для расчёта доходов за основу берутся сведения за отчётный период, последний отчётный период текущего года, оценка поступлений на текущий финансовый год.</w:t>
      </w:r>
    </w:p>
    <w:p w:rsidR="004F6DFB" w:rsidRPr="00760A39" w:rsidRDefault="004F6DFB" w:rsidP="004F6DFB">
      <w:pPr>
        <w:tabs>
          <w:tab w:val="left" w:pos="4634"/>
        </w:tabs>
        <w:ind w:firstLine="709"/>
        <w:jc w:val="both"/>
        <w:rPr>
          <w:sz w:val="28"/>
          <w:szCs w:val="28"/>
        </w:rPr>
      </w:pPr>
      <w:r w:rsidRPr="00760A39">
        <w:rPr>
          <w:sz w:val="28"/>
          <w:szCs w:val="28"/>
        </w:rPr>
        <w:t>В целях обеспечения сопоставимости показателей доходы двух лет, предшествующих текущему финансовому году, приводятся в соответствие с условиями текущего финансового года.</w:t>
      </w:r>
    </w:p>
    <w:p w:rsidR="004F6DFB" w:rsidRPr="00760A39" w:rsidRDefault="004F6DFB" w:rsidP="004F6DFB">
      <w:pPr>
        <w:tabs>
          <w:tab w:val="left" w:pos="4634"/>
        </w:tabs>
        <w:ind w:firstLine="709"/>
        <w:jc w:val="both"/>
        <w:rPr>
          <w:sz w:val="28"/>
          <w:szCs w:val="28"/>
        </w:rPr>
      </w:pPr>
      <w:r w:rsidRPr="00760A39">
        <w:rPr>
          <w:sz w:val="28"/>
          <w:szCs w:val="28"/>
        </w:rPr>
        <w:lastRenderedPageBreak/>
        <w:t xml:space="preserve">9. Прогнозирование доходов на очередной финансовый год и плановый период включает: </w:t>
      </w:r>
    </w:p>
    <w:p w:rsidR="004F6DFB" w:rsidRPr="00760A39" w:rsidRDefault="004F6DFB" w:rsidP="004F6DFB">
      <w:pPr>
        <w:tabs>
          <w:tab w:val="left" w:pos="4634"/>
        </w:tabs>
        <w:ind w:firstLine="709"/>
        <w:jc w:val="both"/>
        <w:rPr>
          <w:sz w:val="28"/>
          <w:szCs w:val="28"/>
        </w:rPr>
      </w:pPr>
      <w:r w:rsidRPr="00760A39">
        <w:rPr>
          <w:sz w:val="28"/>
          <w:szCs w:val="28"/>
        </w:rPr>
        <w:t>- расчёт уточненных объемов доходов на очередной финансовый год и первый год планового периода;</w:t>
      </w:r>
    </w:p>
    <w:p w:rsidR="004F6DFB" w:rsidRPr="00760A39" w:rsidRDefault="004F6DFB" w:rsidP="004F6DFB">
      <w:pPr>
        <w:tabs>
          <w:tab w:val="left" w:pos="4634"/>
        </w:tabs>
        <w:ind w:firstLine="709"/>
        <w:jc w:val="both"/>
        <w:rPr>
          <w:sz w:val="28"/>
          <w:szCs w:val="28"/>
        </w:rPr>
      </w:pPr>
      <w:r w:rsidRPr="00760A39">
        <w:rPr>
          <w:sz w:val="28"/>
          <w:szCs w:val="28"/>
        </w:rPr>
        <w:t>- расчёт объемов доходов на второй год планового периода.</w:t>
      </w:r>
    </w:p>
    <w:p w:rsidR="004F6DFB" w:rsidRPr="00760A39" w:rsidRDefault="004F6DFB" w:rsidP="004F6DFB">
      <w:pPr>
        <w:tabs>
          <w:tab w:val="left" w:pos="4634"/>
        </w:tabs>
        <w:ind w:firstLine="709"/>
        <w:jc w:val="both"/>
        <w:rPr>
          <w:sz w:val="28"/>
          <w:szCs w:val="28"/>
        </w:rPr>
      </w:pPr>
      <w:r w:rsidRPr="00760A39">
        <w:rPr>
          <w:sz w:val="28"/>
          <w:szCs w:val="28"/>
        </w:rPr>
        <w:t>10. Методика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 а также влияния на объем поступлений доходов отдельных решений</w:t>
      </w:r>
      <w:r w:rsidRPr="00760A39">
        <w:t xml:space="preserve"> </w:t>
      </w:r>
      <w:r w:rsidRPr="00760A39">
        <w:rPr>
          <w:sz w:val="28"/>
          <w:szCs w:val="28"/>
        </w:rPr>
        <w:t>Президента Российской Федерации, Правительства Российской Федерации, Правительства Новосибирской области, администрации Кыштовского района и администрации Кыштовского сельсовета Кыштовского района.</w:t>
      </w:r>
    </w:p>
    <w:p w:rsidR="004F6DFB" w:rsidRPr="00760A39" w:rsidRDefault="004F6DFB" w:rsidP="004F6DFB">
      <w:pPr>
        <w:tabs>
          <w:tab w:val="left" w:pos="4634"/>
        </w:tabs>
        <w:ind w:firstLine="709"/>
        <w:jc w:val="both"/>
        <w:rPr>
          <w:sz w:val="28"/>
          <w:szCs w:val="28"/>
        </w:rPr>
      </w:pPr>
      <w:r w:rsidRPr="00760A39">
        <w:rPr>
          <w:sz w:val="28"/>
          <w:szCs w:val="28"/>
        </w:rPr>
        <w:t>11.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w:t>
      </w:r>
    </w:p>
    <w:p w:rsidR="004F6DFB" w:rsidRPr="00760A39" w:rsidRDefault="004F6DFB" w:rsidP="004F6DFB">
      <w:pPr>
        <w:tabs>
          <w:tab w:val="left" w:pos="4634"/>
        </w:tabs>
        <w:ind w:firstLine="709"/>
        <w:jc w:val="both"/>
        <w:rPr>
          <w:sz w:val="28"/>
          <w:szCs w:val="28"/>
        </w:rPr>
      </w:pPr>
      <w:r w:rsidRPr="00760A39">
        <w:rPr>
          <w:sz w:val="28"/>
          <w:szCs w:val="28"/>
        </w:rPr>
        <w:t>В течение текущего финансового года расчет прогноза осуществляется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 на сумму превышения (уменьшения) фактического объема их поступления.</w:t>
      </w:r>
    </w:p>
    <w:p w:rsidR="004F6DFB" w:rsidRPr="00555590" w:rsidRDefault="004F6DFB" w:rsidP="004F6DFB">
      <w:pPr>
        <w:tabs>
          <w:tab w:val="left" w:pos="4634"/>
        </w:tabs>
        <w:ind w:firstLine="709"/>
        <w:jc w:val="both"/>
        <w:rPr>
          <w:sz w:val="28"/>
          <w:szCs w:val="28"/>
        </w:rPr>
      </w:pPr>
      <w:r w:rsidRPr="00555590">
        <w:rPr>
          <w:sz w:val="28"/>
          <w:szCs w:val="28"/>
        </w:rPr>
        <w:t>Поступление доходов от возврата остатков субсидий, субвенций и иных межбюджетных трансфертов и возврат остатков, имеющих целевое назначение, прошлых лет имеют несистемный характер и относятся к категории не поддающихся объективному прогнозированию.</w:t>
      </w:r>
    </w:p>
    <w:p w:rsidR="004F6DFB" w:rsidRPr="00760A39" w:rsidRDefault="004F6DFB" w:rsidP="004F6DFB">
      <w:pPr>
        <w:tabs>
          <w:tab w:val="left" w:pos="4634"/>
        </w:tabs>
        <w:ind w:firstLine="709"/>
        <w:jc w:val="both"/>
        <w:rPr>
          <w:sz w:val="28"/>
          <w:szCs w:val="28"/>
        </w:rPr>
      </w:pPr>
      <w:r w:rsidRPr="00555590">
        <w:rPr>
          <w:sz w:val="28"/>
          <w:szCs w:val="28"/>
        </w:rPr>
        <w:t>12. При отсутствии необходимых исходных данных и (или) наличии исходных данных, не позволяющих рассчитать реалистичные</w:t>
      </w:r>
      <w:r w:rsidRPr="00760A39">
        <w:rPr>
          <w:sz w:val="28"/>
          <w:szCs w:val="28"/>
        </w:rPr>
        <w:t xml:space="preserve"> прогнозные показатели, прогноз доходов рассчитывается исходя из фактических поступлений этих доходов в отчётном периоде.</w:t>
      </w:r>
    </w:p>
    <w:p w:rsidR="004F6DFB" w:rsidRPr="00760A39" w:rsidRDefault="004F6DFB" w:rsidP="004F6DFB">
      <w:pPr>
        <w:tabs>
          <w:tab w:val="left" w:pos="4634"/>
        </w:tabs>
        <w:ind w:firstLine="709"/>
        <w:jc w:val="both"/>
        <w:rPr>
          <w:sz w:val="28"/>
          <w:szCs w:val="28"/>
        </w:rPr>
      </w:pPr>
      <w:r w:rsidRPr="00760A39">
        <w:rPr>
          <w:sz w:val="28"/>
          <w:szCs w:val="28"/>
        </w:rPr>
        <w:t>13. Данные о фактических и прогнозных поступлениях могут корректироваться на поступления, имеющие нестабильный (разовый) характер.</w:t>
      </w:r>
    </w:p>
    <w:p w:rsidR="004F6DFB" w:rsidRDefault="004F6DFB" w:rsidP="004F6DFB">
      <w:pPr>
        <w:tabs>
          <w:tab w:val="left" w:pos="4634"/>
          <w:tab w:val="left" w:pos="5710"/>
        </w:tabs>
        <w:jc w:val="both"/>
      </w:pPr>
    </w:p>
    <w:p w:rsidR="004F6DFB" w:rsidRDefault="004F6DFB" w:rsidP="004F6DFB">
      <w:pPr>
        <w:tabs>
          <w:tab w:val="left" w:pos="4634"/>
          <w:tab w:val="left" w:pos="5710"/>
        </w:tabs>
        <w:jc w:val="both"/>
      </w:pPr>
    </w:p>
    <w:p w:rsidR="004F6DFB" w:rsidRDefault="004F6DFB" w:rsidP="004F6DFB">
      <w:pPr>
        <w:tabs>
          <w:tab w:val="left" w:pos="4634"/>
          <w:tab w:val="left" w:pos="5710"/>
        </w:tabs>
        <w:jc w:val="both"/>
        <w:rPr>
          <w:sz w:val="20"/>
          <w:szCs w:val="20"/>
        </w:rPr>
        <w:sectPr w:rsidR="004F6DFB" w:rsidSect="0095001F">
          <w:pgSz w:w="11906" w:h="16838"/>
          <w:pgMar w:top="1135" w:right="849" w:bottom="709" w:left="1701" w:header="708" w:footer="708" w:gutter="0"/>
          <w:cols w:space="708"/>
          <w:docGrid w:linePitch="360"/>
        </w:sectPr>
      </w:pPr>
    </w:p>
    <w:p w:rsidR="004F6DFB" w:rsidRDefault="004F6DFB" w:rsidP="004F6DFB">
      <w:pPr>
        <w:tabs>
          <w:tab w:val="left" w:pos="4634"/>
        </w:tabs>
        <w:jc w:val="right"/>
        <w:rPr>
          <w:sz w:val="28"/>
          <w:szCs w:val="28"/>
        </w:rPr>
      </w:pPr>
      <w:r>
        <w:rPr>
          <w:sz w:val="20"/>
          <w:szCs w:val="20"/>
        </w:rPr>
        <w:lastRenderedPageBreak/>
        <w:t>Приложение к Методике</w:t>
      </w:r>
    </w:p>
    <w:p w:rsidR="004F6DFB" w:rsidRDefault="004F6DFB" w:rsidP="004F6DFB">
      <w:pPr>
        <w:tabs>
          <w:tab w:val="left" w:pos="4634"/>
        </w:tabs>
        <w:jc w:val="right"/>
        <w:rPr>
          <w:sz w:val="20"/>
          <w:szCs w:val="20"/>
        </w:rPr>
      </w:pPr>
      <w:r>
        <w:rPr>
          <w:sz w:val="20"/>
          <w:szCs w:val="20"/>
        </w:rPr>
        <w:t>прогнозирования налоговых и неналоговых доходов,</w:t>
      </w:r>
    </w:p>
    <w:p w:rsidR="004F6DFB" w:rsidRDefault="004F6DFB" w:rsidP="004F6DFB">
      <w:pPr>
        <w:tabs>
          <w:tab w:val="left" w:pos="4634"/>
        </w:tabs>
        <w:jc w:val="right"/>
        <w:rPr>
          <w:sz w:val="20"/>
          <w:szCs w:val="20"/>
        </w:rPr>
      </w:pPr>
      <w:r>
        <w:rPr>
          <w:sz w:val="20"/>
          <w:szCs w:val="20"/>
        </w:rPr>
        <w:t xml:space="preserve">                                                                                                                                                                поступающих в бюджет Кыштовского</w:t>
      </w:r>
      <w:r>
        <w:rPr>
          <w:sz w:val="28"/>
          <w:szCs w:val="28"/>
        </w:rPr>
        <w:t xml:space="preserve"> </w:t>
      </w:r>
      <w:r>
        <w:rPr>
          <w:sz w:val="20"/>
          <w:szCs w:val="20"/>
        </w:rPr>
        <w:t>сельсовета</w:t>
      </w:r>
    </w:p>
    <w:p w:rsidR="004F6DFB" w:rsidRDefault="004F6DFB" w:rsidP="004F6DFB">
      <w:pPr>
        <w:tabs>
          <w:tab w:val="left" w:pos="4634"/>
        </w:tabs>
        <w:jc w:val="right"/>
        <w:rPr>
          <w:sz w:val="20"/>
          <w:szCs w:val="20"/>
        </w:rPr>
      </w:pPr>
      <w:r>
        <w:rPr>
          <w:sz w:val="20"/>
          <w:szCs w:val="20"/>
        </w:rPr>
        <w:t xml:space="preserve">                                                                                                                                                             Кыштовского района   Новосибирской области,</w:t>
      </w:r>
    </w:p>
    <w:p w:rsidR="004F6DFB" w:rsidRDefault="004F6DFB" w:rsidP="004F6DFB">
      <w:pPr>
        <w:tabs>
          <w:tab w:val="left" w:pos="4634"/>
        </w:tabs>
        <w:jc w:val="right"/>
        <w:rPr>
          <w:sz w:val="20"/>
          <w:szCs w:val="20"/>
        </w:rPr>
      </w:pPr>
      <w:r>
        <w:rPr>
          <w:sz w:val="20"/>
          <w:szCs w:val="20"/>
        </w:rPr>
        <w:t xml:space="preserve">                                                                                                                                                                      закрепленных за главным администратором доходов</w:t>
      </w:r>
    </w:p>
    <w:p w:rsidR="004F6DFB" w:rsidRDefault="004F6DFB" w:rsidP="004F6DFB">
      <w:pPr>
        <w:tabs>
          <w:tab w:val="left" w:pos="4634"/>
        </w:tabs>
        <w:jc w:val="right"/>
        <w:rPr>
          <w:sz w:val="20"/>
          <w:szCs w:val="20"/>
        </w:rPr>
      </w:pPr>
      <w:r>
        <w:rPr>
          <w:sz w:val="20"/>
          <w:szCs w:val="20"/>
        </w:rPr>
        <w:t xml:space="preserve">                                                                                                                                                          - администрацией Кыштовского</w:t>
      </w:r>
      <w:r>
        <w:rPr>
          <w:sz w:val="28"/>
          <w:szCs w:val="28"/>
        </w:rPr>
        <w:t xml:space="preserve"> </w:t>
      </w:r>
      <w:r>
        <w:rPr>
          <w:sz w:val="20"/>
          <w:szCs w:val="20"/>
        </w:rPr>
        <w:t>сельсовета</w:t>
      </w:r>
    </w:p>
    <w:p w:rsidR="004F6DFB" w:rsidRDefault="004F6DFB" w:rsidP="004F6DFB">
      <w:pPr>
        <w:tabs>
          <w:tab w:val="left" w:pos="4634"/>
        </w:tabs>
        <w:jc w:val="right"/>
        <w:rPr>
          <w:sz w:val="20"/>
          <w:szCs w:val="20"/>
        </w:rPr>
      </w:pPr>
      <w:r>
        <w:rPr>
          <w:sz w:val="20"/>
          <w:szCs w:val="20"/>
        </w:rPr>
        <w:t xml:space="preserve">                                                                                                                                                          Кыштовского района</w:t>
      </w:r>
      <w:r>
        <w:t xml:space="preserve"> </w:t>
      </w:r>
      <w:r>
        <w:rPr>
          <w:sz w:val="20"/>
          <w:szCs w:val="20"/>
        </w:rPr>
        <w:t>Новосибирской области</w:t>
      </w:r>
    </w:p>
    <w:p w:rsidR="004F6DFB" w:rsidRDefault="004F6DFB" w:rsidP="004F6DFB">
      <w:pPr>
        <w:tabs>
          <w:tab w:val="left" w:pos="4634"/>
        </w:tabs>
        <w:jc w:val="right"/>
        <w:rPr>
          <w:sz w:val="20"/>
          <w:szCs w:val="20"/>
        </w:rPr>
      </w:pPr>
      <w:r>
        <w:rPr>
          <w:sz w:val="20"/>
          <w:szCs w:val="20"/>
        </w:rPr>
        <w:t xml:space="preserve">                                                                                                                                                                 на очередной финансовый год и плановый период</w:t>
      </w:r>
    </w:p>
    <w:tbl>
      <w:tblPr>
        <w:tblW w:w="14459" w:type="dxa"/>
        <w:tblCellSpacing w:w="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67"/>
        <w:gridCol w:w="1135"/>
        <w:gridCol w:w="2095"/>
        <w:gridCol w:w="1165"/>
        <w:gridCol w:w="1984"/>
        <w:gridCol w:w="1134"/>
        <w:gridCol w:w="1418"/>
        <w:gridCol w:w="2126"/>
        <w:gridCol w:w="2835"/>
      </w:tblGrid>
      <w:tr w:rsidR="004F6DFB"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pPr>
            <w:r>
              <w:br w:type="page" w:clear="all"/>
            </w:r>
            <w:r>
              <w:rPr>
                <w:color w:val="000000"/>
                <w:sz w:val="20"/>
                <w:szCs w:val="20"/>
              </w:rPr>
              <w:t>п/п</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pPr>
            <w:r>
              <w:rPr>
                <w:color w:val="000000"/>
                <w:sz w:val="20"/>
                <w:szCs w:val="20"/>
              </w:rPr>
              <w:t>Код главного администратора доходов</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Наименование главного администратора доходов</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ind w:firstLine="51"/>
              <w:jc w:val="center"/>
            </w:pPr>
            <w:r>
              <w:rPr>
                <w:color w:val="000000"/>
                <w:sz w:val="20"/>
                <w:szCs w:val="20"/>
              </w:rPr>
              <w:t xml:space="preserve">КБК </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Наименование КБК доходов</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 xml:space="preserve">Наименование метода расчета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 xml:space="preserve">Формула расчета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 xml:space="preserve">Алгоритм расчета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 xml:space="preserve">Описание показателей </w:t>
            </w:r>
          </w:p>
        </w:tc>
      </w:tr>
      <w:tr w:rsidR="004F6DFB"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ind w:right="-62"/>
            </w:pPr>
            <w:r>
              <w:rPr>
                <w:color w:val="000000"/>
                <w:sz w:val="20"/>
                <w:szCs w:val="20"/>
              </w:rPr>
              <w:t>1</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2</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3</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7</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jc w:val="center"/>
            </w:pPr>
            <w:r>
              <w:rPr>
                <w:color w:val="000000"/>
                <w:sz w:val="20"/>
                <w:szCs w:val="20"/>
              </w:rPr>
              <w:t>8</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widowControl w:val="0"/>
              <w:tabs>
                <w:tab w:val="left" w:pos="4634"/>
              </w:tabs>
              <w:jc w:val="center"/>
            </w:pPr>
            <w:r>
              <w:rPr>
                <w:color w:val="000000"/>
                <w:sz w:val="20"/>
                <w:szCs w:val="20"/>
              </w:rPr>
              <w:t>9</w:t>
            </w:r>
          </w:p>
        </w:tc>
      </w:tr>
      <w:tr w:rsidR="004F6DFB" w:rsidRPr="00C14874"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ind w:right="-62"/>
              <w:jc w:val="center"/>
              <w:rPr>
                <w:sz w:val="20"/>
                <w:szCs w:val="20"/>
              </w:rPr>
            </w:pPr>
            <w:r w:rsidRPr="00555590">
              <w:rPr>
                <w:sz w:val="20"/>
                <w:szCs w:val="20"/>
              </w:rPr>
              <w:t>1.</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rPr>
              <w:t>371</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highlight w:val="white"/>
              </w:rPr>
              <w:t>Администрация Кыштовского сельсовета Кыштовского района Новосибирской области</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11105035100000120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созданными ими учреждений (за исключением имущества бюджетных и автономных учреждений)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Прямой</w:t>
            </w:r>
            <w:r w:rsidRPr="00555590">
              <w:rPr>
                <w:sz w:val="20"/>
                <w:szCs w:val="20"/>
                <w:highlight w:val="white"/>
                <w:lang w:val="en-US"/>
              </w:rPr>
              <w:t xml:space="preserve"> </w:t>
            </w:r>
            <w:r>
              <w:rPr>
                <w:sz w:val="20"/>
                <w:szCs w:val="20"/>
                <w:highlight w:val="white"/>
              </w:rPr>
              <w:t>расчет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before="100" w:after="100"/>
              <w:ind w:left="-108" w:right="-108"/>
              <w:jc w:val="center"/>
              <w:rPr>
                <w:sz w:val="20"/>
                <w:szCs w:val="20"/>
                <w:highlight w:val="white"/>
              </w:rPr>
            </w:pPr>
            <w:r w:rsidRPr="00555590">
              <w:rPr>
                <w:sz w:val="20"/>
                <w:szCs w:val="20"/>
                <w:highlight w:val="white"/>
              </w:rPr>
              <w:t>П = Нп-Вп+Дп</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highlight w:val="white"/>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sz w:val="20"/>
                <w:szCs w:val="20"/>
                <w:highlight w:val="white"/>
              </w:rPr>
            </w:pPr>
            <w:r w:rsidRPr="00555590">
              <w:rPr>
                <w:sz w:val="20"/>
                <w:szCs w:val="20"/>
                <w:highlight w:val="white"/>
              </w:rPr>
              <w:t>П - прогноз поступления доходов от сдачи в аренду имущества в местный бюджет;</w:t>
            </w:r>
          </w:p>
          <w:p w:rsidR="004F6DFB" w:rsidRPr="00555590" w:rsidRDefault="004F6DFB" w:rsidP="001D3A70">
            <w:pPr>
              <w:tabs>
                <w:tab w:val="left" w:pos="4634"/>
              </w:tabs>
              <w:rPr>
                <w:sz w:val="20"/>
                <w:szCs w:val="20"/>
                <w:highlight w:val="white"/>
              </w:rPr>
            </w:pPr>
            <w:r w:rsidRPr="00555590">
              <w:rPr>
                <w:sz w:val="20"/>
                <w:szCs w:val="20"/>
                <w:highlight w:val="white"/>
              </w:rPr>
              <w:t>Нп - сумма начисленных платежей по арендной плате в соответствии со ставками на прогнозируемый финансовый год;</w:t>
            </w:r>
          </w:p>
          <w:p w:rsidR="004F6DFB" w:rsidRPr="00555590" w:rsidRDefault="004F6DFB" w:rsidP="001D3A70">
            <w:pPr>
              <w:tabs>
                <w:tab w:val="left" w:pos="4634"/>
              </w:tabs>
              <w:rPr>
                <w:sz w:val="20"/>
                <w:szCs w:val="20"/>
                <w:highlight w:val="white"/>
              </w:rPr>
            </w:pPr>
            <w:r w:rsidRPr="00555590">
              <w:rPr>
                <w:sz w:val="20"/>
                <w:szCs w:val="20"/>
                <w:highlight w:val="white"/>
              </w:rPr>
              <w:t>Вп - сумма выпадающих доходов от сдачи в аренду имущества в связи с выбытием объектов недвижимости, продажей (передачей) имущества, расторжение договоров, и др.;</w:t>
            </w:r>
          </w:p>
          <w:p w:rsidR="004F6DFB" w:rsidRPr="00C14874" w:rsidRDefault="004F6DFB" w:rsidP="001D3A70">
            <w:pPr>
              <w:tabs>
                <w:tab w:val="left" w:pos="4634"/>
              </w:tabs>
              <w:rPr>
                <w:color w:val="E36C0A" w:themeColor="accent6" w:themeShade="BF"/>
                <w:sz w:val="20"/>
                <w:szCs w:val="20"/>
                <w:highlight w:val="white"/>
              </w:rPr>
            </w:pPr>
            <w:r w:rsidRPr="00555590">
              <w:rPr>
                <w:sz w:val="20"/>
                <w:szCs w:val="20"/>
                <w:highlight w:val="white"/>
              </w:rPr>
              <w:t>Дп - сумма дополнительных доходов от сдачи в аренду имущества в связи с приобретением объектов недвижимости, передачей имущества, заключение новых договоров, и др.</w:t>
            </w:r>
          </w:p>
        </w:tc>
      </w:tr>
      <w:tr w:rsidR="004F6DFB" w:rsidRPr="00C14874"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ind w:right="-62"/>
              <w:jc w:val="center"/>
              <w:rPr>
                <w:sz w:val="20"/>
                <w:szCs w:val="20"/>
              </w:rPr>
            </w:pPr>
            <w:r>
              <w:rPr>
                <w:sz w:val="20"/>
                <w:szCs w:val="20"/>
              </w:rPr>
              <w:t>2.</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rPr>
              <w:t>371</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highlight w:val="white"/>
              </w:rPr>
              <w:t>Администрация Кыштовского сельсовета Кыштовского района Новосибирской области</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11302995100000130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 xml:space="preserve">Прочие доходы от компенсации затрат бюджетов </w:t>
            </w:r>
            <w:r w:rsidRPr="00555590">
              <w:rPr>
                <w:sz w:val="20"/>
                <w:szCs w:val="20"/>
              </w:rPr>
              <w:t>поселений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jc w:val="both"/>
              <w:rPr>
                <w:highlight w:val="white"/>
              </w:rPr>
            </w:pPr>
            <w:r w:rsidRPr="00555590">
              <w:rPr>
                <w:sz w:val="20"/>
                <w:szCs w:val="20"/>
                <w:highlight w:val="white"/>
              </w:rPr>
              <w:t>Иной способ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jc w:val="both"/>
              <w:rPr>
                <w:highlight w:val="white"/>
              </w:rPr>
            </w:pPr>
            <w:r w:rsidRPr="00555590">
              <w:rPr>
                <w:highlight w:val="white"/>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 xml:space="preserve">При прогнозировании используется иной способ, так как законодательно не установлен фиксированный размер (диапазон) платежа в денежном выражении. По данному виду доходов отсутствует систематическое поступление. В связи с этим поступления по данному коду доходов прогнозируются на нулевом уровне. </w:t>
            </w:r>
            <w:r w:rsidRPr="00555590">
              <w:rPr>
                <w:sz w:val="20"/>
                <w:szCs w:val="20"/>
                <w:highlight w:val="white"/>
              </w:rPr>
              <w:lastRenderedPageBreak/>
              <w:t>Оценка поступления текущего года прогнозируется на уровне сумм кассового поступления по данному коду доходов в текущем году.</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C14874" w:rsidRDefault="004F6DFB" w:rsidP="001D3A70">
            <w:pPr>
              <w:tabs>
                <w:tab w:val="left" w:pos="4634"/>
              </w:tabs>
              <w:spacing w:after="200"/>
              <w:jc w:val="both"/>
              <w:rPr>
                <w:color w:val="E36C0A" w:themeColor="accent6" w:themeShade="BF"/>
                <w:highlight w:val="white"/>
              </w:rPr>
            </w:pPr>
          </w:p>
        </w:tc>
      </w:tr>
      <w:tr w:rsidR="004F6DFB" w:rsidRPr="00C14874"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ind w:right="-62"/>
              <w:jc w:val="center"/>
              <w:rPr>
                <w:sz w:val="20"/>
                <w:szCs w:val="20"/>
              </w:rPr>
            </w:pPr>
            <w:r>
              <w:rPr>
                <w:sz w:val="20"/>
                <w:szCs w:val="20"/>
              </w:rPr>
              <w:lastRenderedPageBreak/>
              <w:t>3.</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rPr>
              <w:t>371</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highlight w:val="white"/>
              </w:rPr>
              <w:t>Администрация Кыштовского сельсовета Кыштовского района Новосибирской области</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114020503100000410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sz w:val="20"/>
                <w:szCs w:val="20"/>
                <w:highlight w:val="white"/>
              </w:rPr>
            </w:pPr>
            <w:r w:rsidRPr="00555590">
              <w:rPr>
                <w:sz w:val="20"/>
                <w:szCs w:val="20"/>
                <w:highlight w:val="white"/>
              </w:rPr>
              <w:t>Доходы от реализации иного имущества, находящегося в собственности муниципальных поселений (за исключением имущества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jc w:val="both"/>
              <w:rPr>
                <w:sz w:val="20"/>
                <w:szCs w:val="20"/>
                <w:highlight w:val="white"/>
              </w:rPr>
            </w:pPr>
            <w:r>
              <w:rPr>
                <w:sz w:val="20"/>
                <w:szCs w:val="20"/>
                <w:highlight w:val="white"/>
              </w:rPr>
              <w:t>Прямой расчет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sz w:val="20"/>
                <w:szCs w:val="20"/>
                <w:highlight w:val="white"/>
              </w:rPr>
            </w:pPr>
            <w:r w:rsidRPr="00555590">
              <w:rPr>
                <w:sz w:val="20"/>
                <w:szCs w:val="20"/>
                <w:highlight w:val="white"/>
              </w:rPr>
              <w:t>Пи = О</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sz w:val="20"/>
                <w:szCs w:val="20"/>
                <w:highlight w:val="white"/>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2102E9" w:rsidRDefault="004F6DFB" w:rsidP="001D3A70">
            <w:pPr>
              <w:tabs>
                <w:tab w:val="left" w:pos="4634"/>
              </w:tabs>
              <w:rPr>
                <w:sz w:val="20"/>
                <w:szCs w:val="20"/>
                <w:highlight w:val="white"/>
              </w:rPr>
            </w:pPr>
            <w:r w:rsidRPr="002102E9">
              <w:rPr>
                <w:sz w:val="20"/>
                <w:szCs w:val="20"/>
                <w:highlight w:val="white"/>
              </w:rPr>
              <w:t>Пи - прогноз поступлений доходов от продажи материальных и нематериальных активов;</w:t>
            </w:r>
          </w:p>
          <w:p w:rsidR="004F6DFB" w:rsidRPr="002102E9" w:rsidRDefault="004F6DFB" w:rsidP="001D3A70">
            <w:pPr>
              <w:tabs>
                <w:tab w:val="left" w:pos="4634"/>
              </w:tabs>
              <w:rPr>
                <w:highlight w:val="white"/>
              </w:rPr>
            </w:pPr>
            <w:r w:rsidRPr="002102E9">
              <w:rPr>
                <w:sz w:val="20"/>
                <w:szCs w:val="20"/>
                <w:highlight w:val="white"/>
              </w:rPr>
              <w:t>О - предполагаемый объем продаж.</w:t>
            </w:r>
          </w:p>
        </w:tc>
      </w:tr>
      <w:tr w:rsidR="004F6DFB" w:rsidRPr="00C14874"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ind w:right="-62"/>
              <w:jc w:val="center"/>
              <w:rPr>
                <w:sz w:val="20"/>
                <w:szCs w:val="20"/>
              </w:rPr>
            </w:pPr>
            <w:r>
              <w:rPr>
                <w:sz w:val="20"/>
                <w:szCs w:val="20"/>
              </w:rPr>
              <w:t>4.</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sz w:val="20"/>
                <w:szCs w:val="20"/>
              </w:rPr>
            </w:pPr>
            <w:r w:rsidRPr="00555590">
              <w:rPr>
                <w:sz w:val="20"/>
                <w:szCs w:val="20"/>
              </w:rPr>
              <w:t>371</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sz w:val="20"/>
                <w:szCs w:val="20"/>
                <w:highlight w:val="white"/>
              </w:rPr>
            </w:pPr>
            <w:r w:rsidRPr="00555590">
              <w:rPr>
                <w:sz w:val="20"/>
                <w:szCs w:val="20"/>
                <w:highlight w:val="white"/>
              </w:rPr>
              <w:t>Администрация Кыштовского сельсовета Кыштовского района Новосибирской области</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sz w:val="20"/>
                <w:szCs w:val="20"/>
                <w:highlight w:val="white"/>
              </w:rPr>
            </w:pPr>
            <w:r w:rsidRPr="00555590">
              <w:rPr>
                <w:sz w:val="20"/>
                <w:szCs w:val="20"/>
                <w:highlight w:val="white"/>
              </w:rPr>
              <w:t>11406025100000430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sz w:val="20"/>
                <w:szCs w:val="20"/>
                <w:highlight w:val="white"/>
              </w:rPr>
            </w:pPr>
            <w:r w:rsidRPr="00555590">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jc w:val="both"/>
              <w:rPr>
                <w:sz w:val="20"/>
                <w:szCs w:val="20"/>
                <w:highlight w:val="white"/>
              </w:rPr>
            </w:pPr>
            <w:r>
              <w:rPr>
                <w:sz w:val="20"/>
                <w:szCs w:val="20"/>
                <w:highlight w:val="white"/>
              </w:rPr>
              <w:t>Прямой расчет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sz w:val="20"/>
                <w:szCs w:val="20"/>
                <w:highlight w:val="white"/>
              </w:rPr>
            </w:pPr>
            <w:r w:rsidRPr="00555590">
              <w:rPr>
                <w:sz w:val="20"/>
                <w:szCs w:val="20"/>
                <w:highlight w:val="white"/>
              </w:rPr>
              <w:t>Пи = О</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sz w:val="20"/>
                <w:szCs w:val="20"/>
                <w:highlight w:val="white"/>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2102E9" w:rsidRDefault="004F6DFB" w:rsidP="001D3A70">
            <w:pPr>
              <w:tabs>
                <w:tab w:val="left" w:pos="4634"/>
              </w:tabs>
              <w:rPr>
                <w:sz w:val="20"/>
                <w:szCs w:val="20"/>
                <w:highlight w:val="white"/>
              </w:rPr>
            </w:pPr>
            <w:r w:rsidRPr="002102E9">
              <w:rPr>
                <w:sz w:val="20"/>
                <w:szCs w:val="20"/>
                <w:highlight w:val="white"/>
              </w:rPr>
              <w:t>Пи - прогноз поступлений доходов от продажи материальных и нематериальных активов;</w:t>
            </w:r>
          </w:p>
          <w:p w:rsidR="004F6DFB" w:rsidRPr="002102E9" w:rsidRDefault="004F6DFB" w:rsidP="001D3A70">
            <w:pPr>
              <w:tabs>
                <w:tab w:val="left" w:pos="4634"/>
              </w:tabs>
              <w:rPr>
                <w:highlight w:val="white"/>
              </w:rPr>
            </w:pPr>
            <w:r w:rsidRPr="002102E9">
              <w:rPr>
                <w:sz w:val="20"/>
                <w:szCs w:val="20"/>
                <w:highlight w:val="white"/>
              </w:rPr>
              <w:t>О - предполагаемый объем продаж.</w:t>
            </w:r>
          </w:p>
        </w:tc>
      </w:tr>
      <w:tr w:rsidR="004F6DFB"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jc w:val="center"/>
              <w:rPr>
                <w:sz w:val="20"/>
                <w:szCs w:val="20"/>
                <w:highlight w:val="white"/>
              </w:rPr>
            </w:pPr>
            <w:r>
              <w:rPr>
                <w:sz w:val="20"/>
                <w:szCs w:val="20"/>
                <w:highlight w:val="white"/>
              </w:rPr>
              <w:t>5.</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rPr>
              <w:t>371</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highlight w:val="white"/>
              </w:rPr>
              <w:t>Администрация Кыштовского сельсовета Кыштовского района Новосибирской области</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11602000020000140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jc w:val="both"/>
              <w:rPr>
                <w:highlight w:val="white"/>
              </w:rPr>
            </w:pPr>
            <w:r w:rsidRPr="00555590">
              <w:rPr>
                <w:sz w:val="20"/>
                <w:szCs w:val="20"/>
                <w:highlight w:val="white"/>
              </w:rPr>
              <w:t>Иной способ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jc w:val="both"/>
              <w:rPr>
                <w:highlight w:val="white"/>
              </w:rPr>
            </w:pPr>
            <w:r w:rsidRPr="00555590">
              <w:rPr>
                <w:highlight w:val="white"/>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 xml:space="preserve">При прогнозировании используется иной способ, так как законодательно не установлен фиксированный размер (диапазон) платежа в денежном выражении. По данному виду доходов отсутствует систематическое поступление. В связи с этим поступления по данному коду доходов прогнозируются на нулевом уровне. Оценка поступления текущего года прогнозируется на уровне сумм кассового поступления по </w:t>
            </w:r>
            <w:r w:rsidRPr="00555590">
              <w:rPr>
                <w:sz w:val="20"/>
                <w:szCs w:val="20"/>
                <w:highlight w:val="white"/>
              </w:rPr>
              <w:lastRenderedPageBreak/>
              <w:t>данному коду доходов в текущем году.</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spacing w:after="200"/>
              <w:rPr>
                <w:sz w:val="20"/>
                <w:szCs w:val="20"/>
                <w:highlight w:val="white"/>
              </w:rPr>
            </w:pPr>
          </w:p>
        </w:tc>
      </w:tr>
      <w:tr w:rsidR="004F6DFB"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jc w:val="center"/>
              <w:rPr>
                <w:sz w:val="20"/>
                <w:szCs w:val="20"/>
                <w:highlight w:val="white"/>
              </w:rPr>
            </w:pPr>
            <w:r>
              <w:rPr>
                <w:sz w:val="20"/>
                <w:szCs w:val="20"/>
                <w:highlight w:val="white"/>
              </w:rPr>
              <w:lastRenderedPageBreak/>
              <w:t>6</w:t>
            </w:r>
            <w:r w:rsidRPr="00555590">
              <w:rPr>
                <w:sz w:val="20"/>
                <w:szCs w:val="20"/>
                <w:highlight w:val="white"/>
              </w:rPr>
              <w:t>.</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rPr>
              <w:t>371</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highlight w:val="white"/>
              </w:rPr>
              <w:t>Администрация Кыштовского сельсовета Кыштовского района Новосибирской области</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11607010100000140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jc w:val="both"/>
              <w:rPr>
                <w:highlight w:val="white"/>
              </w:rPr>
            </w:pPr>
            <w:r w:rsidRPr="00555590">
              <w:rPr>
                <w:sz w:val="20"/>
                <w:szCs w:val="20"/>
                <w:highlight w:val="white"/>
              </w:rPr>
              <w:t>Иной способ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jc w:val="both"/>
              <w:rPr>
                <w:highlight w:val="white"/>
              </w:rPr>
            </w:pPr>
            <w:r w:rsidRPr="00555590">
              <w:rPr>
                <w:highlight w:val="white"/>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При прогнозировании используется иной способ, так как законодательно не установлен фиксированный размер (диапазон) платежа в денежном выражении. По данному виду доходов отсутствует систематическое поступление. В связи с этим поступления по данному коду доходов прогнозируются на нулевом уровне. Оценка поступления текущего года прогнозируется на уровне сумм кассового поступления по данному коду доходов в текущем году.</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Default="004F6DFB" w:rsidP="001D3A70">
            <w:pPr>
              <w:tabs>
                <w:tab w:val="left" w:pos="4634"/>
              </w:tabs>
              <w:spacing w:after="200"/>
              <w:rPr>
                <w:sz w:val="20"/>
                <w:szCs w:val="20"/>
                <w:highlight w:val="white"/>
              </w:rPr>
            </w:pPr>
          </w:p>
        </w:tc>
      </w:tr>
      <w:tr w:rsidR="004F6DFB" w:rsidRPr="00DE6212"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jc w:val="center"/>
              <w:rPr>
                <w:highlight w:val="white"/>
              </w:rPr>
            </w:pPr>
            <w:r w:rsidRPr="00555590">
              <w:rPr>
                <w:sz w:val="20"/>
                <w:szCs w:val="20"/>
                <w:highlight w:val="white"/>
              </w:rPr>
              <w:t>7.</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rPr>
              <w:t>371</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highlight w:val="white"/>
              </w:rPr>
              <w:t>Администрация Кыштовского сельсовета Кыштовского района Новосибирской области</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11715030100000150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rPr>
              <w:t>Инициативные платежи, зачисляемые в бюджеты поселений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sz w:val="20"/>
                <w:szCs w:val="20"/>
                <w:highlight w:val="white"/>
              </w:rPr>
            </w:pPr>
            <w:r w:rsidRPr="00555590">
              <w:rPr>
                <w:sz w:val="20"/>
                <w:szCs w:val="20"/>
                <w:highlight w:val="white"/>
              </w:rPr>
              <w:t>Иной способ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highlight w:val="white"/>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sz w:val="20"/>
                <w:szCs w:val="20"/>
                <w:highlight w:val="white"/>
              </w:rPr>
            </w:pPr>
            <w:r w:rsidRPr="00555590">
              <w:rPr>
                <w:sz w:val="20"/>
                <w:szCs w:val="20"/>
              </w:rPr>
              <w:t>Плановые показатели устанавливаются при формировании проекта решения о бюджете поселения на очередной финансовый год и на плановый период, и в случае необходимости при формировании проекта решения о внесении изменений в решение о бюджете поселения</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DE6212" w:rsidRDefault="004F6DFB" w:rsidP="001D3A70">
            <w:pPr>
              <w:tabs>
                <w:tab w:val="left" w:pos="4634"/>
              </w:tabs>
              <w:spacing w:after="200"/>
              <w:rPr>
                <w:color w:val="E36C0A" w:themeColor="accent6" w:themeShade="BF"/>
                <w:sz w:val="20"/>
                <w:szCs w:val="20"/>
                <w:highlight w:val="white"/>
              </w:rPr>
            </w:pPr>
          </w:p>
        </w:tc>
      </w:tr>
      <w:tr w:rsidR="004F6DFB" w:rsidRPr="002C440F"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jc w:val="center"/>
              <w:rPr>
                <w:highlight w:val="white"/>
              </w:rPr>
            </w:pPr>
            <w:r w:rsidRPr="00555590">
              <w:rPr>
                <w:sz w:val="20"/>
                <w:szCs w:val="20"/>
                <w:highlight w:val="white"/>
              </w:rPr>
              <w:t>8.</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rPr>
              <w:t>371</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highlight w:val="white"/>
              </w:rPr>
              <w:t>Администрация Кыштовского сельсовета Кыштовского района Новосибирской области</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20200000000000000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highlight w:val="white"/>
              </w:rPr>
            </w:pPr>
            <w:r w:rsidRPr="00555590">
              <w:rPr>
                <w:sz w:val="20"/>
                <w:szCs w:val="20"/>
                <w:highlight w:val="white"/>
              </w:rPr>
              <w:t>Иной способ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highlight w:val="white"/>
              </w:rPr>
            </w:pPr>
            <w:r w:rsidRPr="00555590">
              <w:rPr>
                <w:highlight w:val="white"/>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highlight w:val="white"/>
              </w:rPr>
            </w:pPr>
            <w:r w:rsidRPr="00555590">
              <w:rPr>
                <w:sz w:val="20"/>
                <w:szCs w:val="20"/>
                <w:highlight w:val="white"/>
              </w:rPr>
              <w:t>Прогноз поступлений определяется исходя из предусмотренных объемов расходов бюджета Новосибирской области, Кыштовского района на текущий финансовый год, очередной финансовый год и плановый период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2C440F" w:rsidRDefault="004F6DFB" w:rsidP="001D3A70">
            <w:pPr>
              <w:tabs>
                <w:tab w:val="left" w:pos="4634"/>
              </w:tabs>
              <w:spacing w:after="200"/>
              <w:rPr>
                <w:color w:val="E36C0A" w:themeColor="accent6" w:themeShade="BF"/>
                <w:highlight w:val="white"/>
              </w:rPr>
            </w:pPr>
          </w:p>
        </w:tc>
      </w:tr>
      <w:tr w:rsidR="004F6DFB" w:rsidRPr="008A2FF6" w:rsidTr="001D3A70">
        <w:trPr>
          <w:tblCellSpacing w:w="0" w:type="dxa"/>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jc w:val="center"/>
              <w:rPr>
                <w:highlight w:val="white"/>
              </w:rPr>
            </w:pPr>
            <w:r w:rsidRPr="00555590">
              <w:rPr>
                <w:sz w:val="20"/>
                <w:szCs w:val="20"/>
                <w:highlight w:val="white"/>
              </w:rPr>
              <w:lastRenderedPageBreak/>
              <w:t>9.</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rPr>
              <w:t>371</w:t>
            </w:r>
          </w:p>
        </w:tc>
        <w:tc>
          <w:tcPr>
            <w:tcW w:w="2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pPr>
            <w:r w:rsidRPr="00555590">
              <w:rPr>
                <w:sz w:val="20"/>
                <w:szCs w:val="20"/>
                <w:highlight w:val="white"/>
              </w:rPr>
              <w:t>Администрация Кыштовского сельсовета Кыштовского района Новосибирской области</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21960010100000150</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spacing w:after="200"/>
              <w:rPr>
                <w:highlight w:val="white"/>
              </w:rPr>
            </w:pPr>
            <w:r w:rsidRPr="00555590">
              <w:rPr>
                <w:sz w:val="20"/>
                <w:szCs w:val="20"/>
                <w:highlight w:val="white"/>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highlight w:val="white"/>
              </w:rPr>
            </w:pPr>
            <w:r w:rsidRPr="00555590">
              <w:rPr>
                <w:sz w:val="20"/>
                <w:szCs w:val="20"/>
                <w:highlight w:val="white"/>
              </w:rPr>
              <w:t>Иной способ</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ind w:firstLine="720"/>
              <w:rPr>
                <w:highlight w:val="white"/>
              </w:rPr>
            </w:pPr>
            <w:r w:rsidRPr="00555590">
              <w:rPr>
                <w:highlight w:val="white"/>
              </w:rPr>
              <w:t>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555590" w:rsidRDefault="004F6DFB" w:rsidP="001D3A70">
            <w:pPr>
              <w:tabs>
                <w:tab w:val="left" w:pos="4634"/>
              </w:tabs>
              <w:rPr>
                <w:highlight w:val="white"/>
              </w:rPr>
            </w:pPr>
            <w:r w:rsidRPr="00555590">
              <w:rPr>
                <w:sz w:val="20"/>
                <w:szCs w:val="20"/>
                <w:highlight w:val="white"/>
              </w:rPr>
              <w:t>Поступления по данному коду доходов не имеют системного характера.  В связи с этим поступления по данному коду доходов прогнозируются на нулевом уровне. Оценка поступления текущего года прогнозируется на уровне сумм кассового поступления по данному коду доходов в текущем году.</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F6DFB" w:rsidRPr="008A2FF6" w:rsidRDefault="004F6DFB" w:rsidP="001D3A70">
            <w:pPr>
              <w:tabs>
                <w:tab w:val="left" w:pos="4634"/>
              </w:tabs>
              <w:spacing w:after="200"/>
              <w:rPr>
                <w:color w:val="E36C0A" w:themeColor="accent6" w:themeShade="BF"/>
                <w:highlight w:val="white"/>
              </w:rPr>
            </w:pPr>
            <w:r w:rsidRPr="008A2FF6">
              <w:rPr>
                <w:color w:val="E36C0A" w:themeColor="accent6" w:themeShade="BF"/>
                <w:highlight w:val="white"/>
              </w:rPr>
              <w:t> </w:t>
            </w:r>
          </w:p>
        </w:tc>
      </w:tr>
    </w:tbl>
    <w:p w:rsidR="004F6DFB" w:rsidRDefault="004F6DFB" w:rsidP="004F6DFB">
      <w:pPr>
        <w:tabs>
          <w:tab w:val="left" w:pos="4634"/>
        </w:tabs>
        <w:rPr>
          <w:sz w:val="28"/>
          <w:szCs w:val="28"/>
          <w:highlight w:val="white"/>
        </w:rPr>
      </w:pPr>
    </w:p>
    <w:p w:rsidR="004F6DFB" w:rsidRPr="00F74BED" w:rsidRDefault="004F6DFB" w:rsidP="004F6DFB">
      <w:pPr>
        <w:tabs>
          <w:tab w:val="left" w:pos="180"/>
        </w:tabs>
        <w:jc w:val="center"/>
        <w:rPr>
          <w:color w:val="000000"/>
        </w:rPr>
      </w:pPr>
    </w:p>
    <w:sectPr w:rsidR="004F6DFB" w:rsidRPr="00F74BED" w:rsidSect="00D4014D">
      <w:headerReference w:type="default" r:id="rId22"/>
      <w:pgSz w:w="11906" w:h="16838"/>
      <w:pgMar w:top="1134" w:right="849"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4D" w:rsidRDefault="006B024D" w:rsidP="00D27941">
      <w:r>
        <w:separator/>
      </w:r>
    </w:p>
  </w:endnote>
  <w:endnote w:type="continuationSeparator" w:id="0">
    <w:p w:rsidR="006B024D" w:rsidRDefault="006B024D" w:rsidP="00D2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ctavaC">
    <w:altName w:val="Sitka Small"/>
    <w:charset w:val="00"/>
    <w:family w:val="roman"/>
    <w:pitch w:val="default"/>
    <w:sig w:usb0="00000000" w:usb1="00000000" w:usb2="00000000" w:usb3="00000000" w:csb0="00000005"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4D" w:rsidRDefault="006B024D" w:rsidP="00D27941">
      <w:r>
        <w:separator/>
      </w:r>
    </w:p>
  </w:footnote>
  <w:footnote w:type="continuationSeparator" w:id="0">
    <w:p w:rsidR="006B024D" w:rsidRDefault="006B024D" w:rsidP="00D27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78823"/>
      <w:docPartObj>
        <w:docPartGallery w:val="Page Numbers (Top of Page)"/>
        <w:docPartUnique/>
      </w:docPartObj>
    </w:sdtPr>
    <w:sdtEndPr/>
    <w:sdtContent>
      <w:p w:rsidR="002062A6" w:rsidRDefault="002062A6">
        <w:pPr>
          <w:pStyle w:val="ad"/>
          <w:jc w:val="center"/>
        </w:pPr>
        <w:r>
          <w:fldChar w:fldCharType="begin"/>
        </w:r>
        <w:r>
          <w:instrText>PAGE   \* MERGEFORMAT</w:instrText>
        </w:r>
        <w:r>
          <w:fldChar w:fldCharType="separate"/>
        </w:r>
        <w:r w:rsidR="004F6DFB">
          <w:rPr>
            <w:noProof/>
          </w:rPr>
          <w:t>16</w:t>
        </w:r>
        <w:r>
          <w:fldChar w:fldCharType="end"/>
        </w:r>
      </w:p>
    </w:sdtContent>
  </w:sdt>
  <w:p w:rsidR="002062A6" w:rsidRDefault="002062A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67B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454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8" w15:restartNumberingAfterBreak="0">
    <w:nsid w:val="22A84248"/>
    <w:multiLevelType w:val="hybridMultilevel"/>
    <w:tmpl w:val="541E98DE"/>
    <w:lvl w:ilvl="0" w:tplc="F252F3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0" w15:restartNumberingAfterBreak="0">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5787F"/>
    <w:multiLevelType w:val="hybridMultilevel"/>
    <w:tmpl w:val="AEC65326"/>
    <w:lvl w:ilvl="0" w:tplc="6AAE104C">
      <w:start w:val="1"/>
      <w:numFmt w:val="decimal"/>
      <w:lvlText w:val="%1."/>
      <w:lvlJc w:val="left"/>
      <w:pPr>
        <w:ind w:left="1005" w:hanging="48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5" w15:restartNumberingAfterBreak="0">
    <w:nsid w:val="3CF720C6"/>
    <w:multiLevelType w:val="hybridMultilevel"/>
    <w:tmpl w:val="0DF81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7" w15:restartNumberingAfterBreak="0">
    <w:nsid w:val="473A4A11"/>
    <w:multiLevelType w:val="hybridMultilevel"/>
    <w:tmpl w:val="88A4A20A"/>
    <w:lvl w:ilvl="0" w:tplc="C4BCEF12">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9" w15:restartNumberingAfterBreak="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34C80"/>
    <w:multiLevelType w:val="hybridMultilevel"/>
    <w:tmpl w:val="43B283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4661F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5" w15:restartNumberingAfterBreak="0">
    <w:nsid w:val="58161E04"/>
    <w:multiLevelType w:val="hybridMultilevel"/>
    <w:tmpl w:val="60C4A4EA"/>
    <w:lvl w:ilvl="0" w:tplc="CAE2B8E2">
      <w:start w:val="1"/>
      <w:numFmt w:val="decimal"/>
      <w:lvlText w:val="%1."/>
      <w:lvlJc w:val="left"/>
      <w:pPr>
        <w:ind w:left="510" w:hanging="360"/>
      </w:pPr>
      <w:rPr>
        <w:rFonts w:ascii="Times New Roman" w:hAnsi="Times New Roman" w:cs="Times New Roman" w:hint="default"/>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CEA3442"/>
    <w:multiLevelType w:val="multilevel"/>
    <w:tmpl w:val="FFE82B6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30" w15:restartNumberingAfterBreak="0">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31" w15:restartNumberingAfterBreak="0">
    <w:nsid w:val="7D254889"/>
    <w:multiLevelType w:val="multilevel"/>
    <w:tmpl w:val="C6287DA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8"/>
  </w:num>
  <w:num w:numId="2">
    <w:abstractNumId w:val="24"/>
  </w:num>
  <w:num w:numId="3">
    <w:abstractNumId w:val="4"/>
  </w:num>
  <w:num w:numId="4">
    <w:abstractNumId w:val="13"/>
  </w:num>
  <w:num w:numId="5">
    <w:abstractNumId w:val="20"/>
  </w:num>
  <w:num w:numId="6">
    <w:abstractNumId w:val="28"/>
  </w:num>
  <w:num w:numId="7">
    <w:abstractNumId w:val="3"/>
  </w:num>
  <w:num w:numId="8">
    <w:abstractNumId w:val="19"/>
  </w:num>
  <w:num w:numId="9">
    <w:abstractNumId w:val="2"/>
  </w:num>
  <w:num w:numId="10">
    <w:abstractNumId w:val="27"/>
  </w:num>
  <w:num w:numId="11">
    <w:abstractNumId w:val="10"/>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3"/>
  </w:num>
  <w:num w:numId="19">
    <w:abstractNumId w:val="1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2"/>
  </w:num>
  <w:num w:numId="25">
    <w:abstractNumId w:val="5"/>
  </w:num>
  <w:num w:numId="26">
    <w:abstractNumId w:val="26"/>
  </w:num>
  <w:num w:numId="27">
    <w:abstractNumId w:val="31"/>
  </w:num>
  <w:num w:numId="28">
    <w:abstractNumId w:val="21"/>
  </w:num>
  <w:num w:numId="29">
    <w:abstractNumId w:val="1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1FB0"/>
    <w:rsid w:val="00001808"/>
    <w:rsid w:val="0000197F"/>
    <w:rsid w:val="00002631"/>
    <w:rsid w:val="00003204"/>
    <w:rsid w:val="00004034"/>
    <w:rsid w:val="00004118"/>
    <w:rsid w:val="00004C4B"/>
    <w:rsid w:val="00006A50"/>
    <w:rsid w:val="00007061"/>
    <w:rsid w:val="00007443"/>
    <w:rsid w:val="00007723"/>
    <w:rsid w:val="00007B55"/>
    <w:rsid w:val="000100C0"/>
    <w:rsid w:val="00010EBC"/>
    <w:rsid w:val="0001134B"/>
    <w:rsid w:val="00013ED3"/>
    <w:rsid w:val="00014250"/>
    <w:rsid w:val="00014292"/>
    <w:rsid w:val="00015384"/>
    <w:rsid w:val="0001555C"/>
    <w:rsid w:val="00015748"/>
    <w:rsid w:val="0001690E"/>
    <w:rsid w:val="00016E05"/>
    <w:rsid w:val="00017F09"/>
    <w:rsid w:val="000212AD"/>
    <w:rsid w:val="000216BF"/>
    <w:rsid w:val="00021F05"/>
    <w:rsid w:val="00021F6D"/>
    <w:rsid w:val="000230A4"/>
    <w:rsid w:val="00023358"/>
    <w:rsid w:val="00023D4B"/>
    <w:rsid w:val="00024382"/>
    <w:rsid w:val="000246BB"/>
    <w:rsid w:val="0002484B"/>
    <w:rsid w:val="00024A9A"/>
    <w:rsid w:val="000250FD"/>
    <w:rsid w:val="000267E5"/>
    <w:rsid w:val="00030334"/>
    <w:rsid w:val="00031505"/>
    <w:rsid w:val="00031866"/>
    <w:rsid w:val="00032F57"/>
    <w:rsid w:val="000351F3"/>
    <w:rsid w:val="00036AD4"/>
    <w:rsid w:val="00037AC5"/>
    <w:rsid w:val="000403B2"/>
    <w:rsid w:val="00040F30"/>
    <w:rsid w:val="000419F1"/>
    <w:rsid w:val="00041ACC"/>
    <w:rsid w:val="000427CB"/>
    <w:rsid w:val="00042E3C"/>
    <w:rsid w:val="00042EB1"/>
    <w:rsid w:val="000447ED"/>
    <w:rsid w:val="00044A27"/>
    <w:rsid w:val="0004576B"/>
    <w:rsid w:val="00046585"/>
    <w:rsid w:val="00046842"/>
    <w:rsid w:val="0004775E"/>
    <w:rsid w:val="00047777"/>
    <w:rsid w:val="00047F12"/>
    <w:rsid w:val="000515D9"/>
    <w:rsid w:val="0005180C"/>
    <w:rsid w:val="00051C2B"/>
    <w:rsid w:val="0005316B"/>
    <w:rsid w:val="000533D8"/>
    <w:rsid w:val="000545BA"/>
    <w:rsid w:val="000567F4"/>
    <w:rsid w:val="00057678"/>
    <w:rsid w:val="0006003A"/>
    <w:rsid w:val="0006061F"/>
    <w:rsid w:val="000620E9"/>
    <w:rsid w:val="000620F6"/>
    <w:rsid w:val="0006238F"/>
    <w:rsid w:val="00062892"/>
    <w:rsid w:val="00064B5D"/>
    <w:rsid w:val="00065722"/>
    <w:rsid w:val="00065A84"/>
    <w:rsid w:val="00066178"/>
    <w:rsid w:val="000662D2"/>
    <w:rsid w:val="00066953"/>
    <w:rsid w:val="00067020"/>
    <w:rsid w:val="0006782E"/>
    <w:rsid w:val="00071066"/>
    <w:rsid w:val="0007106A"/>
    <w:rsid w:val="00071505"/>
    <w:rsid w:val="00071A11"/>
    <w:rsid w:val="00072B67"/>
    <w:rsid w:val="00076DE4"/>
    <w:rsid w:val="00080427"/>
    <w:rsid w:val="000804A0"/>
    <w:rsid w:val="000804AD"/>
    <w:rsid w:val="000808FF"/>
    <w:rsid w:val="00080D58"/>
    <w:rsid w:val="000845A0"/>
    <w:rsid w:val="00084B78"/>
    <w:rsid w:val="00085616"/>
    <w:rsid w:val="000858A1"/>
    <w:rsid w:val="00087032"/>
    <w:rsid w:val="00087059"/>
    <w:rsid w:val="0009056B"/>
    <w:rsid w:val="0009076E"/>
    <w:rsid w:val="000916DA"/>
    <w:rsid w:val="00092BD1"/>
    <w:rsid w:val="00093098"/>
    <w:rsid w:val="00094F43"/>
    <w:rsid w:val="00095149"/>
    <w:rsid w:val="00096195"/>
    <w:rsid w:val="000967F4"/>
    <w:rsid w:val="000A1B34"/>
    <w:rsid w:val="000A1DF1"/>
    <w:rsid w:val="000A294F"/>
    <w:rsid w:val="000A4D6C"/>
    <w:rsid w:val="000A5014"/>
    <w:rsid w:val="000A5A4F"/>
    <w:rsid w:val="000A5B15"/>
    <w:rsid w:val="000A5C51"/>
    <w:rsid w:val="000A7B8E"/>
    <w:rsid w:val="000A7FCF"/>
    <w:rsid w:val="000B19BC"/>
    <w:rsid w:val="000B2706"/>
    <w:rsid w:val="000B5195"/>
    <w:rsid w:val="000B5D72"/>
    <w:rsid w:val="000B626F"/>
    <w:rsid w:val="000B670C"/>
    <w:rsid w:val="000B756B"/>
    <w:rsid w:val="000B77BA"/>
    <w:rsid w:val="000B783C"/>
    <w:rsid w:val="000C08A8"/>
    <w:rsid w:val="000C0EF2"/>
    <w:rsid w:val="000C1F96"/>
    <w:rsid w:val="000C2505"/>
    <w:rsid w:val="000C342D"/>
    <w:rsid w:val="000C3565"/>
    <w:rsid w:val="000C4120"/>
    <w:rsid w:val="000C4DDB"/>
    <w:rsid w:val="000C52AC"/>
    <w:rsid w:val="000C63A2"/>
    <w:rsid w:val="000C72A7"/>
    <w:rsid w:val="000D0D6A"/>
    <w:rsid w:val="000D3327"/>
    <w:rsid w:val="000D3442"/>
    <w:rsid w:val="000D3923"/>
    <w:rsid w:val="000D39D2"/>
    <w:rsid w:val="000D4451"/>
    <w:rsid w:val="000D488C"/>
    <w:rsid w:val="000D607F"/>
    <w:rsid w:val="000D7EFB"/>
    <w:rsid w:val="000D7FC5"/>
    <w:rsid w:val="000E070E"/>
    <w:rsid w:val="000E1DDE"/>
    <w:rsid w:val="000E2420"/>
    <w:rsid w:val="000E4376"/>
    <w:rsid w:val="000E509A"/>
    <w:rsid w:val="000E50E4"/>
    <w:rsid w:val="000E5AB3"/>
    <w:rsid w:val="000E5B77"/>
    <w:rsid w:val="000E6C81"/>
    <w:rsid w:val="000E78E7"/>
    <w:rsid w:val="000F1702"/>
    <w:rsid w:val="000F17B6"/>
    <w:rsid w:val="000F2B5E"/>
    <w:rsid w:val="000F5FD2"/>
    <w:rsid w:val="000F639B"/>
    <w:rsid w:val="000F7439"/>
    <w:rsid w:val="000F7B01"/>
    <w:rsid w:val="001032E8"/>
    <w:rsid w:val="00107B7E"/>
    <w:rsid w:val="00116483"/>
    <w:rsid w:val="00116FA0"/>
    <w:rsid w:val="0012003C"/>
    <w:rsid w:val="00122D51"/>
    <w:rsid w:val="001260A1"/>
    <w:rsid w:val="001274D7"/>
    <w:rsid w:val="0013010F"/>
    <w:rsid w:val="001301AD"/>
    <w:rsid w:val="001316F0"/>
    <w:rsid w:val="00132045"/>
    <w:rsid w:val="001350D9"/>
    <w:rsid w:val="001352CC"/>
    <w:rsid w:val="00137738"/>
    <w:rsid w:val="0013799A"/>
    <w:rsid w:val="00140008"/>
    <w:rsid w:val="00140659"/>
    <w:rsid w:val="00141A0F"/>
    <w:rsid w:val="00142724"/>
    <w:rsid w:val="001429FB"/>
    <w:rsid w:val="00142B77"/>
    <w:rsid w:val="00143BD4"/>
    <w:rsid w:val="00144555"/>
    <w:rsid w:val="00145690"/>
    <w:rsid w:val="00145736"/>
    <w:rsid w:val="00146B8B"/>
    <w:rsid w:val="00147BC1"/>
    <w:rsid w:val="00151AEC"/>
    <w:rsid w:val="00152510"/>
    <w:rsid w:val="0015280E"/>
    <w:rsid w:val="001534A3"/>
    <w:rsid w:val="001547ED"/>
    <w:rsid w:val="001549F5"/>
    <w:rsid w:val="00156336"/>
    <w:rsid w:val="00156AF5"/>
    <w:rsid w:val="001601ED"/>
    <w:rsid w:val="00161EA1"/>
    <w:rsid w:val="00163D84"/>
    <w:rsid w:val="00165467"/>
    <w:rsid w:val="00165D66"/>
    <w:rsid w:val="00167BC4"/>
    <w:rsid w:val="00171E7B"/>
    <w:rsid w:val="0017372D"/>
    <w:rsid w:val="0017418A"/>
    <w:rsid w:val="001747F0"/>
    <w:rsid w:val="001765E7"/>
    <w:rsid w:val="0017708F"/>
    <w:rsid w:val="0018047F"/>
    <w:rsid w:val="00180806"/>
    <w:rsid w:val="001824B5"/>
    <w:rsid w:val="00182772"/>
    <w:rsid w:val="001828BB"/>
    <w:rsid w:val="0018442B"/>
    <w:rsid w:val="00184C58"/>
    <w:rsid w:val="00184CF3"/>
    <w:rsid w:val="00186018"/>
    <w:rsid w:val="00186B3F"/>
    <w:rsid w:val="00187667"/>
    <w:rsid w:val="0019221F"/>
    <w:rsid w:val="001960DA"/>
    <w:rsid w:val="00197356"/>
    <w:rsid w:val="001A1255"/>
    <w:rsid w:val="001A14B3"/>
    <w:rsid w:val="001A21C3"/>
    <w:rsid w:val="001A2BF0"/>
    <w:rsid w:val="001A3491"/>
    <w:rsid w:val="001A4D60"/>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3A11"/>
    <w:rsid w:val="001D4C21"/>
    <w:rsid w:val="001D5312"/>
    <w:rsid w:val="001D58F3"/>
    <w:rsid w:val="001D5A7C"/>
    <w:rsid w:val="001D605A"/>
    <w:rsid w:val="001D6B2E"/>
    <w:rsid w:val="001D70DA"/>
    <w:rsid w:val="001D7D3A"/>
    <w:rsid w:val="001E327D"/>
    <w:rsid w:val="001E3802"/>
    <w:rsid w:val="001E667D"/>
    <w:rsid w:val="001E684D"/>
    <w:rsid w:val="001E6CE7"/>
    <w:rsid w:val="001F0D86"/>
    <w:rsid w:val="001F0F89"/>
    <w:rsid w:val="001F176A"/>
    <w:rsid w:val="001F18CE"/>
    <w:rsid w:val="001F290C"/>
    <w:rsid w:val="001F327B"/>
    <w:rsid w:val="001F53CE"/>
    <w:rsid w:val="001F607B"/>
    <w:rsid w:val="001F696A"/>
    <w:rsid w:val="001F6AAD"/>
    <w:rsid w:val="001F6AF3"/>
    <w:rsid w:val="001F6B8A"/>
    <w:rsid w:val="0020010C"/>
    <w:rsid w:val="0020025F"/>
    <w:rsid w:val="0020214A"/>
    <w:rsid w:val="0020353B"/>
    <w:rsid w:val="00203F27"/>
    <w:rsid w:val="00205047"/>
    <w:rsid w:val="00206061"/>
    <w:rsid w:val="002062A6"/>
    <w:rsid w:val="00206C5F"/>
    <w:rsid w:val="002070CF"/>
    <w:rsid w:val="0020795B"/>
    <w:rsid w:val="00207B2B"/>
    <w:rsid w:val="00210734"/>
    <w:rsid w:val="002110DE"/>
    <w:rsid w:val="00214358"/>
    <w:rsid w:val="002161AF"/>
    <w:rsid w:val="00220493"/>
    <w:rsid w:val="0022233F"/>
    <w:rsid w:val="00222BC2"/>
    <w:rsid w:val="00225416"/>
    <w:rsid w:val="00225734"/>
    <w:rsid w:val="00225811"/>
    <w:rsid w:val="0023063A"/>
    <w:rsid w:val="00230A47"/>
    <w:rsid w:val="0023110B"/>
    <w:rsid w:val="00231B59"/>
    <w:rsid w:val="00231DF6"/>
    <w:rsid w:val="00232226"/>
    <w:rsid w:val="002327DA"/>
    <w:rsid w:val="00232D00"/>
    <w:rsid w:val="002343DB"/>
    <w:rsid w:val="002352B8"/>
    <w:rsid w:val="00235A2E"/>
    <w:rsid w:val="00235D59"/>
    <w:rsid w:val="00235E58"/>
    <w:rsid w:val="002367CC"/>
    <w:rsid w:val="00236BD6"/>
    <w:rsid w:val="002377EB"/>
    <w:rsid w:val="002379D2"/>
    <w:rsid w:val="00237EA6"/>
    <w:rsid w:val="00241485"/>
    <w:rsid w:val="0024224E"/>
    <w:rsid w:val="002424BC"/>
    <w:rsid w:val="002427E7"/>
    <w:rsid w:val="00243401"/>
    <w:rsid w:val="002452AD"/>
    <w:rsid w:val="002459AD"/>
    <w:rsid w:val="00245EED"/>
    <w:rsid w:val="00246C4A"/>
    <w:rsid w:val="00251285"/>
    <w:rsid w:val="00251635"/>
    <w:rsid w:val="00252706"/>
    <w:rsid w:val="00252F56"/>
    <w:rsid w:val="00253466"/>
    <w:rsid w:val="0025511E"/>
    <w:rsid w:val="00256079"/>
    <w:rsid w:val="0025793B"/>
    <w:rsid w:val="00257A23"/>
    <w:rsid w:val="00261E2D"/>
    <w:rsid w:val="00261F65"/>
    <w:rsid w:val="00262FD0"/>
    <w:rsid w:val="00263A06"/>
    <w:rsid w:val="002660CD"/>
    <w:rsid w:val="00266979"/>
    <w:rsid w:val="00267D0B"/>
    <w:rsid w:val="002729BF"/>
    <w:rsid w:val="00273A5D"/>
    <w:rsid w:val="00274134"/>
    <w:rsid w:val="002744F3"/>
    <w:rsid w:val="00275FD7"/>
    <w:rsid w:val="00277E34"/>
    <w:rsid w:val="002812B3"/>
    <w:rsid w:val="0028158A"/>
    <w:rsid w:val="00281B06"/>
    <w:rsid w:val="0028267B"/>
    <w:rsid w:val="00285A2D"/>
    <w:rsid w:val="002864AC"/>
    <w:rsid w:val="0028657A"/>
    <w:rsid w:val="00286A42"/>
    <w:rsid w:val="00286E97"/>
    <w:rsid w:val="00293A5F"/>
    <w:rsid w:val="002943E8"/>
    <w:rsid w:val="0029474D"/>
    <w:rsid w:val="00295128"/>
    <w:rsid w:val="0029622D"/>
    <w:rsid w:val="002A0C0B"/>
    <w:rsid w:val="002A54EA"/>
    <w:rsid w:val="002A66D2"/>
    <w:rsid w:val="002A6B31"/>
    <w:rsid w:val="002A759E"/>
    <w:rsid w:val="002A75E7"/>
    <w:rsid w:val="002B13C7"/>
    <w:rsid w:val="002B1ADF"/>
    <w:rsid w:val="002B35C1"/>
    <w:rsid w:val="002B3ABB"/>
    <w:rsid w:val="002B701F"/>
    <w:rsid w:val="002B702C"/>
    <w:rsid w:val="002B779F"/>
    <w:rsid w:val="002C41C2"/>
    <w:rsid w:val="002C4645"/>
    <w:rsid w:val="002C4C5C"/>
    <w:rsid w:val="002C50AF"/>
    <w:rsid w:val="002C6AE6"/>
    <w:rsid w:val="002C7317"/>
    <w:rsid w:val="002C7787"/>
    <w:rsid w:val="002C7928"/>
    <w:rsid w:val="002D0E59"/>
    <w:rsid w:val="002D1B7F"/>
    <w:rsid w:val="002D22E5"/>
    <w:rsid w:val="002D2354"/>
    <w:rsid w:val="002D3925"/>
    <w:rsid w:val="002D4734"/>
    <w:rsid w:val="002D5B64"/>
    <w:rsid w:val="002D6FB7"/>
    <w:rsid w:val="002D75D5"/>
    <w:rsid w:val="002D78EA"/>
    <w:rsid w:val="002D7C5C"/>
    <w:rsid w:val="002D7D2D"/>
    <w:rsid w:val="002D7F1A"/>
    <w:rsid w:val="002E18D2"/>
    <w:rsid w:val="002E21CB"/>
    <w:rsid w:val="002E2801"/>
    <w:rsid w:val="002E3646"/>
    <w:rsid w:val="002E452A"/>
    <w:rsid w:val="002E460D"/>
    <w:rsid w:val="002E4967"/>
    <w:rsid w:val="002E4E50"/>
    <w:rsid w:val="002E4FC1"/>
    <w:rsid w:val="002E515E"/>
    <w:rsid w:val="002E54A2"/>
    <w:rsid w:val="002E5871"/>
    <w:rsid w:val="002E7FD6"/>
    <w:rsid w:val="002F0652"/>
    <w:rsid w:val="002F08F4"/>
    <w:rsid w:val="002F098D"/>
    <w:rsid w:val="002F15C2"/>
    <w:rsid w:val="002F1B6B"/>
    <w:rsid w:val="002F2247"/>
    <w:rsid w:val="002F2DC8"/>
    <w:rsid w:val="002F5487"/>
    <w:rsid w:val="002F5720"/>
    <w:rsid w:val="00301D9C"/>
    <w:rsid w:val="003028A2"/>
    <w:rsid w:val="00304019"/>
    <w:rsid w:val="00305090"/>
    <w:rsid w:val="003052B3"/>
    <w:rsid w:val="00306797"/>
    <w:rsid w:val="00307519"/>
    <w:rsid w:val="003111C4"/>
    <w:rsid w:val="0031239D"/>
    <w:rsid w:val="00313C26"/>
    <w:rsid w:val="00314057"/>
    <w:rsid w:val="00314BBF"/>
    <w:rsid w:val="003153A8"/>
    <w:rsid w:val="0032045B"/>
    <w:rsid w:val="00320F6C"/>
    <w:rsid w:val="00321497"/>
    <w:rsid w:val="00321EEC"/>
    <w:rsid w:val="003222EC"/>
    <w:rsid w:val="0032412C"/>
    <w:rsid w:val="003254F9"/>
    <w:rsid w:val="0032584C"/>
    <w:rsid w:val="00327FDF"/>
    <w:rsid w:val="0033289A"/>
    <w:rsid w:val="00332A68"/>
    <w:rsid w:val="00333237"/>
    <w:rsid w:val="0033375A"/>
    <w:rsid w:val="00333C78"/>
    <w:rsid w:val="00334DD6"/>
    <w:rsid w:val="00335007"/>
    <w:rsid w:val="00335EE9"/>
    <w:rsid w:val="00336072"/>
    <w:rsid w:val="00337001"/>
    <w:rsid w:val="003373B6"/>
    <w:rsid w:val="00337F4B"/>
    <w:rsid w:val="003413D9"/>
    <w:rsid w:val="00342278"/>
    <w:rsid w:val="00343453"/>
    <w:rsid w:val="003445E8"/>
    <w:rsid w:val="00346168"/>
    <w:rsid w:val="003516A1"/>
    <w:rsid w:val="00351830"/>
    <w:rsid w:val="00351D7D"/>
    <w:rsid w:val="003528EA"/>
    <w:rsid w:val="003540D8"/>
    <w:rsid w:val="003546E2"/>
    <w:rsid w:val="00354E22"/>
    <w:rsid w:val="00355498"/>
    <w:rsid w:val="003565F8"/>
    <w:rsid w:val="00356A97"/>
    <w:rsid w:val="00357A7B"/>
    <w:rsid w:val="00361323"/>
    <w:rsid w:val="00364D18"/>
    <w:rsid w:val="00366387"/>
    <w:rsid w:val="0036698D"/>
    <w:rsid w:val="0036741C"/>
    <w:rsid w:val="003678E6"/>
    <w:rsid w:val="00367CF3"/>
    <w:rsid w:val="0037052E"/>
    <w:rsid w:val="00370858"/>
    <w:rsid w:val="00371838"/>
    <w:rsid w:val="00371874"/>
    <w:rsid w:val="00372F45"/>
    <w:rsid w:val="003738D2"/>
    <w:rsid w:val="00380EED"/>
    <w:rsid w:val="00383C32"/>
    <w:rsid w:val="003855F8"/>
    <w:rsid w:val="003863CF"/>
    <w:rsid w:val="003863E7"/>
    <w:rsid w:val="0038737C"/>
    <w:rsid w:val="0039327D"/>
    <w:rsid w:val="003954E7"/>
    <w:rsid w:val="00396109"/>
    <w:rsid w:val="003965FE"/>
    <w:rsid w:val="00396F44"/>
    <w:rsid w:val="00397D60"/>
    <w:rsid w:val="003A0F72"/>
    <w:rsid w:val="003A2F00"/>
    <w:rsid w:val="003A434C"/>
    <w:rsid w:val="003A4534"/>
    <w:rsid w:val="003A6AFC"/>
    <w:rsid w:val="003A6E46"/>
    <w:rsid w:val="003A7181"/>
    <w:rsid w:val="003A746F"/>
    <w:rsid w:val="003A74BA"/>
    <w:rsid w:val="003A752C"/>
    <w:rsid w:val="003B0CC4"/>
    <w:rsid w:val="003B15F3"/>
    <w:rsid w:val="003B1C6B"/>
    <w:rsid w:val="003B1F1B"/>
    <w:rsid w:val="003B3390"/>
    <w:rsid w:val="003B4032"/>
    <w:rsid w:val="003B519C"/>
    <w:rsid w:val="003B56DE"/>
    <w:rsid w:val="003B730F"/>
    <w:rsid w:val="003B788C"/>
    <w:rsid w:val="003C132B"/>
    <w:rsid w:val="003C5E0C"/>
    <w:rsid w:val="003C68C7"/>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0EC"/>
    <w:rsid w:val="00403A8B"/>
    <w:rsid w:val="00407409"/>
    <w:rsid w:val="00407CA3"/>
    <w:rsid w:val="00415C49"/>
    <w:rsid w:val="00421734"/>
    <w:rsid w:val="004223A8"/>
    <w:rsid w:val="00423658"/>
    <w:rsid w:val="00423EAF"/>
    <w:rsid w:val="00423ED1"/>
    <w:rsid w:val="004245C4"/>
    <w:rsid w:val="004256D9"/>
    <w:rsid w:val="00426B99"/>
    <w:rsid w:val="00426DE3"/>
    <w:rsid w:val="0042751E"/>
    <w:rsid w:val="00427A23"/>
    <w:rsid w:val="00431845"/>
    <w:rsid w:val="0043190C"/>
    <w:rsid w:val="00431DC4"/>
    <w:rsid w:val="0043222D"/>
    <w:rsid w:val="004329D7"/>
    <w:rsid w:val="00432B4C"/>
    <w:rsid w:val="00433EBC"/>
    <w:rsid w:val="00433FE0"/>
    <w:rsid w:val="00436DF3"/>
    <w:rsid w:val="00437568"/>
    <w:rsid w:val="00440116"/>
    <w:rsid w:val="004415AD"/>
    <w:rsid w:val="00441B0C"/>
    <w:rsid w:val="00442FA1"/>
    <w:rsid w:val="004442A2"/>
    <w:rsid w:val="00444A0E"/>
    <w:rsid w:val="004456D1"/>
    <w:rsid w:val="00445D9E"/>
    <w:rsid w:val="00446C77"/>
    <w:rsid w:val="00447412"/>
    <w:rsid w:val="0044759D"/>
    <w:rsid w:val="00450032"/>
    <w:rsid w:val="00450DFD"/>
    <w:rsid w:val="00450E05"/>
    <w:rsid w:val="00450F70"/>
    <w:rsid w:val="00451174"/>
    <w:rsid w:val="00451823"/>
    <w:rsid w:val="00451BF7"/>
    <w:rsid w:val="00452B61"/>
    <w:rsid w:val="00453272"/>
    <w:rsid w:val="00454CE3"/>
    <w:rsid w:val="0045505E"/>
    <w:rsid w:val="004606EE"/>
    <w:rsid w:val="00466DDD"/>
    <w:rsid w:val="004679A1"/>
    <w:rsid w:val="00467A49"/>
    <w:rsid w:val="0047041A"/>
    <w:rsid w:val="00471A29"/>
    <w:rsid w:val="00471DEB"/>
    <w:rsid w:val="00473588"/>
    <w:rsid w:val="0047381E"/>
    <w:rsid w:val="00475143"/>
    <w:rsid w:val="0047703B"/>
    <w:rsid w:val="00477854"/>
    <w:rsid w:val="00477A68"/>
    <w:rsid w:val="00477D4B"/>
    <w:rsid w:val="00480FBA"/>
    <w:rsid w:val="00481A6D"/>
    <w:rsid w:val="00481F38"/>
    <w:rsid w:val="00485E22"/>
    <w:rsid w:val="00485EB5"/>
    <w:rsid w:val="00486472"/>
    <w:rsid w:val="00486795"/>
    <w:rsid w:val="0048700C"/>
    <w:rsid w:val="00487719"/>
    <w:rsid w:val="00487E33"/>
    <w:rsid w:val="004906F1"/>
    <w:rsid w:val="004910E1"/>
    <w:rsid w:val="00492EC6"/>
    <w:rsid w:val="00493BCD"/>
    <w:rsid w:val="00494547"/>
    <w:rsid w:val="00494A4F"/>
    <w:rsid w:val="00494F7D"/>
    <w:rsid w:val="004968E1"/>
    <w:rsid w:val="0049771F"/>
    <w:rsid w:val="00497801"/>
    <w:rsid w:val="004A00C3"/>
    <w:rsid w:val="004A1D9A"/>
    <w:rsid w:val="004A21AF"/>
    <w:rsid w:val="004A2623"/>
    <w:rsid w:val="004A3A7E"/>
    <w:rsid w:val="004A419C"/>
    <w:rsid w:val="004B06E3"/>
    <w:rsid w:val="004B24E6"/>
    <w:rsid w:val="004B3431"/>
    <w:rsid w:val="004B35DE"/>
    <w:rsid w:val="004B44C0"/>
    <w:rsid w:val="004B5B8C"/>
    <w:rsid w:val="004B6D66"/>
    <w:rsid w:val="004C00E5"/>
    <w:rsid w:val="004C08EF"/>
    <w:rsid w:val="004C09C1"/>
    <w:rsid w:val="004C0A9A"/>
    <w:rsid w:val="004C1F9E"/>
    <w:rsid w:val="004C2661"/>
    <w:rsid w:val="004C2EEE"/>
    <w:rsid w:val="004C32BD"/>
    <w:rsid w:val="004C50BB"/>
    <w:rsid w:val="004C7707"/>
    <w:rsid w:val="004C7B18"/>
    <w:rsid w:val="004D104F"/>
    <w:rsid w:val="004D1289"/>
    <w:rsid w:val="004D3712"/>
    <w:rsid w:val="004D4225"/>
    <w:rsid w:val="004D49F3"/>
    <w:rsid w:val="004D53F6"/>
    <w:rsid w:val="004D6ED0"/>
    <w:rsid w:val="004D6F86"/>
    <w:rsid w:val="004D79DF"/>
    <w:rsid w:val="004E1BF7"/>
    <w:rsid w:val="004E2E1E"/>
    <w:rsid w:val="004E5E10"/>
    <w:rsid w:val="004E602F"/>
    <w:rsid w:val="004E78D6"/>
    <w:rsid w:val="004E7E33"/>
    <w:rsid w:val="004F06C3"/>
    <w:rsid w:val="004F0F9B"/>
    <w:rsid w:val="004F1B4E"/>
    <w:rsid w:val="004F1D8B"/>
    <w:rsid w:val="004F2BE4"/>
    <w:rsid w:val="004F2DA6"/>
    <w:rsid w:val="004F59FC"/>
    <w:rsid w:val="004F63EA"/>
    <w:rsid w:val="004F6B09"/>
    <w:rsid w:val="004F6DFB"/>
    <w:rsid w:val="0050103E"/>
    <w:rsid w:val="00501200"/>
    <w:rsid w:val="00501BE7"/>
    <w:rsid w:val="005036A3"/>
    <w:rsid w:val="005036B9"/>
    <w:rsid w:val="005038A9"/>
    <w:rsid w:val="00503A6A"/>
    <w:rsid w:val="00504392"/>
    <w:rsid w:val="00504AD2"/>
    <w:rsid w:val="00506685"/>
    <w:rsid w:val="00506891"/>
    <w:rsid w:val="005105F0"/>
    <w:rsid w:val="00512D48"/>
    <w:rsid w:val="00513585"/>
    <w:rsid w:val="00516123"/>
    <w:rsid w:val="00516E11"/>
    <w:rsid w:val="005173DA"/>
    <w:rsid w:val="005179AE"/>
    <w:rsid w:val="00520652"/>
    <w:rsid w:val="00520FBC"/>
    <w:rsid w:val="005212C3"/>
    <w:rsid w:val="005224A5"/>
    <w:rsid w:val="00523F1A"/>
    <w:rsid w:val="00524BB2"/>
    <w:rsid w:val="00526FFE"/>
    <w:rsid w:val="00531477"/>
    <w:rsid w:val="00531946"/>
    <w:rsid w:val="005340A5"/>
    <w:rsid w:val="00534942"/>
    <w:rsid w:val="00534F1A"/>
    <w:rsid w:val="005356B9"/>
    <w:rsid w:val="005356C2"/>
    <w:rsid w:val="005363C2"/>
    <w:rsid w:val="00536AF0"/>
    <w:rsid w:val="0054063B"/>
    <w:rsid w:val="00540849"/>
    <w:rsid w:val="00541B28"/>
    <w:rsid w:val="00541C35"/>
    <w:rsid w:val="00542656"/>
    <w:rsid w:val="00543F2D"/>
    <w:rsid w:val="00543F95"/>
    <w:rsid w:val="0054759A"/>
    <w:rsid w:val="00551833"/>
    <w:rsid w:val="00554211"/>
    <w:rsid w:val="0055447E"/>
    <w:rsid w:val="00554760"/>
    <w:rsid w:val="00554A96"/>
    <w:rsid w:val="00554C61"/>
    <w:rsid w:val="00554CD7"/>
    <w:rsid w:val="00560374"/>
    <w:rsid w:val="00560FDF"/>
    <w:rsid w:val="00561512"/>
    <w:rsid w:val="00563162"/>
    <w:rsid w:val="005638F9"/>
    <w:rsid w:val="00563A44"/>
    <w:rsid w:val="00564390"/>
    <w:rsid w:val="00564B57"/>
    <w:rsid w:val="00564D41"/>
    <w:rsid w:val="00565248"/>
    <w:rsid w:val="0056759A"/>
    <w:rsid w:val="005702B1"/>
    <w:rsid w:val="00572382"/>
    <w:rsid w:val="005746D9"/>
    <w:rsid w:val="005751EA"/>
    <w:rsid w:val="00575D56"/>
    <w:rsid w:val="00576763"/>
    <w:rsid w:val="005779E9"/>
    <w:rsid w:val="00580D94"/>
    <w:rsid w:val="00580DF9"/>
    <w:rsid w:val="00581246"/>
    <w:rsid w:val="00582371"/>
    <w:rsid w:val="00584428"/>
    <w:rsid w:val="00585556"/>
    <w:rsid w:val="00586C84"/>
    <w:rsid w:val="00587555"/>
    <w:rsid w:val="0058789C"/>
    <w:rsid w:val="00587BF7"/>
    <w:rsid w:val="005904E7"/>
    <w:rsid w:val="005A065C"/>
    <w:rsid w:val="005A0D8E"/>
    <w:rsid w:val="005A0E33"/>
    <w:rsid w:val="005A0E77"/>
    <w:rsid w:val="005A3100"/>
    <w:rsid w:val="005A3993"/>
    <w:rsid w:val="005A7587"/>
    <w:rsid w:val="005A7D6F"/>
    <w:rsid w:val="005B383A"/>
    <w:rsid w:val="005B58ED"/>
    <w:rsid w:val="005B6722"/>
    <w:rsid w:val="005B6858"/>
    <w:rsid w:val="005B68D7"/>
    <w:rsid w:val="005B793B"/>
    <w:rsid w:val="005C0108"/>
    <w:rsid w:val="005C1C4F"/>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D68F0"/>
    <w:rsid w:val="005E14BC"/>
    <w:rsid w:val="005E14C3"/>
    <w:rsid w:val="005E17C5"/>
    <w:rsid w:val="005E2210"/>
    <w:rsid w:val="005E269E"/>
    <w:rsid w:val="005E26AC"/>
    <w:rsid w:val="005E2E5C"/>
    <w:rsid w:val="005E3FF9"/>
    <w:rsid w:val="005E40C3"/>
    <w:rsid w:val="005E59AB"/>
    <w:rsid w:val="005E5A5F"/>
    <w:rsid w:val="005E7360"/>
    <w:rsid w:val="005E741A"/>
    <w:rsid w:val="005F0544"/>
    <w:rsid w:val="005F077B"/>
    <w:rsid w:val="005F17D9"/>
    <w:rsid w:val="005F1B79"/>
    <w:rsid w:val="005F3DFF"/>
    <w:rsid w:val="005F54E0"/>
    <w:rsid w:val="005F590D"/>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9B2"/>
    <w:rsid w:val="00627FDA"/>
    <w:rsid w:val="00630476"/>
    <w:rsid w:val="006318E0"/>
    <w:rsid w:val="006376A0"/>
    <w:rsid w:val="0064060B"/>
    <w:rsid w:val="00640A7B"/>
    <w:rsid w:val="00641E9C"/>
    <w:rsid w:val="00642906"/>
    <w:rsid w:val="00642BEA"/>
    <w:rsid w:val="0064356A"/>
    <w:rsid w:val="00646A9C"/>
    <w:rsid w:val="00647A94"/>
    <w:rsid w:val="00650699"/>
    <w:rsid w:val="0065079C"/>
    <w:rsid w:val="00650BB4"/>
    <w:rsid w:val="00651B19"/>
    <w:rsid w:val="00653984"/>
    <w:rsid w:val="0065598B"/>
    <w:rsid w:val="00655E30"/>
    <w:rsid w:val="00655F18"/>
    <w:rsid w:val="00656414"/>
    <w:rsid w:val="00657E4D"/>
    <w:rsid w:val="006608F5"/>
    <w:rsid w:val="00660B40"/>
    <w:rsid w:val="00660B72"/>
    <w:rsid w:val="006613D9"/>
    <w:rsid w:val="00661F8D"/>
    <w:rsid w:val="00662F48"/>
    <w:rsid w:val="00663C3C"/>
    <w:rsid w:val="0066432C"/>
    <w:rsid w:val="006658C3"/>
    <w:rsid w:val="00665D31"/>
    <w:rsid w:val="0066635B"/>
    <w:rsid w:val="00666526"/>
    <w:rsid w:val="006672AD"/>
    <w:rsid w:val="00667AAF"/>
    <w:rsid w:val="00670D51"/>
    <w:rsid w:val="006717AA"/>
    <w:rsid w:val="006734D5"/>
    <w:rsid w:val="006735C7"/>
    <w:rsid w:val="006746F7"/>
    <w:rsid w:val="00674E0F"/>
    <w:rsid w:val="0067600E"/>
    <w:rsid w:val="006761AF"/>
    <w:rsid w:val="0067647D"/>
    <w:rsid w:val="00677181"/>
    <w:rsid w:val="00677485"/>
    <w:rsid w:val="0067779C"/>
    <w:rsid w:val="00677D54"/>
    <w:rsid w:val="00680C07"/>
    <w:rsid w:val="006834F9"/>
    <w:rsid w:val="006858A9"/>
    <w:rsid w:val="00685DC2"/>
    <w:rsid w:val="006866B2"/>
    <w:rsid w:val="0068711C"/>
    <w:rsid w:val="00687BCC"/>
    <w:rsid w:val="006909E6"/>
    <w:rsid w:val="00692708"/>
    <w:rsid w:val="0069277F"/>
    <w:rsid w:val="00694E55"/>
    <w:rsid w:val="00694EB6"/>
    <w:rsid w:val="00694EF0"/>
    <w:rsid w:val="006959F6"/>
    <w:rsid w:val="006965D2"/>
    <w:rsid w:val="006970D9"/>
    <w:rsid w:val="006A00C8"/>
    <w:rsid w:val="006A0907"/>
    <w:rsid w:val="006A1B11"/>
    <w:rsid w:val="006A1B13"/>
    <w:rsid w:val="006A2ADA"/>
    <w:rsid w:val="006A3F6F"/>
    <w:rsid w:val="006A4D53"/>
    <w:rsid w:val="006A574D"/>
    <w:rsid w:val="006A5FA5"/>
    <w:rsid w:val="006A638A"/>
    <w:rsid w:val="006A77BB"/>
    <w:rsid w:val="006A77DB"/>
    <w:rsid w:val="006A7A87"/>
    <w:rsid w:val="006B024D"/>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818"/>
    <w:rsid w:val="006C44D8"/>
    <w:rsid w:val="006C703F"/>
    <w:rsid w:val="006C7DDD"/>
    <w:rsid w:val="006D10F6"/>
    <w:rsid w:val="006D16BA"/>
    <w:rsid w:val="006D421B"/>
    <w:rsid w:val="006D54C0"/>
    <w:rsid w:val="006D5A2C"/>
    <w:rsid w:val="006D5A43"/>
    <w:rsid w:val="006D5C0A"/>
    <w:rsid w:val="006D6DED"/>
    <w:rsid w:val="006D71DD"/>
    <w:rsid w:val="006E0186"/>
    <w:rsid w:val="006E0C15"/>
    <w:rsid w:val="006E3186"/>
    <w:rsid w:val="006E348B"/>
    <w:rsid w:val="006E34B5"/>
    <w:rsid w:val="006E47E4"/>
    <w:rsid w:val="006E4B59"/>
    <w:rsid w:val="006E4F71"/>
    <w:rsid w:val="006E51FB"/>
    <w:rsid w:val="006E68D1"/>
    <w:rsid w:val="006E7260"/>
    <w:rsid w:val="006E772A"/>
    <w:rsid w:val="006F331F"/>
    <w:rsid w:val="006F376F"/>
    <w:rsid w:val="006F49C1"/>
    <w:rsid w:val="006F5E3B"/>
    <w:rsid w:val="00700C32"/>
    <w:rsid w:val="007010EF"/>
    <w:rsid w:val="00701286"/>
    <w:rsid w:val="00701A0D"/>
    <w:rsid w:val="007026C0"/>
    <w:rsid w:val="00702799"/>
    <w:rsid w:val="00702FBE"/>
    <w:rsid w:val="00704921"/>
    <w:rsid w:val="00706F46"/>
    <w:rsid w:val="00707F99"/>
    <w:rsid w:val="00711240"/>
    <w:rsid w:val="00713EDD"/>
    <w:rsid w:val="0071693C"/>
    <w:rsid w:val="007174FE"/>
    <w:rsid w:val="00717749"/>
    <w:rsid w:val="007207A7"/>
    <w:rsid w:val="007226D4"/>
    <w:rsid w:val="00722E33"/>
    <w:rsid w:val="007235ED"/>
    <w:rsid w:val="00724A2A"/>
    <w:rsid w:val="00725FFE"/>
    <w:rsid w:val="007279DB"/>
    <w:rsid w:val="00730DC5"/>
    <w:rsid w:val="00730E02"/>
    <w:rsid w:val="00731ADD"/>
    <w:rsid w:val="00731FC5"/>
    <w:rsid w:val="007326A9"/>
    <w:rsid w:val="00732FD2"/>
    <w:rsid w:val="00733F19"/>
    <w:rsid w:val="00735B8F"/>
    <w:rsid w:val="00735C57"/>
    <w:rsid w:val="007375EE"/>
    <w:rsid w:val="00737DE3"/>
    <w:rsid w:val="007433CE"/>
    <w:rsid w:val="007456A9"/>
    <w:rsid w:val="007459B7"/>
    <w:rsid w:val="007460DF"/>
    <w:rsid w:val="00746126"/>
    <w:rsid w:val="007467FB"/>
    <w:rsid w:val="0075256B"/>
    <w:rsid w:val="00752AF3"/>
    <w:rsid w:val="00753BD5"/>
    <w:rsid w:val="00754452"/>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174"/>
    <w:rsid w:val="0077240A"/>
    <w:rsid w:val="00772BA1"/>
    <w:rsid w:val="00773C43"/>
    <w:rsid w:val="007766E5"/>
    <w:rsid w:val="00776E96"/>
    <w:rsid w:val="0078026E"/>
    <w:rsid w:val="007805A6"/>
    <w:rsid w:val="00781103"/>
    <w:rsid w:val="007811E6"/>
    <w:rsid w:val="00781445"/>
    <w:rsid w:val="00782159"/>
    <w:rsid w:val="007835F3"/>
    <w:rsid w:val="00783BC4"/>
    <w:rsid w:val="007840A1"/>
    <w:rsid w:val="00784228"/>
    <w:rsid w:val="00784E81"/>
    <w:rsid w:val="00786E5D"/>
    <w:rsid w:val="007870EC"/>
    <w:rsid w:val="00787F50"/>
    <w:rsid w:val="00790846"/>
    <w:rsid w:val="0079195E"/>
    <w:rsid w:val="0079289D"/>
    <w:rsid w:val="0079291A"/>
    <w:rsid w:val="00794834"/>
    <w:rsid w:val="00796711"/>
    <w:rsid w:val="007A22B6"/>
    <w:rsid w:val="007A2E54"/>
    <w:rsid w:val="007A2FE3"/>
    <w:rsid w:val="007A330E"/>
    <w:rsid w:val="007A3831"/>
    <w:rsid w:val="007A38E3"/>
    <w:rsid w:val="007A40E0"/>
    <w:rsid w:val="007A4708"/>
    <w:rsid w:val="007A52D8"/>
    <w:rsid w:val="007A5E86"/>
    <w:rsid w:val="007B3218"/>
    <w:rsid w:val="007B3E83"/>
    <w:rsid w:val="007B63E1"/>
    <w:rsid w:val="007B676F"/>
    <w:rsid w:val="007B725B"/>
    <w:rsid w:val="007C1670"/>
    <w:rsid w:val="007C32C5"/>
    <w:rsid w:val="007C46F8"/>
    <w:rsid w:val="007C49E8"/>
    <w:rsid w:val="007C4C43"/>
    <w:rsid w:val="007D0758"/>
    <w:rsid w:val="007D3E5D"/>
    <w:rsid w:val="007D5025"/>
    <w:rsid w:val="007D5137"/>
    <w:rsid w:val="007D560C"/>
    <w:rsid w:val="007E10DD"/>
    <w:rsid w:val="007E17B0"/>
    <w:rsid w:val="007E18CD"/>
    <w:rsid w:val="007E1C6A"/>
    <w:rsid w:val="007E3493"/>
    <w:rsid w:val="007E41C9"/>
    <w:rsid w:val="007E4C55"/>
    <w:rsid w:val="007E5C5B"/>
    <w:rsid w:val="007E665C"/>
    <w:rsid w:val="007E7CEA"/>
    <w:rsid w:val="007F02AD"/>
    <w:rsid w:val="007F033F"/>
    <w:rsid w:val="007F0A66"/>
    <w:rsid w:val="007F0A99"/>
    <w:rsid w:val="007F152A"/>
    <w:rsid w:val="007F1691"/>
    <w:rsid w:val="007F1758"/>
    <w:rsid w:val="007F1D71"/>
    <w:rsid w:val="007F26A6"/>
    <w:rsid w:val="007F2AB3"/>
    <w:rsid w:val="007F4833"/>
    <w:rsid w:val="007F6090"/>
    <w:rsid w:val="008000A4"/>
    <w:rsid w:val="00800C1E"/>
    <w:rsid w:val="008029DF"/>
    <w:rsid w:val="00803251"/>
    <w:rsid w:val="00806121"/>
    <w:rsid w:val="0080672D"/>
    <w:rsid w:val="00806AD7"/>
    <w:rsid w:val="008077CF"/>
    <w:rsid w:val="008104AE"/>
    <w:rsid w:val="00812136"/>
    <w:rsid w:val="00813F39"/>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A33"/>
    <w:rsid w:val="00830B1C"/>
    <w:rsid w:val="00831BFF"/>
    <w:rsid w:val="00832175"/>
    <w:rsid w:val="0083237A"/>
    <w:rsid w:val="00833A65"/>
    <w:rsid w:val="00833B2B"/>
    <w:rsid w:val="00833B9F"/>
    <w:rsid w:val="0083495F"/>
    <w:rsid w:val="00834F11"/>
    <w:rsid w:val="0083625E"/>
    <w:rsid w:val="00837828"/>
    <w:rsid w:val="0084009D"/>
    <w:rsid w:val="0084071C"/>
    <w:rsid w:val="00842B01"/>
    <w:rsid w:val="0084316F"/>
    <w:rsid w:val="0084398C"/>
    <w:rsid w:val="00844D46"/>
    <w:rsid w:val="00845A80"/>
    <w:rsid w:val="00846E09"/>
    <w:rsid w:val="008476D9"/>
    <w:rsid w:val="008478E6"/>
    <w:rsid w:val="00850D44"/>
    <w:rsid w:val="00863360"/>
    <w:rsid w:val="0086347E"/>
    <w:rsid w:val="00863F7E"/>
    <w:rsid w:val="0086498C"/>
    <w:rsid w:val="00864E54"/>
    <w:rsid w:val="00865B8F"/>
    <w:rsid w:val="00865EC9"/>
    <w:rsid w:val="00867D54"/>
    <w:rsid w:val="0087027E"/>
    <w:rsid w:val="00871620"/>
    <w:rsid w:val="0087186C"/>
    <w:rsid w:val="00874599"/>
    <w:rsid w:val="00875033"/>
    <w:rsid w:val="008759F9"/>
    <w:rsid w:val="00876928"/>
    <w:rsid w:val="00877697"/>
    <w:rsid w:val="008808BF"/>
    <w:rsid w:val="008809E2"/>
    <w:rsid w:val="00880DF2"/>
    <w:rsid w:val="0088226E"/>
    <w:rsid w:val="00883F10"/>
    <w:rsid w:val="00884137"/>
    <w:rsid w:val="00886605"/>
    <w:rsid w:val="00887AFB"/>
    <w:rsid w:val="00891090"/>
    <w:rsid w:val="0089151C"/>
    <w:rsid w:val="008919F1"/>
    <w:rsid w:val="00892D9B"/>
    <w:rsid w:val="0089410E"/>
    <w:rsid w:val="008949DD"/>
    <w:rsid w:val="00896255"/>
    <w:rsid w:val="00896BD7"/>
    <w:rsid w:val="00896FC8"/>
    <w:rsid w:val="008A0BB5"/>
    <w:rsid w:val="008A1758"/>
    <w:rsid w:val="008A1B8D"/>
    <w:rsid w:val="008A2309"/>
    <w:rsid w:val="008A4A80"/>
    <w:rsid w:val="008A60AC"/>
    <w:rsid w:val="008A62DE"/>
    <w:rsid w:val="008A7F5C"/>
    <w:rsid w:val="008B05AB"/>
    <w:rsid w:val="008B0D51"/>
    <w:rsid w:val="008B0F12"/>
    <w:rsid w:val="008B23E6"/>
    <w:rsid w:val="008B316D"/>
    <w:rsid w:val="008B4D2B"/>
    <w:rsid w:val="008B5F46"/>
    <w:rsid w:val="008B60FC"/>
    <w:rsid w:val="008B66BD"/>
    <w:rsid w:val="008B6986"/>
    <w:rsid w:val="008B6AEF"/>
    <w:rsid w:val="008B6BFC"/>
    <w:rsid w:val="008B7D44"/>
    <w:rsid w:val="008C4197"/>
    <w:rsid w:val="008C4375"/>
    <w:rsid w:val="008C43FC"/>
    <w:rsid w:val="008C543C"/>
    <w:rsid w:val="008C69FB"/>
    <w:rsid w:val="008C731C"/>
    <w:rsid w:val="008D0DE5"/>
    <w:rsid w:val="008D1ED6"/>
    <w:rsid w:val="008D28F8"/>
    <w:rsid w:val="008D2A8C"/>
    <w:rsid w:val="008D3F47"/>
    <w:rsid w:val="008D4447"/>
    <w:rsid w:val="008D5758"/>
    <w:rsid w:val="008D58DD"/>
    <w:rsid w:val="008D5FC1"/>
    <w:rsid w:val="008E07A6"/>
    <w:rsid w:val="008E0AE2"/>
    <w:rsid w:val="008E0BF1"/>
    <w:rsid w:val="008E0E8E"/>
    <w:rsid w:val="008E46D6"/>
    <w:rsid w:val="008E51E4"/>
    <w:rsid w:val="008E5DE3"/>
    <w:rsid w:val="008F00E5"/>
    <w:rsid w:val="008F09EF"/>
    <w:rsid w:val="008F16F5"/>
    <w:rsid w:val="008F283A"/>
    <w:rsid w:val="008F4ADC"/>
    <w:rsid w:val="008F6C82"/>
    <w:rsid w:val="008F7C0D"/>
    <w:rsid w:val="009011BA"/>
    <w:rsid w:val="009025DA"/>
    <w:rsid w:val="00902A64"/>
    <w:rsid w:val="009039BB"/>
    <w:rsid w:val="00903C1D"/>
    <w:rsid w:val="00903EF3"/>
    <w:rsid w:val="00904428"/>
    <w:rsid w:val="00904CE9"/>
    <w:rsid w:val="00905342"/>
    <w:rsid w:val="009054AF"/>
    <w:rsid w:val="00906AED"/>
    <w:rsid w:val="00907FAE"/>
    <w:rsid w:val="0091187F"/>
    <w:rsid w:val="0091328F"/>
    <w:rsid w:val="00913AC8"/>
    <w:rsid w:val="00914E42"/>
    <w:rsid w:val="009157A5"/>
    <w:rsid w:val="00916016"/>
    <w:rsid w:val="0092013C"/>
    <w:rsid w:val="0092148E"/>
    <w:rsid w:val="00923BD5"/>
    <w:rsid w:val="009242AB"/>
    <w:rsid w:val="009242C3"/>
    <w:rsid w:val="00924841"/>
    <w:rsid w:val="00925FD4"/>
    <w:rsid w:val="00927403"/>
    <w:rsid w:val="009278D4"/>
    <w:rsid w:val="00930497"/>
    <w:rsid w:val="00931744"/>
    <w:rsid w:val="00931B67"/>
    <w:rsid w:val="00932185"/>
    <w:rsid w:val="009328CB"/>
    <w:rsid w:val="009331E5"/>
    <w:rsid w:val="00933BEC"/>
    <w:rsid w:val="00933E71"/>
    <w:rsid w:val="00934183"/>
    <w:rsid w:val="00935689"/>
    <w:rsid w:val="00935C29"/>
    <w:rsid w:val="00935F41"/>
    <w:rsid w:val="00936A40"/>
    <w:rsid w:val="00936C44"/>
    <w:rsid w:val="009423D6"/>
    <w:rsid w:val="009426E8"/>
    <w:rsid w:val="00943193"/>
    <w:rsid w:val="009455DD"/>
    <w:rsid w:val="00945903"/>
    <w:rsid w:val="00945EDD"/>
    <w:rsid w:val="0094723B"/>
    <w:rsid w:val="00951A56"/>
    <w:rsid w:val="00951B31"/>
    <w:rsid w:val="00952784"/>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6212"/>
    <w:rsid w:val="00976DE6"/>
    <w:rsid w:val="009804B2"/>
    <w:rsid w:val="0098056B"/>
    <w:rsid w:val="009807B8"/>
    <w:rsid w:val="00980B2A"/>
    <w:rsid w:val="00980DA5"/>
    <w:rsid w:val="00982016"/>
    <w:rsid w:val="009834D0"/>
    <w:rsid w:val="0098418B"/>
    <w:rsid w:val="00984B16"/>
    <w:rsid w:val="0098541E"/>
    <w:rsid w:val="00985B18"/>
    <w:rsid w:val="009872C4"/>
    <w:rsid w:val="009961D4"/>
    <w:rsid w:val="00997B03"/>
    <w:rsid w:val="009A0098"/>
    <w:rsid w:val="009A0A42"/>
    <w:rsid w:val="009A1613"/>
    <w:rsid w:val="009A3C00"/>
    <w:rsid w:val="009A7884"/>
    <w:rsid w:val="009B098C"/>
    <w:rsid w:val="009B112D"/>
    <w:rsid w:val="009B1E3A"/>
    <w:rsid w:val="009B1F6C"/>
    <w:rsid w:val="009B244B"/>
    <w:rsid w:val="009B2CCA"/>
    <w:rsid w:val="009B30B3"/>
    <w:rsid w:val="009B31F2"/>
    <w:rsid w:val="009B3616"/>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326"/>
    <w:rsid w:val="009D1C91"/>
    <w:rsid w:val="009D2D23"/>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A57"/>
    <w:rsid w:val="009F7F04"/>
    <w:rsid w:val="00A06DD7"/>
    <w:rsid w:val="00A10F4A"/>
    <w:rsid w:val="00A12723"/>
    <w:rsid w:val="00A13B8D"/>
    <w:rsid w:val="00A14040"/>
    <w:rsid w:val="00A1420C"/>
    <w:rsid w:val="00A1485D"/>
    <w:rsid w:val="00A14C8E"/>
    <w:rsid w:val="00A152CE"/>
    <w:rsid w:val="00A16352"/>
    <w:rsid w:val="00A1635F"/>
    <w:rsid w:val="00A163D4"/>
    <w:rsid w:val="00A215B4"/>
    <w:rsid w:val="00A22676"/>
    <w:rsid w:val="00A2303A"/>
    <w:rsid w:val="00A23618"/>
    <w:rsid w:val="00A24895"/>
    <w:rsid w:val="00A24EDC"/>
    <w:rsid w:val="00A25241"/>
    <w:rsid w:val="00A27414"/>
    <w:rsid w:val="00A31B7F"/>
    <w:rsid w:val="00A32B78"/>
    <w:rsid w:val="00A36085"/>
    <w:rsid w:val="00A364BE"/>
    <w:rsid w:val="00A37407"/>
    <w:rsid w:val="00A40258"/>
    <w:rsid w:val="00A409CC"/>
    <w:rsid w:val="00A41507"/>
    <w:rsid w:val="00A42D54"/>
    <w:rsid w:val="00A43D32"/>
    <w:rsid w:val="00A43EE2"/>
    <w:rsid w:val="00A440BC"/>
    <w:rsid w:val="00A44828"/>
    <w:rsid w:val="00A448AB"/>
    <w:rsid w:val="00A4518F"/>
    <w:rsid w:val="00A45AAD"/>
    <w:rsid w:val="00A46374"/>
    <w:rsid w:val="00A46688"/>
    <w:rsid w:val="00A512CE"/>
    <w:rsid w:val="00A51BDC"/>
    <w:rsid w:val="00A51CBF"/>
    <w:rsid w:val="00A525BC"/>
    <w:rsid w:val="00A54074"/>
    <w:rsid w:val="00A54F5B"/>
    <w:rsid w:val="00A554E4"/>
    <w:rsid w:val="00A557EC"/>
    <w:rsid w:val="00A55AD8"/>
    <w:rsid w:val="00A56A30"/>
    <w:rsid w:val="00A56B38"/>
    <w:rsid w:val="00A56FA5"/>
    <w:rsid w:val="00A57BF3"/>
    <w:rsid w:val="00A57DAF"/>
    <w:rsid w:val="00A60197"/>
    <w:rsid w:val="00A60C49"/>
    <w:rsid w:val="00A61D4F"/>
    <w:rsid w:val="00A62847"/>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15C"/>
    <w:rsid w:val="00A81FB1"/>
    <w:rsid w:val="00A8201F"/>
    <w:rsid w:val="00A83003"/>
    <w:rsid w:val="00A84231"/>
    <w:rsid w:val="00A84244"/>
    <w:rsid w:val="00A85715"/>
    <w:rsid w:val="00A86B13"/>
    <w:rsid w:val="00A8764F"/>
    <w:rsid w:val="00A87C8F"/>
    <w:rsid w:val="00A90188"/>
    <w:rsid w:val="00A91C41"/>
    <w:rsid w:val="00A921F9"/>
    <w:rsid w:val="00A93505"/>
    <w:rsid w:val="00AA066F"/>
    <w:rsid w:val="00AA2B51"/>
    <w:rsid w:val="00AA2CBE"/>
    <w:rsid w:val="00AA2D91"/>
    <w:rsid w:val="00AA4059"/>
    <w:rsid w:val="00AA4B4D"/>
    <w:rsid w:val="00AA51D2"/>
    <w:rsid w:val="00AA5713"/>
    <w:rsid w:val="00AA67D1"/>
    <w:rsid w:val="00AB1926"/>
    <w:rsid w:val="00AB1DEF"/>
    <w:rsid w:val="00AB29FD"/>
    <w:rsid w:val="00AB3099"/>
    <w:rsid w:val="00AB4E41"/>
    <w:rsid w:val="00AB5838"/>
    <w:rsid w:val="00AB6C8E"/>
    <w:rsid w:val="00AB767A"/>
    <w:rsid w:val="00AB7750"/>
    <w:rsid w:val="00AC04C9"/>
    <w:rsid w:val="00AC10A3"/>
    <w:rsid w:val="00AC2A4E"/>
    <w:rsid w:val="00AC329D"/>
    <w:rsid w:val="00AC5D76"/>
    <w:rsid w:val="00AC6EDD"/>
    <w:rsid w:val="00AD02D3"/>
    <w:rsid w:val="00AD1077"/>
    <w:rsid w:val="00AD1FC3"/>
    <w:rsid w:val="00AD2740"/>
    <w:rsid w:val="00AD3106"/>
    <w:rsid w:val="00AD35E8"/>
    <w:rsid w:val="00AD3DD6"/>
    <w:rsid w:val="00AD6C3F"/>
    <w:rsid w:val="00AD7113"/>
    <w:rsid w:val="00AD76E0"/>
    <w:rsid w:val="00AE2426"/>
    <w:rsid w:val="00AE28BB"/>
    <w:rsid w:val="00AE2C18"/>
    <w:rsid w:val="00AE2E88"/>
    <w:rsid w:val="00AE43C6"/>
    <w:rsid w:val="00AE7B29"/>
    <w:rsid w:val="00AE7B8D"/>
    <w:rsid w:val="00AF024E"/>
    <w:rsid w:val="00AF17D7"/>
    <w:rsid w:val="00AF249D"/>
    <w:rsid w:val="00AF2532"/>
    <w:rsid w:val="00AF3B41"/>
    <w:rsid w:val="00AF49D0"/>
    <w:rsid w:val="00AF4FBD"/>
    <w:rsid w:val="00AF604F"/>
    <w:rsid w:val="00B01708"/>
    <w:rsid w:val="00B02B08"/>
    <w:rsid w:val="00B02F55"/>
    <w:rsid w:val="00B0367A"/>
    <w:rsid w:val="00B03882"/>
    <w:rsid w:val="00B050CF"/>
    <w:rsid w:val="00B05116"/>
    <w:rsid w:val="00B05668"/>
    <w:rsid w:val="00B05751"/>
    <w:rsid w:val="00B06AF4"/>
    <w:rsid w:val="00B10074"/>
    <w:rsid w:val="00B11E39"/>
    <w:rsid w:val="00B11EA1"/>
    <w:rsid w:val="00B129F0"/>
    <w:rsid w:val="00B12E91"/>
    <w:rsid w:val="00B15CCB"/>
    <w:rsid w:val="00B166DC"/>
    <w:rsid w:val="00B166E9"/>
    <w:rsid w:val="00B21869"/>
    <w:rsid w:val="00B21EC7"/>
    <w:rsid w:val="00B232AB"/>
    <w:rsid w:val="00B23625"/>
    <w:rsid w:val="00B253A4"/>
    <w:rsid w:val="00B26B0E"/>
    <w:rsid w:val="00B30698"/>
    <w:rsid w:val="00B319ED"/>
    <w:rsid w:val="00B321EC"/>
    <w:rsid w:val="00B33558"/>
    <w:rsid w:val="00B34CF8"/>
    <w:rsid w:val="00B36C93"/>
    <w:rsid w:val="00B37810"/>
    <w:rsid w:val="00B40421"/>
    <w:rsid w:val="00B406C2"/>
    <w:rsid w:val="00B4104E"/>
    <w:rsid w:val="00B41628"/>
    <w:rsid w:val="00B423D1"/>
    <w:rsid w:val="00B426C6"/>
    <w:rsid w:val="00B43E2A"/>
    <w:rsid w:val="00B44643"/>
    <w:rsid w:val="00B44D32"/>
    <w:rsid w:val="00B458BE"/>
    <w:rsid w:val="00B4698A"/>
    <w:rsid w:val="00B474C0"/>
    <w:rsid w:val="00B51310"/>
    <w:rsid w:val="00B5131E"/>
    <w:rsid w:val="00B51F93"/>
    <w:rsid w:val="00B529A2"/>
    <w:rsid w:val="00B54099"/>
    <w:rsid w:val="00B55B90"/>
    <w:rsid w:val="00B56603"/>
    <w:rsid w:val="00B56D0C"/>
    <w:rsid w:val="00B56E16"/>
    <w:rsid w:val="00B5786F"/>
    <w:rsid w:val="00B60317"/>
    <w:rsid w:val="00B61006"/>
    <w:rsid w:val="00B610DE"/>
    <w:rsid w:val="00B637FE"/>
    <w:rsid w:val="00B64203"/>
    <w:rsid w:val="00B6458B"/>
    <w:rsid w:val="00B64777"/>
    <w:rsid w:val="00B650BA"/>
    <w:rsid w:val="00B678B5"/>
    <w:rsid w:val="00B708FE"/>
    <w:rsid w:val="00B70CB7"/>
    <w:rsid w:val="00B71C12"/>
    <w:rsid w:val="00B731AA"/>
    <w:rsid w:val="00B73241"/>
    <w:rsid w:val="00B75659"/>
    <w:rsid w:val="00B75C2B"/>
    <w:rsid w:val="00B7626F"/>
    <w:rsid w:val="00B76CAE"/>
    <w:rsid w:val="00B77D92"/>
    <w:rsid w:val="00B81715"/>
    <w:rsid w:val="00B81A9B"/>
    <w:rsid w:val="00B82807"/>
    <w:rsid w:val="00B83822"/>
    <w:rsid w:val="00B8388E"/>
    <w:rsid w:val="00B838A0"/>
    <w:rsid w:val="00B840F8"/>
    <w:rsid w:val="00B869DF"/>
    <w:rsid w:val="00B95ED7"/>
    <w:rsid w:val="00BA06B0"/>
    <w:rsid w:val="00BA1050"/>
    <w:rsid w:val="00BA14FE"/>
    <w:rsid w:val="00BA19D9"/>
    <w:rsid w:val="00BA67B2"/>
    <w:rsid w:val="00BB0020"/>
    <w:rsid w:val="00BB3702"/>
    <w:rsid w:val="00BB46E6"/>
    <w:rsid w:val="00BB64B3"/>
    <w:rsid w:val="00BB6F03"/>
    <w:rsid w:val="00BB7AD2"/>
    <w:rsid w:val="00BC0088"/>
    <w:rsid w:val="00BC1081"/>
    <w:rsid w:val="00BC2544"/>
    <w:rsid w:val="00BC2DAF"/>
    <w:rsid w:val="00BC4904"/>
    <w:rsid w:val="00BC4E63"/>
    <w:rsid w:val="00BC4EF2"/>
    <w:rsid w:val="00BC6846"/>
    <w:rsid w:val="00BC7110"/>
    <w:rsid w:val="00BC7B97"/>
    <w:rsid w:val="00BD0A90"/>
    <w:rsid w:val="00BD25A0"/>
    <w:rsid w:val="00BD4152"/>
    <w:rsid w:val="00BD4E65"/>
    <w:rsid w:val="00BD56A1"/>
    <w:rsid w:val="00BD5DDE"/>
    <w:rsid w:val="00BD6426"/>
    <w:rsid w:val="00BE03EA"/>
    <w:rsid w:val="00BE0D5A"/>
    <w:rsid w:val="00BE1699"/>
    <w:rsid w:val="00BE1F3B"/>
    <w:rsid w:val="00BE2D34"/>
    <w:rsid w:val="00BE403C"/>
    <w:rsid w:val="00BE4EFF"/>
    <w:rsid w:val="00BE4FA1"/>
    <w:rsid w:val="00BE53CD"/>
    <w:rsid w:val="00BE58CA"/>
    <w:rsid w:val="00BE6783"/>
    <w:rsid w:val="00BF0267"/>
    <w:rsid w:val="00BF0C8C"/>
    <w:rsid w:val="00BF18B7"/>
    <w:rsid w:val="00BF2B4F"/>
    <w:rsid w:val="00BF77E0"/>
    <w:rsid w:val="00C005BB"/>
    <w:rsid w:val="00C02439"/>
    <w:rsid w:val="00C03353"/>
    <w:rsid w:val="00C039C1"/>
    <w:rsid w:val="00C04FFD"/>
    <w:rsid w:val="00C051ED"/>
    <w:rsid w:val="00C05AB3"/>
    <w:rsid w:val="00C07E90"/>
    <w:rsid w:val="00C119E6"/>
    <w:rsid w:val="00C1384C"/>
    <w:rsid w:val="00C14BB7"/>
    <w:rsid w:val="00C17202"/>
    <w:rsid w:val="00C17B29"/>
    <w:rsid w:val="00C17EED"/>
    <w:rsid w:val="00C205D2"/>
    <w:rsid w:val="00C21786"/>
    <w:rsid w:val="00C24485"/>
    <w:rsid w:val="00C24546"/>
    <w:rsid w:val="00C24C82"/>
    <w:rsid w:val="00C25124"/>
    <w:rsid w:val="00C25441"/>
    <w:rsid w:val="00C25A9D"/>
    <w:rsid w:val="00C25DA4"/>
    <w:rsid w:val="00C260EE"/>
    <w:rsid w:val="00C26D4C"/>
    <w:rsid w:val="00C27069"/>
    <w:rsid w:val="00C2796B"/>
    <w:rsid w:val="00C30476"/>
    <w:rsid w:val="00C30E2B"/>
    <w:rsid w:val="00C30F04"/>
    <w:rsid w:val="00C31AE8"/>
    <w:rsid w:val="00C3287A"/>
    <w:rsid w:val="00C3356B"/>
    <w:rsid w:val="00C34038"/>
    <w:rsid w:val="00C35813"/>
    <w:rsid w:val="00C36282"/>
    <w:rsid w:val="00C3706C"/>
    <w:rsid w:val="00C3718A"/>
    <w:rsid w:val="00C43B75"/>
    <w:rsid w:val="00C44646"/>
    <w:rsid w:val="00C452A6"/>
    <w:rsid w:val="00C46026"/>
    <w:rsid w:val="00C47D62"/>
    <w:rsid w:val="00C47F04"/>
    <w:rsid w:val="00C509D9"/>
    <w:rsid w:val="00C51156"/>
    <w:rsid w:val="00C529F8"/>
    <w:rsid w:val="00C5370B"/>
    <w:rsid w:val="00C54473"/>
    <w:rsid w:val="00C546D0"/>
    <w:rsid w:val="00C54B8B"/>
    <w:rsid w:val="00C56BBC"/>
    <w:rsid w:val="00C60AC9"/>
    <w:rsid w:val="00C61780"/>
    <w:rsid w:val="00C632F4"/>
    <w:rsid w:val="00C6579F"/>
    <w:rsid w:val="00C65868"/>
    <w:rsid w:val="00C66C9F"/>
    <w:rsid w:val="00C67613"/>
    <w:rsid w:val="00C70675"/>
    <w:rsid w:val="00C7146A"/>
    <w:rsid w:val="00C717BC"/>
    <w:rsid w:val="00C72050"/>
    <w:rsid w:val="00C727C6"/>
    <w:rsid w:val="00C73E1E"/>
    <w:rsid w:val="00C73F47"/>
    <w:rsid w:val="00C75A4A"/>
    <w:rsid w:val="00C77EC2"/>
    <w:rsid w:val="00C8067E"/>
    <w:rsid w:val="00C82A75"/>
    <w:rsid w:val="00C831B6"/>
    <w:rsid w:val="00C83392"/>
    <w:rsid w:val="00C83609"/>
    <w:rsid w:val="00C836BE"/>
    <w:rsid w:val="00C838EA"/>
    <w:rsid w:val="00C84A1F"/>
    <w:rsid w:val="00C85329"/>
    <w:rsid w:val="00C8599F"/>
    <w:rsid w:val="00C85D54"/>
    <w:rsid w:val="00C87B77"/>
    <w:rsid w:val="00C912CF"/>
    <w:rsid w:val="00C92319"/>
    <w:rsid w:val="00C92CBC"/>
    <w:rsid w:val="00C93642"/>
    <w:rsid w:val="00C93F2C"/>
    <w:rsid w:val="00C95029"/>
    <w:rsid w:val="00C95BA0"/>
    <w:rsid w:val="00C97C31"/>
    <w:rsid w:val="00CA122D"/>
    <w:rsid w:val="00CA297E"/>
    <w:rsid w:val="00CA58AF"/>
    <w:rsid w:val="00CA5C10"/>
    <w:rsid w:val="00CA7AC8"/>
    <w:rsid w:val="00CB21AA"/>
    <w:rsid w:val="00CB3FBA"/>
    <w:rsid w:val="00CB4153"/>
    <w:rsid w:val="00CB42C6"/>
    <w:rsid w:val="00CB5EB3"/>
    <w:rsid w:val="00CC0288"/>
    <w:rsid w:val="00CC0620"/>
    <w:rsid w:val="00CC0CDB"/>
    <w:rsid w:val="00CC1980"/>
    <w:rsid w:val="00CC3074"/>
    <w:rsid w:val="00CC5135"/>
    <w:rsid w:val="00CD0BE9"/>
    <w:rsid w:val="00CD1A38"/>
    <w:rsid w:val="00CD442B"/>
    <w:rsid w:val="00CD4EBC"/>
    <w:rsid w:val="00CD563D"/>
    <w:rsid w:val="00CD6F32"/>
    <w:rsid w:val="00CE03E3"/>
    <w:rsid w:val="00CE16BD"/>
    <w:rsid w:val="00CE46C7"/>
    <w:rsid w:val="00CE4AF0"/>
    <w:rsid w:val="00CE4CFC"/>
    <w:rsid w:val="00CE5A7B"/>
    <w:rsid w:val="00CE5DD6"/>
    <w:rsid w:val="00CF0E31"/>
    <w:rsid w:val="00CF0F5B"/>
    <w:rsid w:val="00CF1592"/>
    <w:rsid w:val="00CF3DB9"/>
    <w:rsid w:val="00CF3EB0"/>
    <w:rsid w:val="00CF4281"/>
    <w:rsid w:val="00CF5BF6"/>
    <w:rsid w:val="00CF772A"/>
    <w:rsid w:val="00D01495"/>
    <w:rsid w:val="00D028DA"/>
    <w:rsid w:val="00D03721"/>
    <w:rsid w:val="00D04030"/>
    <w:rsid w:val="00D043F1"/>
    <w:rsid w:val="00D04530"/>
    <w:rsid w:val="00D05231"/>
    <w:rsid w:val="00D06175"/>
    <w:rsid w:val="00D0698D"/>
    <w:rsid w:val="00D07C8B"/>
    <w:rsid w:val="00D101BB"/>
    <w:rsid w:val="00D12342"/>
    <w:rsid w:val="00D1323E"/>
    <w:rsid w:val="00D1394C"/>
    <w:rsid w:val="00D13A7A"/>
    <w:rsid w:val="00D17C5C"/>
    <w:rsid w:val="00D20BA1"/>
    <w:rsid w:val="00D20D95"/>
    <w:rsid w:val="00D20DDB"/>
    <w:rsid w:val="00D22D42"/>
    <w:rsid w:val="00D25538"/>
    <w:rsid w:val="00D27941"/>
    <w:rsid w:val="00D27BB1"/>
    <w:rsid w:val="00D31F08"/>
    <w:rsid w:val="00D33344"/>
    <w:rsid w:val="00D3430F"/>
    <w:rsid w:val="00D3532F"/>
    <w:rsid w:val="00D36578"/>
    <w:rsid w:val="00D36BC5"/>
    <w:rsid w:val="00D37942"/>
    <w:rsid w:val="00D4014D"/>
    <w:rsid w:val="00D40913"/>
    <w:rsid w:val="00D410D5"/>
    <w:rsid w:val="00D43476"/>
    <w:rsid w:val="00D454B8"/>
    <w:rsid w:val="00D4595C"/>
    <w:rsid w:val="00D45C38"/>
    <w:rsid w:val="00D46310"/>
    <w:rsid w:val="00D507DF"/>
    <w:rsid w:val="00D510E9"/>
    <w:rsid w:val="00D51B07"/>
    <w:rsid w:val="00D51FB0"/>
    <w:rsid w:val="00D54270"/>
    <w:rsid w:val="00D544AA"/>
    <w:rsid w:val="00D56688"/>
    <w:rsid w:val="00D56996"/>
    <w:rsid w:val="00D57A05"/>
    <w:rsid w:val="00D62221"/>
    <w:rsid w:val="00D62913"/>
    <w:rsid w:val="00D6319F"/>
    <w:rsid w:val="00D64060"/>
    <w:rsid w:val="00D645A3"/>
    <w:rsid w:val="00D670B1"/>
    <w:rsid w:val="00D705BF"/>
    <w:rsid w:val="00D70B4E"/>
    <w:rsid w:val="00D715BF"/>
    <w:rsid w:val="00D73672"/>
    <w:rsid w:val="00D7381E"/>
    <w:rsid w:val="00D74127"/>
    <w:rsid w:val="00D749D9"/>
    <w:rsid w:val="00D767B3"/>
    <w:rsid w:val="00D76E4C"/>
    <w:rsid w:val="00D77751"/>
    <w:rsid w:val="00D81940"/>
    <w:rsid w:val="00D82087"/>
    <w:rsid w:val="00D821A8"/>
    <w:rsid w:val="00D857A4"/>
    <w:rsid w:val="00D85D83"/>
    <w:rsid w:val="00D8633C"/>
    <w:rsid w:val="00D86FE8"/>
    <w:rsid w:val="00D87661"/>
    <w:rsid w:val="00D9051C"/>
    <w:rsid w:val="00D91123"/>
    <w:rsid w:val="00D91419"/>
    <w:rsid w:val="00D9178F"/>
    <w:rsid w:val="00D92A82"/>
    <w:rsid w:val="00D947F3"/>
    <w:rsid w:val="00D95171"/>
    <w:rsid w:val="00D951F6"/>
    <w:rsid w:val="00D95D0B"/>
    <w:rsid w:val="00D95D64"/>
    <w:rsid w:val="00D963AA"/>
    <w:rsid w:val="00D964AD"/>
    <w:rsid w:val="00D97F8F"/>
    <w:rsid w:val="00DA02EB"/>
    <w:rsid w:val="00DA087C"/>
    <w:rsid w:val="00DA1B8F"/>
    <w:rsid w:val="00DA1BFC"/>
    <w:rsid w:val="00DA2D9B"/>
    <w:rsid w:val="00DA328E"/>
    <w:rsid w:val="00DA3586"/>
    <w:rsid w:val="00DA35B8"/>
    <w:rsid w:val="00DA3603"/>
    <w:rsid w:val="00DA3AAC"/>
    <w:rsid w:val="00DA4B39"/>
    <w:rsid w:val="00DA77C3"/>
    <w:rsid w:val="00DA784D"/>
    <w:rsid w:val="00DB0276"/>
    <w:rsid w:val="00DB02A7"/>
    <w:rsid w:val="00DB07A1"/>
    <w:rsid w:val="00DB1566"/>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5DC3"/>
    <w:rsid w:val="00DC63AD"/>
    <w:rsid w:val="00DC6470"/>
    <w:rsid w:val="00DC745B"/>
    <w:rsid w:val="00DD09D2"/>
    <w:rsid w:val="00DD1060"/>
    <w:rsid w:val="00DD2219"/>
    <w:rsid w:val="00DD3A9F"/>
    <w:rsid w:val="00DD5353"/>
    <w:rsid w:val="00DE118C"/>
    <w:rsid w:val="00DE1A77"/>
    <w:rsid w:val="00DE225E"/>
    <w:rsid w:val="00DE2503"/>
    <w:rsid w:val="00DE35BF"/>
    <w:rsid w:val="00DE43C1"/>
    <w:rsid w:val="00DE56E0"/>
    <w:rsid w:val="00DE5E2F"/>
    <w:rsid w:val="00DE6067"/>
    <w:rsid w:val="00DE6EEE"/>
    <w:rsid w:val="00DE7C9A"/>
    <w:rsid w:val="00DE7F5A"/>
    <w:rsid w:val="00DF0009"/>
    <w:rsid w:val="00DF3C3C"/>
    <w:rsid w:val="00DF5C6F"/>
    <w:rsid w:val="00DF6609"/>
    <w:rsid w:val="00DF7305"/>
    <w:rsid w:val="00E00F91"/>
    <w:rsid w:val="00E018CE"/>
    <w:rsid w:val="00E02990"/>
    <w:rsid w:val="00E04534"/>
    <w:rsid w:val="00E04CC6"/>
    <w:rsid w:val="00E06BB4"/>
    <w:rsid w:val="00E0751E"/>
    <w:rsid w:val="00E0798D"/>
    <w:rsid w:val="00E100CC"/>
    <w:rsid w:val="00E1138A"/>
    <w:rsid w:val="00E11D26"/>
    <w:rsid w:val="00E120A3"/>
    <w:rsid w:val="00E132DC"/>
    <w:rsid w:val="00E15569"/>
    <w:rsid w:val="00E16691"/>
    <w:rsid w:val="00E172B4"/>
    <w:rsid w:val="00E17703"/>
    <w:rsid w:val="00E1782D"/>
    <w:rsid w:val="00E17C84"/>
    <w:rsid w:val="00E209FC"/>
    <w:rsid w:val="00E20FC8"/>
    <w:rsid w:val="00E225EF"/>
    <w:rsid w:val="00E22B7F"/>
    <w:rsid w:val="00E22CB9"/>
    <w:rsid w:val="00E22FE8"/>
    <w:rsid w:val="00E2536D"/>
    <w:rsid w:val="00E2614F"/>
    <w:rsid w:val="00E2690F"/>
    <w:rsid w:val="00E2795E"/>
    <w:rsid w:val="00E27DD5"/>
    <w:rsid w:val="00E31BEE"/>
    <w:rsid w:val="00E321CB"/>
    <w:rsid w:val="00E33A52"/>
    <w:rsid w:val="00E348EA"/>
    <w:rsid w:val="00E363EC"/>
    <w:rsid w:val="00E365CC"/>
    <w:rsid w:val="00E36835"/>
    <w:rsid w:val="00E36C43"/>
    <w:rsid w:val="00E36F81"/>
    <w:rsid w:val="00E37C6B"/>
    <w:rsid w:val="00E41969"/>
    <w:rsid w:val="00E41B1B"/>
    <w:rsid w:val="00E44CEB"/>
    <w:rsid w:val="00E45693"/>
    <w:rsid w:val="00E4631F"/>
    <w:rsid w:val="00E467F9"/>
    <w:rsid w:val="00E5058C"/>
    <w:rsid w:val="00E50A6F"/>
    <w:rsid w:val="00E511F6"/>
    <w:rsid w:val="00E5272A"/>
    <w:rsid w:val="00E54162"/>
    <w:rsid w:val="00E54409"/>
    <w:rsid w:val="00E54FB2"/>
    <w:rsid w:val="00E550B5"/>
    <w:rsid w:val="00E551C0"/>
    <w:rsid w:val="00E56E8A"/>
    <w:rsid w:val="00E57114"/>
    <w:rsid w:val="00E6021C"/>
    <w:rsid w:val="00E604F3"/>
    <w:rsid w:val="00E60C77"/>
    <w:rsid w:val="00E613D2"/>
    <w:rsid w:val="00E63275"/>
    <w:rsid w:val="00E63BA6"/>
    <w:rsid w:val="00E67432"/>
    <w:rsid w:val="00E679BA"/>
    <w:rsid w:val="00E67A2C"/>
    <w:rsid w:val="00E70FDD"/>
    <w:rsid w:val="00E746E1"/>
    <w:rsid w:val="00E748FF"/>
    <w:rsid w:val="00E74C33"/>
    <w:rsid w:val="00E77372"/>
    <w:rsid w:val="00E80BD6"/>
    <w:rsid w:val="00E82E34"/>
    <w:rsid w:val="00E8515B"/>
    <w:rsid w:val="00E85780"/>
    <w:rsid w:val="00E860E4"/>
    <w:rsid w:val="00E879EB"/>
    <w:rsid w:val="00E9075B"/>
    <w:rsid w:val="00E90BB6"/>
    <w:rsid w:val="00E91EAD"/>
    <w:rsid w:val="00E93A9F"/>
    <w:rsid w:val="00E94D9D"/>
    <w:rsid w:val="00E957BC"/>
    <w:rsid w:val="00EA03EB"/>
    <w:rsid w:val="00EA0B98"/>
    <w:rsid w:val="00EA10ED"/>
    <w:rsid w:val="00EA25BE"/>
    <w:rsid w:val="00EA2831"/>
    <w:rsid w:val="00EA2A2B"/>
    <w:rsid w:val="00EA3414"/>
    <w:rsid w:val="00EA4BF2"/>
    <w:rsid w:val="00EA55F3"/>
    <w:rsid w:val="00EA7018"/>
    <w:rsid w:val="00EA716C"/>
    <w:rsid w:val="00EB15FB"/>
    <w:rsid w:val="00EB17D4"/>
    <w:rsid w:val="00EB2F63"/>
    <w:rsid w:val="00EB3A15"/>
    <w:rsid w:val="00EB6972"/>
    <w:rsid w:val="00EB6EE9"/>
    <w:rsid w:val="00EB7F82"/>
    <w:rsid w:val="00EC02BB"/>
    <w:rsid w:val="00EC0E9B"/>
    <w:rsid w:val="00EC1E5D"/>
    <w:rsid w:val="00EC23A1"/>
    <w:rsid w:val="00EC254F"/>
    <w:rsid w:val="00EC42DF"/>
    <w:rsid w:val="00EC4E98"/>
    <w:rsid w:val="00EC5952"/>
    <w:rsid w:val="00EC65C9"/>
    <w:rsid w:val="00ED3660"/>
    <w:rsid w:val="00ED40BF"/>
    <w:rsid w:val="00ED49F2"/>
    <w:rsid w:val="00ED5094"/>
    <w:rsid w:val="00ED569F"/>
    <w:rsid w:val="00ED5BFD"/>
    <w:rsid w:val="00ED6662"/>
    <w:rsid w:val="00ED7763"/>
    <w:rsid w:val="00ED7C8D"/>
    <w:rsid w:val="00EE0915"/>
    <w:rsid w:val="00EE11D5"/>
    <w:rsid w:val="00EE1421"/>
    <w:rsid w:val="00EE21B3"/>
    <w:rsid w:val="00EE2726"/>
    <w:rsid w:val="00EE407F"/>
    <w:rsid w:val="00EE4629"/>
    <w:rsid w:val="00EE632C"/>
    <w:rsid w:val="00EE6808"/>
    <w:rsid w:val="00EE7A0E"/>
    <w:rsid w:val="00EF0A53"/>
    <w:rsid w:val="00EF0B90"/>
    <w:rsid w:val="00EF2C9F"/>
    <w:rsid w:val="00EF370F"/>
    <w:rsid w:val="00EF3821"/>
    <w:rsid w:val="00EF3850"/>
    <w:rsid w:val="00EF4A8E"/>
    <w:rsid w:val="00EF6752"/>
    <w:rsid w:val="00EF74A7"/>
    <w:rsid w:val="00EF76CE"/>
    <w:rsid w:val="00EF7B24"/>
    <w:rsid w:val="00F0071A"/>
    <w:rsid w:val="00F00A24"/>
    <w:rsid w:val="00F025EA"/>
    <w:rsid w:val="00F028B5"/>
    <w:rsid w:val="00F0415B"/>
    <w:rsid w:val="00F050C7"/>
    <w:rsid w:val="00F05861"/>
    <w:rsid w:val="00F05940"/>
    <w:rsid w:val="00F05BF9"/>
    <w:rsid w:val="00F060B4"/>
    <w:rsid w:val="00F073EC"/>
    <w:rsid w:val="00F10219"/>
    <w:rsid w:val="00F11F78"/>
    <w:rsid w:val="00F12965"/>
    <w:rsid w:val="00F12F9A"/>
    <w:rsid w:val="00F13B95"/>
    <w:rsid w:val="00F14829"/>
    <w:rsid w:val="00F14DBB"/>
    <w:rsid w:val="00F17588"/>
    <w:rsid w:val="00F2017B"/>
    <w:rsid w:val="00F20A2C"/>
    <w:rsid w:val="00F20FCC"/>
    <w:rsid w:val="00F211C2"/>
    <w:rsid w:val="00F21EF5"/>
    <w:rsid w:val="00F2238C"/>
    <w:rsid w:val="00F22D8F"/>
    <w:rsid w:val="00F24885"/>
    <w:rsid w:val="00F25B3E"/>
    <w:rsid w:val="00F26637"/>
    <w:rsid w:val="00F2686A"/>
    <w:rsid w:val="00F277FD"/>
    <w:rsid w:val="00F27BBC"/>
    <w:rsid w:val="00F3121F"/>
    <w:rsid w:val="00F3180D"/>
    <w:rsid w:val="00F31ADB"/>
    <w:rsid w:val="00F33314"/>
    <w:rsid w:val="00F34009"/>
    <w:rsid w:val="00F3429B"/>
    <w:rsid w:val="00F363D5"/>
    <w:rsid w:val="00F407FB"/>
    <w:rsid w:val="00F409D5"/>
    <w:rsid w:val="00F40BF2"/>
    <w:rsid w:val="00F40C18"/>
    <w:rsid w:val="00F40C8A"/>
    <w:rsid w:val="00F41DB8"/>
    <w:rsid w:val="00F44AFF"/>
    <w:rsid w:val="00F45102"/>
    <w:rsid w:val="00F4577A"/>
    <w:rsid w:val="00F470E8"/>
    <w:rsid w:val="00F47A1C"/>
    <w:rsid w:val="00F50024"/>
    <w:rsid w:val="00F5179B"/>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5CEE"/>
    <w:rsid w:val="00F6615C"/>
    <w:rsid w:val="00F668BD"/>
    <w:rsid w:val="00F6793C"/>
    <w:rsid w:val="00F70F7C"/>
    <w:rsid w:val="00F718F6"/>
    <w:rsid w:val="00F71C04"/>
    <w:rsid w:val="00F71EE0"/>
    <w:rsid w:val="00F74962"/>
    <w:rsid w:val="00F74BED"/>
    <w:rsid w:val="00F77459"/>
    <w:rsid w:val="00F805D7"/>
    <w:rsid w:val="00F8094E"/>
    <w:rsid w:val="00F81E3B"/>
    <w:rsid w:val="00F82582"/>
    <w:rsid w:val="00F8349F"/>
    <w:rsid w:val="00F85375"/>
    <w:rsid w:val="00F86944"/>
    <w:rsid w:val="00F900D5"/>
    <w:rsid w:val="00F93525"/>
    <w:rsid w:val="00F9485D"/>
    <w:rsid w:val="00F956F8"/>
    <w:rsid w:val="00F95C0F"/>
    <w:rsid w:val="00F971B8"/>
    <w:rsid w:val="00F97750"/>
    <w:rsid w:val="00F97DAE"/>
    <w:rsid w:val="00FA0DED"/>
    <w:rsid w:val="00FA0F50"/>
    <w:rsid w:val="00FA3A75"/>
    <w:rsid w:val="00FA3E20"/>
    <w:rsid w:val="00FA598B"/>
    <w:rsid w:val="00FA59EA"/>
    <w:rsid w:val="00FB0420"/>
    <w:rsid w:val="00FB1598"/>
    <w:rsid w:val="00FB3C61"/>
    <w:rsid w:val="00FB4AE6"/>
    <w:rsid w:val="00FB7A4D"/>
    <w:rsid w:val="00FC1954"/>
    <w:rsid w:val="00FC342E"/>
    <w:rsid w:val="00FC3686"/>
    <w:rsid w:val="00FC3CA9"/>
    <w:rsid w:val="00FC5B0C"/>
    <w:rsid w:val="00FC5B8A"/>
    <w:rsid w:val="00FC5F8C"/>
    <w:rsid w:val="00FC6D91"/>
    <w:rsid w:val="00FC70F6"/>
    <w:rsid w:val="00FD0663"/>
    <w:rsid w:val="00FD2068"/>
    <w:rsid w:val="00FD2270"/>
    <w:rsid w:val="00FD25E4"/>
    <w:rsid w:val="00FD2DE5"/>
    <w:rsid w:val="00FD3A2B"/>
    <w:rsid w:val="00FD3A3C"/>
    <w:rsid w:val="00FD5EC4"/>
    <w:rsid w:val="00FE177F"/>
    <w:rsid w:val="00FE280E"/>
    <w:rsid w:val="00FE384D"/>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806DD"/>
  <w15:docId w15:val="{3F6FD6AF-AA2F-49A9-A85A-01663E3B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1FB0"/>
    <w:pPr>
      <w:spacing w:after="0" w:line="240" w:lineRule="auto"/>
    </w:pPr>
    <w:rPr>
      <w:rFonts w:ascii="Times New Roman" w:eastAsia="Times New Roman" w:hAnsi="Times New Roman" w:cs="Times New Roman"/>
      <w:sz w:val="24"/>
      <w:szCs w:val="24"/>
      <w:lang w:eastAsia="ru-RU"/>
    </w:rPr>
  </w:style>
  <w:style w:type="paragraph" w:styleId="14">
    <w:name w:val="heading 1"/>
    <w:aliases w:val="Раздел Договора,H1,&quot;Алмаз&quot;"/>
    <w:basedOn w:val="a1"/>
    <w:link w:val="15"/>
    <w:uiPriority w:val="9"/>
    <w:qFormat/>
    <w:rsid w:val="00D51FB0"/>
    <w:pPr>
      <w:spacing w:before="100" w:beforeAutospacing="1" w:after="100" w:afterAutospacing="1"/>
      <w:outlineLvl w:val="0"/>
    </w:pPr>
    <w:rPr>
      <w:b/>
      <w:bCs/>
      <w:kern w:val="36"/>
      <w:sz w:val="48"/>
      <w:szCs w:val="48"/>
    </w:rPr>
  </w:style>
  <w:style w:type="paragraph" w:styleId="2">
    <w:name w:val="heading 2"/>
    <w:basedOn w:val="a1"/>
    <w:link w:val="20"/>
    <w:uiPriority w:val="9"/>
    <w:qFormat/>
    <w:rsid w:val="00A46374"/>
    <w:pPr>
      <w:spacing w:before="100" w:beforeAutospacing="1" w:after="100" w:afterAutospacing="1"/>
      <w:outlineLvl w:val="1"/>
    </w:pPr>
    <w:rPr>
      <w:b/>
      <w:bCs/>
      <w:sz w:val="36"/>
      <w:szCs w:val="36"/>
    </w:rPr>
  </w:style>
  <w:style w:type="paragraph" w:styleId="3">
    <w:name w:val="heading 3"/>
    <w:basedOn w:val="a1"/>
    <w:link w:val="30"/>
    <w:uiPriority w:val="9"/>
    <w:qFormat/>
    <w:rsid w:val="00A46374"/>
    <w:pPr>
      <w:spacing w:before="100" w:beforeAutospacing="1" w:after="100" w:afterAutospacing="1"/>
      <w:outlineLvl w:val="2"/>
    </w:pPr>
    <w:rPr>
      <w:b/>
      <w:bCs/>
      <w:sz w:val="27"/>
      <w:szCs w:val="27"/>
    </w:rPr>
  </w:style>
  <w:style w:type="paragraph" w:styleId="4">
    <w:name w:val="heading 4"/>
    <w:basedOn w:val="a1"/>
    <w:next w:val="a1"/>
    <w:link w:val="40"/>
    <w:qFormat/>
    <w:rsid w:val="007835F3"/>
    <w:pPr>
      <w:keepNext/>
      <w:suppressAutoHyphens/>
      <w:spacing w:before="240" w:after="60"/>
      <w:outlineLvl w:val="3"/>
    </w:pPr>
    <w:rPr>
      <w:rFonts w:ascii="Calibri" w:hAnsi="Calibri"/>
      <w:b/>
      <w:bCs/>
      <w:sz w:val="28"/>
      <w:szCs w:val="28"/>
      <w:lang w:eastAsia="ar-SA"/>
    </w:rPr>
  </w:style>
  <w:style w:type="paragraph" w:styleId="5">
    <w:name w:val="heading 5"/>
    <w:basedOn w:val="a1"/>
    <w:link w:val="50"/>
    <w:qFormat/>
    <w:rsid w:val="00A46374"/>
    <w:pPr>
      <w:spacing w:before="100" w:beforeAutospacing="1" w:after="100" w:afterAutospacing="1"/>
      <w:outlineLvl w:val="4"/>
    </w:pPr>
    <w:rPr>
      <w:b/>
      <w:bCs/>
      <w:sz w:val="20"/>
      <w:szCs w:val="20"/>
    </w:rPr>
  </w:style>
  <w:style w:type="paragraph" w:styleId="6">
    <w:name w:val="heading 6"/>
    <w:basedOn w:val="a1"/>
    <w:next w:val="a1"/>
    <w:link w:val="60"/>
    <w:qFormat/>
    <w:rsid w:val="007835F3"/>
    <w:pPr>
      <w:suppressAutoHyphens/>
      <w:spacing w:before="240" w:after="60"/>
      <w:outlineLvl w:val="5"/>
    </w:pPr>
    <w:rPr>
      <w:rFonts w:ascii="Calibri" w:hAnsi="Calibri"/>
      <w:b/>
      <w:bCs/>
      <w:sz w:val="22"/>
      <w:szCs w:val="22"/>
      <w:lang w:eastAsia="ar-SA"/>
    </w:rPr>
  </w:style>
  <w:style w:type="paragraph" w:styleId="7">
    <w:name w:val="heading 7"/>
    <w:basedOn w:val="a1"/>
    <w:next w:val="a1"/>
    <w:link w:val="70"/>
    <w:qFormat/>
    <w:rsid w:val="007835F3"/>
    <w:pPr>
      <w:suppressAutoHyphens/>
      <w:spacing w:before="240" w:after="60"/>
      <w:outlineLvl w:val="6"/>
    </w:pPr>
    <w:rPr>
      <w:rFonts w:ascii="Calibri" w:hAnsi="Calibri"/>
      <w:lang w:eastAsia="ar-SA"/>
    </w:rPr>
  </w:style>
  <w:style w:type="paragraph" w:styleId="8">
    <w:name w:val="heading 8"/>
    <w:basedOn w:val="a1"/>
    <w:next w:val="a1"/>
    <w:link w:val="80"/>
    <w:uiPriority w:val="9"/>
    <w:semiHidden/>
    <w:unhideWhenUsed/>
    <w:qFormat/>
    <w:rsid w:val="007433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aliases w:val="Раздел Договора Знак,H1 Знак,&quot;Алмаз&quot; Знак"/>
    <w:basedOn w:val="a2"/>
    <w:link w:val="14"/>
    <w:uiPriority w:val="9"/>
    <w:rsid w:val="00D51FB0"/>
    <w:rPr>
      <w:rFonts w:ascii="Times New Roman" w:eastAsia="Times New Roman" w:hAnsi="Times New Roman" w:cs="Times New Roman"/>
      <w:b/>
      <w:bCs/>
      <w:kern w:val="36"/>
      <w:sz w:val="48"/>
      <w:szCs w:val="48"/>
      <w:lang w:eastAsia="ru-RU"/>
    </w:rPr>
  </w:style>
  <w:style w:type="paragraph" w:customStyle="1" w:styleId="ConsPlusTitle">
    <w:name w:val="ConsPlusTitle"/>
    <w:uiPriority w:val="99"/>
    <w:qFormat/>
    <w:rsid w:val="00D51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1"/>
    <w:link w:val="a6"/>
    <w:uiPriority w:val="99"/>
    <w:unhideWhenUsed/>
    <w:rsid w:val="00D51FB0"/>
    <w:rPr>
      <w:rFonts w:ascii="Tahoma" w:hAnsi="Tahoma" w:cs="Tahoma"/>
      <w:sz w:val="16"/>
      <w:szCs w:val="16"/>
    </w:rPr>
  </w:style>
  <w:style w:type="character" w:customStyle="1" w:styleId="a6">
    <w:name w:val="Текст выноски Знак"/>
    <w:basedOn w:val="a2"/>
    <w:link w:val="a5"/>
    <w:uiPriority w:val="99"/>
    <w:rsid w:val="00D51FB0"/>
    <w:rPr>
      <w:rFonts w:ascii="Tahoma" w:eastAsia="Times New Roman" w:hAnsi="Tahoma" w:cs="Tahoma"/>
      <w:sz w:val="16"/>
      <w:szCs w:val="16"/>
      <w:lang w:eastAsia="ru-RU"/>
    </w:rPr>
  </w:style>
  <w:style w:type="character" w:styleId="a7">
    <w:name w:val="Hyperlink"/>
    <w:basedOn w:val="a2"/>
    <w:uiPriority w:val="99"/>
    <w:unhideWhenUsed/>
    <w:rsid w:val="00D51FB0"/>
    <w:rPr>
      <w:color w:val="0000FF" w:themeColor="hyperlink"/>
      <w:u w:val="single"/>
    </w:rPr>
  </w:style>
  <w:style w:type="paragraph" w:styleId="a8">
    <w:name w:val="Normal (Web)"/>
    <w:aliases w:val="_а_Е’__ (дќа) И’ц_1,_а_Е’__ (дќа) И’ц_ И’ц_,___С¬__ (_x_) ÷¬__1,___С¬__ (_x_) ÷¬__ ÷¬__,Обычный (Web),Знак Знак10"/>
    <w:basedOn w:val="a1"/>
    <w:link w:val="a9"/>
    <w:uiPriority w:val="99"/>
    <w:qFormat/>
    <w:rsid w:val="00D51FB0"/>
    <w:pPr>
      <w:spacing w:before="100" w:beforeAutospacing="1" w:after="100" w:afterAutospacing="1"/>
    </w:pPr>
  </w:style>
  <w:style w:type="character" w:customStyle="1" w:styleId="b-share">
    <w:name w:val="b-share"/>
    <w:basedOn w:val="a2"/>
    <w:rsid w:val="00D51FB0"/>
  </w:style>
  <w:style w:type="character" w:customStyle="1" w:styleId="apple-converted-space">
    <w:name w:val="apple-converted-space"/>
    <w:basedOn w:val="a2"/>
    <w:rsid w:val="00D51FB0"/>
  </w:style>
  <w:style w:type="character" w:customStyle="1" w:styleId="aa">
    <w:name w:val="Основной текст_"/>
    <w:link w:val="16"/>
    <w:locked/>
    <w:rsid w:val="00F44AFF"/>
    <w:rPr>
      <w:sz w:val="26"/>
      <w:szCs w:val="26"/>
      <w:shd w:val="clear" w:color="auto" w:fill="FFFFFF"/>
    </w:rPr>
  </w:style>
  <w:style w:type="paragraph" w:customStyle="1" w:styleId="16">
    <w:name w:val="Основной текст1"/>
    <w:basedOn w:val="a1"/>
    <w:link w:val="aa"/>
    <w:rsid w:val="00F44AFF"/>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blk">
    <w:name w:val="blk"/>
    <w:basedOn w:val="a2"/>
    <w:rsid w:val="00F44AFF"/>
  </w:style>
  <w:style w:type="paragraph" w:styleId="ab">
    <w:name w:val="List Paragraph"/>
    <w:basedOn w:val="a1"/>
    <w:uiPriority w:val="34"/>
    <w:qFormat/>
    <w:rsid w:val="00D749D9"/>
    <w:pPr>
      <w:autoSpaceDE w:val="0"/>
      <w:autoSpaceDN w:val="0"/>
      <w:ind w:left="720"/>
      <w:contextualSpacing/>
    </w:pPr>
    <w:rPr>
      <w:sz w:val="28"/>
      <w:szCs w:val="28"/>
    </w:rPr>
  </w:style>
  <w:style w:type="character" w:styleId="ac">
    <w:name w:val="Strong"/>
    <w:qFormat/>
    <w:rsid w:val="00D749D9"/>
    <w:rPr>
      <w:b/>
      <w:bCs/>
    </w:rPr>
  </w:style>
  <w:style w:type="paragraph" w:styleId="ad">
    <w:name w:val="header"/>
    <w:basedOn w:val="a1"/>
    <w:link w:val="ae"/>
    <w:unhideWhenUsed/>
    <w:rsid w:val="00D27941"/>
    <w:pPr>
      <w:tabs>
        <w:tab w:val="center" w:pos="4677"/>
        <w:tab w:val="right" w:pos="9355"/>
      </w:tabs>
    </w:pPr>
  </w:style>
  <w:style w:type="character" w:customStyle="1" w:styleId="ae">
    <w:name w:val="Верхний колонтитул Знак"/>
    <w:basedOn w:val="a2"/>
    <w:link w:val="ad"/>
    <w:rsid w:val="00D27941"/>
    <w:rPr>
      <w:rFonts w:ascii="Times New Roman" w:eastAsia="Times New Roman" w:hAnsi="Times New Roman" w:cs="Times New Roman"/>
      <w:sz w:val="24"/>
      <w:szCs w:val="24"/>
      <w:lang w:eastAsia="ru-RU"/>
    </w:rPr>
  </w:style>
  <w:style w:type="paragraph" w:styleId="af">
    <w:name w:val="footer"/>
    <w:basedOn w:val="a1"/>
    <w:link w:val="af0"/>
    <w:uiPriority w:val="99"/>
    <w:unhideWhenUsed/>
    <w:rsid w:val="00D27941"/>
    <w:pPr>
      <w:tabs>
        <w:tab w:val="center" w:pos="4677"/>
        <w:tab w:val="right" w:pos="9355"/>
      </w:tabs>
    </w:pPr>
  </w:style>
  <w:style w:type="character" w:customStyle="1" w:styleId="af0">
    <w:name w:val="Нижний колонтитул Знак"/>
    <w:basedOn w:val="a2"/>
    <w:link w:val="af"/>
    <w:uiPriority w:val="99"/>
    <w:rsid w:val="00D27941"/>
    <w:rPr>
      <w:rFonts w:ascii="Times New Roman" w:eastAsia="Times New Roman" w:hAnsi="Times New Roman" w:cs="Times New Roman"/>
      <w:sz w:val="24"/>
      <w:szCs w:val="24"/>
      <w:lang w:eastAsia="ru-RU"/>
    </w:rPr>
  </w:style>
  <w:style w:type="paragraph" w:styleId="af1">
    <w:name w:val="No Spacing"/>
    <w:uiPriority w:val="1"/>
    <w:qFormat/>
    <w:rsid w:val="00BA19D9"/>
    <w:pPr>
      <w:spacing w:after="0" w:line="240" w:lineRule="auto"/>
    </w:pPr>
    <w:rPr>
      <w:rFonts w:ascii="Calibri" w:eastAsia="Calibri" w:hAnsi="Calibri" w:cs="Times New Roman"/>
    </w:rPr>
  </w:style>
  <w:style w:type="paragraph" w:customStyle="1" w:styleId="ConsPlusNormal">
    <w:name w:val="ConsPlusNormal"/>
    <w:qFormat/>
    <w:rsid w:val="00BA19D9"/>
    <w:pPr>
      <w:autoSpaceDE w:val="0"/>
      <w:autoSpaceDN w:val="0"/>
      <w:adjustRightInd w:val="0"/>
      <w:spacing w:after="0" w:line="240" w:lineRule="auto"/>
    </w:pPr>
    <w:rPr>
      <w:rFonts w:ascii="Times New Roman" w:hAnsi="Times New Roman" w:cs="Times New Roman"/>
      <w:sz w:val="24"/>
      <w:szCs w:val="24"/>
    </w:rPr>
  </w:style>
  <w:style w:type="paragraph" w:styleId="af2">
    <w:name w:val="Body Text"/>
    <w:basedOn w:val="a1"/>
    <w:link w:val="af3"/>
    <w:uiPriority w:val="1"/>
    <w:qFormat/>
    <w:rsid w:val="00BA19D9"/>
    <w:rPr>
      <w:sz w:val="28"/>
      <w:szCs w:val="20"/>
    </w:rPr>
  </w:style>
  <w:style w:type="character" w:customStyle="1" w:styleId="af3">
    <w:name w:val="Основной текст Знак"/>
    <w:basedOn w:val="a2"/>
    <w:link w:val="af2"/>
    <w:uiPriority w:val="1"/>
    <w:rsid w:val="00BA19D9"/>
    <w:rPr>
      <w:rFonts w:ascii="Times New Roman" w:eastAsia="Times New Roman" w:hAnsi="Times New Roman" w:cs="Times New Roman"/>
      <w:sz w:val="28"/>
      <w:szCs w:val="20"/>
      <w:lang w:eastAsia="ru-RU"/>
    </w:rPr>
  </w:style>
  <w:style w:type="character" w:styleId="af4">
    <w:name w:val="FollowedHyperlink"/>
    <w:basedOn w:val="a2"/>
    <w:uiPriority w:val="99"/>
    <w:semiHidden/>
    <w:unhideWhenUsed/>
    <w:rsid w:val="006E4B59"/>
    <w:rPr>
      <w:color w:val="954F72"/>
      <w:u w:val="single"/>
    </w:rPr>
  </w:style>
  <w:style w:type="paragraph" w:customStyle="1" w:styleId="xl64">
    <w:name w:val="xl64"/>
    <w:basedOn w:val="a1"/>
    <w:rsid w:val="006E4B59"/>
    <w:pPr>
      <w:spacing w:before="100" w:beforeAutospacing="1" w:after="100" w:afterAutospacing="1"/>
    </w:pPr>
    <w:rPr>
      <w:rFonts w:ascii="Arial" w:hAnsi="Arial" w:cs="Arial"/>
      <w:sz w:val="20"/>
      <w:szCs w:val="20"/>
    </w:rPr>
  </w:style>
  <w:style w:type="paragraph" w:customStyle="1" w:styleId="xl65">
    <w:name w:val="xl65"/>
    <w:basedOn w:val="a1"/>
    <w:rsid w:val="006E4B59"/>
    <w:pPr>
      <w:spacing w:before="100" w:beforeAutospacing="1" w:after="100" w:afterAutospacing="1"/>
    </w:pPr>
    <w:rPr>
      <w:rFonts w:ascii="Arial" w:hAnsi="Arial" w:cs="Arial"/>
      <w:sz w:val="20"/>
      <w:szCs w:val="20"/>
    </w:rPr>
  </w:style>
  <w:style w:type="paragraph" w:customStyle="1" w:styleId="xl66">
    <w:name w:val="xl66"/>
    <w:basedOn w:val="a1"/>
    <w:rsid w:val="006E4B59"/>
    <w:pPr>
      <w:spacing w:before="100" w:beforeAutospacing="1" w:after="100" w:afterAutospacing="1"/>
    </w:pPr>
    <w:rPr>
      <w:rFonts w:ascii="Arial" w:hAnsi="Arial" w:cs="Arial"/>
      <w:sz w:val="16"/>
      <w:szCs w:val="16"/>
    </w:rPr>
  </w:style>
  <w:style w:type="paragraph" w:customStyle="1" w:styleId="xl67">
    <w:name w:val="xl67"/>
    <w:basedOn w:val="a1"/>
    <w:rsid w:val="006E4B59"/>
    <w:pPr>
      <w:spacing w:before="100" w:beforeAutospacing="1" w:after="100" w:afterAutospacing="1"/>
    </w:pPr>
    <w:rPr>
      <w:rFonts w:ascii="Arial" w:hAnsi="Arial" w:cs="Arial"/>
      <w:b/>
      <w:bCs/>
      <w:sz w:val="16"/>
      <w:szCs w:val="16"/>
    </w:rPr>
  </w:style>
  <w:style w:type="paragraph" w:customStyle="1" w:styleId="xl68">
    <w:name w:val="xl68"/>
    <w:basedOn w:val="a1"/>
    <w:rsid w:val="006E4B59"/>
    <w:pPr>
      <w:pBdr>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1"/>
    <w:rsid w:val="006E4B5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1"/>
    <w:rsid w:val="006E4B59"/>
    <w:pPr>
      <w:pBdr>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1"/>
    <w:rsid w:val="006E4B59"/>
    <w:pPr>
      <w:pBdr>
        <w:bottom w:val="single" w:sz="8" w:space="0" w:color="auto"/>
      </w:pBdr>
      <w:spacing w:before="100" w:beforeAutospacing="1" w:after="100" w:afterAutospacing="1"/>
      <w:jc w:val="right"/>
    </w:pPr>
    <w:rPr>
      <w:rFonts w:ascii="Arial" w:hAnsi="Arial" w:cs="Arial"/>
      <w:b/>
      <w:bCs/>
      <w:sz w:val="16"/>
      <w:szCs w:val="16"/>
    </w:rPr>
  </w:style>
  <w:style w:type="paragraph" w:customStyle="1" w:styleId="xl72">
    <w:name w:val="xl72"/>
    <w:basedOn w:val="a1"/>
    <w:rsid w:val="006E4B59"/>
    <w:pPr>
      <w:pBdr>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1"/>
    <w:rsid w:val="006E4B59"/>
    <w:pPr>
      <w:pBdr>
        <w:right w:val="single" w:sz="8" w:space="0" w:color="auto"/>
      </w:pBdr>
      <w:spacing w:before="100" w:beforeAutospacing="1" w:after="100" w:afterAutospacing="1"/>
    </w:pPr>
    <w:rPr>
      <w:rFonts w:ascii="Arial" w:hAnsi="Arial" w:cs="Arial"/>
      <w:sz w:val="20"/>
      <w:szCs w:val="20"/>
    </w:rPr>
  </w:style>
  <w:style w:type="paragraph" w:customStyle="1" w:styleId="xl74">
    <w:name w:val="xl74"/>
    <w:basedOn w:val="a1"/>
    <w:rsid w:val="006E4B59"/>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1"/>
    <w:rsid w:val="006E4B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a1"/>
    <w:rsid w:val="006E4B59"/>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9">
    <w:name w:val="xl79"/>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1"/>
    <w:rsid w:val="006E4B59"/>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2">
    <w:name w:val="xl92"/>
    <w:basedOn w:val="a1"/>
    <w:rsid w:val="006E4B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1"/>
    <w:rsid w:val="006E4B59"/>
    <w:pP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1"/>
    <w:rsid w:val="006E4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1"/>
    <w:rsid w:val="006E4B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1"/>
    <w:rsid w:val="006E4B5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1"/>
    <w:rsid w:val="006E4B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1"/>
    <w:rsid w:val="006E4B5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1"/>
    <w:rsid w:val="006E4B59"/>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a1"/>
    <w:rsid w:val="006E4B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1"/>
    <w:rsid w:val="006E4B59"/>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1"/>
    <w:rsid w:val="006E4B59"/>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1"/>
    <w:rsid w:val="006E4B59"/>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4">
    <w:name w:val="xl104"/>
    <w:basedOn w:val="a1"/>
    <w:rsid w:val="006E4B5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1"/>
    <w:rsid w:val="006E4B5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6">
    <w:name w:val="xl106"/>
    <w:basedOn w:val="a1"/>
    <w:rsid w:val="006E4B59"/>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1"/>
    <w:rsid w:val="006E4B5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a1"/>
    <w:rsid w:val="006E4B5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1"/>
    <w:rsid w:val="006E4B59"/>
    <w:pPr>
      <w:spacing w:before="100" w:beforeAutospacing="1" w:after="100" w:afterAutospacing="1"/>
    </w:pPr>
    <w:rPr>
      <w:rFonts w:ascii="Arial" w:hAnsi="Arial" w:cs="Arial"/>
      <w:b/>
      <w:bCs/>
      <w:sz w:val="20"/>
      <w:szCs w:val="20"/>
    </w:rPr>
  </w:style>
  <w:style w:type="paragraph" w:customStyle="1" w:styleId="xl110">
    <w:name w:val="xl110"/>
    <w:basedOn w:val="a1"/>
    <w:rsid w:val="006E4B59"/>
    <w:pPr>
      <w:spacing w:before="100" w:beforeAutospacing="1" w:after="100" w:afterAutospacing="1"/>
      <w:jc w:val="center"/>
    </w:pPr>
    <w:rPr>
      <w:rFonts w:ascii="Arial" w:hAnsi="Arial" w:cs="Arial"/>
      <w:b/>
      <w:bCs/>
      <w:sz w:val="16"/>
      <w:szCs w:val="16"/>
    </w:rPr>
  </w:style>
  <w:style w:type="paragraph" w:customStyle="1" w:styleId="xl111">
    <w:name w:val="xl111"/>
    <w:basedOn w:val="a1"/>
    <w:rsid w:val="006E4B59"/>
    <w:pPr>
      <w:spacing w:before="100" w:beforeAutospacing="1" w:after="100" w:afterAutospacing="1"/>
      <w:jc w:val="right"/>
    </w:pPr>
    <w:rPr>
      <w:rFonts w:ascii="Arial" w:hAnsi="Arial" w:cs="Arial"/>
      <w:sz w:val="16"/>
      <w:szCs w:val="16"/>
    </w:rPr>
  </w:style>
  <w:style w:type="paragraph" w:customStyle="1" w:styleId="xl112">
    <w:name w:val="xl112"/>
    <w:basedOn w:val="a1"/>
    <w:rsid w:val="006E4B59"/>
    <w:pPr>
      <w:spacing w:before="100" w:beforeAutospacing="1" w:after="100" w:afterAutospacing="1"/>
    </w:pPr>
    <w:rPr>
      <w:rFonts w:ascii="Arial" w:hAnsi="Arial" w:cs="Arial"/>
      <w:b/>
      <w:bCs/>
      <w:sz w:val="16"/>
      <w:szCs w:val="16"/>
    </w:rPr>
  </w:style>
  <w:style w:type="paragraph" w:customStyle="1" w:styleId="xl113">
    <w:name w:val="xl113"/>
    <w:basedOn w:val="a1"/>
    <w:rsid w:val="006E4B59"/>
    <w:pPr>
      <w:spacing w:before="100" w:beforeAutospacing="1" w:after="100" w:afterAutospacing="1"/>
    </w:pPr>
    <w:rPr>
      <w:rFonts w:ascii="Arial" w:hAnsi="Arial" w:cs="Arial"/>
      <w:b/>
      <w:bCs/>
      <w:sz w:val="20"/>
      <w:szCs w:val="20"/>
    </w:rPr>
  </w:style>
  <w:style w:type="paragraph" w:customStyle="1" w:styleId="xl114">
    <w:name w:val="xl114"/>
    <w:basedOn w:val="a1"/>
    <w:rsid w:val="006E4B59"/>
    <w:pPr>
      <w:spacing w:before="100" w:beforeAutospacing="1" w:after="100" w:afterAutospacing="1"/>
      <w:jc w:val="center"/>
    </w:pPr>
    <w:rPr>
      <w:rFonts w:ascii="Arial" w:hAnsi="Arial" w:cs="Arial"/>
      <w:b/>
      <w:bCs/>
      <w:sz w:val="20"/>
      <w:szCs w:val="20"/>
    </w:rPr>
  </w:style>
  <w:style w:type="paragraph" w:customStyle="1" w:styleId="xl115">
    <w:name w:val="xl115"/>
    <w:basedOn w:val="a1"/>
    <w:rsid w:val="006E4B59"/>
    <w:pPr>
      <w:spacing w:before="100" w:beforeAutospacing="1" w:after="100" w:afterAutospacing="1"/>
      <w:textAlignment w:val="top"/>
    </w:pPr>
    <w:rPr>
      <w:rFonts w:ascii="Arial" w:hAnsi="Arial" w:cs="Arial"/>
      <w:sz w:val="16"/>
      <w:szCs w:val="16"/>
    </w:rPr>
  </w:style>
  <w:style w:type="paragraph" w:customStyle="1" w:styleId="xl116">
    <w:name w:val="xl116"/>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1"/>
    <w:rsid w:val="006E4B5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1"/>
    <w:rsid w:val="006E4B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1"/>
    <w:rsid w:val="006E4B59"/>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20">
    <w:name w:val="xl120"/>
    <w:basedOn w:val="a1"/>
    <w:rsid w:val="006E4B5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1">
    <w:name w:val="xl121"/>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2">
    <w:name w:val="xl122"/>
    <w:basedOn w:val="a1"/>
    <w:rsid w:val="006E4B59"/>
    <w:pPr>
      <w:pBdr>
        <w:bottom w:val="single" w:sz="8" w:space="0" w:color="auto"/>
      </w:pBdr>
      <w:spacing w:before="100" w:beforeAutospacing="1" w:after="100" w:afterAutospacing="1"/>
      <w:textAlignment w:val="center"/>
    </w:pPr>
  </w:style>
  <w:style w:type="paragraph" w:customStyle="1" w:styleId="xl123">
    <w:name w:val="xl123"/>
    <w:basedOn w:val="a1"/>
    <w:rsid w:val="006E4B59"/>
    <w:pPr>
      <w:pBdr>
        <w:bottom w:val="single" w:sz="8" w:space="0" w:color="auto"/>
        <w:right w:val="single" w:sz="4" w:space="0" w:color="auto"/>
      </w:pBdr>
      <w:spacing w:before="100" w:beforeAutospacing="1" w:after="100" w:afterAutospacing="1"/>
      <w:textAlignment w:val="center"/>
    </w:pPr>
  </w:style>
  <w:style w:type="paragraph" w:customStyle="1" w:styleId="xl124">
    <w:name w:val="xl124"/>
    <w:basedOn w:val="a1"/>
    <w:rsid w:val="006E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5">
    <w:name w:val="xl125"/>
    <w:basedOn w:val="a1"/>
    <w:rsid w:val="006E4B59"/>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1"/>
    <w:rsid w:val="006E4B59"/>
    <w:pPr>
      <w:shd w:val="clear" w:color="000000" w:fill="FFFFFF"/>
      <w:spacing w:before="100" w:beforeAutospacing="1" w:after="100" w:afterAutospacing="1"/>
      <w:jc w:val="center"/>
    </w:pPr>
    <w:rPr>
      <w:rFonts w:ascii="Arial" w:hAnsi="Arial" w:cs="Arial"/>
      <w:sz w:val="18"/>
      <w:szCs w:val="18"/>
    </w:rPr>
  </w:style>
  <w:style w:type="paragraph" w:customStyle="1" w:styleId="xl127">
    <w:name w:val="xl127"/>
    <w:basedOn w:val="a1"/>
    <w:rsid w:val="006E4B59"/>
    <w:pPr>
      <w:spacing w:before="100" w:beforeAutospacing="1" w:after="100" w:afterAutospacing="1"/>
    </w:pPr>
    <w:rPr>
      <w:sz w:val="18"/>
      <w:szCs w:val="18"/>
    </w:rPr>
  </w:style>
  <w:style w:type="paragraph" w:customStyle="1" w:styleId="xl128">
    <w:name w:val="xl128"/>
    <w:basedOn w:val="a1"/>
    <w:rsid w:val="006E4B59"/>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1"/>
    <w:rsid w:val="006E4B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1"/>
    <w:rsid w:val="006E4B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character" w:styleId="af5">
    <w:name w:val="page number"/>
    <w:rsid w:val="00653984"/>
    <w:rPr>
      <w:rFonts w:cs="Times New Roman"/>
    </w:rPr>
  </w:style>
  <w:style w:type="paragraph" w:customStyle="1" w:styleId="headertexttopleveltextcentertext">
    <w:name w:val="headertext topleveltext centertext"/>
    <w:basedOn w:val="a1"/>
    <w:rsid w:val="00653984"/>
    <w:pPr>
      <w:spacing w:before="100" w:beforeAutospacing="1" w:after="100" w:afterAutospacing="1"/>
      <w:ind w:firstLine="709"/>
      <w:jc w:val="both"/>
    </w:pPr>
  </w:style>
  <w:style w:type="paragraph" w:customStyle="1" w:styleId="1">
    <w:name w:val="Стиль 1."/>
    <w:basedOn w:val="a1"/>
    <w:uiPriority w:val="99"/>
    <w:rsid w:val="000D0D6A"/>
    <w:pPr>
      <w:numPr>
        <w:numId w:val="1"/>
      </w:numPr>
      <w:jc w:val="both"/>
    </w:pPr>
    <w:rPr>
      <w:sz w:val="26"/>
      <w:szCs w:val="20"/>
    </w:rPr>
  </w:style>
  <w:style w:type="paragraph" w:customStyle="1" w:styleId="11">
    <w:name w:val="Стиль 1.1."/>
    <w:basedOn w:val="a1"/>
    <w:uiPriority w:val="99"/>
    <w:rsid w:val="000D0D6A"/>
    <w:pPr>
      <w:numPr>
        <w:ilvl w:val="1"/>
        <w:numId w:val="1"/>
      </w:numPr>
      <w:tabs>
        <w:tab w:val="clear" w:pos="1277"/>
        <w:tab w:val="num" w:pos="1276"/>
      </w:tabs>
      <w:ind w:left="0"/>
      <w:jc w:val="both"/>
    </w:pPr>
    <w:rPr>
      <w:sz w:val="26"/>
      <w:szCs w:val="20"/>
    </w:rPr>
  </w:style>
  <w:style w:type="paragraph" w:customStyle="1" w:styleId="111">
    <w:name w:val="Стиль 1.1.1."/>
    <w:basedOn w:val="a1"/>
    <w:uiPriority w:val="99"/>
    <w:rsid w:val="000D0D6A"/>
    <w:pPr>
      <w:numPr>
        <w:ilvl w:val="2"/>
        <w:numId w:val="1"/>
      </w:numPr>
      <w:jc w:val="both"/>
    </w:pPr>
    <w:rPr>
      <w:sz w:val="26"/>
      <w:szCs w:val="20"/>
    </w:rPr>
  </w:style>
  <w:style w:type="paragraph" w:customStyle="1" w:styleId="1111">
    <w:name w:val="Стиль 1.1.1.1."/>
    <w:basedOn w:val="a1"/>
    <w:uiPriority w:val="99"/>
    <w:rsid w:val="000D0D6A"/>
    <w:pPr>
      <w:numPr>
        <w:ilvl w:val="3"/>
        <w:numId w:val="1"/>
      </w:numPr>
      <w:jc w:val="both"/>
    </w:pPr>
    <w:rPr>
      <w:sz w:val="26"/>
      <w:szCs w:val="20"/>
    </w:rPr>
  </w:style>
  <w:style w:type="paragraph" w:customStyle="1" w:styleId="10">
    <w:name w:val="Стиль ппп_1)"/>
    <w:basedOn w:val="a1"/>
    <w:uiPriority w:val="99"/>
    <w:rsid w:val="000D0D6A"/>
    <w:pPr>
      <w:numPr>
        <w:ilvl w:val="4"/>
        <w:numId w:val="1"/>
      </w:numPr>
      <w:jc w:val="both"/>
    </w:pPr>
    <w:rPr>
      <w:sz w:val="26"/>
      <w:szCs w:val="20"/>
    </w:rPr>
  </w:style>
  <w:style w:type="paragraph" w:customStyle="1" w:styleId="a">
    <w:name w:val="Стиль ппп_а)"/>
    <w:basedOn w:val="a1"/>
    <w:uiPriority w:val="99"/>
    <w:rsid w:val="000D0D6A"/>
    <w:pPr>
      <w:numPr>
        <w:ilvl w:val="5"/>
        <w:numId w:val="1"/>
      </w:numPr>
      <w:jc w:val="both"/>
    </w:pPr>
    <w:rPr>
      <w:sz w:val="26"/>
      <w:szCs w:val="20"/>
    </w:rPr>
  </w:style>
  <w:style w:type="paragraph" w:customStyle="1" w:styleId="12">
    <w:name w:val="Стиль приложения 1."/>
    <w:basedOn w:val="1"/>
    <w:uiPriority w:val="99"/>
    <w:rsid w:val="000D0D6A"/>
    <w:pPr>
      <w:numPr>
        <w:numId w:val="2"/>
      </w:numPr>
      <w:jc w:val="center"/>
    </w:pPr>
  </w:style>
  <w:style w:type="paragraph" w:customStyle="1" w:styleId="110">
    <w:name w:val="Стиль приложения 1.1."/>
    <w:basedOn w:val="a1"/>
    <w:uiPriority w:val="99"/>
    <w:rsid w:val="000D0D6A"/>
    <w:pPr>
      <w:numPr>
        <w:ilvl w:val="1"/>
        <w:numId w:val="2"/>
      </w:numPr>
      <w:jc w:val="both"/>
    </w:pPr>
    <w:rPr>
      <w:sz w:val="26"/>
      <w:szCs w:val="20"/>
    </w:rPr>
  </w:style>
  <w:style w:type="paragraph" w:customStyle="1" w:styleId="1110">
    <w:name w:val="Стиль приложения 1.1.1."/>
    <w:basedOn w:val="a1"/>
    <w:uiPriority w:val="99"/>
    <w:rsid w:val="000D0D6A"/>
    <w:pPr>
      <w:numPr>
        <w:ilvl w:val="2"/>
        <w:numId w:val="2"/>
      </w:numPr>
      <w:jc w:val="both"/>
    </w:pPr>
    <w:rPr>
      <w:sz w:val="26"/>
      <w:szCs w:val="20"/>
    </w:rPr>
  </w:style>
  <w:style w:type="paragraph" w:customStyle="1" w:styleId="11110">
    <w:name w:val="Стиль приложения 1.1.1.1."/>
    <w:basedOn w:val="a1"/>
    <w:uiPriority w:val="99"/>
    <w:rsid w:val="000D0D6A"/>
    <w:pPr>
      <w:numPr>
        <w:ilvl w:val="3"/>
        <w:numId w:val="2"/>
      </w:numPr>
      <w:jc w:val="both"/>
    </w:pPr>
    <w:rPr>
      <w:sz w:val="26"/>
      <w:szCs w:val="20"/>
    </w:rPr>
  </w:style>
  <w:style w:type="paragraph" w:customStyle="1" w:styleId="13">
    <w:name w:val="Стиль приложения_1)"/>
    <w:basedOn w:val="a1"/>
    <w:uiPriority w:val="99"/>
    <w:rsid w:val="000D0D6A"/>
    <w:pPr>
      <w:numPr>
        <w:ilvl w:val="4"/>
        <w:numId w:val="2"/>
      </w:numPr>
      <w:jc w:val="both"/>
    </w:pPr>
    <w:rPr>
      <w:sz w:val="26"/>
      <w:szCs w:val="20"/>
    </w:rPr>
  </w:style>
  <w:style w:type="paragraph" w:customStyle="1" w:styleId="a0">
    <w:name w:val="Стиль приложения_а)"/>
    <w:basedOn w:val="a1"/>
    <w:uiPriority w:val="99"/>
    <w:rsid w:val="000D0D6A"/>
    <w:pPr>
      <w:numPr>
        <w:ilvl w:val="5"/>
        <w:numId w:val="2"/>
      </w:numPr>
      <w:jc w:val="both"/>
    </w:pPr>
    <w:rPr>
      <w:sz w:val="26"/>
      <w:szCs w:val="20"/>
    </w:rPr>
  </w:style>
  <w:style w:type="paragraph" w:customStyle="1" w:styleId="ConsPlusNonformat">
    <w:name w:val="ConsPlusNonformat"/>
    <w:uiPriority w:val="99"/>
    <w:rsid w:val="000D0D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2"/>
    <w:link w:val="4"/>
    <w:rsid w:val="007835F3"/>
    <w:rPr>
      <w:rFonts w:ascii="Calibri" w:eastAsia="Times New Roman" w:hAnsi="Calibri" w:cs="Times New Roman"/>
      <w:b/>
      <w:bCs/>
      <w:sz w:val="28"/>
      <w:szCs w:val="28"/>
      <w:lang w:eastAsia="ar-SA"/>
    </w:rPr>
  </w:style>
  <w:style w:type="character" w:customStyle="1" w:styleId="60">
    <w:name w:val="Заголовок 6 Знак"/>
    <w:basedOn w:val="a2"/>
    <w:link w:val="6"/>
    <w:rsid w:val="007835F3"/>
    <w:rPr>
      <w:rFonts w:ascii="Calibri" w:eastAsia="Times New Roman" w:hAnsi="Calibri" w:cs="Times New Roman"/>
      <w:b/>
      <w:bCs/>
      <w:lang w:eastAsia="ar-SA"/>
    </w:rPr>
  </w:style>
  <w:style w:type="character" w:customStyle="1" w:styleId="70">
    <w:name w:val="Заголовок 7 Знак"/>
    <w:basedOn w:val="a2"/>
    <w:link w:val="7"/>
    <w:rsid w:val="007835F3"/>
    <w:rPr>
      <w:rFonts w:ascii="Calibri" w:eastAsia="Times New Roman" w:hAnsi="Calibri" w:cs="Times New Roman"/>
      <w:sz w:val="24"/>
      <w:szCs w:val="24"/>
      <w:lang w:eastAsia="ar-SA"/>
    </w:rPr>
  </w:style>
  <w:style w:type="paragraph" w:styleId="HTML">
    <w:name w:val="HTML Preformatted"/>
    <w:basedOn w:val="a1"/>
    <w:link w:val="HTML0"/>
    <w:uiPriority w:val="99"/>
    <w:unhideWhenUsed/>
    <w:rsid w:val="0078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7835F3"/>
    <w:rPr>
      <w:rFonts w:ascii="Courier New" w:eastAsia="Times New Roman" w:hAnsi="Courier New" w:cs="Courier New"/>
      <w:sz w:val="20"/>
      <w:szCs w:val="20"/>
      <w:lang w:eastAsia="ru-RU"/>
    </w:rPr>
  </w:style>
  <w:style w:type="character" w:customStyle="1" w:styleId="msonormal0">
    <w:name w:val="msonormal"/>
    <w:basedOn w:val="a2"/>
    <w:rsid w:val="007835F3"/>
  </w:style>
  <w:style w:type="paragraph" w:customStyle="1" w:styleId="ConsTitle">
    <w:name w:val="ConsTitle"/>
    <w:rsid w:val="002D7D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2"/>
    <w:link w:val="2"/>
    <w:uiPriority w:val="9"/>
    <w:rsid w:val="00A46374"/>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uiPriority w:val="9"/>
    <w:rsid w:val="00A4637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rsid w:val="00A46374"/>
    <w:rPr>
      <w:rFonts w:ascii="Times New Roman" w:eastAsia="Times New Roman" w:hAnsi="Times New Roman" w:cs="Times New Roman"/>
      <w:b/>
      <w:bCs/>
      <w:sz w:val="20"/>
      <w:szCs w:val="20"/>
      <w:lang w:eastAsia="ru-RU"/>
    </w:rPr>
  </w:style>
  <w:style w:type="numbering" w:customStyle="1" w:styleId="17">
    <w:name w:val="Нет списка1"/>
    <w:next w:val="a4"/>
    <w:uiPriority w:val="99"/>
    <w:semiHidden/>
    <w:unhideWhenUsed/>
    <w:rsid w:val="00A46374"/>
  </w:style>
  <w:style w:type="paragraph" w:customStyle="1" w:styleId="formattext">
    <w:name w:val="formattext"/>
    <w:basedOn w:val="a1"/>
    <w:rsid w:val="00A46374"/>
    <w:pPr>
      <w:spacing w:before="100" w:beforeAutospacing="1" w:after="100" w:afterAutospacing="1"/>
    </w:pPr>
  </w:style>
  <w:style w:type="paragraph" w:customStyle="1" w:styleId="headertext">
    <w:name w:val="headertext"/>
    <w:basedOn w:val="a1"/>
    <w:rsid w:val="00A46374"/>
    <w:pPr>
      <w:spacing w:before="100" w:beforeAutospacing="1" w:after="100" w:afterAutospacing="1"/>
    </w:pPr>
  </w:style>
  <w:style w:type="character" w:customStyle="1" w:styleId="80">
    <w:name w:val="Заголовок 8 Знак"/>
    <w:basedOn w:val="a2"/>
    <w:link w:val="8"/>
    <w:uiPriority w:val="9"/>
    <w:semiHidden/>
    <w:rsid w:val="007433CE"/>
    <w:rPr>
      <w:rFonts w:asciiTheme="majorHAnsi" w:eastAsiaTheme="majorEastAsia" w:hAnsiTheme="majorHAnsi" w:cstheme="majorBidi"/>
      <w:color w:val="404040" w:themeColor="text1" w:themeTint="BF"/>
      <w:sz w:val="20"/>
      <w:szCs w:val="20"/>
      <w:lang w:eastAsia="ru-RU"/>
    </w:rPr>
  </w:style>
  <w:style w:type="paragraph" w:styleId="af6">
    <w:name w:val="Body Text Indent"/>
    <w:basedOn w:val="a1"/>
    <w:link w:val="af7"/>
    <w:unhideWhenUsed/>
    <w:rsid w:val="007433CE"/>
    <w:pPr>
      <w:spacing w:after="120"/>
      <w:ind w:left="283"/>
    </w:pPr>
  </w:style>
  <w:style w:type="character" w:customStyle="1" w:styleId="af7">
    <w:name w:val="Основной текст с отступом Знак"/>
    <w:basedOn w:val="a2"/>
    <w:link w:val="af6"/>
    <w:rsid w:val="007433CE"/>
    <w:rPr>
      <w:rFonts w:ascii="Times New Roman" w:eastAsia="Times New Roman" w:hAnsi="Times New Roman" w:cs="Times New Roman"/>
      <w:sz w:val="24"/>
      <w:szCs w:val="24"/>
      <w:lang w:eastAsia="ru-RU"/>
    </w:rPr>
  </w:style>
  <w:style w:type="paragraph" w:customStyle="1" w:styleId="s1">
    <w:name w:val="s_1"/>
    <w:basedOn w:val="a1"/>
    <w:rsid w:val="007433CE"/>
    <w:pPr>
      <w:spacing w:before="100" w:beforeAutospacing="1" w:after="100" w:afterAutospacing="1"/>
    </w:pPr>
  </w:style>
  <w:style w:type="table" w:styleId="af8">
    <w:name w:val="Table Grid"/>
    <w:basedOn w:val="a3"/>
    <w:qFormat/>
    <w:rsid w:val="00355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1"/>
    <w:link w:val="22"/>
    <w:rsid w:val="00DA1BFC"/>
    <w:pPr>
      <w:ind w:firstLine="709"/>
      <w:jc w:val="center"/>
    </w:pPr>
    <w:rPr>
      <w:b/>
      <w:sz w:val="28"/>
    </w:rPr>
  </w:style>
  <w:style w:type="character" w:customStyle="1" w:styleId="22">
    <w:name w:val="Основной текст с отступом 2 Знак"/>
    <w:basedOn w:val="a2"/>
    <w:link w:val="21"/>
    <w:rsid w:val="00DA1BFC"/>
    <w:rPr>
      <w:rFonts w:ascii="Times New Roman" w:eastAsia="Times New Roman" w:hAnsi="Times New Roman" w:cs="Times New Roman"/>
      <w:b/>
      <w:sz w:val="28"/>
      <w:szCs w:val="24"/>
      <w:lang w:eastAsia="ru-RU"/>
    </w:rPr>
  </w:style>
  <w:style w:type="paragraph" w:customStyle="1" w:styleId="ConsNormal">
    <w:name w:val="ConsNormal"/>
    <w:rsid w:val="00DA1BFC"/>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DA1BFC"/>
    <w:pPr>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1"/>
    <w:link w:val="32"/>
    <w:rsid w:val="00DA1BFC"/>
    <w:pPr>
      <w:tabs>
        <w:tab w:val="left" w:pos="720"/>
      </w:tabs>
      <w:ind w:firstLine="709"/>
      <w:jc w:val="both"/>
    </w:pPr>
    <w:rPr>
      <w:b/>
      <w:color w:val="000000"/>
      <w:sz w:val="28"/>
    </w:rPr>
  </w:style>
  <w:style w:type="character" w:customStyle="1" w:styleId="32">
    <w:name w:val="Основной текст с отступом 3 Знак"/>
    <w:basedOn w:val="a2"/>
    <w:link w:val="31"/>
    <w:rsid w:val="00DA1BFC"/>
    <w:rPr>
      <w:rFonts w:ascii="Times New Roman" w:eastAsia="Times New Roman" w:hAnsi="Times New Roman" w:cs="Times New Roman"/>
      <w:b/>
      <w:color w:val="000000"/>
      <w:sz w:val="28"/>
      <w:szCs w:val="24"/>
      <w:lang w:eastAsia="ru-RU"/>
    </w:rPr>
  </w:style>
  <w:style w:type="paragraph" w:styleId="23">
    <w:name w:val="Body Text 2"/>
    <w:basedOn w:val="a1"/>
    <w:link w:val="24"/>
    <w:rsid w:val="00DA1BFC"/>
    <w:pPr>
      <w:tabs>
        <w:tab w:val="left" w:pos="720"/>
      </w:tabs>
      <w:jc w:val="both"/>
    </w:pPr>
    <w:rPr>
      <w:sz w:val="28"/>
    </w:rPr>
  </w:style>
  <w:style w:type="character" w:customStyle="1" w:styleId="24">
    <w:name w:val="Основной текст 2 Знак"/>
    <w:basedOn w:val="a2"/>
    <w:link w:val="23"/>
    <w:rsid w:val="00DA1BFC"/>
    <w:rPr>
      <w:rFonts w:ascii="Times New Roman" w:eastAsia="Times New Roman" w:hAnsi="Times New Roman" w:cs="Times New Roman"/>
      <w:sz w:val="28"/>
      <w:szCs w:val="24"/>
      <w:lang w:eastAsia="ru-RU"/>
    </w:rPr>
  </w:style>
  <w:style w:type="character" w:customStyle="1" w:styleId="FontStyle33">
    <w:name w:val="Font Style33"/>
    <w:rsid w:val="00DA1BFC"/>
    <w:rPr>
      <w:rFonts w:ascii="Times New Roman" w:hAnsi="Times New Roman" w:cs="Times New Roman"/>
      <w:sz w:val="24"/>
      <w:szCs w:val="24"/>
    </w:rPr>
  </w:style>
  <w:style w:type="character" w:customStyle="1" w:styleId="FontStyle35">
    <w:name w:val="Font Style35"/>
    <w:rsid w:val="00DA1BFC"/>
    <w:rPr>
      <w:rFonts w:ascii="Times New Roman" w:hAnsi="Times New Roman" w:cs="Times New Roman"/>
      <w:b/>
      <w:bCs/>
      <w:i/>
      <w:iCs/>
      <w:sz w:val="24"/>
      <w:szCs w:val="24"/>
    </w:rPr>
  </w:style>
  <w:style w:type="paragraph" w:styleId="af9">
    <w:name w:val="footnote text"/>
    <w:basedOn w:val="a1"/>
    <w:link w:val="afa"/>
    <w:rsid w:val="00DA1BFC"/>
    <w:rPr>
      <w:sz w:val="20"/>
      <w:szCs w:val="20"/>
    </w:rPr>
  </w:style>
  <w:style w:type="character" w:customStyle="1" w:styleId="afa">
    <w:name w:val="Текст сноски Знак"/>
    <w:basedOn w:val="a2"/>
    <w:link w:val="af9"/>
    <w:rsid w:val="00DA1BFC"/>
    <w:rPr>
      <w:rFonts w:ascii="Times New Roman" w:eastAsia="Times New Roman" w:hAnsi="Times New Roman" w:cs="Times New Roman"/>
      <w:sz w:val="20"/>
      <w:szCs w:val="20"/>
      <w:lang w:eastAsia="ru-RU"/>
    </w:rPr>
  </w:style>
  <w:style w:type="character" w:styleId="afb">
    <w:name w:val="footnote reference"/>
    <w:rsid w:val="00DA1BFC"/>
    <w:rPr>
      <w:vertAlign w:val="superscript"/>
    </w:rPr>
  </w:style>
  <w:style w:type="paragraph" w:styleId="afc">
    <w:name w:val="endnote text"/>
    <w:basedOn w:val="a1"/>
    <w:link w:val="afd"/>
    <w:rsid w:val="00DA1BFC"/>
    <w:rPr>
      <w:sz w:val="20"/>
      <w:szCs w:val="20"/>
    </w:rPr>
  </w:style>
  <w:style w:type="character" w:customStyle="1" w:styleId="afd">
    <w:name w:val="Текст концевой сноски Знак"/>
    <w:basedOn w:val="a2"/>
    <w:link w:val="afc"/>
    <w:rsid w:val="00DA1BFC"/>
    <w:rPr>
      <w:rFonts w:ascii="Times New Roman" w:eastAsia="Times New Roman" w:hAnsi="Times New Roman" w:cs="Times New Roman"/>
      <w:sz w:val="20"/>
      <w:szCs w:val="20"/>
      <w:lang w:eastAsia="ru-RU"/>
    </w:rPr>
  </w:style>
  <w:style w:type="character" w:styleId="afe">
    <w:name w:val="endnote reference"/>
    <w:rsid w:val="00DA1BFC"/>
    <w:rPr>
      <w:vertAlign w:val="superscript"/>
    </w:rPr>
  </w:style>
  <w:style w:type="paragraph" w:customStyle="1" w:styleId="aff">
    <w:name w:val="Знак Знак Знак Знак"/>
    <w:basedOn w:val="a1"/>
    <w:uiPriority w:val="99"/>
    <w:rsid w:val="00DA1BF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1"/>
    <w:uiPriority w:val="99"/>
    <w:rsid w:val="00DA1BFC"/>
    <w:pPr>
      <w:ind w:firstLine="567"/>
      <w:jc w:val="both"/>
    </w:pPr>
    <w:rPr>
      <w:rFonts w:ascii="Arial" w:hAnsi="Arial" w:cs="Arial"/>
    </w:rPr>
  </w:style>
  <w:style w:type="paragraph" w:customStyle="1" w:styleId="paragraph">
    <w:name w:val="paragraph"/>
    <w:basedOn w:val="a1"/>
    <w:rsid w:val="00DA1BFC"/>
  </w:style>
  <w:style w:type="character" w:customStyle="1" w:styleId="normaltextrun1">
    <w:name w:val="normaltextrun1"/>
    <w:rsid w:val="00DA1BFC"/>
  </w:style>
  <w:style w:type="character" w:customStyle="1" w:styleId="eop">
    <w:name w:val="eop"/>
    <w:rsid w:val="00DA1BFC"/>
  </w:style>
  <w:style w:type="character" w:customStyle="1" w:styleId="scxw215372908">
    <w:name w:val="scxw215372908"/>
    <w:rsid w:val="00DA1BFC"/>
  </w:style>
  <w:style w:type="paragraph" w:customStyle="1" w:styleId="revann">
    <w:name w:val="rev_ann"/>
    <w:basedOn w:val="a1"/>
    <w:rsid w:val="002E4FC1"/>
    <w:pPr>
      <w:spacing w:before="100" w:beforeAutospacing="1" w:after="100" w:afterAutospacing="1"/>
    </w:pPr>
  </w:style>
  <w:style w:type="paragraph" w:customStyle="1" w:styleId="aff0">
    <w:name w:val="Ñîäåðæ"/>
    <w:basedOn w:val="a1"/>
    <w:rsid w:val="00144555"/>
    <w:pPr>
      <w:widowControl w:val="0"/>
      <w:autoSpaceDE w:val="0"/>
      <w:autoSpaceDN w:val="0"/>
      <w:spacing w:after="120"/>
      <w:jc w:val="center"/>
    </w:pPr>
    <w:rPr>
      <w:sz w:val="28"/>
      <w:szCs w:val="28"/>
    </w:rPr>
  </w:style>
  <w:style w:type="paragraph" w:styleId="aff1">
    <w:name w:val="Title"/>
    <w:basedOn w:val="a1"/>
    <w:link w:val="aff2"/>
    <w:uiPriority w:val="10"/>
    <w:qFormat/>
    <w:rsid w:val="00144555"/>
    <w:pPr>
      <w:jc w:val="center"/>
    </w:pPr>
    <w:rPr>
      <w:b/>
      <w:sz w:val="26"/>
      <w:szCs w:val="20"/>
    </w:rPr>
  </w:style>
  <w:style w:type="character" w:customStyle="1" w:styleId="aff2">
    <w:name w:val="Заголовок Знак"/>
    <w:basedOn w:val="a2"/>
    <w:link w:val="aff1"/>
    <w:uiPriority w:val="10"/>
    <w:rsid w:val="00144555"/>
    <w:rPr>
      <w:rFonts w:ascii="Times New Roman" w:eastAsia="Times New Roman" w:hAnsi="Times New Roman" w:cs="Times New Roman"/>
      <w:b/>
      <w:sz w:val="26"/>
      <w:szCs w:val="20"/>
      <w:lang w:eastAsia="ru-RU"/>
    </w:rPr>
  </w:style>
  <w:style w:type="paragraph" w:customStyle="1" w:styleId="s3">
    <w:name w:val="s_3"/>
    <w:basedOn w:val="a1"/>
    <w:rsid w:val="0028267B"/>
    <w:pPr>
      <w:spacing w:before="100" w:beforeAutospacing="1" w:after="100" w:afterAutospacing="1"/>
    </w:pPr>
  </w:style>
  <w:style w:type="paragraph" w:customStyle="1" w:styleId="indent1">
    <w:name w:val="indent_1"/>
    <w:basedOn w:val="a1"/>
    <w:rsid w:val="0028267B"/>
    <w:pPr>
      <w:spacing w:before="100" w:beforeAutospacing="1" w:after="100" w:afterAutospacing="1"/>
    </w:pPr>
  </w:style>
  <w:style w:type="paragraph" w:customStyle="1" w:styleId="xl134">
    <w:name w:val="xl134"/>
    <w:basedOn w:val="a1"/>
    <w:rsid w:val="007226D4"/>
    <w:pPr>
      <w:spacing w:before="100" w:beforeAutospacing="1" w:after="100" w:afterAutospacing="1"/>
      <w:textAlignment w:val="center"/>
    </w:pPr>
    <w:rPr>
      <w:rFonts w:ascii="Arial" w:hAnsi="Arial" w:cs="Arial"/>
      <w:b/>
      <w:bCs/>
      <w:sz w:val="20"/>
      <w:szCs w:val="20"/>
    </w:rPr>
  </w:style>
  <w:style w:type="paragraph" w:customStyle="1" w:styleId="xl135">
    <w:name w:val="xl135"/>
    <w:basedOn w:val="a1"/>
    <w:rsid w:val="007226D4"/>
    <w:pPr>
      <w:spacing w:before="100" w:beforeAutospacing="1" w:after="100" w:afterAutospacing="1"/>
    </w:pPr>
    <w:rPr>
      <w:rFonts w:ascii="Arial" w:hAnsi="Arial" w:cs="Arial"/>
      <w:sz w:val="18"/>
      <w:szCs w:val="18"/>
    </w:rPr>
  </w:style>
  <w:style w:type="paragraph" w:customStyle="1" w:styleId="xl136">
    <w:name w:val="xl136"/>
    <w:basedOn w:val="a1"/>
    <w:rsid w:val="007226D4"/>
    <w:pPr>
      <w:spacing w:before="100" w:beforeAutospacing="1" w:after="100" w:afterAutospacing="1"/>
    </w:pPr>
    <w:rPr>
      <w:rFonts w:ascii="Arial" w:hAnsi="Arial" w:cs="Arial"/>
      <w:sz w:val="16"/>
      <w:szCs w:val="16"/>
    </w:rPr>
  </w:style>
  <w:style w:type="paragraph" w:customStyle="1" w:styleId="xl137">
    <w:name w:val="xl137"/>
    <w:basedOn w:val="a1"/>
    <w:rsid w:val="007226D4"/>
    <w:pPr>
      <w:spacing w:before="100" w:beforeAutospacing="1" w:after="100" w:afterAutospacing="1"/>
    </w:pPr>
    <w:rPr>
      <w:rFonts w:ascii="Arial" w:hAnsi="Arial" w:cs="Arial"/>
      <w:sz w:val="16"/>
      <w:szCs w:val="16"/>
    </w:rPr>
  </w:style>
  <w:style w:type="paragraph" w:customStyle="1" w:styleId="xl138">
    <w:name w:val="xl138"/>
    <w:basedOn w:val="a1"/>
    <w:rsid w:val="007226D4"/>
    <w:pPr>
      <w:spacing w:before="100" w:beforeAutospacing="1" w:after="100" w:afterAutospacing="1"/>
      <w:textAlignment w:val="center"/>
    </w:pPr>
    <w:rPr>
      <w:rFonts w:ascii="Arial" w:hAnsi="Arial" w:cs="Arial"/>
      <w:sz w:val="16"/>
      <w:szCs w:val="16"/>
      <w:u w:val="single"/>
    </w:rPr>
  </w:style>
  <w:style w:type="paragraph" w:customStyle="1" w:styleId="xl139">
    <w:name w:val="xl139"/>
    <w:basedOn w:val="a1"/>
    <w:rsid w:val="007226D4"/>
    <w:pPr>
      <w:spacing w:before="100" w:beforeAutospacing="1" w:after="100" w:afterAutospacing="1"/>
      <w:textAlignment w:val="center"/>
    </w:pPr>
    <w:rPr>
      <w:rFonts w:ascii="Arial" w:hAnsi="Arial" w:cs="Arial"/>
      <w:sz w:val="16"/>
      <w:szCs w:val="16"/>
    </w:rPr>
  </w:style>
  <w:style w:type="paragraph" w:customStyle="1" w:styleId="xl140">
    <w:name w:val="xl140"/>
    <w:basedOn w:val="a1"/>
    <w:rsid w:val="007226D4"/>
    <w:pPr>
      <w:spacing w:before="100" w:beforeAutospacing="1" w:after="100" w:afterAutospacing="1"/>
      <w:textAlignment w:val="center"/>
    </w:pPr>
    <w:rPr>
      <w:rFonts w:ascii="Arial" w:hAnsi="Arial" w:cs="Arial"/>
      <w:sz w:val="16"/>
      <w:szCs w:val="16"/>
    </w:rPr>
  </w:style>
  <w:style w:type="paragraph" w:customStyle="1" w:styleId="xl141">
    <w:name w:val="xl141"/>
    <w:basedOn w:val="a1"/>
    <w:rsid w:val="007226D4"/>
    <w:pPr>
      <w:spacing w:before="100" w:beforeAutospacing="1" w:after="100" w:afterAutospacing="1"/>
      <w:textAlignment w:val="center"/>
    </w:pPr>
    <w:rPr>
      <w:rFonts w:ascii="Arial" w:hAnsi="Arial" w:cs="Arial"/>
      <w:b/>
      <w:bCs/>
      <w:sz w:val="16"/>
      <w:szCs w:val="16"/>
    </w:rPr>
  </w:style>
  <w:style w:type="paragraph" w:customStyle="1" w:styleId="xl142">
    <w:name w:val="xl142"/>
    <w:basedOn w:val="a1"/>
    <w:rsid w:val="007226D4"/>
    <w:pPr>
      <w:spacing w:before="100" w:beforeAutospacing="1" w:after="100" w:afterAutospacing="1"/>
      <w:textAlignment w:val="center"/>
    </w:pPr>
    <w:rPr>
      <w:rFonts w:ascii="Arial" w:hAnsi="Arial" w:cs="Arial"/>
      <w:b/>
      <w:bCs/>
      <w:sz w:val="16"/>
      <w:szCs w:val="16"/>
    </w:rPr>
  </w:style>
  <w:style w:type="paragraph" w:customStyle="1" w:styleId="xl143">
    <w:name w:val="xl143"/>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44">
    <w:name w:val="xl144"/>
    <w:basedOn w:val="a1"/>
    <w:rsid w:val="007226D4"/>
    <w:pPr>
      <w:spacing w:before="100" w:beforeAutospacing="1" w:after="100" w:afterAutospacing="1"/>
      <w:textAlignment w:val="center"/>
    </w:pPr>
    <w:rPr>
      <w:rFonts w:ascii="Arial" w:hAnsi="Arial" w:cs="Arial"/>
      <w:b/>
      <w:bCs/>
      <w:sz w:val="20"/>
      <w:szCs w:val="20"/>
    </w:rPr>
  </w:style>
  <w:style w:type="paragraph" w:customStyle="1" w:styleId="xl145">
    <w:name w:val="xl145"/>
    <w:basedOn w:val="a1"/>
    <w:rsid w:val="007226D4"/>
    <w:pPr>
      <w:spacing w:before="100" w:beforeAutospacing="1" w:after="100" w:afterAutospacing="1"/>
      <w:jc w:val="center"/>
    </w:pPr>
    <w:rPr>
      <w:rFonts w:ascii="Arial" w:hAnsi="Arial" w:cs="Arial"/>
      <w:b/>
      <w:bCs/>
      <w:sz w:val="20"/>
      <w:szCs w:val="20"/>
    </w:rPr>
  </w:style>
  <w:style w:type="paragraph" w:customStyle="1" w:styleId="xl146">
    <w:name w:val="xl146"/>
    <w:basedOn w:val="a1"/>
    <w:rsid w:val="007226D4"/>
    <w:pPr>
      <w:spacing w:before="100" w:beforeAutospacing="1" w:after="100" w:afterAutospacing="1"/>
    </w:pPr>
    <w:rPr>
      <w:rFonts w:ascii="Arial" w:hAnsi="Arial" w:cs="Arial"/>
      <w:b/>
      <w:bCs/>
      <w:sz w:val="20"/>
      <w:szCs w:val="20"/>
    </w:rPr>
  </w:style>
  <w:style w:type="paragraph" w:customStyle="1" w:styleId="xl147">
    <w:name w:val="xl147"/>
    <w:basedOn w:val="a1"/>
    <w:rsid w:val="007226D4"/>
    <w:pPr>
      <w:spacing w:before="100" w:beforeAutospacing="1" w:after="100" w:afterAutospacing="1"/>
    </w:pPr>
    <w:rPr>
      <w:rFonts w:ascii="Arial" w:hAnsi="Arial" w:cs="Arial"/>
      <w:b/>
      <w:bCs/>
      <w:sz w:val="20"/>
      <w:szCs w:val="20"/>
    </w:rPr>
  </w:style>
  <w:style w:type="paragraph" w:customStyle="1" w:styleId="xl148">
    <w:name w:val="xl148"/>
    <w:basedOn w:val="a1"/>
    <w:rsid w:val="007226D4"/>
    <w:pPr>
      <w:spacing w:before="100" w:beforeAutospacing="1" w:after="100" w:afterAutospacing="1"/>
      <w:jc w:val="center"/>
    </w:pPr>
    <w:rPr>
      <w:rFonts w:ascii="Arial" w:hAnsi="Arial" w:cs="Arial"/>
      <w:b/>
      <w:bCs/>
      <w:sz w:val="16"/>
      <w:szCs w:val="16"/>
    </w:rPr>
  </w:style>
  <w:style w:type="paragraph" w:customStyle="1" w:styleId="xl149">
    <w:name w:val="xl149"/>
    <w:basedOn w:val="a1"/>
    <w:rsid w:val="007226D4"/>
    <w:pPr>
      <w:spacing w:before="100" w:beforeAutospacing="1" w:after="100" w:afterAutospacing="1"/>
      <w:jc w:val="right"/>
    </w:pPr>
    <w:rPr>
      <w:rFonts w:ascii="Arial" w:hAnsi="Arial" w:cs="Arial"/>
      <w:b/>
      <w:bCs/>
      <w:sz w:val="16"/>
      <w:szCs w:val="16"/>
    </w:rPr>
  </w:style>
  <w:style w:type="paragraph" w:customStyle="1" w:styleId="xl150">
    <w:name w:val="xl150"/>
    <w:basedOn w:val="a1"/>
    <w:rsid w:val="007226D4"/>
    <w:pPr>
      <w:spacing w:before="100" w:beforeAutospacing="1" w:after="100" w:afterAutospacing="1"/>
    </w:pPr>
    <w:rPr>
      <w:rFonts w:ascii="Arial" w:hAnsi="Arial" w:cs="Arial"/>
      <w:b/>
      <w:bCs/>
      <w:sz w:val="16"/>
      <w:szCs w:val="16"/>
    </w:rPr>
  </w:style>
  <w:style w:type="paragraph" w:customStyle="1" w:styleId="xl151">
    <w:name w:val="xl151"/>
    <w:basedOn w:val="a1"/>
    <w:rsid w:val="007226D4"/>
    <w:pPr>
      <w:spacing w:before="100" w:beforeAutospacing="1" w:after="100" w:afterAutospacing="1"/>
      <w:jc w:val="center"/>
    </w:pPr>
    <w:rPr>
      <w:rFonts w:ascii="Arial" w:hAnsi="Arial" w:cs="Arial"/>
      <w:sz w:val="20"/>
      <w:szCs w:val="20"/>
    </w:rPr>
  </w:style>
  <w:style w:type="paragraph" w:customStyle="1" w:styleId="xl152">
    <w:name w:val="xl152"/>
    <w:basedOn w:val="a1"/>
    <w:rsid w:val="007226D4"/>
    <w:pPr>
      <w:spacing w:before="100" w:beforeAutospacing="1" w:after="100" w:afterAutospacing="1"/>
      <w:jc w:val="center"/>
    </w:pPr>
    <w:rPr>
      <w:rFonts w:ascii="Arial" w:hAnsi="Arial" w:cs="Arial"/>
      <w:sz w:val="20"/>
      <w:szCs w:val="20"/>
    </w:rPr>
  </w:style>
  <w:style w:type="paragraph" w:customStyle="1" w:styleId="xl153">
    <w:name w:val="xl153"/>
    <w:basedOn w:val="a1"/>
    <w:rsid w:val="007226D4"/>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4">
    <w:name w:val="xl154"/>
    <w:basedOn w:val="a1"/>
    <w:rsid w:val="007226D4"/>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55">
    <w:name w:val="xl155"/>
    <w:basedOn w:val="a1"/>
    <w:rsid w:val="007226D4"/>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56">
    <w:name w:val="xl156"/>
    <w:basedOn w:val="a1"/>
    <w:rsid w:val="007226D4"/>
    <w:pPr>
      <w:spacing w:before="100" w:beforeAutospacing="1" w:after="100" w:afterAutospacing="1"/>
      <w:jc w:val="center"/>
      <w:textAlignment w:val="center"/>
    </w:pPr>
    <w:rPr>
      <w:rFonts w:ascii="Arial" w:hAnsi="Arial" w:cs="Arial"/>
      <w:b/>
      <w:bCs/>
      <w:sz w:val="20"/>
      <w:szCs w:val="20"/>
    </w:rPr>
  </w:style>
  <w:style w:type="paragraph" w:customStyle="1" w:styleId="xl157">
    <w:name w:val="xl157"/>
    <w:basedOn w:val="a1"/>
    <w:rsid w:val="007226D4"/>
    <w:pPr>
      <w:spacing w:before="100" w:beforeAutospacing="1" w:after="100" w:afterAutospacing="1"/>
      <w:jc w:val="center"/>
    </w:pPr>
    <w:rPr>
      <w:rFonts w:ascii="Arial" w:hAnsi="Arial" w:cs="Arial"/>
      <w:sz w:val="20"/>
      <w:szCs w:val="20"/>
    </w:rPr>
  </w:style>
  <w:style w:type="paragraph" w:styleId="aff3">
    <w:name w:val="Subtitle"/>
    <w:basedOn w:val="a1"/>
    <w:link w:val="aff4"/>
    <w:qFormat/>
    <w:rsid w:val="007226D4"/>
    <w:pPr>
      <w:jc w:val="center"/>
    </w:pPr>
    <w:rPr>
      <w:b/>
      <w:sz w:val="28"/>
      <w:szCs w:val="20"/>
    </w:rPr>
  </w:style>
  <w:style w:type="character" w:customStyle="1" w:styleId="aff4">
    <w:name w:val="Подзаголовок Знак"/>
    <w:basedOn w:val="a2"/>
    <w:link w:val="aff3"/>
    <w:rsid w:val="007226D4"/>
    <w:rPr>
      <w:rFonts w:ascii="Times New Roman" w:eastAsia="Times New Roman" w:hAnsi="Times New Roman" w:cs="Times New Roman"/>
      <w:b/>
      <w:sz w:val="28"/>
      <w:szCs w:val="20"/>
      <w:lang w:eastAsia="ru-RU"/>
    </w:rPr>
  </w:style>
  <w:style w:type="character" w:customStyle="1" w:styleId="a9">
    <w:name w:val="Обычный (веб) Знак"/>
    <w:aliases w:val="_а_Е’__ (дќа) И’ц_1 Знак,_а_Е’__ (дќа) И’ц_ И’ц_ Знак,___С¬__ (_x_) ÷¬__1 Знак,___С¬__ (_x_) ÷¬__ ÷¬__ Знак,Обычный (Web) Знак,Знак Знак10 Знак"/>
    <w:link w:val="a8"/>
    <w:uiPriority w:val="99"/>
    <w:locked/>
    <w:rsid w:val="007226D4"/>
    <w:rPr>
      <w:rFonts w:ascii="Times New Roman" w:eastAsia="Times New Roman" w:hAnsi="Times New Roman" w:cs="Times New Roman"/>
      <w:sz w:val="24"/>
      <w:szCs w:val="24"/>
      <w:lang w:eastAsia="ru-RU"/>
    </w:rPr>
  </w:style>
  <w:style w:type="paragraph" w:customStyle="1" w:styleId="Pa12">
    <w:name w:val="Pa12"/>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1"/>
    <w:next w:val="a1"/>
    <w:uiPriority w:val="99"/>
    <w:rsid w:val="002427E7"/>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2427E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2427E7"/>
    <w:pPr>
      <w:spacing w:line="221" w:lineRule="atLeast"/>
    </w:pPr>
    <w:rPr>
      <w:rFonts w:cstheme="minorBidi"/>
      <w:color w:val="auto"/>
    </w:rPr>
  </w:style>
  <w:style w:type="paragraph" w:customStyle="1" w:styleId="xl158">
    <w:name w:val="xl158"/>
    <w:basedOn w:val="a1"/>
    <w:rsid w:val="002427E7"/>
    <w:pPr>
      <w:pBdr>
        <w:top w:val="single" w:sz="8" w:space="0" w:color="auto"/>
        <w:bottom w:val="single" w:sz="4" w:space="0" w:color="auto"/>
        <w:right w:val="single" w:sz="8"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59">
    <w:name w:val="xl159"/>
    <w:basedOn w:val="a1"/>
    <w:rsid w:val="002427E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60">
    <w:name w:val="xl160"/>
    <w:basedOn w:val="a1"/>
    <w:rsid w:val="002427E7"/>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61">
    <w:name w:val="xl161"/>
    <w:basedOn w:val="a1"/>
    <w:rsid w:val="002427E7"/>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2">
    <w:name w:val="xl162"/>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3">
    <w:name w:val="xl163"/>
    <w:basedOn w:val="a1"/>
    <w:rsid w:val="002427E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64">
    <w:name w:val="xl164"/>
    <w:basedOn w:val="a1"/>
    <w:rsid w:val="002427E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5">
    <w:name w:val="xl165"/>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6">
    <w:name w:val="xl166"/>
    <w:basedOn w:val="a1"/>
    <w:rsid w:val="002427E7"/>
    <w:pPr>
      <w:pBdr>
        <w:top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7">
    <w:name w:val="xl167"/>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68">
    <w:name w:val="xl16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69">
    <w:name w:val="xl169"/>
    <w:basedOn w:val="a1"/>
    <w:rsid w:val="002427E7"/>
    <w:pPr>
      <w:pBdr>
        <w:top w:val="single" w:sz="8"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0">
    <w:name w:val="xl170"/>
    <w:basedOn w:val="a1"/>
    <w:rsid w:val="002427E7"/>
    <w:pPr>
      <w:pBdr>
        <w:top w:val="single" w:sz="8"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1">
    <w:name w:val="xl171"/>
    <w:basedOn w:val="a1"/>
    <w:rsid w:val="002427E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2">
    <w:name w:val="xl172"/>
    <w:basedOn w:val="a1"/>
    <w:rsid w:val="002427E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73">
    <w:name w:val="xl173"/>
    <w:basedOn w:val="a1"/>
    <w:rsid w:val="002427E7"/>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74">
    <w:name w:val="xl174"/>
    <w:basedOn w:val="a1"/>
    <w:rsid w:val="002427E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75">
    <w:name w:val="xl175"/>
    <w:basedOn w:val="a1"/>
    <w:rsid w:val="002427E7"/>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6">
    <w:name w:val="xl176"/>
    <w:basedOn w:val="a1"/>
    <w:rsid w:val="002427E7"/>
    <w:pPr>
      <w:pBdr>
        <w:top w:val="single" w:sz="8" w:space="0" w:color="auto"/>
        <w:left w:val="single" w:sz="8" w:space="0" w:color="auto"/>
        <w:bottom w:val="single" w:sz="4" w:space="0" w:color="auto"/>
      </w:pBdr>
      <w:shd w:val="clear" w:color="000000" w:fill="F2F2F2"/>
      <w:spacing w:before="100" w:beforeAutospacing="1" w:after="100" w:afterAutospacing="1"/>
    </w:pPr>
    <w:rPr>
      <w:rFonts w:ascii="Arial" w:hAnsi="Arial" w:cs="Arial"/>
      <w:sz w:val="16"/>
      <w:szCs w:val="16"/>
    </w:rPr>
  </w:style>
  <w:style w:type="paragraph" w:customStyle="1" w:styleId="xl177">
    <w:name w:val="xl177"/>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8">
    <w:name w:val="xl178"/>
    <w:basedOn w:val="a1"/>
    <w:rsid w:val="002427E7"/>
    <w:pPr>
      <w:pBdr>
        <w:top w:val="single" w:sz="8" w:space="0" w:color="auto"/>
        <w:left w:val="single" w:sz="4" w:space="0" w:color="auto"/>
        <w:bottom w:val="single" w:sz="4" w:space="0" w:color="auto"/>
      </w:pBdr>
      <w:shd w:val="clear" w:color="000000" w:fill="F2F2F2"/>
      <w:spacing w:before="100" w:beforeAutospacing="1" w:after="100" w:afterAutospacing="1"/>
      <w:jc w:val="center"/>
    </w:pPr>
    <w:rPr>
      <w:rFonts w:ascii="Arial" w:hAnsi="Arial" w:cs="Arial"/>
      <w:sz w:val="16"/>
      <w:szCs w:val="16"/>
    </w:rPr>
  </w:style>
  <w:style w:type="paragraph" w:customStyle="1" w:styleId="xl179">
    <w:name w:val="xl179"/>
    <w:basedOn w:val="a1"/>
    <w:rsid w:val="002427E7"/>
    <w:pPr>
      <w:spacing w:before="100" w:beforeAutospacing="1" w:after="100" w:afterAutospacing="1"/>
      <w:jc w:val="center"/>
      <w:textAlignment w:val="center"/>
    </w:pPr>
    <w:rPr>
      <w:rFonts w:ascii="Arial" w:hAnsi="Arial" w:cs="Arial"/>
      <w:b/>
      <w:bCs/>
      <w:sz w:val="20"/>
      <w:szCs w:val="20"/>
    </w:rPr>
  </w:style>
  <w:style w:type="paragraph" w:customStyle="1" w:styleId="xl180">
    <w:name w:val="xl180"/>
    <w:basedOn w:val="a1"/>
    <w:rsid w:val="002427E7"/>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sz w:val="16"/>
      <w:szCs w:val="16"/>
    </w:rPr>
  </w:style>
  <w:style w:type="paragraph" w:customStyle="1" w:styleId="xl181">
    <w:name w:val="xl181"/>
    <w:basedOn w:val="a1"/>
    <w:rsid w:val="002427E7"/>
    <w:pPr>
      <w:spacing w:before="100" w:beforeAutospacing="1" w:after="100" w:afterAutospacing="1"/>
    </w:pPr>
    <w:rPr>
      <w:rFonts w:ascii="Arial" w:hAnsi="Arial" w:cs="Arial"/>
      <w:sz w:val="20"/>
      <w:szCs w:val="20"/>
    </w:rPr>
  </w:style>
  <w:style w:type="paragraph" w:customStyle="1" w:styleId="xl182">
    <w:name w:val="xl182"/>
    <w:basedOn w:val="a1"/>
    <w:rsid w:val="002427E7"/>
    <w:pPr>
      <w:spacing w:before="100" w:beforeAutospacing="1" w:after="100" w:afterAutospacing="1"/>
    </w:pPr>
    <w:rPr>
      <w:rFonts w:ascii="Arial" w:hAnsi="Arial" w:cs="Arial"/>
      <w:sz w:val="16"/>
      <w:szCs w:val="16"/>
    </w:rPr>
  </w:style>
  <w:style w:type="table" w:customStyle="1" w:styleId="18">
    <w:name w:val="Сетка таблицы1"/>
    <w:basedOn w:val="a3"/>
    <w:next w:val="af8"/>
    <w:uiPriority w:val="99"/>
    <w:rsid w:val="00813F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link w:val="26"/>
    <w:rsid w:val="00030334"/>
    <w:rPr>
      <w:rFonts w:ascii="Times New Roman" w:eastAsia="Times New Roman" w:hAnsi="Times New Roman"/>
      <w:sz w:val="28"/>
      <w:szCs w:val="28"/>
      <w:shd w:val="clear" w:color="auto" w:fill="FFFFFF"/>
    </w:rPr>
  </w:style>
  <w:style w:type="paragraph" w:customStyle="1" w:styleId="26">
    <w:name w:val="Основной текст (2)"/>
    <w:basedOn w:val="a1"/>
    <w:link w:val="25"/>
    <w:rsid w:val="00030334"/>
    <w:pPr>
      <w:widowControl w:val="0"/>
      <w:shd w:val="clear" w:color="auto" w:fill="FFFFFF"/>
      <w:spacing w:before="540" w:after="360" w:line="0" w:lineRule="atLeast"/>
    </w:pPr>
    <w:rPr>
      <w:rFonts w:cstheme="minorBidi"/>
      <w:sz w:val="28"/>
      <w:szCs w:val="28"/>
      <w:lang w:eastAsia="en-US"/>
    </w:rPr>
  </w:style>
  <w:style w:type="table" w:customStyle="1" w:styleId="TableNormal">
    <w:name w:val="Table Normal"/>
    <w:uiPriority w:val="2"/>
    <w:semiHidden/>
    <w:unhideWhenUsed/>
    <w:qFormat/>
    <w:rsid w:val="003461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46168"/>
    <w:pPr>
      <w:widowControl w:val="0"/>
      <w:autoSpaceDE w:val="0"/>
      <w:autoSpaceDN w:val="0"/>
    </w:pPr>
    <w:rPr>
      <w:sz w:val="22"/>
      <w:szCs w:val="22"/>
      <w:lang w:eastAsia="en-US"/>
    </w:rPr>
  </w:style>
  <w:style w:type="paragraph" w:customStyle="1" w:styleId="19">
    <w:name w:val="Без интервала1"/>
    <w:rsid w:val="00346168"/>
    <w:pPr>
      <w:suppressAutoHyphens/>
      <w:spacing w:after="0" w:line="240" w:lineRule="auto"/>
    </w:pPr>
    <w:rPr>
      <w:rFonts w:ascii="Calibri" w:eastAsia="Times New Roman" w:hAnsi="Calibri" w:cs="Calibri"/>
      <w:lang w:eastAsia="zh-CN"/>
    </w:rPr>
  </w:style>
  <w:style w:type="character" w:customStyle="1" w:styleId="1a">
    <w:name w:val="Текст сноски Знак1"/>
    <w:basedOn w:val="a2"/>
    <w:rsid w:val="00346168"/>
    <w:rPr>
      <w:rFonts w:ascii="Times New Roman" w:eastAsia="Times New Roman" w:hAnsi="Times New Roman" w:cs="Times New Roman"/>
      <w:sz w:val="20"/>
      <w:szCs w:val="20"/>
      <w:lang w:eastAsia="ru-RU"/>
    </w:rPr>
  </w:style>
  <w:style w:type="paragraph" w:styleId="aff5">
    <w:name w:val="annotation text"/>
    <w:basedOn w:val="a1"/>
    <w:link w:val="aff6"/>
    <w:uiPriority w:val="99"/>
    <w:unhideWhenUsed/>
    <w:rsid w:val="00346168"/>
    <w:rPr>
      <w:sz w:val="20"/>
      <w:szCs w:val="20"/>
    </w:rPr>
  </w:style>
  <w:style w:type="character" w:customStyle="1" w:styleId="aff6">
    <w:name w:val="Текст примечания Знак"/>
    <w:basedOn w:val="a2"/>
    <w:link w:val="aff5"/>
    <w:uiPriority w:val="99"/>
    <w:rsid w:val="00346168"/>
    <w:rPr>
      <w:rFonts w:ascii="Times New Roman" w:eastAsia="Times New Roman" w:hAnsi="Times New Roman" w:cs="Times New Roman"/>
      <w:sz w:val="20"/>
      <w:szCs w:val="20"/>
      <w:lang w:eastAsia="ru-RU"/>
    </w:rPr>
  </w:style>
  <w:style w:type="paragraph" w:customStyle="1" w:styleId="s16">
    <w:name w:val="s_16"/>
    <w:basedOn w:val="a1"/>
    <w:rsid w:val="0028158A"/>
    <w:pPr>
      <w:spacing w:before="100" w:beforeAutospacing="1" w:after="100" w:afterAutospacing="1"/>
    </w:pPr>
  </w:style>
  <w:style w:type="paragraph" w:customStyle="1" w:styleId="ConsPlusNormal0">
    <w:name w:val="ConsPlusNormal Знак"/>
    <w:rsid w:val="00F809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7">
    <w:name w:val="Сетка таблицы2"/>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Сетка таблицы3"/>
    <w:basedOn w:val="a3"/>
    <w:next w:val="af8"/>
    <w:uiPriority w:val="59"/>
    <w:rsid w:val="00F809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3"/>
    <w:next w:val="af8"/>
    <w:uiPriority w:val="59"/>
    <w:rsid w:val="004030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
    <w:name w:val="Стиль1 Знак"/>
    <w:basedOn w:val="a2"/>
    <w:link w:val="1c"/>
    <w:locked/>
    <w:rsid w:val="00436DF3"/>
    <w:rPr>
      <w:rFonts w:ascii="Times New Roman" w:hAnsi="Times New Roman" w:cs="Times New Roman"/>
      <w:sz w:val="28"/>
      <w:szCs w:val="28"/>
    </w:rPr>
  </w:style>
  <w:style w:type="paragraph" w:customStyle="1" w:styleId="1c">
    <w:name w:val="Стиль1"/>
    <w:basedOn w:val="a1"/>
    <w:link w:val="1b"/>
    <w:qFormat/>
    <w:rsid w:val="00436DF3"/>
    <w:pPr>
      <w:autoSpaceDE w:val="0"/>
      <w:autoSpaceDN w:val="0"/>
      <w:adjustRightInd w:val="0"/>
      <w:ind w:firstLine="540"/>
      <w:jc w:val="both"/>
    </w:pPr>
    <w:rPr>
      <w:rFonts w:eastAsiaTheme="minorHAnsi"/>
      <w:sz w:val="28"/>
      <w:szCs w:val="28"/>
      <w:lang w:eastAsia="en-US"/>
    </w:rPr>
  </w:style>
  <w:style w:type="character" w:customStyle="1" w:styleId="cmd">
    <w:name w:val="cmd"/>
    <w:rsid w:val="00772174"/>
  </w:style>
  <w:style w:type="character" w:customStyle="1" w:styleId="edx">
    <w:name w:val="edx"/>
    <w:rsid w:val="00772174"/>
  </w:style>
  <w:style w:type="character" w:customStyle="1" w:styleId="ed">
    <w:name w:val="ed"/>
    <w:rsid w:val="00772174"/>
  </w:style>
  <w:style w:type="paragraph" w:customStyle="1" w:styleId="28">
    <w:name w:val="Основной текст2"/>
    <w:basedOn w:val="a1"/>
    <w:rsid w:val="00167BC4"/>
    <w:pPr>
      <w:widowControl w:val="0"/>
      <w:shd w:val="clear" w:color="auto" w:fill="FFFFFF"/>
      <w:spacing w:before="180" w:line="320" w:lineRule="exact"/>
      <w:ind w:hanging="380"/>
      <w:jc w:val="both"/>
    </w:pPr>
    <w:rPr>
      <w:spacing w:val="4"/>
      <w:sz w:val="25"/>
      <w:szCs w:val="25"/>
      <w:lang w:eastAsia="en-US"/>
    </w:rPr>
  </w:style>
  <w:style w:type="character" w:customStyle="1" w:styleId="29">
    <w:name w:val="Заголовок №2_"/>
    <w:basedOn w:val="a2"/>
    <w:link w:val="2a"/>
    <w:locked/>
    <w:rsid w:val="00167BC4"/>
    <w:rPr>
      <w:rFonts w:ascii="Times New Roman" w:eastAsia="Times New Roman" w:hAnsi="Times New Roman" w:cs="Times New Roman"/>
      <w:spacing w:val="4"/>
      <w:sz w:val="25"/>
      <w:szCs w:val="25"/>
      <w:shd w:val="clear" w:color="auto" w:fill="FFFFFF"/>
    </w:rPr>
  </w:style>
  <w:style w:type="paragraph" w:customStyle="1" w:styleId="2a">
    <w:name w:val="Заголовок №2"/>
    <w:basedOn w:val="a1"/>
    <w:link w:val="29"/>
    <w:rsid w:val="00167BC4"/>
    <w:pPr>
      <w:widowControl w:val="0"/>
      <w:shd w:val="clear" w:color="auto" w:fill="FFFFFF"/>
      <w:spacing w:before="120" w:line="320" w:lineRule="exact"/>
      <w:outlineLvl w:val="1"/>
    </w:pPr>
    <w:rPr>
      <w:spacing w:val="4"/>
      <w:sz w:val="25"/>
      <w:szCs w:val="25"/>
      <w:lang w:eastAsia="en-US"/>
    </w:rPr>
  </w:style>
  <w:style w:type="character" w:customStyle="1" w:styleId="42">
    <w:name w:val="Основной текст (4)_"/>
    <w:basedOn w:val="a2"/>
    <w:link w:val="43"/>
    <w:locked/>
    <w:rsid w:val="00167BC4"/>
    <w:rPr>
      <w:rFonts w:ascii="Times New Roman" w:eastAsia="Times New Roman" w:hAnsi="Times New Roman" w:cs="Times New Roman"/>
      <w:b/>
      <w:bCs/>
      <w:spacing w:val="5"/>
      <w:sz w:val="29"/>
      <w:szCs w:val="29"/>
      <w:shd w:val="clear" w:color="auto" w:fill="FFFFFF"/>
    </w:rPr>
  </w:style>
  <w:style w:type="paragraph" w:customStyle="1" w:styleId="43">
    <w:name w:val="Основной текст (4)"/>
    <w:basedOn w:val="a1"/>
    <w:link w:val="42"/>
    <w:rsid w:val="00167BC4"/>
    <w:pPr>
      <w:widowControl w:val="0"/>
      <w:shd w:val="clear" w:color="auto" w:fill="FFFFFF"/>
      <w:spacing w:line="364" w:lineRule="exact"/>
    </w:pPr>
    <w:rPr>
      <w:b/>
      <w:bCs/>
      <w:spacing w:val="5"/>
      <w:sz w:val="29"/>
      <w:szCs w:val="29"/>
      <w:lang w:eastAsia="en-US"/>
    </w:rPr>
  </w:style>
  <w:style w:type="character" w:customStyle="1" w:styleId="52">
    <w:name w:val="Основной текст (5)_"/>
    <w:basedOn w:val="a2"/>
    <w:link w:val="53"/>
    <w:locked/>
    <w:rsid w:val="00167BC4"/>
    <w:rPr>
      <w:rFonts w:ascii="Times New Roman" w:eastAsia="Times New Roman" w:hAnsi="Times New Roman" w:cs="Times New Roman"/>
      <w:spacing w:val="5"/>
      <w:sz w:val="29"/>
      <w:szCs w:val="29"/>
      <w:shd w:val="clear" w:color="auto" w:fill="FFFFFF"/>
    </w:rPr>
  </w:style>
  <w:style w:type="paragraph" w:customStyle="1" w:styleId="53">
    <w:name w:val="Основной текст (5)"/>
    <w:basedOn w:val="a1"/>
    <w:link w:val="52"/>
    <w:rsid w:val="00167BC4"/>
    <w:pPr>
      <w:widowControl w:val="0"/>
      <w:shd w:val="clear" w:color="auto" w:fill="FFFFFF"/>
      <w:spacing w:line="364" w:lineRule="exact"/>
    </w:pPr>
    <w:rPr>
      <w:spacing w:val="5"/>
      <w:sz w:val="29"/>
      <w:szCs w:val="29"/>
      <w:lang w:eastAsia="en-US"/>
    </w:rPr>
  </w:style>
  <w:style w:type="character" w:customStyle="1" w:styleId="1d">
    <w:name w:val="Заголовок №1_"/>
    <w:basedOn w:val="a2"/>
    <w:link w:val="1e"/>
    <w:locked/>
    <w:rsid w:val="00167BC4"/>
    <w:rPr>
      <w:rFonts w:ascii="Times New Roman" w:eastAsia="Times New Roman" w:hAnsi="Times New Roman" w:cs="Times New Roman"/>
      <w:b/>
      <w:bCs/>
      <w:spacing w:val="5"/>
      <w:sz w:val="33"/>
      <w:szCs w:val="33"/>
      <w:shd w:val="clear" w:color="auto" w:fill="FFFFFF"/>
    </w:rPr>
  </w:style>
  <w:style w:type="paragraph" w:customStyle="1" w:styleId="1e">
    <w:name w:val="Заголовок №1"/>
    <w:basedOn w:val="a1"/>
    <w:link w:val="1d"/>
    <w:rsid w:val="00167BC4"/>
    <w:pPr>
      <w:widowControl w:val="0"/>
      <w:shd w:val="clear" w:color="auto" w:fill="FFFFFF"/>
      <w:spacing w:line="0" w:lineRule="atLeast"/>
      <w:outlineLvl w:val="0"/>
    </w:pPr>
    <w:rPr>
      <w:b/>
      <w:bCs/>
      <w:spacing w:val="5"/>
      <w:sz w:val="33"/>
      <w:szCs w:val="33"/>
      <w:lang w:eastAsia="en-US"/>
    </w:rPr>
  </w:style>
  <w:style w:type="character" w:customStyle="1" w:styleId="aff7">
    <w:name w:val="Основной текст + Полужирный"/>
    <w:aliases w:val="Интервал 0 pt"/>
    <w:basedOn w:val="1d"/>
    <w:rsid w:val="00167BC4"/>
    <w:rPr>
      <w:rFonts w:ascii="Times New Roman" w:eastAsia="Times New Roman" w:hAnsi="Times New Roman" w:cs="Times New Roman"/>
      <w:b/>
      <w:bCs/>
      <w:color w:val="000000"/>
      <w:spacing w:val="4"/>
      <w:w w:val="100"/>
      <w:position w:val="0"/>
      <w:sz w:val="25"/>
      <w:szCs w:val="25"/>
      <w:shd w:val="clear" w:color="auto" w:fill="FFFFFF"/>
      <w:lang w:val="ru-RU"/>
    </w:rPr>
  </w:style>
  <w:style w:type="character" w:customStyle="1" w:styleId="54">
    <w:name w:val="Основной текст (5) + Полужирный"/>
    <w:basedOn w:val="52"/>
    <w:rsid w:val="00167BC4"/>
    <w:rPr>
      <w:rFonts w:ascii="Times New Roman" w:eastAsia="Times New Roman" w:hAnsi="Times New Roman" w:cs="Times New Roman"/>
      <w:b/>
      <w:bCs/>
      <w:color w:val="000000"/>
      <w:spacing w:val="5"/>
      <w:w w:val="100"/>
      <w:position w:val="0"/>
      <w:sz w:val="29"/>
      <w:szCs w:val="29"/>
      <w:shd w:val="clear" w:color="auto" w:fill="FFFFFF"/>
      <w:lang w:val="ru-RU"/>
    </w:rPr>
  </w:style>
  <w:style w:type="character" w:styleId="aff8">
    <w:name w:val="Emphasis"/>
    <w:basedOn w:val="a2"/>
    <w:qFormat/>
    <w:rsid w:val="00F363D5"/>
    <w:rPr>
      <w:i/>
      <w:iCs/>
    </w:rPr>
  </w:style>
  <w:style w:type="character" w:customStyle="1" w:styleId="2b">
    <w:name w:val="Знак2"/>
    <w:basedOn w:val="a2"/>
    <w:rsid w:val="009278D4"/>
    <w:rPr>
      <w:rFonts w:ascii="Cambria" w:eastAsia="Calibri" w:hAnsi="Cambria"/>
      <w:b/>
      <w:bCs/>
      <w:sz w:val="26"/>
      <w:szCs w:val="26"/>
      <w:lang w:val="ru-RU" w:eastAsia="en-US" w:bidi="ar-SA"/>
    </w:rPr>
  </w:style>
  <w:style w:type="paragraph" w:customStyle="1" w:styleId="paragraphscxw75276444bcx0">
    <w:name w:val="paragraph scxw75276444 bcx0"/>
    <w:basedOn w:val="a1"/>
    <w:rsid w:val="00092BD1"/>
    <w:pPr>
      <w:spacing w:before="100" w:beforeAutospacing="1" w:after="100" w:afterAutospacing="1"/>
    </w:pPr>
  </w:style>
  <w:style w:type="character" w:customStyle="1" w:styleId="normaltextrunscxw75276444bcx0">
    <w:name w:val="normaltextrun scxw75276444 bcx0"/>
    <w:basedOn w:val="a2"/>
    <w:rsid w:val="00092BD1"/>
  </w:style>
  <w:style w:type="character" w:customStyle="1" w:styleId="spellingerrorscxw75276444bcx0">
    <w:name w:val="spellingerror scxw75276444 bcx0"/>
    <w:basedOn w:val="a2"/>
    <w:rsid w:val="00092BD1"/>
  </w:style>
  <w:style w:type="character" w:customStyle="1" w:styleId="normaltextrunscxw1538517bcx0">
    <w:name w:val="normaltextrun scxw1538517 bcx0"/>
    <w:basedOn w:val="a2"/>
    <w:rsid w:val="00092BD1"/>
  </w:style>
  <w:style w:type="character" w:customStyle="1" w:styleId="spellingerrorscxw1538517bcx0">
    <w:name w:val="spellingerror scxw1538517 bcx0"/>
    <w:basedOn w:val="a2"/>
    <w:rsid w:val="00092BD1"/>
  </w:style>
  <w:style w:type="paragraph" w:customStyle="1" w:styleId="paragraphscxw1538517bcx0">
    <w:name w:val="paragraph scxw1538517 bcx0"/>
    <w:basedOn w:val="a1"/>
    <w:rsid w:val="00092BD1"/>
    <w:pPr>
      <w:spacing w:before="100" w:beforeAutospacing="1" w:after="100" w:afterAutospacing="1"/>
    </w:pPr>
  </w:style>
  <w:style w:type="character" w:customStyle="1" w:styleId="eopscxw1538517bcx0">
    <w:name w:val="eop scxw1538517 bcx0"/>
    <w:basedOn w:val="a2"/>
    <w:rsid w:val="00092BD1"/>
  </w:style>
  <w:style w:type="character" w:customStyle="1" w:styleId="normaltextrunscxw47688801bcx0">
    <w:name w:val="normaltextrun scxw47688801 bcx0"/>
    <w:basedOn w:val="a2"/>
    <w:rsid w:val="00092BD1"/>
  </w:style>
  <w:style w:type="paragraph" w:customStyle="1" w:styleId="paragraphscxw89403888bcx0">
    <w:name w:val="paragraph scxw89403888 bcx0"/>
    <w:basedOn w:val="a1"/>
    <w:rsid w:val="00092BD1"/>
    <w:pPr>
      <w:spacing w:before="100" w:beforeAutospacing="1" w:after="100" w:afterAutospacing="1"/>
    </w:pPr>
  </w:style>
  <w:style w:type="character" w:customStyle="1" w:styleId="normaltextrunscxw89403888bcx0">
    <w:name w:val="normaltextrun scxw89403888 bcx0"/>
    <w:basedOn w:val="a2"/>
    <w:rsid w:val="00092BD1"/>
  </w:style>
  <w:style w:type="character" w:customStyle="1" w:styleId="spellingerrorscxw89403888bcx0">
    <w:name w:val="spellingerror scxw89403888 bcx0"/>
    <w:basedOn w:val="a2"/>
    <w:rsid w:val="00092BD1"/>
  </w:style>
  <w:style w:type="paragraph" w:customStyle="1" w:styleId="paragraphscxw196721367bcx0">
    <w:name w:val="paragraph scxw196721367 bcx0"/>
    <w:basedOn w:val="a1"/>
    <w:rsid w:val="00092BD1"/>
    <w:pPr>
      <w:spacing w:before="100" w:beforeAutospacing="1" w:after="100" w:afterAutospacing="1"/>
    </w:pPr>
  </w:style>
  <w:style w:type="character" w:customStyle="1" w:styleId="normaltextrunscxw196721367bcx0">
    <w:name w:val="normaltextrun scxw196721367 bcx0"/>
    <w:basedOn w:val="a2"/>
    <w:rsid w:val="00092BD1"/>
  </w:style>
  <w:style w:type="character" w:customStyle="1" w:styleId="eopscxw196721367bcx0">
    <w:name w:val="eop scxw196721367 bcx0"/>
    <w:basedOn w:val="a2"/>
    <w:rsid w:val="00092BD1"/>
  </w:style>
  <w:style w:type="paragraph" w:customStyle="1" w:styleId="newinreviewart">
    <w:name w:val="newinreviewart"/>
    <w:basedOn w:val="a1"/>
    <w:rsid w:val="006E0186"/>
    <w:pPr>
      <w:spacing w:before="100" w:beforeAutospacing="1" w:after="100" w:afterAutospacing="1"/>
    </w:pPr>
  </w:style>
  <w:style w:type="paragraph" w:customStyle="1" w:styleId="textinside">
    <w:name w:val="textinside"/>
    <w:basedOn w:val="a1"/>
    <w:rsid w:val="006E0186"/>
    <w:pPr>
      <w:spacing w:before="100" w:beforeAutospacing="1" w:after="100" w:afterAutospacing="1"/>
    </w:pPr>
  </w:style>
  <w:style w:type="character" w:customStyle="1" w:styleId="9">
    <w:name w:val="Знак9"/>
    <w:basedOn w:val="a2"/>
    <w:rsid w:val="006E0186"/>
    <w:rPr>
      <w:rFonts w:ascii="Constantia" w:hAnsi="Constantia"/>
      <w:b/>
      <w:bCs/>
      <w:sz w:val="26"/>
      <w:szCs w:val="26"/>
      <w:lang w:val="en-US" w:eastAsia="en-US" w:bidi="en-US"/>
    </w:rPr>
  </w:style>
  <w:style w:type="paragraph" w:customStyle="1" w:styleId="1f">
    <w:name w:val="1"/>
    <w:basedOn w:val="a1"/>
    <w:next w:val="a1"/>
    <w:qFormat/>
    <w:rsid w:val="006E0186"/>
    <w:pPr>
      <w:pBdr>
        <w:bottom w:val="single" w:sz="8" w:space="4" w:color="4F81BD"/>
      </w:pBdr>
      <w:spacing w:after="300"/>
      <w:contextualSpacing/>
    </w:pPr>
    <w:rPr>
      <w:rFonts w:ascii="Cambria" w:hAnsi="Cambria"/>
      <w:color w:val="17365D"/>
      <w:spacing w:val="5"/>
      <w:kern w:val="28"/>
      <w:sz w:val="52"/>
      <w:szCs w:val="52"/>
    </w:rPr>
  </w:style>
  <w:style w:type="paragraph" w:customStyle="1" w:styleId="formattexttopleveltext">
    <w:name w:val="formattext topleveltext"/>
    <w:basedOn w:val="a1"/>
    <w:rsid w:val="00A40258"/>
    <w:pPr>
      <w:spacing w:before="100" w:beforeAutospacing="1" w:after="100" w:afterAutospacing="1"/>
    </w:pPr>
  </w:style>
  <w:style w:type="paragraph" w:customStyle="1" w:styleId="formattexttopleveltextindenttext">
    <w:name w:val="formattext topleveltext indenttext"/>
    <w:basedOn w:val="a1"/>
    <w:rsid w:val="00A40258"/>
    <w:pPr>
      <w:spacing w:before="100" w:beforeAutospacing="1" w:after="100" w:afterAutospacing="1"/>
    </w:pPr>
  </w:style>
  <w:style w:type="table" w:customStyle="1" w:styleId="61">
    <w:name w:val="Сетка таблицы6"/>
    <w:basedOn w:val="a3"/>
    <w:next w:val="af8"/>
    <w:uiPriority w:val="59"/>
    <w:rsid w:val="004C2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3"/>
    <w:next w:val="af8"/>
    <w:uiPriority w:val="59"/>
    <w:rsid w:val="004C2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a1"/>
    <w:rsid w:val="004C2661"/>
    <w:pPr>
      <w:spacing w:before="100" w:beforeAutospacing="1" w:after="100" w:afterAutospacing="1"/>
    </w:pPr>
    <w:rPr>
      <w:b/>
      <w:bCs/>
      <w:color w:val="000000"/>
    </w:rPr>
  </w:style>
  <w:style w:type="paragraph" w:customStyle="1" w:styleId="font6">
    <w:name w:val="font6"/>
    <w:basedOn w:val="a1"/>
    <w:rsid w:val="004C2661"/>
    <w:pPr>
      <w:spacing w:before="100" w:beforeAutospacing="1" w:after="100" w:afterAutospacing="1"/>
    </w:pPr>
    <w:rPr>
      <w:b/>
      <w:bCs/>
      <w:color w:val="000000"/>
      <w:sz w:val="14"/>
      <w:szCs w:val="14"/>
    </w:rPr>
  </w:style>
  <w:style w:type="paragraph" w:customStyle="1" w:styleId="font7">
    <w:name w:val="font7"/>
    <w:basedOn w:val="a1"/>
    <w:rsid w:val="004C2661"/>
    <w:pPr>
      <w:spacing w:before="100" w:beforeAutospacing="1" w:after="100" w:afterAutospacing="1"/>
    </w:pPr>
    <w:rPr>
      <w:color w:val="000000"/>
      <w:u w:val="single"/>
    </w:rPr>
  </w:style>
  <w:style w:type="paragraph" w:styleId="34">
    <w:name w:val="List Bullet 3"/>
    <w:basedOn w:val="a1"/>
    <w:rsid w:val="004456D1"/>
    <w:pPr>
      <w:tabs>
        <w:tab w:val="num" w:pos="1134"/>
      </w:tabs>
      <w:ind w:firstLine="709"/>
    </w:p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4456D1"/>
    <w:rPr>
      <w:rFonts w:ascii="Arial" w:hAnsi="Arial" w:cs="Arial" w:hint="default"/>
      <w:strike/>
      <w:sz w:val="28"/>
      <w:szCs w:val="28"/>
      <w:lang w:val="ru-RU" w:eastAsia="ru-RU"/>
    </w:rPr>
  </w:style>
  <w:style w:type="character" w:customStyle="1" w:styleId="1f0">
    <w:name w:val="Гиперссылка1"/>
    <w:rsid w:val="004456D1"/>
  </w:style>
  <w:style w:type="character" w:customStyle="1" w:styleId="fill">
    <w:name w:val="fill"/>
    <w:rsid w:val="00AB1926"/>
    <w:rPr>
      <w:b/>
      <w:bCs/>
      <w:i/>
      <w:iCs/>
      <w:color w:val="FF0000"/>
    </w:rPr>
  </w:style>
  <w:style w:type="character" w:customStyle="1" w:styleId="small">
    <w:name w:val="small"/>
    <w:rsid w:val="00AB1926"/>
    <w:rPr>
      <w:sz w:val="16"/>
      <w:szCs w:val="16"/>
    </w:rPr>
  </w:style>
  <w:style w:type="paragraph" w:customStyle="1" w:styleId="header-listtarget">
    <w:name w:val="header-listtarget"/>
    <w:basedOn w:val="a1"/>
    <w:rsid w:val="00AB1926"/>
    <w:pPr>
      <w:shd w:val="clear" w:color="auto" w:fill="E66E5A"/>
      <w:spacing w:before="100" w:beforeAutospacing="1" w:after="100" w:afterAutospacing="1"/>
    </w:pPr>
    <w:rPr>
      <w:rFonts w:ascii="Arial" w:hAnsi="Arial" w:cs="Arial"/>
      <w:sz w:val="22"/>
      <w:szCs w:val="22"/>
    </w:rPr>
  </w:style>
  <w:style w:type="character" w:customStyle="1" w:styleId="lspace">
    <w:name w:val="lspace"/>
    <w:rsid w:val="00AB1926"/>
    <w:rPr>
      <w:color w:val="FF9900"/>
    </w:rPr>
  </w:style>
  <w:style w:type="character" w:customStyle="1" w:styleId="enp">
    <w:name w:val="enp"/>
    <w:rsid w:val="00AB1926"/>
    <w:rPr>
      <w:color w:val="3C7828"/>
    </w:rPr>
  </w:style>
  <w:style w:type="character" w:customStyle="1" w:styleId="kdkss">
    <w:name w:val="kdkss"/>
    <w:rsid w:val="00AB1926"/>
    <w:rPr>
      <w:color w:val="BE780A"/>
    </w:rPr>
  </w:style>
  <w:style w:type="character" w:styleId="aff9">
    <w:name w:val="annotation reference"/>
    <w:uiPriority w:val="99"/>
    <w:unhideWhenUsed/>
    <w:rsid w:val="00AB1926"/>
    <w:rPr>
      <w:sz w:val="16"/>
      <w:szCs w:val="16"/>
    </w:rPr>
  </w:style>
  <w:style w:type="paragraph" w:styleId="affa">
    <w:name w:val="annotation subject"/>
    <w:basedOn w:val="aff5"/>
    <w:next w:val="aff5"/>
    <w:link w:val="affb"/>
    <w:uiPriority w:val="99"/>
    <w:unhideWhenUsed/>
    <w:rsid w:val="00AB1926"/>
    <w:rPr>
      <w:rFonts w:ascii="Arial" w:hAnsi="Arial" w:cs="Arial"/>
      <w:b/>
      <w:bCs/>
    </w:rPr>
  </w:style>
  <w:style w:type="character" w:customStyle="1" w:styleId="affb">
    <w:name w:val="Тема примечания Знак"/>
    <w:basedOn w:val="aff6"/>
    <w:link w:val="affa"/>
    <w:uiPriority w:val="99"/>
    <w:rsid w:val="00AB1926"/>
    <w:rPr>
      <w:rFonts w:ascii="Arial" w:eastAsia="Times New Roman" w:hAnsi="Arial" w:cs="Arial"/>
      <w:b/>
      <w:bCs/>
      <w:sz w:val="20"/>
      <w:szCs w:val="20"/>
      <w:lang w:eastAsia="ru-RU"/>
    </w:rPr>
  </w:style>
  <w:style w:type="paragraph" w:customStyle="1" w:styleId="2d">
    <w:name w:val="Стиль2"/>
    <w:basedOn w:val="a1"/>
    <w:link w:val="2e"/>
    <w:qFormat/>
    <w:rsid w:val="00AB1926"/>
    <w:pPr>
      <w:autoSpaceDE w:val="0"/>
      <w:autoSpaceDN w:val="0"/>
      <w:adjustRightInd w:val="0"/>
      <w:spacing w:line="276" w:lineRule="auto"/>
      <w:ind w:firstLine="540"/>
      <w:jc w:val="both"/>
    </w:pPr>
    <w:rPr>
      <w:rFonts w:ascii="Cambria" w:hAnsi="Cambria"/>
    </w:rPr>
  </w:style>
  <w:style w:type="character" w:customStyle="1" w:styleId="2e">
    <w:name w:val="Стиль2 Знак"/>
    <w:link w:val="2d"/>
    <w:rsid w:val="00AB1926"/>
    <w:rPr>
      <w:rFonts w:ascii="Cambria" w:eastAsia="Times New Roman" w:hAnsi="Cambria" w:cs="Times New Roman"/>
      <w:sz w:val="24"/>
      <w:szCs w:val="24"/>
      <w:lang w:eastAsia="ru-RU"/>
    </w:rPr>
  </w:style>
  <w:style w:type="paragraph" w:customStyle="1" w:styleId="90">
    <w:name w:val="Основной текст9"/>
    <w:basedOn w:val="a1"/>
    <w:rsid w:val="00AB1926"/>
    <w:pPr>
      <w:widowControl w:val="0"/>
      <w:shd w:val="clear" w:color="auto" w:fill="FFFFFF"/>
      <w:spacing w:line="413" w:lineRule="exact"/>
      <w:ind w:hanging="2040"/>
      <w:jc w:val="both"/>
    </w:pPr>
    <w:rPr>
      <w:sz w:val="20"/>
      <w:szCs w:val="20"/>
    </w:rPr>
  </w:style>
  <w:style w:type="character" w:customStyle="1" w:styleId="35">
    <w:name w:val="Основной текст3"/>
    <w:rsid w:val="00AB19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62">
    <w:name w:val="Основной текст6"/>
    <w:rsid w:val="00AB19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36">
    <w:name w:val="Стиль3"/>
    <w:basedOn w:val="2d"/>
    <w:link w:val="37"/>
    <w:qFormat/>
    <w:rsid w:val="00AB1926"/>
    <w:rPr>
      <w:rFonts w:ascii="Times New Roman" w:hAnsi="Times New Roman"/>
    </w:rPr>
  </w:style>
  <w:style w:type="character" w:customStyle="1" w:styleId="37">
    <w:name w:val="Стиль3 Знак"/>
    <w:link w:val="36"/>
    <w:rsid w:val="00AB1926"/>
    <w:rPr>
      <w:rFonts w:ascii="Times New Roman" w:eastAsia="Times New Roman" w:hAnsi="Times New Roman" w:cs="Times New Roman"/>
      <w:sz w:val="24"/>
      <w:szCs w:val="24"/>
      <w:lang w:eastAsia="ru-RU"/>
    </w:rPr>
  </w:style>
  <w:style w:type="paragraph" w:customStyle="1" w:styleId="ConsPlusCell">
    <w:name w:val="ConsPlusCell"/>
    <w:rsid w:val="00AB1926"/>
    <w:pPr>
      <w:widowControl w:val="0"/>
      <w:autoSpaceDE w:val="0"/>
      <w:autoSpaceDN w:val="0"/>
      <w:adjustRightInd w:val="0"/>
      <w:spacing w:after="0" w:line="240" w:lineRule="auto"/>
    </w:pPr>
    <w:rPr>
      <w:rFonts w:ascii="Cambria" w:eastAsia="Times New Roman" w:hAnsi="Cambria" w:cs="Cambria"/>
      <w:sz w:val="24"/>
      <w:szCs w:val="24"/>
      <w:lang w:eastAsia="ru-RU"/>
    </w:rPr>
  </w:style>
  <w:style w:type="paragraph" w:customStyle="1" w:styleId="affc">
    <w:name w:val="Знак Знак Знак Знак Знак Знак Знак"/>
    <w:basedOn w:val="a1"/>
    <w:rsid w:val="00AB1926"/>
    <w:pPr>
      <w:spacing w:before="100" w:beforeAutospacing="1" w:after="100" w:afterAutospacing="1"/>
    </w:pPr>
    <w:rPr>
      <w:rFonts w:ascii="Tahoma" w:hAnsi="Tahoma"/>
      <w:sz w:val="20"/>
      <w:szCs w:val="20"/>
      <w:lang w:val="en-US" w:eastAsia="en-US"/>
    </w:rPr>
  </w:style>
  <w:style w:type="character" w:customStyle="1" w:styleId="HTML1">
    <w:name w:val="Стандартный HTML Знак1"/>
    <w:basedOn w:val="a2"/>
    <w:uiPriority w:val="99"/>
    <w:rsid w:val="00AB1926"/>
    <w:rPr>
      <w:rFonts w:ascii="Consolas" w:hAnsi="Consolas"/>
    </w:rPr>
  </w:style>
  <w:style w:type="paragraph" w:styleId="affd">
    <w:name w:val="caption"/>
    <w:basedOn w:val="a1"/>
    <w:semiHidden/>
    <w:unhideWhenUsed/>
    <w:qFormat/>
    <w:rsid w:val="0025793B"/>
    <w:pPr>
      <w:jc w:val="center"/>
    </w:pPr>
    <w:rPr>
      <w:b/>
      <w:sz w:val="32"/>
      <w:szCs w:val="20"/>
    </w:rPr>
  </w:style>
  <w:style w:type="character" w:customStyle="1" w:styleId="affe">
    <w:name w:val="Цветовое выделение для Текст"/>
    <w:rsid w:val="0025793B"/>
    <w:rPr>
      <w:sz w:val="24"/>
    </w:rPr>
  </w:style>
  <w:style w:type="paragraph" w:customStyle="1" w:styleId="s5">
    <w:name w:val="s5"/>
    <w:basedOn w:val="a1"/>
    <w:rsid w:val="00F977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106">
      <w:bodyDiv w:val="1"/>
      <w:marLeft w:val="0"/>
      <w:marRight w:val="0"/>
      <w:marTop w:val="0"/>
      <w:marBottom w:val="0"/>
      <w:divBdr>
        <w:top w:val="none" w:sz="0" w:space="0" w:color="auto"/>
        <w:left w:val="none" w:sz="0" w:space="0" w:color="auto"/>
        <w:bottom w:val="none" w:sz="0" w:space="0" w:color="auto"/>
        <w:right w:val="none" w:sz="0" w:space="0" w:color="auto"/>
      </w:divBdr>
    </w:div>
    <w:div w:id="40789910">
      <w:bodyDiv w:val="1"/>
      <w:marLeft w:val="0"/>
      <w:marRight w:val="0"/>
      <w:marTop w:val="0"/>
      <w:marBottom w:val="0"/>
      <w:divBdr>
        <w:top w:val="none" w:sz="0" w:space="0" w:color="auto"/>
        <w:left w:val="none" w:sz="0" w:space="0" w:color="auto"/>
        <w:bottom w:val="none" w:sz="0" w:space="0" w:color="auto"/>
        <w:right w:val="none" w:sz="0" w:space="0" w:color="auto"/>
      </w:divBdr>
    </w:div>
    <w:div w:id="49890883">
      <w:bodyDiv w:val="1"/>
      <w:marLeft w:val="0"/>
      <w:marRight w:val="0"/>
      <w:marTop w:val="0"/>
      <w:marBottom w:val="0"/>
      <w:divBdr>
        <w:top w:val="none" w:sz="0" w:space="0" w:color="auto"/>
        <w:left w:val="none" w:sz="0" w:space="0" w:color="auto"/>
        <w:bottom w:val="none" w:sz="0" w:space="0" w:color="auto"/>
        <w:right w:val="none" w:sz="0" w:space="0" w:color="auto"/>
      </w:divBdr>
    </w:div>
    <w:div w:id="50736024">
      <w:bodyDiv w:val="1"/>
      <w:marLeft w:val="0"/>
      <w:marRight w:val="0"/>
      <w:marTop w:val="0"/>
      <w:marBottom w:val="0"/>
      <w:divBdr>
        <w:top w:val="none" w:sz="0" w:space="0" w:color="auto"/>
        <w:left w:val="none" w:sz="0" w:space="0" w:color="auto"/>
        <w:bottom w:val="none" w:sz="0" w:space="0" w:color="auto"/>
        <w:right w:val="none" w:sz="0" w:space="0" w:color="auto"/>
      </w:divBdr>
    </w:div>
    <w:div w:id="59524957">
      <w:bodyDiv w:val="1"/>
      <w:marLeft w:val="0"/>
      <w:marRight w:val="0"/>
      <w:marTop w:val="0"/>
      <w:marBottom w:val="0"/>
      <w:divBdr>
        <w:top w:val="none" w:sz="0" w:space="0" w:color="auto"/>
        <w:left w:val="none" w:sz="0" w:space="0" w:color="auto"/>
        <w:bottom w:val="none" w:sz="0" w:space="0" w:color="auto"/>
        <w:right w:val="none" w:sz="0" w:space="0" w:color="auto"/>
      </w:divBdr>
    </w:div>
    <w:div w:id="83262338">
      <w:bodyDiv w:val="1"/>
      <w:marLeft w:val="0"/>
      <w:marRight w:val="0"/>
      <w:marTop w:val="0"/>
      <w:marBottom w:val="0"/>
      <w:divBdr>
        <w:top w:val="none" w:sz="0" w:space="0" w:color="auto"/>
        <w:left w:val="none" w:sz="0" w:space="0" w:color="auto"/>
        <w:bottom w:val="none" w:sz="0" w:space="0" w:color="auto"/>
        <w:right w:val="none" w:sz="0" w:space="0" w:color="auto"/>
      </w:divBdr>
    </w:div>
    <w:div w:id="85466228">
      <w:bodyDiv w:val="1"/>
      <w:marLeft w:val="0"/>
      <w:marRight w:val="0"/>
      <w:marTop w:val="0"/>
      <w:marBottom w:val="0"/>
      <w:divBdr>
        <w:top w:val="none" w:sz="0" w:space="0" w:color="auto"/>
        <w:left w:val="none" w:sz="0" w:space="0" w:color="auto"/>
        <w:bottom w:val="none" w:sz="0" w:space="0" w:color="auto"/>
        <w:right w:val="none" w:sz="0" w:space="0" w:color="auto"/>
      </w:divBdr>
    </w:div>
    <w:div w:id="116605191">
      <w:bodyDiv w:val="1"/>
      <w:marLeft w:val="0"/>
      <w:marRight w:val="0"/>
      <w:marTop w:val="0"/>
      <w:marBottom w:val="0"/>
      <w:divBdr>
        <w:top w:val="none" w:sz="0" w:space="0" w:color="auto"/>
        <w:left w:val="none" w:sz="0" w:space="0" w:color="auto"/>
        <w:bottom w:val="none" w:sz="0" w:space="0" w:color="auto"/>
        <w:right w:val="none" w:sz="0" w:space="0" w:color="auto"/>
      </w:divBdr>
    </w:div>
    <w:div w:id="118886807">
      <w:bodyDiv w:val="1"/>
      <w:marLeft w:val="0"/>
      <w:marRight w:val="0"/>
      <w:marTop w:val="0"/>
      <w:marBottom w:val="0"/>
      <w:divBdr>
        <w:top w:val="none" w:sz="0" w:space="0" w:color="auto"/>
        <w:left w:val="none" w:sz="0" w:space="0" w:color="auto"/>
        <w:bottom w:val="none" w:sz="0" w:space="0" w:color="auto"/>
        <w:right w:val="none" w:sz="0" w:space="0" w:color="auto"/>
      </w:divBdr>
    </w:div>
    <w:div w:id="149829854">
      <w:bodyDiv w:val="1"/>
      <w:marLeft w:val="0"/>
      <w:marRight w:val="0"/>
      <w:marTop w:val="0"/>
      <w:marBottom w:val="0"/>
      <w:divBdr>
        <w:top w:val="none" w:sz="0" w:space="0" w:color="auto"/>
        <w:left w:val="none" w:sz="0" w:space="0" w:color="auto"/>
        <w:bottom w:val="none" w:sz="0" w:space="0" w:color="auto"/>
        <w:right w:val="none" w:sz="0" w:space="0" w:color="auto"/>
      </w:divBdr>
    </w:div>
    <w:div w:id="157967631">
      <w:bodyDiv w:val="1"/>
      <w:marLeft w:val="0"/>
      <w:marRight w:val="0"/>
      <w:marTop w:val="0"/>
      <w:marBottom w:val="0"/>
      <w:divBdr>
        <w:top w:val="none" w:sz="0" w:space="0" w:color="auto"/>
        <w:left w:val="none" w:sz="0" w:space="0" w:color="auto"/>
        <w:bottom w:val="none" w:sz="0" w:space="0" w:color="auto"/>
        <w:right w:val="none" w:sz="0" w:space="0" w:color="auto"/>
      </w:divBdr>
    </w:div>
    <w:div w:id="179659670">
      <w:bodyDiv w:val="1"/>
      <w:marLeft w:val="0"/>
      <w:marRight w:val="0"/>
      <w:marTop w:val="0"/>
      <w:marBottom w:val="0"/>
      <w:divBdr>
        <w:top w:val="none" w:sz="0" w:space="0" w:color="auto"/>
        <w:left w:val="none" w:sz="0" w:space="0" w:color="auto"/>
        <w:bottom w:val="none" w:sz="0" w:space="0" w:color="auto"/>
        <w:right w:val="none" w:sz="0" w:space="0" w:color="auto"/>
      </w:divBdr>
    </w:div>
    <w:div w:id="189341813">
      <w:bodyDiv w:val="1"/>
      <w:marLeft w:val="0"/>
      <w:marRight w:val="0"/>
      <w:marTop w:val="0"/>
      <w:marBottom w:val="0"/>
      <w:divBdr>
        <w:top w:val="none" w:sz="0" w:space="0" w:color="auto"/>
        <w:left w:val="none" w:sz="0" w:space="0" w:color="auto"/>
        <w:bottom w:val="none" w:sz="0" w:space="0" w:color="auto"/>
        <w:right w:val="none" w:sz="0" w:space="0" w:color="auto"/>
      </w:divBdr>
    </w:div>
    <w:div w:id="192348422">
      <w:bodyDiv w:val="1"/>
      <w:marLeft w:val="0"/>
      <w:marRight w:val="0"/>
      <w:marTop w:val="0"/>
      <w:marBottom w:val="0"/>
      <w:divBdr>
        <w:top w:val="none" w:sz="0" w:space="0" w:color="auto"/>
        <w:left w:val="none" w:sz="0" w:space="0" w:color="auto"/>
        <w:bottom w:val="none" w:sz="0" w:space="0" w:color="auto"/>
        <w:right w:val="none" w:sz="0" w:space="0" w:color="auto"/>
      </w:divBdr>
    </w:div>
    <w:div w:id="196431663">
      <w:bodyDiv w:val="1"/>
      <w:marLeft w:val="0"/>
      <w:marRight w:val="0"/>
      <w:marTop w:val="0"/>
      <w:marBottom w:val="0"/>
      <w:divBdr>
        <w:top w:val="none" w:sz="0" w:space="0" w:color="auto"/>
        <w:left w:val="none" w:sz="0" w:space="0" w:color="auto"/>
        <w:bottom w:val="none" w:sz="0" w:space="0" w:color="auto"/>
        <w:right w:val="none" w:sz="0" w:space="0" w:color="auto"/>
      </w:divBdr>
    </w:div>
    <w:div w:id="201748325">
      <w:bodyDiv w:val="1"/>
      <w:marLeft w:val="0"/>
      <w:marRight w:val="0"/>
      <w:marTop w:val="0"/>
      <w:marBottom w:val="0"/>
      <w:divBdr>
        <w:top w:val="none" w:sz="0" w:space="0" w:color="auto"/>
        <w:left w:val="none" w:sz="0" w:space="0" w:color="auto"/>
        <w:bottom w:val="none" w:sz="0" w:space="0" w:color="auto"/>
        <w:right w:val="none" w:sz="0" w:space="0" w:color="auto"/>
      </w:divBdr>
    </w:div>
    <w:div w:id="218982092">
      <w:bodyDiv w:val="1"/>
      <w:marLeft w:val="0"/>
      <w:marRight w:val="0"/>
      <w:marTop w:val="0"/>
      <w:marBottom w:val="0"/>
      <w:divBdr>
        <w:top w:val="none" w:sz="0" w:space="0" w:color="auto"/>
        <w:left w:val="none" w:sz="0" w:space="0" w:color="auto"/>
        <w:bottom w:val="none" w:sz="0" w:space="0" w:color="auto"/>
        <w:right w:val="none" w:sz="0" w:space="0" w:color="auto"/>
      </w:divBdr>
    </w:div>
    <w:div w:id="219098413">
      <w:bodyDiv w:val="1"/>
      <w:marLeft w:val="0"/>
      <w:marRight w:val="0"/>
      <w:marTop w:val="0"/>
      <w:marBottom w:val="0"/>
      <w:divBdr>
        <w:top w:val="none" w:sz="0" w:space="0" w:color="auto"/>
        <w:left w:val="none" w:sz="0" w:space="0" w:color="auto"/>
        <w:bottom w:val="none" w:sz="0" w:space="0" w:color="auto"/>
        <w:right w:val="none" w:sz="0" w:space="0" w:color="auto"/>
      </w:divBdr>
    </w:div>
    <w:div w:id="301890708">
      <w:bodyDiv w:val="1"/>
      <w:marLeft w:val="0"/>
      <w:marRight w:val="0"/>
      <w:marTop w:val="0"/>
      <w:marBottom w:val="0"/>
      <w:divBdr>
        <w:top w:val="none" w:sz="0" w:space="0" w:color="auto"/>
        <w:left w:val="none" w:sz="0" w:space="0" w:color="auto"/>
        <w:bottom w:val="none" w:sz="0" w:space="0" w:color="auto"/>
        <w:right w:val="none" w:sz="0" w:space="0" w:color="auto"/>
      </w:divBdr>
    </w:div>
    <w:div w:id="329721629">
      <w:bodyDiv w:val="1"/>
      <w:marLeft w:val="0"/>
      <w:marRight w:val="0"/>
      <w:marTop w:val="0"/>
      <w:marBottom w:val="0"/>
      <w:divBdr>
        <w:top w:val="none" w:sz="0" w:space="0" w:color="auto"/>
        <w:left w:val="none" w:sz="0" w:space="0" w:color="auto"/>
        <w:bottom w:val="none" w:sz="0" w:space="0" w:color="auto"/>
        <w:right w:val="none" w:sz="0" w:space="0" w:color="auto"/>
      </w:divBdr>
    </w:div>
    <w:div w:id="344021118">
      <w:bodyDiv w:val="1"/>
      <w:marLeft w:val="0"/>
      <w:marRight w:val="0"/>
      <w:marTop w:val="0"/>
      <w:marBottom w:val="0"/>
      <w:divBdr>
        <w:top w:val="none" w:sz="0" w:space="0" w:color="auto"/>
        <w:left w:val="none" w:sz="0" w:space="0" w:color="auto"/>
        <w:bottom w:val="none" w:sz="0" w:space="0" w:color="auto"/>
        <w:right w:val="none" w:sz="0" w:space="0" w:color="auto"/>
      </w:divBdr>
    </w:div>
    <w:div w:id="365299311">
      <w:bodyDiv w:val="1"/>
      <w:marLeft w:val="0"/>
      <w:marRight w:val="0"/>
      <w:marTop w:val="0"/>
      <w:marBottom w:val="0"/>
      <w:divBdr>
        <w:top w:val="none" w:sz="0" w:space="0" w:color="auto"/>
        <w:left w:val="none" w:sz="0" w:space="0" w:color="auto"/>
        <w:bottom w:val="none" w:sz="0" w:space="0" w:color="auto"/>
        <w:right w:val="none" w:sz="0" w:space="0" w:color="auto"/>
      </w:divBdr>
    </w:div>
    <w:div w:id="369653454">
      <w:bodyDiv w:val="1"/>
      <w:marLeft w:val="0"/>
      <w:marRight w:val="0"/>
      <w:marTop w:val="0"/>
      <w:marBottom w:val="0"/>
      <w:divBdr>
        <w:top w:val="none" w:sz="0" w:space="0" w:color="auto"/>
        <w:left w:val="none" w:sz="0" w:space="0" w:color="auto"/>
        <w:bottom w:val="none" w:sz="0" w:space="0" w:color="auto"/>
        <w:right w:val="none" w:sz="0" w:space="0" w:color="auto"/>
      </w:divBdr>
    </w:div>
    <w:div w:id="388575367">
      <w:bodyDiv w:val="1"/>
      <w:marLeft w:val="0"/>
      <w:marRight w:val="0"/>
      <w:marTop w:val="0"/>
      <w:marBottom w:val="0"/>
      <w:divBdr>
        <w:top w:val="none" w:sz="0" w:space="0" w:color="auto"/>
        <w:left w:val="none" w:sz="0" w:space="0" w:color="auto"/>
        <w:bottom w:val="none" w:sz="0" w:space="0" w:color="auto"/>
        <w:right w:val="none" w:sz="0" w:space="0" w:color="auto"/>
      </w:divBdr>
    </w:div>
    <w:div w:id="414282396">
      <w:bodyDiv w:val="1"/>
      <w:marLeft w:val="0"/>
      <w:marRight w:val="0"/>
      <w:marTop w:val="0"/>
      <w:marBottom w:val="0"/>
      <w:divBdr>
        <w:top w:val="none" w:sz="0" w:space="0" w:color="auto"/>
        <w:left w:val="none" w:sz="0" w:space="0" w:color="auto"/>
        <w:bottom w:val="none" w:sz="0" w:space="0" w:color="auto"/>
        <w:right w:val="none" w:sz="0" w:space="0" w:color="auto"/>
      </w:divBdr>
    </w:div>
    <w:div w:id="434521311">
      <w:bodyDiv w:val="1"/>
      <w:marLeft w:val="0"/>
      <w:marRight w:val="0"/>
      <w:marTop w:val="0"/>
      <w:marBottom w:val="0"/>
      <w:divBdr>
        <w:top w:val="none" w:sz="0" w:space="0" w:color="auto"/>
        <w:left w:val="none" w:sz="0" w:space="0" w:color="auto"/>
        <w:bottom w:val="none" w:sz="0" w:space="0" w:color="auto"/>
        <w:right w:val="none" w:sz="0" w:space="0" w:color="auto"/>
      </w:divBdr>
    </w:div>
    <w:div w:id="447745964">
      <w:bodyDiv w:val="1"/>
      <w:marLeft w:val="0"/>
      <w:marRight w:val="0"/>
      <w:marTop w:val="0"/>
      <w:marBottom w:val="0"/>
      <w:divBdr>
        <w:top w:val="none" w:sz="0" w:space="0" w:color="auto"/>
        <w:left w:val="none" w:sz="0" w:space="0" w:color="auto"/>
        <w:bottom w:val="none" w:sz="0" w:space="0" w:color="auto"/>
        <w:right w:val="none" w:sz="0" w:space="0" w:color="auto"/>
      </w:divBdr>
    </w:div>
    <w:div w:id="462431776">
      <w:bodyDiv w:val="1"/>
      <w:marLeft w:val="0"/>
      <w:marRight w:val="0"/>
      <w:marTop w:val="0"/>
      <w:marBottom w:val="0"/>
      <w:divBdr>
        <w:top w:val="none" w:sz="0" w:space="0" w:color="auto"/>
        <w:left w:val="none" w:sz="0" w:space="0" w:color="auto"/>
        <w:bottom w:val="none" w:sz="0" w:space="0" w:color="auto"/>
        <w:right w:val="none" w:sz="0" w:space="0" w:color="auto"/>
      </w:divBdr>
    </w:div>
    <w:div w:id="471873076">
      <w:bodyDiv w:val="1"/>
      <w:marLeft w:val="0"/>
      <w:marRight w:val="0"/>
      <w:marTop w:val="0"/>
      <w:marBottom w:val="0"/>
      <w:divBdr>
        <w:top w:val="none" w:sz="0" w:space="0" w:color="auto"/>
        <w:left w:val="none" w:sz="0" w:space="0" w:color="auto"/>
        <w:bottom w:val="none" w:sz="0" w:space="0" w:color="auto"/>
        <w:right w:val="none" w:sz="0" w:space="0" w:color="auto"/>
      </w:divBdr>
    </w:div>
    <w:div w:id="488332701">
      <w:bodyDiv w:val="1"/>
      <w:marLeft w:val="0"/>
      <w:marRight w:val="0"/>
      <w:marTop w:val="0"/>
      <w:marBottom w:val="0"/>
      <w:divBdr>
        <w:top w:val="none" w:sz="0" w:space="0" w:color="auto"/>
        <w:left w:val="none" w:sz="0" w:space="0" w:color="auto"/>
        <w:bottom w:val="none" w:sz="0" w:space="0" w:color="auto"/>
        <w:right w:val="none" w:sz="0" w:space="0" w:color="auto"/>
      </w:divBdr>
    </w:div>
    <w:div w:id="523009961">
      <w:bodyDiv w:val="1"/>
      <w:marLeft w:val="0"/>
      <w:marRight w:val="0"/>
      <w:marTop w:val="0"/>
      <w:marBottom w:val="0"/>
      <w:divBdr>
        <w:top w:val="none" w:sz="0" w:space="0" w:color="auto"/>
        <w:left w:val="none" w:sz="0" w:space="0" w:color="auto"/>
        <w:bottom w:val="none" w:sz="0" w:space="0" w:color="auto"/>
        <w:right w:val="none" w:sz="0" w:space="0" w:color="auto"/>
      </w:divBdr>
    </w:div>
    <w:div w:id="549264191">
      <w:bodyDiv w:val="1"/>
      <w:marLeft w:val="0"/>
      <w:marRight w:val="0"/>
      <w:marTop w:val="0"/>
      <w:marBottom w:val="0"/>
      <w:divBdr>
        <w:top w:val="none" w:sz="0" w:space="0" w:color="auto"/>
        <w:left w:val="none" w:sz="0" w:space="0" w:color="auto"/>
        <w:bottom w:val="none" w:sz="0" w:space="0" w:color="auto"/>
        <w:right w:val="none" w:sz="0" w:space="0" w:color="auto"/>
      </w:divBdr>
    </w:div>
    <w:div w:id="575557481">
      <w:bodyDiv w:val="1"/>
      <w:marLeft w:val="0"/>
      <w:marRight w:val="0"/>
      <w:marTop w:val="0"/>
      <w:marBottom w:val="0"/>
      <w:divBdr>
        <w:top w:val="none" w:sz="0" w:space="0" w:color="auto"/>
        <w:left w:val="none" w:sz="0" w:space="0" w:color="auto"/>
        <w:bottom w:val="none" w:sz="0" w:space="0" w:color="auto"/>
        <w:right w:val="none" w:sz="0" w:space="0" w:color="auto"/>
      </w:divBdr>
    </w:div>
    <w:div w:id="592132242">
      <w:bodyDiv w:val="1"/>
      <w:marLeft w:val="0"/>
      <w:marRight w:val="0"/>
      <w:marTop w:val="0"/>
      <w:marBottom w:val="0"/>
      <w:divBdr>
        <w:top w:val="none" w:sz="0" w:space="0" w:color="auto"/>
        <w:left w:val="none" w:sz="0" w:space="0" w:color="auto"/>
        <w:bottom w:val="none" w:sz="0" w:space="0" w:color="auto"/>
        <w:right w:val="none" w:sz="0" w:space="0" w:color="auto"/>
      </w:divBdr>
    </w:div>
    <w:div w:id="594364352">
      <w:bodyDiv w:val="1"/>
      <w:marLeft w:val="0"/>
      <w:marRight w:val="0"/>
      <w:marTop w:val="0"/>
      <w:marBottom w:val="0"/>
      <w:divBdr>
        <w:top w:val="none" w:sz="0" w:space="0" w:color="auto"/>
        <w:left w:val="none" w:sz="0" w:space="0" w:color="auto"/>
        <w:bottom w:val="none" w:sz="0" w:space="0" w:color="auto"/>
        <w:right w:val="none" w:sz="0" w:space="0" w:color="auto"/>
      </w:divBdr>
    </w:div>
    <w:div w:id="620110028">
      <w:bodyDiv w:val="1"/>
      <w:marLeft w:val="0"/>
      <w:marRight w:val="0"/>
      <w:marTop w:val="0"/>
      <w:marBottom w:val="0"/>
      <w:divBdr>
        <w:top w:val="none" w:sz="0" w:space="0" w:color="auto"/>
        <w:left w:val="none" w:sz="0" w:space="0" w:color="auto"/>
        <w:bottom w:val="none" w:sz="0" w:space="0" w:color="auto"/>
        <w:right w:val="none" w:sz="0" w:space="0" w:color="auto"/>
      </w:divBdr>
    </w:div>
    <w:div w:id="627321830">
      <w:bodyDiv w:val="1"/>
      <w:marLeft w:val="0"/>
      <w:marRight w:val="0"/>
      <w:marTop w:val="0"/>
      <w:marBottom w:val="0"/>
      <w:divBdr>
        <w:top w:val="none" w:sz="0" w:space="0" w:color="auto"/>
        <w:left w:val="none" w:sz="0" w:space="0" w:color="auto"/>
        <w:bottom w:val="none" w:sz="0" w:space="0" w:color="auto"/>
        <w:right w:val="none" w:sz="0" w:space="0" w:color="auto"/>
      </w:divBdr>
    </w:div>
    <w:div w:id="631062766">
      <w:bodyDiv w:val="1"/>
      <w:marLeft w:val="0"/>
      <w:marRight w:val="0"/>
      <w:marTop w:val="0"/>
      <w:marBottom w:val="0"/>
      <w:divBdr>
        <w:top w:val="none" w:sz="0" w:space="0" w:color="auto"/>
        <w:left w:val="none" w:sz="0" w:space="0" w:color="auto"/>
        <w:bottom w:val="none" w:sz="0" w:space="0" w:color="auto"/>
        <w:right w:val="none" w:sz="0" w:space="0" w:color="auto"/>
      </w:divBdr>
    </w:div>
    <w:div w:id="632906538">
      <w:bodyDiv w:val="1"/>
      <w:marLeft w:val="0"/>
      <w:marRight w:val="0"/>
      <w:marTop w:val="0"/>
      <w:marBottom w:val="0"/>
      <w:divBdr>
        <w:top w:val="none" w:sz="0" w:space="0" w:color="auto"/>
        <w:left w:val="none" w:sz="0" w:space="0" w:color="auto"/>
        <w:bottom w:val="none" w:sz="0" w:space="0" w:color="auto"/>
        <w:right w:val="none" w:sz="0" w:space="0" w:color="auto"/>
      </w:divBdr>
    </w:div>
    <w:div w:id="642858004">
      <w:bodyDiv w:val="1"/>
      <w:marLeft w:val="0"/>
      <w:marRight w:val="0"/>
      <w:marTop w:val="0"/>
      <w:marBottom w:val="0"/>
      <w:divBdr>
        <w:top w:val="none" w:sz="0" w:space="0" w:color="auto"/>
        <w:left w:val="none" w:sz="0" w:space="0" w:color="auto"/>
        <w:bottom w:val="none" w:sz="0" w:space="0" w:color="auto"/>
        <w:right w:val="none" w:sz="0" w:space="0" w:color="auto"/>
      </w:divBdr>
    </w:div>
    <w:div w:id="669648478">
      <w:bodyDiv w:val="1"/>
      <w:marLeft w:val="0"/>
      <w:marRight w:val="0"/>
      <w:marTop w:val="0"/>
      <w:marBottom w:val="0"/>
      <w:divBdr>
        <w:top w:val="none" w:sz="0" w:space="0" w:color="auto"/>
        <w:left w:val="none" w:sz="0" w:space="0" w:color="auto"/>
        <w:bottom w:val="none" w:sz="0" w:space="0" w:color="auto"/>
        <w:right w:val="none" w:sz="0" w:space="0" w:color="auto"/>
      </w:divBdr>
    </w:div>
    <w:div w:id="670959483">
      <w:bodyDiv w:val="1"/>
      <w:marLeft w:val="0"/>
      <w:marRight w:val="0"/>
      <w:marTop w:val="0"/>
      <w:marBottom w:val="0"/>
      <w:divBdr>
        <w:top w:val="none" w:sz="0" w:space="0" w:color="auto"/>
        <w:left w:val="none" w:sz="0" w:space="0" w:color="auto"/>
        <w:bottom w:val="none" w:sz="0" w:space="0" w:color="auto"/>
        <w:right w:val="none" w:sz="0" w:space="0" w:color="auto"/>
      </w:divBdr>
    </w:div>
    <w:div w:id="676007782">
      <w:bodyDiv w:val="1"/>
      <w:marLeft w:val="0"/>
      <w:marRight w:val="0"/>
      <w:marTop w:val="0"/>
      <w:marBottom w:val="0"/>
      <w:divBdr>
        <w:top w:val="none" w:sz="0" w:space="0" w:color="auto"/>
        <w:left w:val="none" w:sz="0" w:space="0" w:color="auto"/>
        <w:bottom w:val="none" w:sz="0" w:space="0" w:color="auto"/>
        <w:right w:val="none" w:sz="0" w:space="0" w:color="auto"/>
      </w:divBdr>
    </w:div>
    <w:div w:id="677121830">
      <w:bodyDiv w:val="1"/>
      <w:marLeft w:val="0"/>
      <w:marRight w:val="0"/>
      <w:marTop w:val="0"/>
      <w:marBottom w:val="0"/>
      <w:divBdr>
        <w:top w:val="none" w:sz="0" w:space="0" w:color="auto"/>
        <w:left w:val="none" w:sz="0" w:space="0" w:color="auto"/>
        <w:bottom w:val="none" w:sz="0" w:space="0" w:color="auto"/>
        <w:right w:val="none" w:sz="0" w:space="0" w:color="auto"/>
      </w:divBdr>
    </w:div>
    <w:div w:id="694384721">
      <w:bodyDiv w:val="1"/>
      <w:marLeft w:val="0"/>
      <w:marRight w:val="0"/>
      <w:marTop w:val="0"/>
      <w:marBottom w:val="0"/>
      <w:divBdr>
        <w:top w:val="none" w:sz="0" w:space="0" w:color="auto"/>
        <w:left w:val="none" w:sz="0" w:space="0" w:color="auto"/>
        <w:bottom w:val="none" w:sz="0" w:space="0" w:color="auto"/>
        <w:right w:val="none" w:sz="0" w:space="0" w:color="auto"/>
      </w:divBdr>
    </w:div>
    <w:div w:id="707920468">
      <w:bodyDiv w:val="1"/>
      <w:marLeft w:val="0"/>
      <w:marRight w:val="0"/>
      <w:marTop w:val="0"/>
      <w:marBottom w:val="0"/>
      <w:divBdr>
        <w:top w:val="none" w:sz="0" w:space="0" w:color="auto"/>
        <w:left w:val="none" w:sz="0" w:space="0" w:color="auto"/>
        <w:bottom w:val="none" w:sz="0" w:space="0" w:color="auto"/>
        <w:right w:val="none" w:sz="0" w:space="0" w:color="auto"/>
      </w:divBdr>
    </w:div>
    <w:div w:id="747651719">
      <w:bodyDiv w:val="1"/>
      <w:marLeft w:val="0"/>
      <w:marRight w:val="0"/>
      <w:marTop w:val="0"/>
      <w:marBottom w:val="0"/>
      <w:divBdr>
        <w:top w:val="none" w:sz="0" w:space="0" w:color="auto"/>
        <w:left w:val="none" w:sz="0" w:space="0" w:color="auto"/>
        <w:bottom w:val="none" w:sz="0" w:space="0" w:color="auto"/>
        <w:right w:val="none" w:sz="0" w:space="0" w:color="auto"/>
      </w:divBdr>
    </w:div>
    <w:div w:id="794370945">
      <w:bodyDiv w:val="1"/>
      <w:marLeft w:val="0"/>
      <w:marRight w:val="0"/>
      <w:marTop w:val="0"/>
      <w:marBottom w:val="0"/>
      <w:divBdr>
        <w:top w:val="none" w:sz="0" w:space="0" w:color="auto"/>
        <w:left w:val="none" w:sz="0" w:space="0" w:color="auto"/>
        <w:bottom w:val="none" w:sz="0" w:space="0" w:color="auto"/>
        <w:right w:val="none" w:sz="0" w:space="0" w:color="auto"/>
      </w:divBdr>
    </w:div>
    <w:div w:id="795441717">
      <w:bodyDiv w:val="1"/>
      <w:marLeft w:val="0"/>
      <w:marRight w:val="0"/>
      <w:marTop w:val="0"/>
      <w:marBottom w:val="0"/>
      <w:divBdr>
        <w:top w:val="none" w:sz="0" w:space="0" w:color="auto"/>
        <w:left w:val="none" w:sz="0" w:space="0" w:color="auto"/>
        <w:bottom w:val="none" w:sz="0" w:space="0" w:color="auto"/>
        <w:right w:val="none" w:sz="0" w:space="0" w:color="auto"/>
      </w:divBdr>
    </w:div>
    <w:div w:id="797650931">
      <w:bodyDiv w:val="1"/>
      <w:marLeft w:val="0"/>
      <w:marRight w:val="0"/>
      <w:marTop w:val="0"/>
      <w:marBottom w:val="0"/>
      <w:divBdr>
        <w:top w:val="none" w:sz="0" w:space="0" w:color="auto"/>
        <w:left w:val="none" w:sz="0" w:space="0" w:color="auto"/>
        <w:bottom w:val="none" w:sz="0" w:space="0" w:color="auto"/>
        <w:right w:val="none" w:sz="0" w:space="0" w:color="auto"/>
      </w:divBdr>
    </w:div>
    <w:div w:id="800147260">
      <w:bodyDiv w:val="1"/>
      <w:marLeft w:val="0"/>
      <w:marRight w:val="0"/>
      <w:marTop w:val="0"/>
      <w:marBottom w:val="0"/>
      <w:divBdr>
        <w:top w:val="none" w:sz="0" w:space="0" w:color="auto"/>
        <w:left w:val="none" w:sz="0" w:space="0" w:color="auto"/>
        <w:bottom w:val="none" w:sz="0" w:space="0" w:color="auto"/>
        <w:right w:val="none" w:sz="0" w:space="0" w:color="auto"/>
      </w:divBdr>
    </w:div>
    <w:div w:id="800734899">
      <w:bodyDiv w:val="1"/>
      <w:marLeft w:val="0"/>
      <w:marRight w:val="0"/>
      <w:marTop w:val="0"/>
      <w:marBottom w:val="0"/>
      <w:divBdr>
        <w:top w:val="none" w:sz="0" w:space="0" w:color="auto"/>
        <w:left w:val="none" w:sz="0" w:space="0" w:color="auto"/>
        <w:bottom w:val="none" w:sz="0" w:space="0" w:color="auto"/>
        <w:right w:val="none" w:sz="0" w:space="0" w:color="auto"/>
      </w:divBdr>
    </w:div>
    <w:div w:id="828908297">
      <w:bodyDiv w:val="1"/>
      <w:marLeft w:val="0"/>
      <w:marRight w:val="0"/>
      <w:marTop w:val="0"/>
      <w:marBottom w:val="0"/>
      <w:divBdr>
        <w:top w:val="none" w:sz="0" w:space="0" w:color="auto"/>
        <w:left w:val="none" w:sz="0" w:space="0" w:color="auto"/>
        <w:bottom w:val="none" w:sz="0" w:space="0" w:color="auto"/>
        <w:right w:val="none" w:sz="0" w:space="0" w:color="auto"/>
      </w:divBdr>
    </w:div>
    <w:div w:id="835151918">
      <w:bodyDiv w:val="1"/>
      <w:marLeft w:val="0"/>
      <w:marRight w:val="0"/>
      <w:marTop w:val="0"/>
      <w:marBottom w:val="0"/>
      <w:divBdr>
        <w:top w:val="none" w:sz="0" w:space="0" w:color="auto"/>
        <w:left w:val="none" w:sz="0" w:space="0" w:color="auto"/>
        <w:bottom w:val="none" w:sz="0" w:space="0" w:color="auto"/>
        <w:right w:val="none" w:sz="0" w:space="0" w:color="auto"/>
      </w:divBdr>
    </w:div>
    <w:div w:id="839345474">
      <w:bodyDiv w:val="1"/>
      <w:marLeft w:val="0"/>
      <w:marRight w:val="0"/>
      <w:marTop w:val="0"/>
      <w:marBottom w:val="0"/>
      <w:divBdr>
        <w:top w:val="none" w:sz="0" w:space="0" w:color="auto"/>
        <w:left w:val="none" w:sz="0" w:space="0" w:color="auto"/>
        <w:bottom w:val="none" w:sz="0" w:space="0" w:color="auto"/>
        <w:right w:val="none" w:sz="0" w:space="0" w:color="auto"/>
      </w:divBdr>
    </w:div>
    <w:div w:id="863254155">
      <w:bodyDiv w:val="1"/>
      <w:marLeft w:val="0"/>
      <w:marRight w:val="0"/>
      <w:marTop w:val="0"/>
      <w:marBottom w:val="0"/>
      <w:divBdr>
        <w:top w:val="none" w:sz="0" w:space="0" w:color="auto"/>
        <w:left w:val="none" w:sz="0" w:space="0" w:color="auto"/>
        <w:bottom w:val="none" w:sz="0" w:space="0" w:color="auto"/>
        <w:right w:val="none" w:sz="0" w:space="0" w:color="auto"/>
      </w:divBdr>
    </w:div>
    <w:div w:id="885530482">
      <w:bodyDiv w:val="1"/>
      <w:marLeft w:val="0"/>
      <w:marRight w:val="0"/>
      <w:marTop w:val="0"/>
      <w:marBottom w:val="0"/>
      <w:divBdr>
        <w:top w:val="none" w:sz="0" w:space="0" w:color="auto"/>
        <w:left w:val="none" w:sz="0" w:space="0" w:color="auto"/>
        <w:bottom w:val="none" w:sz="0" w:space="0" w:color="auto"/>
        <w:right w:val="none" w:sz="0" w:space="0" w:color="auto"/>
      </w:divBdr>
    </w:div>
    <w:div w:id="901672267">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12281818">
      <w:bodyDiv w:val="1"/>
      <w:marLeft w:val="0"/>
      <w:marRight w:val="0"/>
      <w:marTop w:val="0"/>
      <w:marBottom w:val="0"/>
      <w:divBdr>
        <w:top w:val="none" w:sz="0" w:space="0" w:color="auto"/>
        <w:left w:val="none" w:sz="0" w:space="0" w:color="auto"/>
        <w:bottom w:val="none" w:sz="0" w:space="0" w:color="auto"/>
        <w:right w:val="none" w:sz="0" w:space="0" w:color="auto"/>
      </w:divBdr>
    </w:div>
    <w:div w:id="952975982">
      <w:bodyDiv w:val="1"/>
      <w:marLeft w:val="0"/>
      <w:marRight w:val="0"/>
      <w:marTop w:val="0"/>
      <w:marBottom w:val="0"/>
      <w:divBdr>
        <w:top w:val="none" w:sz="0" w:space="0" w:color="auto"/>
        <w:left w:val="none" w:sz="0" w:space="0" w:color="auto"/>
        <w:bottom w:val="none" w:sz="0" w:space="0" w:color="auto"/>
        <w:right w:val="none" w:sz="0" w:space="0" w:color="auto"/>
      </w:divBdr>
    </w:div>
    <w:div w:id="957638853">
      <w:bodyDiv w:val="1"/>
      <w:marLeft w:val="0"/>
      <w:marRight w:val="0"/>
      <w:marTop w:val="0"/>
      <w:marBottom w:val="0"/>
      <w:divBdr>
        <w:top w:val="none" w:sz="0" w:space="0" w:color="auto"/>
        <w:left w:val="none" w:sz="0" w:space="0" w:color="auto"/>
        <w:bottom w:val="none" w:sz="0" w:space="0" w:color="auto"/>
        <w:right w:val="none" w:sz="0" w:space="0" w:color="auto"/>
      </w:divBdr>
    </w:div>
    <w:div w:id="958803949">
      <w:bodyDiv w:val="1"/>
      <w:marLeft w:val="0"/>
      <w:marRight w:val="0"/>
      <w:marTop w:val="0"/>
      <w:marBottom w:val="0"/>
      <w:divBdr>
        <w:top w:val="none" w:sz="0" w:space="0" w:color="auto"/>
        <w:left w:val="none" w:sz="0" w:space="0" w:color="auto"/>
        <w:bottom w:val="none" w:sz="0" w:space="0" w:color="auto"/>
        <w:right w:val="none" w:sz="0" w:space="0" w:color="auto"/>
      </w:divBdr>
    </w:div>
    <w:div w:id="961233212">
      <w:bodyDiv w:val="1"/>
      <w:marLeft w:val="0"/>
      <w:marRight w:val="0"/>
      <w:marTop w:val="0"/>
      <w:marBottom w:val="0"/>
      <w:divBdr>
        <w:top w:val="none" w:sz="0" w:space="0" w:color="auto"/>
        <w:left w:val="none" w:sz="0" w:space="0" w:color="auto"/>
        <w:bottom w:val="none" w:sz="0" w:space="0" w:color="auto"/>
        <w:right w:val="none" w:sz="0" w:space="0" w:color="auto"/>
      </w:divBdr>
    </w:div>
    <w:div w:id="973367857">
      <w:bodyDiv w:val="1"/>
      <w:marLeft w:val="0"/>
      <w:marRight w:val="0"/>
      <w:marTop w:val="0"/>
      <w:marBottom w:val="0"/>
      <w:divBdr>
        <w:top w:val="none" w:sz="0" w:space="0" w:color="auto"/>
        <w:left w:val="none" w:sz="0" w:space="0" w:color="auto"/>
        <w:bottom w:val="none" w:sz="0" w:space="0" w:color="auto"/>
        <w:right w:val="none" w:sz="0" w:space="0" w:color="auto"/>
      </w:divBdr>
    </w:div>
    <w:div w:id="980109351">
      <w:bodyDiv w:val="1"/>
      <w:marLeft w:val="0"/>
      <w:marRight w:val="0"/>
      <w:marTop w:val="0"/>
      <w:marBottom w:val="0"/>
      <w:divBdr>
        <w:top w:val="none" w:sz="0" w:space="0" w:color="auto"/>
        <w:left w:val="none" w:sz="0" w:space="0" w:color="auto"/>
        <w:bottom w:val="none" w:sz="0" w:space="0" w:color="auto"/>
        <w:right w:val="none" w:sz="0" w:space="0" w:color="auto"/>
      </w:divBdr>
    </w:div>
    <w:div w:id="1001589923">
      <w:bodyDiv w:val="1"/>
      <w:marLeft w:val="0"/>
      <w:marRight w:val="0"/>
      <w:marTop w:val="0"/>
      <w:marBottom w:val="0"/>
      <w:divBdr>
        <w:top w:val="none" w:sz="0" w:space="0" w:color="auto"/>
        <w:left w:val="none" w:sz="0" w:space="0" w:color="auto"/>
        <w:bottom w:val="none" w:sz="0" w:space="0" w:color="auto"/>
        <w:right w:val="none" w:sz="0" w:space="0" w:color="auto"/>
      </w:divBdr>
    </w:div>
    <w:div w:id="1036084276">
      <w:bodyDiv w:val="1"/>
      <w:marLeft w:val="0"/>
      <w:marRight w:val="0"/>
      <w:marTop w:val="0"/>
      <w:marBottom w:val="0"/>
      <w:divBdr>
        <w:top w:val="none" w:sz="0" w:space="0" w:color="auto"/>
        <w:left w:val="none" w:sz="0" w:space="0" w:color="auto"/>
        <w:bottom w:val="none" w:sz="0" w:space="0" w:color="auto"/>
        <w:right w:val="none" w:sz="0" w:space="0" w:color="auto"/>
      </w:divBdr>
    </w:div>
    <w:div w:id="1077284104">
      <w:bodyDiv w:val="1"/>
      <w:marLeft w:val="0"/>
      <w:marRight w:val="0"/>
      <w:marTop w:val="0"/>
      <w:marBottom w:val="0"/>
      <w:divBdr>
        <w:top w:val="none" w:sz="0" w:space="0" w:color="auto"/>
        <w:left w:val="none" w:sz="0" w:space="0" w:color="auto"/>
        <w:bottom w:val="none" w:sz="0" w:space="0" w:color="auto"/>
        <w:right w:val="none" w:sz="0" w:space="0" w:color="auto"/>
      </w:divBdr>
    </w:div>
    <w:div w:id="1089471868">
      <w:bodyDiv w:val="1"/>
      <w:marLeft w:val="0"/>
      <w:marRight w:val="0"/>
      <w:marTop w:val="0"/>
      <w:marBottom w:val="0"/>
      <w:divBdr>
        <w:top w:val="none" w:sz="0" w:space="0" w:color="auto"/>
        <w:left w:val="none" w:sz="0" w:space="0" w:color="auto"/>
        <w:bottom w:val="none" w:sz="0" w:space="0" w:color="auto"/>
        <w:right w:val="none" w:sz="0" w:space="0" w:color="auto"/>
      </w:divBdr>
    </w:div>
    <w:div w:id="1126003943">
      <w:bodyDiv w:val="1"/>
      <w:marLeft w:val="0"/>
      <w:marRight w:val="0"/>
      <w:marTop w:val="0"/>
      <w:marBottom w:val="0"/>
      <w:divBdr>
        <w:top w:val="none" w:sz="0" w:space="0" w:color="auto"/>
        <w:left w:val="none" w:sz="0" w:space="0" w:color="auto"/>
        <w:bottom w:val="none" w:sz="0" w:space="0" w:color="auto"/>
        <w:right w:val="none" w:sz="0" w:space="0" w:color="auto"/>
      </w:divBdr>
    </w:div>
    <w:div w:id="1152525722">
      <w:bodyDiv w:val="1"/>
      <w:marLeft w:val="0"/>
      <w:marRight w:val="0"/>
      <w:marTop w:val="0"/>
      <w:marBottom w:val="0"/>
      <w:divBdr>
        <w:top w:val="none" w:sz="0" w:space="0" w:color="auto"/>
        <w:left w:val="none" w:sz="0" w:space="0" w:color="auto"/>
        <w:bottom w:val="none" w:sz="0" w:space="0" w:color="auto"/>
        <w:right w:val="none" w:sz="0" w:space="0" w:color="auto"/>
      </w:divBdr>
    </w:div>
    <w:div w:id="1205483914">
      <w:bodyDiv w:val="1"/>
      <w:marLeft w:val="0"/>
      <w:marRight w:val="0"/>
      <w:marTop w:val="0"/>
      <w:marBottom w:val="0"/>
      <w:divBdr>
        <w:top w:val="none" w:sz="0" w:space="0" w:color="auto"/>
        <w:left w:val="none" w:sz="0" w:space="0" w:color="auto"/>
        <w:bottom w:val="none" w:sz="0" w:space="0" w:color="auto"/>
        <w:right w:val="none" w:sz="0" w:space="0" w:color="auto"/>
      </w:divBdr>
    </w:div>
    <w:div w:id="1211460079">
      <w:bodyDiv w:val="1"/>
      <w:marLeft w:val="0"/>
      <w:marRight w:val="0"/>
      <w:marTop w:val="0"/>
      <w:marBottom w:val="0"/>
      <w:divBdr>
        <w:top w:val="none" w:sz="0" w:space="0" w:color="auto"/>
        <w:left w:val="none" w:sz="0" w:space="0" w:color="auto"/>
        <w:bottom w:val="none" w:sz="0" w:space="0" w:color="auto"/>
        <w:right w:val="none" w:sz="0" w:space="0" w:color="auto"/>
      </w:divBdr>
    </w:div>
    <w:div w:id="1217669773">
      <w:bodyDiv w:val="1"/>
      <w:marLeft w:val="0"/>
      <w:marRight w:val="0"/>
      <w:marTop w:val="0"/>
      <w:marBottom w:val="0"/>
      <w:divBdr>
        <w:top w:val="none" w:sz="0" w:space="0" w:color="auto"/>
        <w:left w:val="none" w:sz="0" w:space="0" w:color="auto"/>
        <w:bottom w:val="none" w:sz="0" w:space="0" w:color="auto"/>
        <w:right w:val="none" w:sz="0" w:space="0" w:color="auto"/>
      </w:divBdr>
    </w:div>
    <w:div w:id="1321889027">
      <w:bodyDiv w:val="1"/>
      <w:marLeft w:val="0"/>
      <w:marRight w:val="0"/>
      <w:marTop w:val="0"/>
      <w:marBottom w:val="0"/>
      <w:divBdr>
        <w:top w:val="none" w:sz="0" w:space="0" w:color="auto"/>
        <w:left w:val="none" w:sz="0" w:space="0" w:color="auto"/>
        <w:bottom w:val="none" w:sz="0" w:space="0" w:color="auto"/>
        <w:right w:val="none" w:sz="0" w:space="0" w:color="auto"/>
      </w:divBdr>
    </w:div>
    <w:div w:id="1323119757">
      <w:bodyDiv w:val="1"/>
      <w:marLeft w:val="0"/>
      <w:marRight w:val="0"/>
      <w:marTop w:val="0"/>
      <w:marBottom w:val="0"/>
      <w:divBdr>
        <w:top w:val="none" w:sz="0" w:space="0" w:color="auto"/>
        <w:left w:val="none" w:sz="0" w:space="0" w:color="auto"/>
        <w:bottom w:val="none" w:sz="0" w:space="0" w:color="auto"/>
        <w:right w:val="none" w:sz="0" w:space="0" w:color="auto"/>
      </w:divBdr>
    </w:div>
    <w:div w:id="1324357228">
      <w:bodyDiv w:val="1"/>
      <w:marLeft w:val="0"/>
      <w:marRight w:val="0"/>
      <w:marTop w:val="0"/>
      <w:marBottom w:val="0"/>
      <w:divBdr>
        <w:top w:val="none" w:sz="0" w:space="0" w:color="auto"/>
        <w:left w:val="none" w:sz="0" w:space="0" w:color="auto"/>
        <w:bottom w:val="none" w:sz="0" w:space="0" w:color="auto"/>
        <w:right w:val="none" w:sz="0" w:space="0" w:color="auto"/>
      </w:divBdr>
    </w:div>
    <w:div w:id="1329594976">
      <w:bodyDiv w:val="1"/>
      <w:marLeft w:val="0"/>
      <w:marRight w:val="0"/>
      <w:marTop w:val="0"/>
      <w:marBottom w:val="0"/>
      <w:divBdr>
        <w:top w:val="none" w:sz="0" w:space="0" w:color="auto"/>
        <w:left w:val="none" w:sz="0" w:space="0" w:color="auto"/>
        <w:bottom w:val="none" w:sz="0" w:space="0" w:color="auto"/>
        <w:right w:val="none" w:sz="0" w:space="0" w:color="auto"/>
      </w:divBdr>
    </w:div>
    <w:div w:id="1336420376">
      <w:bodyDiv w:val="1"/>
      <w:marLeft w:val="0"/>
      <w:marRight w:val="0"/>
      <w:marTop w:val="0"/>
      <w:marBottom w:val="0"/>
      <w:divBdr>
        <w:top w:val="none" w:sz="0" w:space="0" w:color="auto"/>
        <w:left w:val="none" w:sz="0" w:space="0" w:color="auto"/>
        <w:bottom w:val="none" w:sz="0" w:space="0" w:color="auto"/>
        <w:right w:val="none" w:sz="0" w:space="0" w:color="auto"/>
      </w:divBdr>
    </w:div>
    <w:div w:id="1338845351">
      <w:bodyDiv w:val="1"/>
      <w:marLeft w:val="0"/>
      <w:marRight w:val="0"/>
      <w:marTop w:val="0"/>
      <w:marBottom w:val="0"/>
      <w:divBdr>
        <w:top w:val="none" w:sz="0" w:space="0" w:color="auto"/>
        <w:left w:val="none" w:sz="0" w:space="0" w:color="auto"/>
        <w:bottom w:val="none" w:sz="0" w:space="0" w:color="auto"/>
        <w:right w:val="none" w:sz="0" w:space="0" w:color="auto"/>
      </w:divBdr>
    </w:div>
    <w:div w:id="1356006182">
      <w:bodyDiv w:val="1"/>
      <w:marLeft w:val="0"/>
      <w:marRight w:val="0"/>
      <w:marTop w:val="0"/>
      <w:marBottom w:val="0"/>
      <w:divBdr>
        <w:top w:val="none" w:sz="0" w:space="0" w:color="auto"/>
        <w:left w:val="none" w:sz="0" w:space="0" w:color="auto"/>
        <w:bottom w:val="none" w:sz="0" w:space="0" w:color="auto"/>
        <w:right w:val="none" w:sz="0" w:space="0" w:color="auto"/>
      </w:divBdr>
    </w:div>
    <w:div w:id="1356731821">
      <w:bodyDiv w:val="1"/>
      <w:marLeft w:val="0"/>
      <w:marRight w:val="0"/>
      <w:marTop w:val="0"/>
      <w:marBottom w:val="0"/>
      <w:divBdr>
        <w:top w:val="none" w:sz="0" w:space="0" w:color="auto"/>
        <w:left w:val="none" w:sz="0" w:space="0" w:color="auto"/>
        <w:bottom w:val="none" w:sz="0" w:space="0" w:color="auto"/>
        <w:right w:val="none" w:sz="0" w:space="0" w:color="auto"/>
      </w:divBdr>
    </w:div>
    <w:div w:id="1364673905">
      <w:bodyDiv w:val="1"/>
      <w:marLeft w:val="0"/>
      <w:marRight w:val="0"/>
      <w:marTop w:val="0"/>
      <w:marBottom w:val="0"/>
      <w:divBdr>
        <w:top w:val="none" w:sz="0" w:space="0" w:color="auto"/>
        <w:left w:val="none" w:sz="0" w:space="0" w:color="auto"/>
        <w:bottom w:val="none" w:sz="0" w:space="0" w:color="auto"/>
        <w:right w:val="none" w:sz="0" w:space="0" w:color="auto"/>
      </w:divBdr>
    </w:div>
    <w:div w:id="1377899044">
      <w:bodyDiv w:val="1"/>
      <w:marLeft w:val="0"/>
      <w:marRight w:val="0"/>
      <w:marTop w:val="0"/>
      <w:marBottom w:val="0"/>
      <w:divBdr>
        <w:top w:val="none" w:sz="0" w:space="0" w:color="auto"/>
        <w:left w:val="none" w:sz="0" w:space="0" w:color="auto"/>
        <w:bottom w:val="none" w:sz="0" w:space="0" w:color="auto"/>
        <w:right w:val="none" w:sz="0" w:space="0" w:color="auto"/>
      </w:divBdr>
    </w:div>
    <w:div w:id="1382243718">
      <w:bodyDiv w:val="1"/>
      <w:marLeft w:val="0"/>
      <w:marRight w:val="0"/>
      <w:marTop w:val="0"/>
      <w:marBottom w:val="0"/>
      <w:divBdr>
        <w:top w:val="none" w:sz="0" w:space="0" w:color="auto"/>
        <w:left w:val="none" w:sz="0" w:space="0" w:color="auto"/>
        <w:bottom w:val="none" w:sz="0" w:space="0" w:color="auto"/>
        <w:right w:val="none" w:sz="0" w:space="0" w:color="auto"/>
      </w:divBdr>
    </w:div>
    <w:div w:id="1406027522">
      <w:bodyDiv w:val="1"/>
      <w:marLeft w:val="0"/>
      <w:marRight w:val="0"/>
      <w:marTop w:val="0"/>
      <w:marBottom w:val="0"/>
      <w:divBdr>
        <w:top w:val="none" w:sz="0" w:space="0" w:color="auto"/>
        <w:left w:val="none" w:sz="0" w:space="0" w:color="auto"/>
        <w:bottom w:val="none" w:sz="0" w:space="0" w:color="auto"/>
        <w:right w:val="none" w:sz="0" w:space="0" w:color="auto"/>
      </w:divBdr>
    </w:div>
    <w:div w:id="1411973490">
      <w:bodyDiv w:val="1"/>
      <w:marLeft w:val="0"/>
      <w:marRight w:val="0"/>
      <w:marTop w:val="0"/>
      <w:marBottom w:val="0"/>
      <w:divBdr>
        <w:top w:val="none" w:sz="0" w:space="0" w:color="auto"/>
        <w:left w:val="none" w:sz="0" w:space="0" w:color="auto"/>
        <w:bottom w:val="none" w:sz="0" w:space="0" w:color="auto"/>
        <w:right w:val="none" w:sz="0" w:space="0" w:color="auto"/>
      </w:divBdr>
    </w:div>
    <w:div w:id="1422027558">
      <w:bodyDiv w:val="1"/>
      <w:marLeft w:val="0"/>
      <w:marRight w:val="0"/>
      <w:marTop w:val="0"/>
      <w:marBottom w:val="0"/>
      <w:divBdr>
        <w:top w:val="none" w:sz="0" w:space="0" w:color="auto"/>
        <w:left w:val="none" w:sz="0" w:space="0" w:color="auto"/>
        <w:bottom w:val="none" w:sz="0" w:space="0" w:color="auto"/>
        <w:right w:val="none" w:sz="0" w:space="0" w:color="auto"/>
      </w:divBdr>
    </w:div>
    <w:div w:id="1446997036">
      <w:bodyDiv w:val="1"/>
      <w:marLeft w:val="0"/>
      <w:marRight w:val="0"/>
      <w:marTop w:val="0"/>
      <w:marBottom w:val="0"/>
      <w:divBdr>
        <w:top w:val="none" w:sz="0" w:space="0" w:color="auto"/>
        <w:left w:val="none" w:sz="0" w:space="0" w:color="auto"/>
        <w:bottom w:val="none" w:sz="0" w:space="0" w:color="auto"/>
        <w:right w:val="none" w:sz="0" w:space="0" w:color="auto"/>
      </w:divBdr>
    </w:div>
    <w:div w:id="1463884743">
      <w:bodyDiv w:val="1"/>
      <w:marLeft w:val="0"/>
      <w:marRight w:val="0"/>
      <w:marTop w:val="0"/>
      <w:marBottom w:val="0"/>
      <w:divBdr>
        <w:top w:val="none" w:sz="0" w:space="0" w:color="auto"/>
        <w:left w:val="none" w:sz="0" w:space="0" w:color="auto"/>
        <w:bottom w:val="none" w:sz="0" w:space="0" w:color="auto"/>
        <w:right w:val="none" w:sz="0" w:space="0" w:color="auto"/>
      </w:divBdr>
    </w:div>
    <w:div w:id="1465540893">
      <w:bodyDiv w:val="1"/>
      <w:marLeft w:val="0"/>
      <w:marRight w:val="0"/>
      <w:marTop w:val="0"/>
      <w:marBottom w:val="0"/>
      <w:divBdr>
        <w:top w:val="none" w:sz="0" w:space="0" w:color="auto"/>
        <w:left w:val="none" w:sz="0" w:space="0" w:color="auto"/>
        <w:bottom w:val="none" w:sz="0" w:space="0" w:color="auto"/>
        <w:right w:val="none" w:sz="0" w:space="0" w:color="auto"/>
      </w:divBdr>
    </w:div>
    <w:div w:id="1486045845">
      <w:bodyDiv w:val="1"/>
      <w:marLeft w:val="0"/>
      <w:marRight w:val="0"/>
      <w:marTop w:val="0"/>
      <w:marBottom w:val="0"/>
      <w:divBdr>
        <w:top w:val="none" w:sz="0" w:space="0" w:color="auto"/>
        <w:left w:val="none" w:sz="0" w:space="0" w:color="auto"/>
        <w:bottom w:val="none" w:sz="0" w:space="0" w:color="auto"/>
        <w:right w:val="none" w:sz="0" w:space="0" w:color="auto"/>
      </w:divBdr>
    </w:div>
    <w:div w:id="1489861991">
      <w:bodyDiv w:val="1"/>
      <w:marLeft w:val="0"/>
      <w:marRight w:val="0"/>
      <w:marTop w:val="0"/>
      <w:marBottom w:val="0"/>
      <w:divBdr>
        <w:top w:val="none" w:sz="0" w:space="0" w:color="auto"/>
        <w:left w:val="none" w:sz="0" w:space="0" w:color="auto"/>
        <w:bottom w:val="none" w:sz="0" w:space="0" w:color="auto"/>
        <w:right w:val="none" w:sz="0" w:space="0" w:color="auto"/>
      </w:divBdr>
    </w:div>
    <w:div w:id="1497988415">
      <w:bodyDiv w:val="1"/>
      <w:marLeft w:val="0"/>
      <w:marRight w:val="0"/>
      <w:marTop w:val="0"/>
      <w:marBottom w:val="0"/>
      <w:divBdr>
        <w:top w:val="none" w:sz="0" w:space="0" w:color="auto"/>
        <w:left w:val="none" w:sz="0" w:space="0" w:color="auto"/>
        <w:bottom w:val="none" w:sz="0" w:space="0" w:color="auto"/>
        <w:right w:val="none" w:sz="0" w:space="0" w:color="auto"/>
      </w:divBdr>
    </w:div>
    <w:div w:id="1509522259">
      <w:bodyDiv w:val="1"/>
      <w:marLeft w:val="0"/>
      <w:marRight w:val="0"/>
      <w:marTop w:val="0"/>
      <w:marBottom w:val="0"/>
      <w:divBdr>
        <w:top w:val="none" w:sz="0" w:space="0" w:color="auto"/>
        <w:left w:val="none" w:sz="0" w:space="0" w:color="auto"/>
        <w:bottom w:val="none" w:sz="0" w:space="0" w:color="auto"/>
        <w:right w:val="none" w:sz="0" w:space="0" w:color="auto"/>
      </w:divBdr>
    </w:div>
    <w:div w:id="1536583246">
      <w:bodyDiv w:val="1"/>
      <w:marLeft w:val="0"/>
      <w:marRight w:val="0"/>
      <w:marTop w:val="0"/>
      <w:marBottom w:val="0"/>
      <w:divBdr>
        <w:top w:val="none" w:sz="0" w:space="0" w:color="auto"/>
        <w:left w:val="none" w:sz="0" w:space="0" w:color="auto"/>
        <w:bottom w:val="none" w:sz="0" w:space="0" w:color="auto"/>
        <w:right w:val="none" w:sz="0" w:space="0" w:color="auto"/>
      </w:divBdr>
    </w:div>
    <w:div w:id="1557542069">
      <w:bodyDiv w:val="1"/>
      <w:marLeft w:val="0"/>
      <w:marRight w:val="0"/>
      <w:marTop w:val="0"/>
      <w:marBottom w:val="0"/>
      <w:divBdr>
        <w:top w:val="none" w:sz="0" w:space="0" w:color="auto"/>
        <w:left w:val="none" w:sz="0" w:space="0" w:color="auto"/>
        <w:bottom w:val="none" w:sz="0" w:space="0" w:color="auto"/>
        <w:right w:val="none" w:sz="0" w:space="0" w:color="auto"/>
      </w:divBdr>
    </w:div>
    <w:div w:id="1571773658">
      <w:bodyDiv w:val="1"/>
      <w:marLeft w:val="0"/>
      <w:marRight w:val="0"/>
      <w:marTop w:val="0"/>
      <w:marBottom w:val="0"/>
      <w:divBdr>
        <w:top w:val="none" w:sz="0" w:space="0" w:color="auto"/>
        <w:left w:val="none" w:sz="0" w:space="0" w:color="auto"/>
        <w:bottom w:val="none" w:sz="0" w:space="0" w:color="auto"/>
        <w:right w:val="none" w:sz="0" w:space="0" w:color="auto"/>
      </w:divBdr>
    </w:div>
    <w:div w:id="1583567628">
      <w:bodyDiv w:val="1"/>
      <w:marLeft w:val="0"/>
      <w:marRight w:val="0"/>
      <w:marTop w:val="0"/>
      <w:marBottom w:val="0"/>
      <w:divBdr>
        <w:top w:val="none" w:sz="0" w:space="0" w:color="auto"/>
        <w:left w:val="none" w:sz="0" w:space="0" w:color="auto"/>
        <w:bottom w:val="none" w:sz="0" w:space="0" w:color="auto"/>
        <w:right w:val="none" w:sz="0" w:space="0" w:color="auto"/>
      </w:divBdr>
    </w:div>
    <w:div w:id="1620524916">
      <w:bodyDiv w:val="1"/>
      <w:marLeft w:val="0"/>
      <w:marRight w:val="0"/>
      <w:marTop w:val="0"/>
      <w:marBottom w:val="0"/>
      <w:divBdr>
        <w:top w:val="none" w:sz="0" w:space="0" w:color="auto"/>
        <w:left w:val="none" w:sz="0" w:space="0" w:color="auto"/>
        <w:bottom w:val="none" w:sz="0" w:space="0" w:color="auto"/>
        <w:right w:val="none" w:sz="0" w:space="0" w:color="auto"/>
      </w:divBdr>
    </w:div>
    <w:div w:id="1662074022">
      <w:bodyDiv w:val="1"/>
      <w:marLeft w:val="0"/>
      <w:marRight w:val="0"/>
      <w:marTop w:val="0"/>
      <w:marBottom w:val="0"/>
      <w:divBdr>
        <w:top w:val="none" w:sz="0" w:space="0" w:color="auto"/>
        <w:left w:val="none" w:sz="0" w:space="0" w:color="auto"/>
        <w:bottom w:val="none" w:sz="0" w:space="0" w:color="auto"/>
        <w:right w:val="none" w:sz="0" w:space="0" w:color="auto"/>
      </w:divBdr>
    </w:div>
    <w:div w:id="1711490610">
      <w:bodyDiv w:val="1"/>
      <w:marLeft w:val="0"/>
      <w:marRight w:val="0"/>
      <w:marTop w:val="0"/>
      <w:marBottom w:val="0"/>
      <w:divBdr>
        <w:top w:val="none" w:sz="0" w:space="0" w:color="auto"/>
        <w:left w:val="none" w:sz="0" w:space="0" w:color="auto"/>
        <w:bottom w:val="none" w:sz="0" w:space="0" w:color="auto"/>
        <w:right w:val="none" w:sz="0" w:space="0" w:color="auto"/>
      </w:divBdr>
    </w:div>
    <w:div w:id="1733575931">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
    <w:div w:id="1770735551">
      <w:bodyDiv w:val="1"/>
      <w:marLeft w:val="0"/>
      <w:marRight w:val="0"/>
      <w:marTop w:val="0"/>
      <w:marBottom w:val="0"/>
      <w:divBdr>
        <w:top w:val="none" w:sz="0" w:space="0" w:color="auto"/>
        <w:left w:val="none" w:sz="0" w:space="0" w:color="auto"/>
        <w:bottom w:val="none" w:sz="0" w:space="0" w:color="auto"/>
        <w:right w:val="none" w:sz="0" w:space="0" w:color="auto"/>
      </w:divBdr>
    </w:div>
    <w:div w:id="1776093797">
      <w:bodyDiv w:val="1"/>
      <w:marLeft w:val="0"/>
      <w:marRight w:val="0"/>
      <w:marTop w:val="0"/>
      <w:marBottom w:val="0"/>
      <w:divBdr>
        <w:top w:val="none" w:sz="0" w:space="0" w:color="auto"/>
        <w:left w:val="none" w:sz="0" w:space="0" w:color="auto"/>
        <w:bottom w:val="none" w:sz="0" w:space="0" w:color="auto"/>
        <w:right w:val="none" w:sz="0" w:space="0" w:color="auto"/>
      </w:divBdr>
    </w:div>
    <w:div w:id="1782258405">
      <w:bodyDiv w:val="1"/>
      <w:marLeft w:val="0"/>
      <w:marRight w:val="0"/>
      <w:marTop w:val="0"/>
      <w:marBottom w:val="0"/>
      <w:divBdr>
        <w:top w:val="none" w:sz="0" w:space="0" w:color="auto"/>
        <w:left w:val="none" w:sz="0" w:space="0" w:color="auto"/>
        <w:bottom w:val="none" w:sz="0" w:space="0" w:color="auto"/>
        <w:right w:val="none" w:sz="0" w:space="0" w:color="auto"/>
      </w:divBdr>
    </w:div>
    <w:div w:id="1818843265">
      <w:bodyDiv w:val="1"/>
      <w:marLeft w:val="0"/>
      <w:marRight w:val="0"/>
      <w:marTop w:val="0"/>
      <w:marBottom w:val="0"/>
      <w:divBdr>
        <w:top w:val="none" w:sz="0" w:space="0" w:color="auto"/>
        <w:left w:val="none" w:sz="0" w:space="0" w:color="auto"/>
        <w:bottom w:val="none" w:sz="0" w:space="0" w:color="auto"/>
        <w:right w:val="none" w:sz="0" w:space="0" w:color="auto"/>
      </w:divBdr>
    </w:div>
    <w:div w:id="1849714493">
      <w:bodyDiv w:val="1"/>
      <w:marLeft w:val="0"/>
      <w:marRight w:val="0"/>
      <w:marTop w:val="0"/>
      <w:marBottom w:val="0"/>
      <w:divBdr>
        <w:top w:val="none" w:sz="0" w:space="0" w:color="auto"/>
        <w:left w:val="none" w:sz="0" w:space="0" w:color="auto"/>
        <w:bottom w:val="none" w:sz="0" w:space="0" w:color="auto"/>
        <w:right w:val="none" w:sz="0" w:space="0" w:color="auto"/>
      </w:divBdr>
    </w:div>
    <w:div w:id="1858304848">
      <w:bodyDiv w:val="1"/>
      <w:marLeft w:val="0"/>
      <w:marRight w:val="0"/>
      <w:marTop w:val="0"/>
      <w:marBottom w:val="0"/>
      <w:divBdr>
        <w:top w:val="none" w:sz="0" w:space="0" w:color="auto"/>
        <w:left w:val="none" w:sz="0" w:space="0" w:color="auto"/>
        <w:bottom w:val="none" w:sz="0" w:space="0" w:color="auto"/>
        <w:right w:val="none" w:sz="0" w:space="0" w:color="auto"/>
      </w:divBdr>
    </w:div>
    <w:div w:id="1877278990">
      <w:bodyDiv w:val="1"/>
      <w:marLeft w:val="0"/>
      <w:marRight w:val="0"/>
      <w:marTop w:val="0"/>
      <w:marBottom w:val="0"/>
      <w:divBdr>
        <w:top w:val="none" w:sz="0" w:space="0" w:color="auto"/>
        <w:left w:val="none" w:sz="0" w:space="0" w:color="auto"/>
        <w:bottom w:val="none" w:sz="0" w:space="0" w:color="auto"/>
        <w:right w:val="none" w:sz="0" w:space="0" w:color="auto"/>
      </w:divBdr>
    </w:div>
    <w:div w:id="1883907891">
      <w:bodyDiv w:val="1"/>
      <w:marLeft w:val="0"/>
      <w:marRight w:val="0"/>
      <w:marTop w:val="0"/>
      <w:marBottom w:val="0"/>
      <w:divBdr>
        <w:top w:val="none" w:sz="0" w:space="0" w:color="auto"/>
        <w:left w:val="none" w:sz="0" w:space="0" w:color="auto"/>
        <w:bottom w:val="none" w:sz="0" w:space="0" w:color="auto"/>
        <w:right w:val="none" w:sz="0" w:space="0" w:color="auto"/>
      </w:divBdr>
    </w:div>
    <w:div w:id="1893301767">
      <w:bodyDiv w:val="1"/>
      <w:marLeft w:val="0"/>
      <w:marRight w:val="0"/>
      <w:marTop w:val="0"/>
      <w:marBottom w:val="0"/>
      <w:divBdr>
        <w:top w:val="none" w:sz="0" w:space="0" w:color="auto"/>
        <w:left w:val="none" w:sz="0" w:space="0" w:color="auto"/>
        <w:bottom w:val="none" w:sz="0" w:space="0" w:color="auto"/>
        <w:right w:val="none" w:sz="0" w:space="0" w:color="auto"/>
      </w:divBdr>
    </w:div>
    <w:div w:id="1948809583">
      <w:bodyDiv w:val="1"/>
      <w:marLeft w:val="0"/>
      <w:marRight w:val="0"/>
      <w:marTop w:val="0"/>
      <w:marBottom w:val="0"/>
      <w:divBdr>
        <w:top w:val="none" w:sz="0" w:space="0" w:color="auto"/>
        <w:left w:val="none" w:sz="0" w:space="0" w:color="auto"/>
        <w:bottom w:val="none" w:sz="0" w:space="0" w:color="auto"/>
        <w:right w:val="none" w:sz="0" w:space="0" w:color="auto"/>
      </w:divBdr>
    </w:div>
    <w:div w:id="1951931748">
      <w:bodyDiv w:val="1"/>
      <w:marLeft w:val="0"/>
      <w:marRight w:val="0"/>
      <w:marTop w:val="0"/>
      <w:marBottom w:val="0"/>
      <w:divBdr>
        <w:top w:val="none" w:sz="0" w:space="0" w:color="auto"/>
        <w:left w:val="none" w:sz="0" w:space="0" w:color="auto"/>
        <w:bottom w:val="none" w:sz="0" w:space="0" w:color="auto"/>
        <w:right w:val="none" w:sz="0" w:space="0" w:color="auto"/>
      </w:divBdr>
    </w:div>
    <w:div w:id="1964458546">
      <w:bodyDiv w:val="1"/>
      <w:marLeft w:val="0"/>
      <w:marRight w:val="0"/>
      <w:marTop w:val="0"/>
      <w:marBottom w:val="0"/>
      <w:divBdr>
        <w:top w:val="none" w:sz="0" w:space="0" w:color="auto"/>
        <w:left w:val="none" w:sz="0" w:space="0" w:color="auto"/>
        <w:bottom w:val="none" w:sz="0" w:space="0" w:color="auto"/>
        <w:right w:val="none" w:sz="0" w:space="0" w:color="auto"/>
      </w:divBdr>
    </w:div>
    <w:div w:id="1984457670">
      <w:bodyDiv w:val="1"/>
      <w:marLeft w:val="0"/>
      <w:marRight w:val="0"/>
      <w:marTop w:val="0"/>
      <w:marBottom w:val="0"/>
      <w:divBdr>
        <w:top w:val="none" w:sz="0" w:space="0" w:color="auto"/>
        <w:left w:val="none" w:sz="0" w:space="0" w:color="auto"/>
        <w:bottom w:val="none" w:sz="0" w:space="0" w:color="auto"/>
        <w:right w:val="none" w:sz="0" w:space="0" w:color="auto"/>
      </w:divBdr>
    </w:div>
    <w:div w:id="1991402679">
      <w:bodyDiv w:val="1"/>
      <w:marLeft w:val="0"/>
      <w:marRight w:val="0"/>
      <w:marTop w:val="0"/>
      <w:marBottom w:val="0"/>
      <w:divBdr>
        <w:top w:val="none" w:sz="0" w:space="0" w:color="auto"/>
        <w:left w:val="none" w:sz="0" w:space="0" w:color="auto"/>
        <w:bottom w:val="none" w:sz="0" w:space="0" w:color="auto"/>
        <w:right w:val="none" w:sz="0" w:space="0" w:color="auto"/>
      </w:divBdr>
    </w:div>
    <w:div w:id="1997567642">
      <w:bodyDiv w:val="1"/>
      <w:marLeft w:val="0"/>
      <w:marRight w:val="0"/>
      <w:marTop w:val="0"/>
      <w:marBottom w:val="0"/>
      <w:divBdr>
        <w:top w:val="none" w:sz="0" w:space="0" w:color="auto"/>
        <w:left w:val="none" w:sz="0" w:space="0" w:color="auto"/>
        <w:bottom w:val="none" w:sz="0" w:space="0" w:color="auto"/>
        <w:right w:val="none" w:sz="0" w:space="0" w:color="auto"/>
      </w:divBdr>
    </w:div>
    <w:div w:id="2019840943">
      <w:bodyDiv w:val="1"/>
      <w:marLeft w:val="0"/>
      <w:marRight w:val="0"/>
      <w:marTop w:val="0"/>
      <w:marBottom w:val="0"/>
      <w:divBdr>
        <w:top w:val="none" w:sz="0" w:space="0" w:color="auto"/>
        <w:left w:val="none" w:sz="0" w:space="0" w:color="auto"/>
        <w:bottom w:val="none" w:sz="0" w:space="0" w:color="auto"/>
        <w:right w:val="none" w:sz="0" w:space="0" w:color="auto"/>
      </w:divBdr>
    </w:div>
    <w:div w:id="2024240501">
      <w:bodyDiv w:val="1"/>
      <w:marLeft w:val="0"/>
      <w:marRight w:val="0"/>
      <w:marTop w:val="0"/>
      <w:marBottom w:val="0"/>
      <w:divBdr>
        <w:top w:val="none" w:sz="0" w:space="0" w:color="auto"/>
        <w:left w:val="none" w:sz="0" w:space="0" w:color="auto"/>
        <w:bottom w:val="none" w:sz="0" w:space="0" w:color="auto"/>
        <w:right w:val="none" w:sz="0" w:space="0" w:color="auto"/>
      </w:divBdr>
    </w:div>
    <w:div w:id="2027166903">
      <w:bodyDiv w:val="1"/>
      <w:marLeft w:val="0"/>
      <w:marRight w:val="0"/>
      <w:marTop w:val="0"/>
      <w:marBottom w:val="0"/>
      <w:divBdr>
        <w:top w:val="none" w:sz="0" w:space="0" w:color="auto"/>
        <w:left w:val="none" w:sz="0" w:space="0" w:color="auto"/>
        <w:bottom w:val="none" w:sz="0" w:space="0" w:color="auto"/>
        <w:right w:val="none" w:sz="0" w:space="0" w:color="auto"/>
      </w:divBdr>
    </w:div>
    <w:div w:id="2030444454">
      <w:bodyDiv w:val="1"/>
      <w:marLeft w:val="0"/>
      <w:marRight w:val="0"/>
      <w:marTop w:val="0"/>
      <w:marBottom w:val="0"/>
      <w:divBdr>
        <w:top w:val="none" w:sz="0" w:space="0" w:color="auto"/>
        <w:left w:val="none" w:sz="0" w:space="0" w:color="auto"/>
        <w:bottom w:val="none" w:sz="0" w:space="0" w:color="auto"/>
        <w:right w:val="none" w:sz="0" w:space="0" w:color="auto"/>
      </w:divBdr>
    </w:div>
    <w:div w:id="2030446884">
      <w:bodyDiv w:val="1"/>
      <w:marLeft w:val="0"/>
      <w:marRight w:val="0"/>
      <w:marTop w:val="0"/>
      <w:marBottom w:val="0"/>
      <w:divBdr>
        <w:top w:val="none" w:sz="0" w:space="0" w:color="auto"/>
        <w:left w:val="none" w:sz="0" w:space="0" w:color="auto"/>
        <w:bottom w:val="none" w:sz="0" w:space="0" w:color="auto"/>
        <w:right w:val="none" w:sz="0" w:space="0" w:color="auto"/>
      </w:divBdr>
    </w:div>
    <w:div w:id="2041541342">
      <w:bodyDiv w:val="1"/>
      <w:marLeft w:val="0"/>
      <w:marRight w:val="0"/>
      <w:marTop w:val="0"/>
      <w:marBottom w:val="0"/>
      <w:divBdr>
        <w:top w:val="none" w:sz="0" w:space="0" w:color="auto"/>
        <w:left w:val="none" w:sz="0" w:space="0" w:color="auto"/>
        <w:bottom w:val="none" w:sz="0" w:space="0" w:color="auto"/>
        <w:right w:val="none" w:sz="0" w:space="0" w:color="auto"/>
      </w:divBdr>
    </w:div>
    <w:div w:id="2045250135">
      <w:bodyDiv w:val="1"/>
      <w:marLeft w:val="0"/>
      <w:marRight w:val="0"/>
      <w:marTop w:val="0"/>
      <w:marBottom w:val="0"/>
      <w:divBdr>
        <w:top w:val="none" w:sz="0" w:space="0" w:color="auto"/>
        <w:left w:val="none" w:sz="0" w:space="0" w:color="auto"/>
        <w:bottom w:val="none" w:sz="0" w:space="0" w:color="auto"/>
        <w:right w:val="none" w:sz="0" w:space="0" w:color="auto"/>
      </w:divBdr>
    </w:div>
    <w:div w:id="2045592914">
      <w:bodyDiv w:val="1"/>
      <w:marLeft w:val="0"/>
      <w:marRight w:val="0"/>
      <w:marTop w:val="0"/>
      <w:marBottom w:val="0"/>
      <w:divBdr>
        <w:top w:val="none" w:sz="0" w:space="0" w:color="auto"/>
        <w:left w:val="none" w:sz="0" w:space="0" w:color="auto"/>
        <w:bottom w:val="none" w:sz="0" w:space="0" w:color="auto"/>
        <w:right w:val="none" w:sz="0" w:space="0" w:color="auto"/>
      </w:divBdr>
    </w:div>
    <w:div w:id="2054957580">
      <w:bodyDiv w:val="1"/>
      <w:marLeft w:val="0"/>
      <w:marRight w:val="0"/>
      <w:marTop w:val="0"/>
      <w:marBottom w:val="0"/>
      <w:divBdr>
        <w:top w:val="none" w:sz="0" w:space="0" w:color="auto"/>
        <w:left w:val="none" w:sz="0" w:space="0" w:color="auto"/>
        <w:bottom w:val="none" w:sz="0" w:space="0" w:color="auto"/>
        <w:right w:val="none" w:sz="0" w:space="0" w:color="auto"/>
      </w:divBdr>
    </w:div>
    <w:div w:id="2056613964">
      <w:bodyDiv w:val="1"/>
      <w:marLeft w:val="0"/>
      <w:marRight w:val="0"/>
      <w:marTop w:val="0"/>
      <w:marBottom w:val="0"/>
      <w:divBdr>
        <w:top w:val="none" w:sz="0" w:space="0" w:color="auto"/>
        <w:left w:val="none" w:sz="0" w:space="0" w:color="auto"/>
        <w:bottom w:val="none" w:sz="0" w:space="0" w:color="auto"/>
        <w:right w:val="none" w:sz="0" w:space="0" w:color="auto"/>
      </w:divBdr>
    </w:div>
    <w:div w:id="2056735113">
      <w:bodyDiv w:val="1"/>
      <w:marLeft w:val="0"/>
      <w:marRight w:val="0"/>
      <w:marTop w:val="0"/>
      <w:marBottom w:val="0"/>
      <w:divBdr>
        <w:top w:val="none" w:sz="0" w:space="0" w:color="auto"/>
        <w:left w:val="none" w:sz="0" w:space="0" w:color="auto"/>
        <w:bottom w:val="none" w:sz="0" w:space="0" w:color="auto"/>
        <w:right w:val="none" w:sz="0" w:space="0" w:color="auto"/>
      </w:divBdr>
    </w:div>
    <w:div w:id="2126192264">
      <w:bodyDiv w:val="1"/>
      <w:marLeft w:val="0"/>
      <w:marRight w:val="0"/>
      <w:marTop w:val="0"/>
      <w:marBottom w:val="0"/>
      <w:divBdr>
        <w:top w:val="none" w:sz="0" w:space="0" w:color="auto"/>
        <w:left w:val="none" w:sz="0" w:space="0" w:color="auto"/>
        <w:bottom w:val="none" w:sz="0" w:space="0" w:color="auto"/>
        <w:right w:val="none" w:sz="0" w:space="0" w:color="auto"/>
      </w:divBdr>
    </w:div>
    <w:div w:id="2144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3F5F3F3D63F67D14629691C92C39B67738E68CA54252E1332E499561561EDDF04F4429D4F54346EI9RCF" TargetMode="External"/><Relationship Id="rId18" Type="http://schemas.openxmlformats.org/officeDocument/2006/relationships/hyperlink" Target="consultantplus://offline/ref=95591E4B58243B629154A6A30395246B30F88F1E8FBF6639735D8A388CF6A77446E66EF7994D2FCC3ACA4A62EDY7I" TargetMode="External"/><Relationship Id="rId3" Type="http://schemas.openxmlformats.org/officeDocument/2006/relationships/styles" Target="styles.xml"/><Relationship Id="rId21" Type="http://schemas.openxmlformats.org/officeDocument/2006/relationships/hyperlink" Target="consultantplus://offline/ref=F11E54EEE71C3DCEB34A29222ACF46A7072F6FFBE250B9B5C097E49C2574330F6654549F28FFB1TEA" TargetMode="External"/><Relationship Id="rId7" Type="http://schemas.openxmlformats.org/officeDocument/2006/relationships/endnotes" Target="endnotes.xml"/><Relationship Id="rId12" Type="http://schemas.openxmlformats.org/officeDocument/2006/relationships/hyperlink" Target="consultantplus://offline/ref=23F5F3F3D63F67D14629691C92C39B67738E68CA54252E1332E499561561EDDF04F4429D4F54346FI9R6F" TargetMode="External"/><Relationship Id="rId17" Type="http://schemas.openxmlformats.org/officeDocument/2006/relationships/hyperlink" Target="consultantplus://offline/ref=036667E31E5E27D1BFEB1794C70449EB6D69E7B85AA233B930FD9575223764F289BDACE7576AE59FA7h6F" TargetMode="External"/><Relationship Id="rId2" Type="http://schemas.openxmlformats.org/officeDocument/2006/relationships/numbering" Target="numbering.xml"/><Relationship Id="rId16" Type="http://schemas.openxmlformats.org/officeDocument/2006/relationships/hyperlink" Target="consultantplus://offline/ref=036667E31E5E27D1BFEB1794C70449EB6D69E7B85AA233B930FD9575223764F289BDACE7576AE59EA7hAF" TargetMode="External"/><Relationship Id="rId20" Type="http://schemas.openxmlformats.org/officeDocument/2006/relationships/hyperlink" Target="file:///C:\Users\dolotova_vv\Desktop\&#1084;&#1086;&#1080;%20&#1076;&#1086;&#1082;&#1091;&#1084;&#1077;&#1085;&#1090;&#1099;\&#1053;&#1055;&#1040;%20&#1088;&#1072;&#1081;&#1086;&#1085;&#1072;%202017%20&#1075;&#1086;&#1076;\&#1054;&#1041;&#1051;.%20&#1054;%20&#1055;&#1086;&#1088;&#1103;&#1076;&#1082;&#1077;%20&#1092;&#1086;&#1088;&#1084;&#1080;&#1088;&#1086;&#1074;&#1072;&#1085;&#1080;&#1103;%20&#1080;%20&#1074;&#1077;&#1076;&#1077;&#1085;&#1080;&#1103;%20&#1088;&#1077;&#1077;&#1089;&#1090;&#1088;&#1072;%20&#1080;&#1089;&#1090;&#1086;&#1095;&#1085;&#1080;&#1082;&#1086;&#1074;%20&#1076;&#1086;&#1093;&#1086;&#1076;&#1086;&#1074;%20&#1086;&#1073;&#1083;&#1073;&#1102;&#1076;&#1078;&#1077;&#1090;&#1072;%20&#1080;%20&#1088;&#1077;&#1077;&#1089;&#1090;&#1088;&#1072;%20&#1080;&#1089;&#1090;&#1086;&#1095;&#1085;&#1080;&#1082;&#1086;&#1074;%20&#1076;&#1086;&#1093;&#1086;&#1076;&#1086;&#1074;%20&#1058;&#1060;&#1054;&#1052;&#1057;%20&#1053;&#1057;&#105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F5F3F3D63F67D14629691C92C39B67738E68CA54252E1332E499561561EDDF04F4429D4F54346FI9R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36667E31E5E27D1BFEB1794C70449EB6D69E7B85AA233B930FD9575223764F289BDACE7576AE59FA7h3F"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consultantplus://offline/ref=D0BCE705943F147E86F22049C0E2395EB5ECCBF6F0906D70B328B05B9E70C3A0F011C657C16C184As2v1I"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036667E31E5E27D1BFEB1794C70449EB6D69E7B85AA233B930FD9575223764F289BDACE7576AE59EA7h7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CB43C-530D-4942-A4A6-A38C19D1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32102</TotalTime>
  <Pages>16</Pages>
  <Words>5008</Words>
  <Characters>28549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Aleyna_Petrovna</cp:lastModifiedBy>
  <cp:revision>103</cp:revision>
  <cp:lastPrinted>2023-11-14T04:21:00Z</cp:lastPrinted>
  <dcterms:created xsi:type="dcterms:W3CDTF">2018-02-12T07:17:00Z</dcterms:created>
  <dcterms:modified xsi:type="dcterms:W3CDTF">2023-11-14T04:21:00Z</dcterms:modified>
</cp:coreProperties>
</file>