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  <w:bookmarkStart w:id="0" w:name="_GoBack"/>
      <w:r w:rsidRPr="007846E0">
        <w:rPr>
          <w:b/>
          <w:noProof/>
          <w:sz w:val="28"/>
          <w:szCs w:val="28"/>
          <w:lang w:eastAsia="ru-RU"/>
        </w:rPr>
        <w:drawing>
          <wp:inline distT="0" distB="0" distL="0" distR="0" wp14:anchorId="7058C05E" wp14:editId="17D8D1B5">
            <wp:extent cx="695325" cy="847725"/>
            <wp:effectExtent l="0" t="0" r="9525" b="9525"/>
            <wp:docPr id="1202565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  <w:r w:rsidRPr="007846E0">
        <w:rPr>
          <w:b/>
          <w:noProof/>
          <w:sz w:val="28"/>
          <w:szCs w:val="28"/>
          <w:lang w:eastAsia="ru-RU"/>
        </w:rPr>
        <w:t>АДМИНИСТРАЦИЯ КЫШТОВСКОГО СЕЛЬСОВЕТА</w:t>
      </w: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  <w:r w:rsidRPr="007846E0">
        <w:rPr>
          <w:b/>
          <w:noProof/>
          <w:sz w:val="28"/>
          <w:szCs w:val="28"/>
          <w:lang w:eastAsia="ru-RU"/>
        </w:rPr>
        <w:t>КЫШТОВСКОГО РАЙОНА</w:t>
      </w: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  <w:r w:rsidRPr="007846E0">
        <w:rPr>
          <w:b/>
          <w:noProof/>
          <w:sz w:val="28"/>
          <w:szCs w:val="28"/>
          <w:lang w:eastAsia="ru-RU"/>
        </w:rPr>
        <w:t>НОВОСИБИРСКОЙ ОБЛАСТИ</w:t>
      </w: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</w:p>
    <w:p w:rsidR="00573099" w:rsidRPr="007846E0" w:rsidRDefault="00573099" w:rsidP="00573099">
      <w:pPr>
        <w:jc w:val="center"/>
        <w:rPr>
          <w:b/>
          <w:noProof/>
          <w:sz w:val="28"/>
          <w:szCs w:val="28"/>
          <w:lang w:eastAsia="ru-RU"/>
        </w:rPr>
      </w:pPr>
      <w:r w:rsidRPr="007846E0">
        <w:rPr>
          <w:b/>
          <w:noProof/>
          <w:sz w:val="28"/>
          <w:szCs w:val="28"/>
          <w:lang w:eastAsia="ru-RU"/>
        </w:rPr>
        <w:t>ПОСТАНОВЛЕНИЕ</w:t>
      </w:r>
    </w:p>
    <w:p w:rsidR="00573099" w:rsidRPr="007846E0" w:rsidRDefault="00573099" w:rsidP="00573099">
      <w:pPr>
        <w:jc w:val="center"/>
        <w:rPr>
          <w:b/>
          <w:bCs/>
          <w:sz w:val="28"/>
          <w:szCs w:val="28"/>
          <w:lang w:eastAsia="ru-RU"/>
        </w:rPr>
      </w:pPr>
    </w:p>
    <w:p w:rsidR="00573099" w:rsidRPr="007846E0" w:rsidRDefault="00573099" w:rsidP="00573099">
      <w:pPr>
        <w:adjustRightInd w:val="0"/>
        <w:spacing w:before="108" w:after="108"/>
        <w:jc w:val="both"/>
        <w:outlineLvl w:val="0"/>
        <w:rPr>
          <w:sz w:val="28"/>
          <w:szCs w:val="28"/>
          <w:lang w:eastAsia="ru-RU"/>
        </w:rPr>
      </w:pPr>
      <w:r w:rsidRPr="007846E0">
        <w:rPr>
          <w:sz w:val="28"/>
          <w:szCs w:val="28"/>
          <w:lang w:eastAsia="ru-RU"/>
        </w:rPr>
        <w:t xml:space="preserve"> «</w:t>
      </w:r>
      <w:proofErr w:type="gramStart"/>
      <w:r w:rsidR="00D22BEA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D22BEA">
        <w:rPr>
          <w:sz w:val="28"/>
          <w:szCs w:val="28"/>
          <w:lang w:eastAsia="ru-RU"/>
        </w:rPr>
        <w:t xml:space="preserve"> марта</w:t>
      </w:r>
      <w:proofErr w:type="gramEnd"/>
      <w:r w:rsidR="00D22BEA">
        <w:rPr>
          <w:sz w:val="28"/>
          <w:szCs w:val="28"/>
          <w:lang w:eastAsia="ru-RU"/>
        </w:rPr>
        <w:t xml:space="preserve"> </w:t>
      </w:r>
      <w:r w:rsidR="00CC040E">
        <w:rPr>
          <w:sz w:val="28"/>
          <w:szCs w:val="28"/>
          <w:lang w:eastAsia="ru-RU"/>
        </w:rPr>
        <w:t xml:space="preserve"> 2024</w:t>
      </w:r>
      <w:r w:rsidRPr="007846E0">
        <w:rPr>
          <w:sz w:val="28"/>
          <w:szCs w:val="28"/>
          <w:lang w:eastAsia="ru-RU"/>
        </w:rPr>
        <w:t xml:space="preserve"> г.                                                                           </w:t>
      </w:r>
      <w:r w:rsidR="00D22BEA">
        <w:rPr>
          <w:sz w:val="28"/>
          <w:szCs w:val="28"/>
          <w:lang w:eastAsia="ru-RU"/>
        </w:rPr>
        <w:t xml:space="preserve">       </w:t>
      </w:r>
      <w:r w:rsidRPr="007846E0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</w:t>
      </w:r>
      <w:r w:rsidRPr="007846E0">
        <w:rPr>
          <w:sz w:val="28"/>
          <w:szCs w:val="28"/>
          <w:lang w:eastAsia="ru-RU"/>
        </w:rPr>
        <w:t xml:space="preserve">  №</w:t>
      </w:r>
      <w:r w:rsidR="00D22BEA">
        <w:rPr>
          <w:sz w:val="28"/>
          <w:szCs w:val="28"/>
          <w:lang w:eastAsia="ru-RU"/>
        </w:rPr>
        <w:t xml:space="preserve"> 32</w:t>
      </w:r>
    </w:p>
    <w:p w:rsidR="009E6B4D" w:rsidRDefault="009E6B4D">
      <w:pPr>
        <w:pStyle w:val="a3"/>
        <w:spacing w:before="321"/>
        <w:ind w:left="0" w:right="0" w:firstLine="0"/>
        <w:jc w:val="left"/>
        <w:rPr>
          <w:b/>
        </w:rPr>
      </w:pPr>
    </w:p>
    <w:p w:rsidR="009E6B4D" w:rsidRPr="00573099" w:rsidRDefault="00743C91" w:rsidP="00573099">
      <w:pPr>
        <w:ind w:left="2" w:right="4"/>
        <w:jc w:val="both"/>
        <w:rPr>
          <w:sz w:val="28"/>
        </w:rPr>
      </w:pPr>
      <w:r w:rsidRPr="00573099">
        <w:rPr>
          <w:sz w:val="28"/>
        </w:rPr>
        <w:t>Об</w:t>
      </w:r>
      <w:r w:rsidRPr="00573099">
        <w:rPr>
          <w:spacing w:val="-6"/>
          <w:sz w:val="28"/>
        </w:rPr>
        <w:t xml:space="preserve"> </w:t>
      </w:r>
      <w:r w:rsidRPr="00573099">
        <w:rPr>
          <w:sz w:val="28"/>
        </w:rPr>
        <w:t>утверждении</w:t>
      </w:r>
      <w:r w:rsidRPr="00573099">
        <w:rPr>
          <w:spacing w:val="-8"/>
          <w:sz w:val="28"/>
        </w:rPr>
        <w:t xml:space="preserve"> </w:t>
      </w:r>
      <w:r w:rsidRPr="00573099">
        <w:rPr>
          <w:sz w:val="28"/>
        </w:rPr>
        <w:t>Кодекса</w:t>
      </w:r>
      <w:r w:rsidRPr="00573099">
        <w:rPr>
          <w:spacing w:val="-6"/>
          <w:sz w:val="28"/>
        </w:rPr>
        <w:t xml:space="preserve"> </w:t>
      </w:r>
      <w:r w:rsidRPr="00573099">
        <w:rPr>
          <w:sz w:val="28"/>
        </w:rPr>
        <w:t>этики</w:t>
      </w:r>
      <w:r w:rsidRPr="00573099">
        <w:rPr>
          <w:spacing w:val="-8"/>
          <w:sz w:val="28"/>
        </w:rPr>
        <w:t xml:space="preserve"> </w:t>
      </w:r>
      <w:r w:rsidRPr="00573099">
        <w:rPr>
          <w:sz w:val="28"/>
        </w:rPr>
        <w:t>и</w:t>
      </w:r>
      <w:r w:rsidRPr="00573099">
        <w:rPr>
          <w:spacing w:val="-9"/>
          <w:sz w:val="28"/>
        </w:rPr>
        <w:t xml:space="preserve"> </w:t>
      </w:r>
      <w:r w:rsidR="00573099" w:rsidRPr="00573099">
        <w:rPr>
          <w:sz w:val="28"/>
        </w:rPr>
        <w:t xml:space="preserve">служебного </w:t>
      </w:r>
      <w:r w:rsidR="00573099">
        <w:rPr>
          <w:sz w:val="28"/>
        </w:rPr>
        <w:t xml:space="preserve">поведения </w:t>
      </w:r>
      <w:r w:rsidRPr="00573099">
        <w:rPr>
          <w:sz w:val="28"/>
        </w:rPr>
        <w:t xml:space="preserve">муниципальных служащих администрации </w:t>
      </w:r>
      <w:r w:rsidR="00573099">
        <w:rPr>
          <w:sz w:val="28"/>
        </w:rPr>
        <w:t>Кыштовского сельсовета Кыштовского района Новосибирской области</w:t>
      </w:r>
    </w:p>
    <w:p w:rsidR="009E6B4D" w:rsidRDefault="009E6B4D">
      <w:pPr>
        <w:pStyle w:val="a3"/>
        <w:ind w:left="0" w:right="0" w:firstLine="0"/>
        <w:jc w:val="left"/>
        <w:rPr>
          <w:b/>
        </w:rPr>
      </w:pPr>
    </w:p>
    <w:p w:rsidR="009E6B4D" w:rsidRDefault="009E6B4D">
      <w:pPr>
        <w:pStyle w:val="a3"/>
        <w:spacing w:before="1"/>
        <w:ind w:left="0" w:right="0" w:firstLine="0"/>
        <w:jc w:val="left"/>
        <w:rPr>
          <w:b/>
        </w:rPr>
      </w:pPr>
    </w:p>
    <w:p w:rsidR="009E6B4D" w:rsidRDefault="00743C91" w:rsidP="0069058D">
      <w:pPr>
        <w:pStyle w:val="a3"/>
        <w:ind w:right="134" w:firstLine="707"/>
      </w:pPr>
      <w:r>
        <w:t>На основании Федеральных законов от 25.12.2008 №2 73-ФЗ «О противодействии коррупции», от 02.03.2007 № 25-ФЗ «О муниципальной службе</w:t>
      </w:r>
      <w:r>
        <w:rPr>
          <w:spacing w:val="40"/>
        </w:rPr>
        <w:t xml:space="preserve"> </w:t>
      </w:r>
      <w:r>
        <w:t>в Российской Федерации», руководствуясь Типовым кодексом этики и</w:t>
      </w:r>
      <w:r>
        <w:rPr>
          <w:spacing w:val="40"/>
        </w:rPr>
        <w:t xml:space="preserve"> </w:t>
      </w:r>
      <w:r>
        <w:t>служебного поведения государственных служащих Российской Федерации и муниципальных служащих, рекомендациями по соблюдению государственными (муниципальными) служащими норм этики в целях противодействия коррупции и иным правонарушениям утвержденными Министерством труда и социальной защиты РФ 30.06.2021;</w:t>
      </w:r>
    </w:p>
    <w:p w:rsidR="009E6B4D" w:rsidRDefault="009E6B4D" w:rsidP="0069058D">
      <w:pPr>
        <w:pStyle w:val="a3"/>
        <w:spacing w:before="2"/>
        <w:ind w:left="0" w:right="0" w:firstLine="707"/>
        <w:jc w:val="left"/>
      </w:pPr>
    </w:p>
    <w:p w:rsidR="009E6B4D" w:rsidRDefault="00743C91" w:rsidP="0069058D">
      <w:pPr>
        <w:pStyle w:val="a5"/>
        <w:numPr>
          <w:ilvl w:val="0"/>
          <w:numId w:val="4"/>
        </w:numPr>
        <w:tabs>
          <w:tab w:val="left" w:pos="579"/>
        </w:tabs>
        <w:ind w:right="146" w:firstLine="707"/>
        <w:rPr>
          <w:sz w:val="28"/>
        </w:rPr>
      </w:pPr>
      <w:r>
        <w:rPr>
          <w:sz w:val="28"/>
        </w:rPr>
        <w:t xml:space="preserve">Утвердить Кодекс этики и служебного поведения муниципальных служащих администрации </w:t>
      </w:r>
      <w:r w:rsidR="00573099">
        <w:rPr>
          <w:sz w:val="28"/>
        </w:rPr>
        <w:t xml:space="preserve">Кыштовского сельсовета Кыштовского района Новосибирской </w:t>
      </w:r>
      <w:proofErr w:type="gramStart"/>
      <w:r w:rsidR="00573099">
        <w:rPr>
          <w:sz w:val="28"/>
        </w:rPr>
        <w:t xml:space="preserve">области </w:t>
      </w:r>
      <w:r>
        <w:rPr>
          <w:sz w:val="28"/>
        </w:rPr>
        <w:t xml:space="preserve"> (</w:t>
      </w:r>
      <w:proofErr w:type="gramEnd"/>
      <w:r>
        <w:rPr>
          <w:sz w:val="28"/>
        </w:rPr>
        <w:t>Приложение 1).</w:t>
      </w:r>
    </w:p>
    <w:p w:rsidR="009E6B4D" w:rsidRDefault="00743C91" w:rsidP="0069058D">
      <w:pPr>
        <w:pStyle w:val="a5"/>
        <w:numPr>
          <w:ilvl w:val="0"/>
          <w:numId w:val="4"/>
        </w:numPr>
        <w:tabs>
          <w:tab w:val="left" w:pos="674"/>
        </w:tabs>
        <w:ind w:right="146" w:firstLine="707"/>
        <w:rPr>
          <w:sz w:val="28"/>
        </w:rPr>
      </w:pPr>
      <w:r>
        <w:rPr>
          <w:sz w:val="28"/>
        </w:rPr>
        <w:t xml:space="preserve">Утвердить Рекомендации по соблюдению муниципальными служащими администрации </w:t>
      </w:r>
      <w:r w:rsidR="00573099">
        <w:rPr>
          <w:sz w:val="28"/>
        </w:rPr>
        <w:t xml:space="preserve">Кыштовского сельсовета Кыштовского района Новосибирской области </w:t>
      </w:r>
      <w:r>
        <w:rPr>
          <w:sz w:val="28"/>
        </w:rPr>
        <w:t>норм этики в целях противодействия коррупции и иным правонарушениям</w:t>
      </w:r>
      <w:r>
        <w:rPr>
          <w:sz w:val="24"/>
        </w:rPr>
        <w:t xml:space="preserve">. </w:t>
      </w:r>
      <w:r>
        <w:rPr>
          <w:sz w:val="28"/>
        </w:rPr>
        <w:t>(Приложение 2).</w:t>
      </w:r>
    </w:p>
    <w:p w:rsidR="009E6B4D" w:rsidRPr="00D22BEA" w:rsidRDefault="00D22BEA" w:rsidP="00D22BE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743C91">
        <w:rPr>
          <w:sz w:val="28"/>
        </w:rPr>
        <w:t>Признать утратившим силу постановление ад</w:t>
      </w:r>
      <w:r w:rsidR="00573099">
        <w:rPr>
          <w:sz w:val="28"/>
        </w:rPr>
        <w:t>министрации Кыштовского сельсовета Кыштовского района Новосибирской области</w:t>
      </w:r>
      <w:r w:rsidR="00743C91">
        <w:rPr>
          <w:sz w:val="28"/>
        </w:rPr>
        <w:t xml:space="preserve"> от </w:t>
      </w:r>
      <w:r>
        <w:rPr>
          <w:sz w:val="28"/>
        </w:rPr>
        <w:t xml:space="preserve">11.07.2023 года </w:t>
      </w:r>
      <w:r w:rsidR="00743C91">
        <w:rPr>
          <w:sz w:val="28"/>
        </w:rPr>
        <w:t xml:space="preserve">№ </w:t>
      </w:r>
      <w:r>
        <w:rPr>
          <w:sz w:val="28"/>
        </w:rPr>
        <w:t>71</w:t>
      </w:r>
      <w:r w:rsidR="00743C91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szCs w:val="28"/>
        </w:rPr>
        <w:t>Об утверждении кодекса этики и служебной этики и служебного поведения руководителей муниципальных учреждений и предприятий Кыштовского сельсовета Кыштовского района Новосибирской области</w:t>
      </w:r>
      <w:r>
        <w:rPr>
          <w:sz w:val="28"/>
          <w:szCs w:val="28"/>
        </w:rPr>
        <w:t>».</w:t>
      </w:r>
    </w:p>
    <w:p w:rsidR="009E6B4D" w:rsidRPr="00D22BEA" w:rsidRDefault="00D22BEA" w:rsidP="00D22BEA">
      <w:pPr>
        <w:tabs>
          <w:tab w:val="left" w:pos="646"/>
        </w:tabs>
        <w:jc w:val="both"/>
        <w:rPr>
          <w:sz w:val="28"/>
        </w:rPr>
      </w:pPr>
      <w:r>
        <w:rPr>
          <w:sz w:val="28"/>
        </w:rPr>
        <w:t xml:space="preserve">            4. </w:t>
      </w:r>
      <w:r w:rsidRPr="00D22BEA">
        <w:rPr>
          <w:sz w:val="28"/>
        </w:rPr>
        <w:t xml:space="preserve">Секретарю руководителя администрации Кыштовского </w:t>
      </w:r>
      <w:proofErr w:type="gramStart"/>
      <w:r w:rsidRPr="00D22BEA">
        <w:rPr>
          <w:sz w:val="28"/>
        </w:rPr>
        <w:t xml:space="preserve">сельсовета </w:t>
      </w:r>
      <w:r w:rsidR="00743C91" w:rsidRPr="00D22BEA">
        <w:rPr>
          <w:sz w:val="28"/>
        </w:rPr>
        <w:t xml:space="preserve"> обеспечить</w:t>
      </w:r>
      <w:proofErr w:type="gramEnd"/>
      <w:r w:rsidR="00743C91" w:rsidRPr="00D22BEA">
        <w:rPr>
          <w:sz w:val="28"/>
        </w:rPr>
        <w:t xml:space="preserve"> ознакомление сотрудников администрации </w:t>
      </w:r>
      <w:r w:rsidR="00573099" w:rsidRPr="00D22BEA">
        <w:rPr>
          <w:sz w:val="28"/>
        </w:rPr>
        <w:t xml:space="preserve">Кыштовского сельсовета Кыштовского района Новосибирской области </w:t>
      </w:r>
      <w:r w:rsidR="00743C91" w:rsidRPr="00D22BEA">
        <w:rPr>
          <w:sz w:val="28"/>
        </w:rPr>
        <w:t>с настоящим постановлением под роспись.</w:t>
      </w:r>
    </w:p>
    <w:p w:rsidR="009E6B4D" w:rsidRDefault="00D22BEA" w:rsidP="00D22BEA">
      <w:pPr>
        <w:pStyle w:val="a5"/>
        <w:ind w:left="0" w:right="138" w:firstLine="709"/>
        <w:rPr>
          <w:sz w:val="28"/>
        </w:rPr>
      </w:pPr>
      <w:r>
        <w:rPr>
          <w:sz w:val="28"/>
        </w:rPr>
        <w:t xml:space="preserve">5. </w:t>
      </w:r>
      <w:r w:rsidR="00743C91">
        <w:rPr>
          <w:sz w:val="28"/>
        </w:rPr>
        <w:t xml:space="preserve">Муниципальным служащим, техническому персоналу </w:t>
      </w:r>
      <w:proofErr w:type="gramStart"/>
      <w:r w:rsidR="00743C91">
        <w:rPr>
          <w:sz w:val="28"/>
        </w:rPr>
        <w:t>администрации,</w:t>
      </w:r>
      <w:r w:rsidR="00743C91">
        <w:rPr>
          <w:spacing w:val="69"/>
          <w:w w:val="150"/>
          <w:sz w:val="28"/>
        </w:rPr>
        <w:t xml:space="preserve">  </w:t>
      </w:r>
      <w:r w:rsidR="00743C91">
        <w:rPr>
          <w:sz w:val="28"/>
        </w:rPr>
        <w:t>работникам</w:t>
      </w:r>
      <w:proofErr w:type="gramEnd"/>
      <w:r w:rsidR="00743C91">
        <w:rPr>
          <w:spacing w:val="69"/>
          <w:w w:val="150"/>
          <w:sz w:val="28"/>
        </w:rPr>
        <w:t xml:space="preserve">  </w:t>
      </w:r>
      <w:r w:rsidR="00743C91">
        <w:rPr>
          <w:sz w:val="28"/>
        </w:rPr>
        <w:t>военно-учетного</w:t>
      </w:r>
      <w:r w:rsidR="00743C91">
        <w:rPr>
          <w:spacing w:val="70"/>
          <w:w w:val="150"/>
          <w:sz w:val="28"/>
        </w:rPr>
        <w:t xml:space="preserve">  </w:t>
      </w:r>
      <w:r w:rsidR="00743C91">
        <w:rPr>
          <w:sz w:val="28"/>
        </w:rPr>
        <w:t>стола</w:t>
      </w:r>
      <w:r w:rsidR="0069058D">
        <w:rPr>
          <w:sz w:val="28"/>
        </w:rPr>
        <w:t xml:space="preserve">, руководствоваться постановлением при </w:t>
      </w:r>
      <w:r w:rsidR="0069058D">
        <w:rPr>
          <w:sz w:val="28"/>
        </w:rPr>
        <w:lastRenderedPageBreak/>
        <w:t>осуществлении своей трудовой деятельности.</w:t>
      </w:r>
    </w:p>
    <w:p w:rsidR="0069058D" w:rsidRPr="00D22BEA" w:rsidRDefault="00D22BEA" w:rsidP="00D22BEA">
      <w:pPr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 xml:space="preserve">6. </w:t>
      </w:r>
      <w:r w:rsidR="0069058D" w:rsidRPr="00D22BEA">
        <w:rPr>
          <w:rFonts w:eastAsia="DejaVu Sans"/>
          <w:color w:val="000000"/>
          <w:kern w:val="2"/>
          <w:sz w:val="28"/>
          <w:szCs w:val="28"/>
        </w:rPr>
        <w:t>Опубликовать настоящее постановление в периодическом печатном издании "</w:t>
      </w:r>
      <w:proofErr w:type="spellStart"/>
      <w:r w:rsidR="0069058D" w:rsidRPr="00D22BEA">
        <w:rPr>
          <w:rFonts w:eastAsia="DejaVu Sans"/>
          <w:color w:val="000000"/>
          <w:kern w:val="2"/>
          <w:sz w:val="28"/>
          <w:szCs w:val="28"/>
        </w:rPr>
        <w:t>Кыштовский</w:t>
      </w:r>
      <w:proofErr w:type="spellEnd"/>
      <w:r w:rsidR="0069058D" w:rsidRPr="00D22BEA">
        <w:rPr>
          <w:rFonts w:eastAsia="DejaVu Sans"/>
          <w:color w:val="000000"/>
          <w:kern w:val="2"/>
          <w:sz w:val="28"/>
          <w:szCs w:val="28"/>
        </w:rPr>
        <w:t xml:space="preserve"> Вестник" и разместить на официальном сайте администрации Кыштовского сельсовета Кыштовского района Новосибирской области, вступает в силу со дня его официального опубликования.</w:t>
      </w:r>
    </w:p>
    <w:p w:rsidR="0069058D" w:rsidRPr="00D22BEA" w:rsidRDefault="00D22BEA" w:rsidP="00D22BEA">
      <w:pPr>
        <w:keepNext/>
        <w:keepLines/>
        <w:suppressAutoHyphens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 xml:space="preserve">          </w:t>
      </w:r>
      <w:r w:rsidRPr="00D22BEA">
        <w:rPr>
          <w:rFonts w:eastAsia="DejaVu Sans"/>
          <w:color w:val="000000"/>
          <w:kern w:val="2"/>
          <w:sz w:val="28"/>
          <w:szCs w:val="28"/>
        </w:rPr>
        <w:t>7</w:t>
      </w:r>
      <w:r w:rsidR="0069058D" w:rsidRPr="00D22BEA">
        <w:rPr>
          <w:rFonts w:eastAsia="DejaVu Sans"/>
          <w:color w:val="000000"/>
          <w:kern w:val="2"/>
          <w:sz w:val="28"/>
          <w:szCs w:val="28"/>
        </w:rPr>
        <w:t>.    Контроль исполнения настоящего постановления оставляю за собой.</w:t>
      </w:r>
    </w:p>
    <w:p w:rsidR="0069058D" w:rsidRDefault="0069058D" w:rsidP="0069058D">
      <w:pPr>
        <w:pStyle w:val="a5"/>
        <w:tabs>
          <w:tab w:val="left" w:pos="753"/>
        </w:tabs>
        <w:ind w:left="709" w:right="138" w:firstLine="0"/>
        <w:rPr>
          <w:sz w:val="28"/>
        </w:rPr>
      </w:pPr>
    </w:p>
    <w:p w:rsidR="0069058D" w:rsidRDefault="0069058D" w:rsidP="0069058D">
      <w:pPr>
        <w:pStyle w:val="a5"/>
        <w:tabs>
          <w:tab w:val="left" w:pos="753"/>
        </w:tabs>
        <w:ind w:left="709" w:right="138" w:firstLine="0"/>
        <w:rPr>
          <w:sz w:val="28"/>
        </w:rPr>
      </w:pPr>
    </w:p>
    <w:p w:rsidR="0069058D" w:rsidRPr="00601D3C" w:rsidRDefault="0069058D" w:rsidP="0069058D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  <w:r w:rsidRPr="00601D3C">
        <w:rPr>
          <w:color w:val="000000" w:themeColor="text1"/>
          <w:sz w:val="28"/>
          <w:szCs w:val="28"/>
          <w:lang w:eastAsia="ru-RU"/>
        </w:rPr>
        <w:t xml:space="preserve">Глава </w:t>
      </w:r>
      <w:r w:rsidRPr="00DC1732">
        <w:rPr>
          <w:color w:val="000000" w:themeColor="text1"/>
          <w:sz w:val="28"/>
          <w:szCs w:val="28"/>
          <w:lang w:eastAsia="ru-RU"/>
        </w:rPr>
        <w:t>Кыштовского</w:t>
      </w:r>
      <w:r w:rsidRPr="00601D3C">
        <w:rPr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69058D" w:rsidRPr="00601D3C" w:rsidRDefault="0069058D" w:rsidP="0069058D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  <w:r w:rsidRPr="00601D3C">
        <w:rPr>
          <w:color w:val="000000" w:themeColor="text1"/>
          <w:sz w:val="28"/>
          <w:szCs w:val="28"/>
          <w:lang w:eastAsia="ru-RU"/>
        </w:rPr>
        <w:t>Новосибирского района</w:t>
      </w:r>
    </w:p>
    <w:p w:rsidR="0069058D" w:rsidRPr="00601D3C" w:rsidRDefault="0069058D" w:rsidP="0069058D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  <w:r w:rsidRPr="00601D3C">
        <w:rPr>
          <w:color w:val="000000" w:themeColor="text1"/>
          <w:sz w:val="28"/>
          <w:szCs w:val="28"/>
          <w:lang w:eastAsia="ru-RU"/>
        </w:rPr>
        <w:t>Новосибирской области                                                 </w:t>
      </w:r>
      <w:r>
        <w:rPr>
          <w:color w:val="000000" w:themeColor="text1"/>
          <w:sz w:val="28"/>
          <w:szCs w:val="28"/>
          <w:lang w:eastAsia="ru-RU"/>
        </w:rPr>
        <w:t xml:space="preserve">     </w:t>
      </w:r>
      <w:r w:rsidRPr="00601D3C">
        <w:rPr>
          <w:color w:val="000000" w:themeColor="text1"/>
          <w:sz w:val="28"/>
          <w:szCs w:val="28"/>
          <w:lang w:eastAsia="ru-RU"/>
        </w:rPr>
        <w:t>   </w:t>
      </w:r>
      <w:r>
        <w:rPr>
          <w:color w:val="000000" w:themeColor="text1"/>
          <w:sz w:val="28"/>
          <w:szCs w:val="28"/>
          <w:lang w:eastAsia="ru-RU"/>
        </w:rPr>
        <w:t xml:space="preserve">      А.П. </w:t>
      </w:r>
      <w:proofErr w:type="spellStart"/>
      <w:r>
        <w:rPr>
          <w:color w:val="000000" w:themeColor="text1"/>
          <w:sz w:val="28"/>
          <w:szCs w:val="28"/>
          <w:lang w:eastAsia="ru-RU"/>
        </w:rPr>
        <w:t>Шеломенцева</w:t>
      </w:r>
      <w:proofErr w:type="spellEnd"/>
    </w:p>
    <w:p w:rsidR="0069058D" w:rsidRDefault="0069058D" w:rsidP="0069058D">
      <w:pPr>
        <w:pStyle w:val="a5"/>
        <w:tabs>
          <w:tab w:val="left" w:pos="0"/>
        </w:tabs>
        <w:ind w:left="0" w:right="138" w:firstLine="0"/>
        <w:rPr>
          <w:sz w:val="28"/>
        </w:rPr>
      </w:pPr>
    </w:p>
    <w:bookmarkEnd w:id="0"/>
    <w:p w:rsidR="00573099" w:rsidRDefault="00573099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69058D" w:rsidRDefault="0069058D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D22BEA" w:rsidRDefault="00D22BEA" w:rsidP="00573099">
      <w:pPr>
        <w:pStyle w:val="a5"/>
        <w:tabs>
          <w:tab w:val="left" w:pos="753"/>
        </w:tabs>
        <w:ind w:left="285" w:right="138" w:firstLine="0"/>
        <w:rPr>
          <w:sz w:val="28"/>
        </w:rPr>
      </w:pPr>
    </w:p>
    <w:p w:rsidR="002B2431" w:rsidRDefault="002B2431" w:rsidP="002B2431">
      <w:pPr>
        <w:spacing w:before="73"/>
        <w:ind w:left="6510" w:right="137"/>
        <w:jc w:val="right"/>
        <w:rPr>
          <w:spacing w:val="-2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администрации</w:t>
      </w:r>
    </w:p>
    <w:p w:rsidR="002B2431" w:rsidRDefault="002B2431" w:rsidP="002B2431">
      <w:pPr>
        <w:spacing w:before="73"/>
        <w:ind w:left="6510" w:right="137"/>
        <w:jc w:val="right"/>
        <w:rPr>
          <w:sz w:val="24"/>
        </w:rPr>
      </w:pPr>
      <w:r>
        <w:rPr>
          <w:spacing w:val="-2"/>
          <w:sz w:val="24"/>
        </w:rPr>
        <w:t>№____ от «__</w:t>
      </w:r>
      <w:proofErr w:type="gramStart"/>
      <w:r>
        <w:rPr>
          <w:spacing w:val="-2"/>
          <w:sz w:val="24"/>
        </w:rPr>
        <w:t>_»</w:t>
      </w:r>
      <w:r w:rsidR="00CC040E">
        <w:rPr>
          <w:spacing w:val="-2"/>
          <w:sz w:val="24"/>
        </w:rPr>
        <w:t>_</w:t>
      </w:r>
      <w:proofErr w:type="gramEnd"/>
      <w:r w:rsidR="00CC040E">
        <w:rPr>
          <w:spacing w:val="-2"/>
          <w:sz w:val="24"/>
        </w:rPr>
        <w:t>_______ 2024</w:t>
      </w:r>
      <w:r>
        <w:rPr>
          <w:spacing w:val="-2"/>
          <w:sz w:val="24"/>
        </w:rPr>
        <w:t xml:space="preserve"> г.</w:t>
      </w:r>
    </w:p>
    <w:p w:rsidR="002B2431" w:rsidRDefault="002B2431" w:rsidP="002B2431">
      <w:pPr>
        <w:pStyle w:val="a3"/>
        <w:spacing w:before="1"/>
        <w:ind w:left="0" w:right="0" w:firstLine="0"/>
        <w:jc w:val="center"/>
        <w:rPr>
          <w:sz w:val="24"/>
        </w:rPr>
      </w:pPr>
    </w:p>
    <w:p w:rsidR="002B2431" w:rsidRDefault="002B2431" w:rsidP="002B2431">
      <w:pPr>
        <w:pStyle w:val="1"/>
        <w:spacing w:line="242" w:lineRule="auto"/>
        <w:ind w:left="2428" w:hanging="1524"/>
        <w:jc w:val="center"/>
      </w:pPr>
      <w:r>
        <w:t>Кодекс</w:t>
      </w:r>
      <w:r>
        <w:rPr>
          <w:spacing w:val="-8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служебного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 xml:space="preserve">служащих администрации </w:t>
      </w:r>
      <w:r w:rsidRPr="0069058D">
        <w:rPr>
          <w:rFonts w:eastAsia="DejaVu Sans"/>
          <w:color w:val="000000"/>
          <w:kern w:val="2"/>
        </w:rPr>
        <w:t>Кыштовского сельсовета Кыштовского района Новосибирской области</w:t>
      </w:r>
    </w:p>
    <w:p w:rsidR="002B2431" w:rsidRDefault="002B2431" w:rsidP="002B2431">
      <w:pPr>
        <w:pStyle w:val="a5"/>
        <w:numPr>
          <w:ilvl w:val="1"/>
          <w:numId w:val="4"/>
        </w:numPr>
        <w:tabs>
          <w:tab w:val="left" w:pos="4053"/>
        </w:tabs>
        <w:spacing w:before="271" w:line="322" w:lineRule="exact"/>
        <w:ind w:left="4053" w:right="0" w:hanging="24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70"/>
        </w:tabs>
        <w:ind w:right="134" w:firstLine="283"/>
        <w:rPr>
          <w:sz w:val="28"/>
        </w:rPr>
      </w:pPr>
      <w:r>
        <w:rPr>
          <w:sz w:val="28"/>
        </w:rPr>
        <w:t xml:space="preserve">Кодекс этики и служебного поведения муниципальных служащих администрации </w:t>
      </w:r>
      <w:r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>
        <w:rPr>
          <w:sz w:val="28"/>
        </w:rPr>
        <w:t xml:space="preserve"> (далее - кодекс) разработан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соответствии с положениями </w:t>
      </w:r>
      <w:hyperlink r:id="rId6">
        <w:r>
          <w:rPr>
            <w:sz w:val="28"/>
          </w:rPr>
          <w:t>Конституции</w:t>
        </w:r>
      </w:hyperlink>
      <w:r>
        <w:rPr>
          <w:sz w:val="28"/>
        </w:rPr>
        <w:t xml:space="preserve"> Российской Федерации, федеральных законов</w:t>
      </w:r>
      <w:r>
        <w:rPr>
          <w:spacing w:val="-5"/>
          <w:sz w:val="28"/>
        </w:rPr>
        <w:t xml:space="preserve"> </w:t>
      </w:r>
      <w:hyperlink r:id="rId7">
        <w:r>
          <w:rPr>
            <w:sz w:val="28"/>
          </w:rPr>
          <w:t>от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25.12.2008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№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273-ФЗ</w:t>
        </w:r>
      </w:hyperlink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-3"/>
          <w:sz w:val="28"/>
        </w:rPr>
        <w:t xml:space="preserve"> </w:t>
      </w:r>
      <w:hyperlink r:id="rId8">
        <w:r>
          <w:rPr>
            <w:sz w:val="28"/>
          </w:rPr>
          <w:t>от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02.03.2007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г.</w:t>
        </w:r>
      </w:hyperlink>
    </w:p>
    <w:p w:rsidR="002B2431" w:rsidRDefault="00D22BEA" w:rsidP="002B2431">
      <w:pPr>
        <w:pStyle w:val="a3"/>
        <w:spacing w:before="1"/>
        <w:ind w:right="136" w:firstLine="0"/>
      </w:pPr>
      <w:hyperlink r:id="rId9">
        <w:r w:rsidR="002B2431">
          <w:t>№ 25-ФЗ</w:t>
        </w:r>
      </w:hyperlink>
      <w:r w:rsidR="002B2431">
        <w:t xml:space="preserve"> «О муниципальной службе в Российской Федерации», других </w:t>
      </w:r>
      <w:hyperlink r:id="rId10">
        <w:r w:rsidR="002B2431">
          <w:t>федеральных законов</w:t>
        </w:r>
      </w:hyperlink>
      <w:r w:rsidR="002B2431">
        <w:t>, содержащих ограничения, запреты и обязанности для муниципальных служащих.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878"/>
        </w:tabs>
        <w:ind w:right="140" w:firstLine="283"/>
        <w:rPr>
          <w:sz w:val="28"/>
        </w:rPr>
      </w:pPr>
      <w:r>
        <w:rPr>
          <w:sz w:val="28"/>
        </w:rPr>
        <w:t xml:space="preserve"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</w:t>
      </w:r>
      <w:r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>
        <w:rPr>
          <w:sz w:val="28"/>
        </w:rPr>
        <w:t xml:space="preserve"> (далее – муниципальные служащие) независимо от замещаемой ими должности.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27"/>
        </w:tabs>
        <w:ind w:firstLine="283"/>
        <w:rPr>
          <w:sz w:val="28"/>
        </w:rPr>
      </w:pPr>
      <w:r>
        <w:rPr>
          <w:sz w:val="28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648"/>
        </w:tabs>
        <w:ind w:right="143" w:firstLine="283"/>
        <w:rPr>
          <w:sz w:val="28"/>
        </w:rPr>
      </w:pPr>
      <w:r>
        <w:rPr>
          <w:sz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отношении с ним, в соответствии с положениями кодекса.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588"/>
        </w:tabs>
        <w:ind w:firstLine="283"/>
        <w:rPr>
          <w:sz w:val="28"/>
        </w:rPr>
      </w:pPr>
      <w:r>
        <w:rPr>
          <w:sz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677"/>
        </w:tabs>
        <w:ind w:right="143" w:firstLine="283"/>
        <w:rPr>
          <w:sz w:val="28"/>
        </w:rPr>
      </w:pPr>
      <w:r>
        <w:rPr>
          <w:sz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697"/>
        </w:tabs>
        <w:ind w:firstLine="283"/>
        <w:rPr>
          <w:sz w:val="28"/>
        </w:rPr>
      </w:pPr>
      <w:r>
        <w:rPr>
          <w:sz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сознания и нравственности муниципальных служащих, их самоконтроля.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665"/>
        </w:tabs>
        <w:spacing w:before="1"/>
        <w:ind w:right="146" w:firstLine="283"/>
        <w:rPr>
          <w:sz w:val="28"/>
        </w:rPr>
      </w:pPr>
      <w:r>
        <w:rPr>
          <w:sz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B2431" w:rsidRDefault="002B2431" w:rsidP="002B2431">
      <w:pPr>
        <w:pStyle w:val="1"/>
        <w:numPr>
          <w:ilvl w:val="1"/>
          <w:numId w:val="4"/>
        </w:numPr>
        <w:tabs>
          <w:tab w:val="left" w:pos="698"/>
        </w:tabs>
        <w:spacing w:before="275" w:line="322" w:lineRule="exact"/>
        <w:ind w:left="698" w:hanging="357"/>
        <w:jc w:val="left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rPr>
          <w:spacing w:val="-2"/>
        </w:rPr>
        <w:t>муниципальных</w:t>
      </w:r>
    </w:p>
    <w:p w:rsidR="002B2431" w:rsidRDefault="002B2431" w:rsidP="002B2431">
      <w:pPr>
        <w:spacing w:line="322" w:lineRule="exact"/>
        <w:ind w:left="4311"/>
        <w:rPr>
          <w:b/>
          <w:sz w:val="28"/>
        </w:rPr>
      </w:pPr>
      <w:r>
        <w:rPr>
          <w:b/>
          <w:spacing w:val="-2"/>
          <w:sz w:val="28"/>
        </w:rPr>
        <w:t>служащих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692"/>
          <w:tab w:val="left" w:pos="1364"/>
          <w:tab w:val="left" w:pos="2585"/>
          <w:tab w:val="left" w:pos="4074"/>
          <w:tab w:val="left" w:pos="5309"/>
          <w:tab w:val="left" w:pos="6950"/>
          <w:tab w:val="left" w:pos="8520"/>
          <w:tab w:val="left" w:pos="8899"/>
          <w:tab w:val="left" w:pos="9791"/>
        </w:tabs>
        <w:ind w:right="145" w:firstLine="283"/>
        <w:rPr>
          <w:sz w:val="28"/>
        </w:rPr>
      </w:pP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80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служащих </w:t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основой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2"/>
          <w:sz w:val="28"/>
        </w:rPr>
        <w:t>граждан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10"/>
          <w:sz w:val="28"/>
        </w:rPr>
        <w:t>с</w:t>
      </w:r>
    </w:p>
    <w:p w:rsidR="002B2431" w:rsidRDefault="002B2431" w:rsidP="002B2431">
      <w:pPr>
        <w:pStyle w:val="a5"/>
        <w:jc w:val="left"/>
        <w:rPr>
          <w:sz w:val="28"/>
        </w:rPr>
        <w:sectPr w:rsidR="002B2431" w:rsidSect="002B2431">
          <w:type w:val="continuous"/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/>
        <w:ind w:right="0" w:firstLine="0"/>
      </w:pPr>
      <w:r>
        <w:lastRenderedPageBreak/>
        <w:t>нахождением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службе.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44"/>
        </w:tabs>
        <w:spacing w:before="2"/>
        <w:ind w:right="142" w:firstLine="283"/>
        <w:rPr>
          <w:sz w:val="28"/>
        </w:rPr>
      </w:pPr>
      <w:r>
        <w:rPr>
          <w:sz w:val="28"/>
        </w:rPr>
        <w:t>Муниципальные служащие, сознавая ответственность перед государством, обществом и гражданами, призваны: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60"/>
        </w:tabs>
        <w:ind w:right="145" w:firstLine="283"/>
        <w:rPr>
          <w:sz w:val="28"/>
        </w:rPr>
      </w:pPr>
      <w:r>
        <w:rPr>
          <w:sz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администрации </w:t>
      </w:r>
      <w:r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>
        <w:rPr>
          <w:sz w:val="28"/>
        </w:rPr>
        <w:t xml:space="preserve"> (далее – администрация);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74"/>
        </w:tabs>
        <w:ind w:right="146" w:firstLine="283"/>
        <w:rPr>
          <w:sz w:val="28"/>
        </w:rPr>
      </w:pPr>
      <w:r>
        <w:rPr>
          <w:sz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администрации, так и муниципальных служащих;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12"/>
        </w:tabs>
        <w:spacing w:line="322" w:lineRule="exact"/>
        <w:ind w:left="912" w:right="0" w:hanging="627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25"/>
        </w:tabs>
        <w:ind w:right="138" w:firstLine="283"/>
        <w:rPr>
          <w:sz w:val="28"/>
        </w:rPr>
      </w:pPr>
      <w:r>
        <w:rPr>
          <w:sz w:val="28"/>
        </w:rPr>
        <w:t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01"/>
        </w:tabs>
        <w:spacing w:before="2"/>
        <w:ind w:right="136" w:firstLine="283"/>
        <w:rPr>
          <w:sz w:val="28"/>
        </w:rPr>
      </w:pPr>
      <w:r>
        <w:rPr>
          <w:sz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19"/>
        </w:tabs>
        <w:ind w:right="140" w:firstLine="283"/>
        <w:rPr>
          <w:sz w:val="28"/>
        </w:rPr>
      </w:pPr>
      <w:r>
        <w:rPr>
          <w:sz w:val="28"/>
        </w:rPr>
        <w:t xml:space="preserve">уведомлять представителя главу администрации,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</w:t>
      </w:r>
      <w:r>
        <w:rPr>
          <w:spacing w:val="-2"/>
          <w:sz w:val="28"/>
        </w:rPr>
        <w:t>правонарушений;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84"/>
        </w:tabs>
        <w:ind w:firstLine="283"/>
        <w:rPr>
          <w:sz w:val="28"/>
        </w:rPr>
      </w:pPr>
      <w:r>
        <w:rPr>
          <w:sz w:val="28"/>
        </w:rPr>
        <w:t xml:space="preserve">соблюдать установленные федеральными законами ограничения и запреты, исполнять обязанности, связанные с прохождением муниципальной </w:t>
      </w:r>
      <w:r>
        <w:rPr>
          <w:spacing w:val="-2"/>
          <w:sz w:val="28"/>
        </w:rPr>
        <w:t>службы;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26"/>
        </w:tabs>
        <w:ind w:right="145" w:firstLine="283"/>
        <w:rPr>
          <w:sz w:val="28"/>
        </w:rPr>
      </w:pPr>
      <w:r>
        <w:rPr>
          <w:sz w:val="28"/>
        </w:rPr>
        <w:t xml:space="preserve">соблюдать беспристрастность, исключающую возможность влияния на их служебную деятельность решений политических партий и общественных </w:t>
      </w:r>
      <w:r>
        <w:rPr>
          <w:spacing w:val="-2"/>
          <w:sz w:val="28"/>
        </w:rPr>
        <w:t>объединений;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70"/>
        </w:tabs>
        <w:ind w:right="147" w:firstLine="283"/>
        <w:rPr>
          <w:sz w:val="28"/>
        </w:rPr>
      </w:pPr>
      <w:r>
        <w:rPr>
          <w:sz w:val="28"/>
        </w:rPr>
        <w:t>соблюдать нормы служебной, профессиональной этики и правила делового поведения;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79"/>
        </w:tabs>
        <w:ind w:right="146" w:firstLine="283"/>
        <w:rPr>
          <w:sz w:val="28"/>
        </w:rPr>
      </w:pPr>
      <w:r>
        <w:rPr>
          <w:sz w:val="28"/>
        </w:rPr>
        <w:t>проявлять корректность и внимательность в обращении с гражданами и должностными лицами;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47"/>
        </w:tabs>
        <w:ind w:right="141" w:firstLine="283"/>
        <w:rPr>
          <w:sz w:val="28"/>
        </w:rPr>
      </w:pPr>
      <w:r>
        <w:rPr>
          <w:sz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25"/>
        </w:tabs>
        <w:ind w:firstLine="283"/>
        <w:rPr>
          <w:sz w:val="28"/>
        </w:rPr>
      </w:pPr>
      <w:r>
        <w:rPr>
          <w:sz w:val="28"/>
        </w:rPr>
        <w:t>воздерживаться от поведения, которое могло бы вызвать сомнение в добросовестном исполнении муниципальным служащим должностных обязанностей,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 его репутации или авторитету администрации;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84"/>
        </w:tabs>
        <w:ind w:firstLine="283"/>
        <w:rPr>
          <w:sz w:val="28"/>
        </w:rPr>
      </w:pPr>
      <w:r>
        <w:rPr>
          <w:sz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202"/>
        </w:tabs>
        <w:ind w:right="143" w:firstLine="283"/>
        <w:rPr>
          <w:sz w:val="28"/>
        </w:rPr>
      </w:pPr>
      <w:r>
        <w:rPr>
          <w:sz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54"/>
        </w:tabs>
        <w:spacing w:line="320" w:lineRule="exact"/>
        <w:ind w:left="1154" w:right="0" w:hanging="869"/>
        <w:rPr>
          <w:sz w:val="28"/>
        </w:rPr>
      </w:pPr>
      <w:r>
        <w:rPr>
          <w:sz w:val="28"/>
        </w:rPr>
        <w:t>воздерживаться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56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2B2431" w:rsidRDefault="002B2431" w:rsidP="002B2431">
      <w:pPr>
        <w:pStyle w:val="a5"/>
        <w:spacing w:line="320" w:lineRule="exact"/>
        <w:rPr>
          <w:sz w:val="28"/>
        </w:rPr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/>
        <w:ind w:right="142" w:firstLine="0"/>
      </w:pPr>
      <w:r>
        <w:lastRenderedPageBreak/>
        <w:t>отношении деятельности государственного органов или органа местного самоуправления, его руководителя, если это не входит в должностные обязанности муниципального служащего, в отношении юридических и физических лиц;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245"/>
        </w:tabs>
        <w:spacing w:before="2"/>
        <w:ind w:firstLine="283"/>
        <w:rPr>
          <w:sz w:val="28"/>
        </w:rPr>
      </w:pPr>
      <w:r>
        <w:rPr>
          <w:sz w:val="28"/>
        </w:rPr>
        <w:t>соблюдать установленные в администрации правила публичных выступлений и предоставления служебной информации;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240"/>
        </w:tabs>
        <w:ind w:right="142" w:firstLine="283"/>
        <w:rPr>
          <w:sz w:val="28"/>
        </w:rPr>
      </w:pPr>
      <w:r>
        <w:rPr>
          <w:sz w:val="28"/>
        </w:rPr>
        <w:t>уважительно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содействие в получении достоверной информации в установленном порядке;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23"/>
        </w:tabs>
        <w:ind w:right="137" w:firstLine="283"/>
        <w:rPr>
          <w:sz w:val="28"/>
        </w:rPr>
      </w:pPr>
      <w:r>
        <w:rPr>
          <w:sz w:val="28"/>
        </w:rPr>
        <w:t xml:space="preserve">воздерживаться в публичных выступлениях, в том числе в средствах массовой информации, от обозначения стоимости в </w:t>
      </w:r>
      <w:hyperlink r:id="rId11">
        <w:r>
          <w:rPr>
            <w:sz w:val="28"/>
          </w:rPr>
          <w:t>иностранной валюте</w:t>
        </w:r>
      </w:hyperlink>
      <w:r>
        <w:rPr>
          <w:sz w:val="28"/>
        </w:rPr>
        <w:t xml:space="preserve"> 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15"/>
        </w:tabs>
        <w:spacing w:before="1"/>
        <w:ind w:right="145" w:firstLine="283"/>
        <w:rPr>
          <w:sz w:val="28"/>
        </w:rPr>
      </w:pPr>
      <w:r>
        <w:rPr>
          <w:sz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66"/>
        </w:tabs>
        <w:ind w:right="134" w:firstLine="283"/>
        <w:rPr>
          <w:sz w:val="28"/>
        </w:rPr>
      </w:pPr>
      <w:r>
        <w:rPr>
          <w:sz w:val="28"/>
        </w:rPr>
        <w:t xml:space="preserve">Муниципальные служащие обязаны соблюдать </w:t>
      </w:r>
      <w:hyperlink r:id="rId12">
        <w:r>
          <w:rPr>
            <w:sz w:val="28"/>
          </w:rPr>
          <w:t>Конституцию</w:t>
        </w:r>
      </w:hyperlink>
      <w:r>
        <w:rPr>
          <w:sz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93"/>
        </w:tabs>
        <w:ind w:firstLine="283"/>
        <w:rPr>
          <w:sz w:val="28"/>
        </w:rPr>
      </w:pPr>
      <w:r>
        <w:rPr>
          <w:sz w:val="28"/>
        </w:rPr>
        <w:t>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860"/>
        </w:tabs>
        <w:ind w:right="143" w:firstLine="283"/>
        <w:rPr>
          <w:sz w:val="28"/>
        </w:rPr>
      </w:pPr>
      <w:r>
        <w:rPr>
          <w:sz w:val="28"/>
        </w:rPr>
        <w:t xml:space="preserve">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3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09"/>
        </w:tabs>
        <w:ind w:firstLine="283"/>
        <w:rPr>
          <w:sz w:val="28"/>
        </w:rPr>
      </w:pPr>
      <w:r>
        <w:rPr>
          <w:sz w:val="28"/>
        </w:rPr>
        <w:t>Муниципальные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 не должны допускать личную заинтересованность, которая приводит или может привести к конфликту интересов.</w:t>
      </w:r>
    </w:p>
    <w:p w:rsidR="002B2431" w:rsidRDefault="002B2431" w:rsidP="002B2431">
      <w:pPr>
        <w:pStyle w:val="a3"/>
      </w:pPr>
      <w: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76"/>
        </w:tabs>
        <w:ind w:right="145" w:firstLine="283"/>
        <w:rPr>
          <w:sz w:val="28"/>
        </w:rPr>
      </w:pPr>
      <w:r>
        <w:rPr>
          <w:sz w:val="28"/>
        </w:rPr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850"/>
        </w:tabs>
        <w:spacing w:before="1"/>
        <w:ind w:right="134" w:firstLine="283"/>
        <w:rPr>
          <w:sz w:val="28"/>
        </w:rPr>
      </w:pPr>
      <w:r>
        <w:rPr>
          <w:sz w:val="28"/>
        </w:rPr>
        <w:t>Муниципальный служащий обязан уведомлять главу администрации,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08"/>
        </w:tabs>
        <w:spacing w:line="320" w:lineRule="exact"/>
        <w:ind w:left="1008" w:right="0" w:hanging="723"/>
        <w:rPr>
          <w:sz w:val="28"/>
        </w:rPr>
      </w:pPr>
      <w:r>
        <w:rPr>
          <w:sz w:val="28"/>
        </w:rPr>
        <w:t>Уведомление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целях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совершению</w:t>
      </w:r>
    </w:p>
    <w:p w:rsidR="002B2431" w:rsidRDefault="002B2431" w:rsidP="002B2431">
      <w:pPr>
        <w:pStyle w:val="a5"/>
        <w:spacing w:line="320" w:lineRule="exact"/>
        <w:rPr>
          <w:sz w:val="28"/>
        </w:rPr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/>
        <w:ind w:right="140" w:firstLine="0"/>
      </w:pPr>
      <w:r>
        <w:lastRenderedPageBreak/>
        <w:t xml:space="preserve">коррупционных правонарушений, за исключением случаев, когда по данным фактам проведена или проводится проверка, является </w:t>
      </w:r>
      <w:hyperlink r:id="rId14">
        <w:r>
          <w:t>должностной обязанностью</w:t>
        </w:r>
      </w:hyperlink>
      <w:r>
        <w:t xml:space="preserve"> муниципального служащего.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25"/>
        </w:tabs>
        <w:spacing w:before="2"/>
        <w:ind w:right="143" w:firstLine="283"/>
        <w:rPr>
          <w:sz w:val="28"/>
        </w:rPr>
      </w:pPr>
      <w:r>
        <w:rPr>
          <w:sz w:val="28"/>
        </w:rPr>
        <w:t>Муниципальному служащему запрещается получать в связи с исполнением им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в котором он замещает должность муниципальной службы, за исключением случаев, установленных </w:t>
      </w:r>
      <w:hyperlink r:id="rId15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54"/>
        </w:tabs>
        <w:spacing w:before="2"/>
        <w:ind w:right="145" w:firstLine="283"/>
        <w:rPr>
          <w:sz w:val="28"/>
        </w:rPr>
      </w:pPr>
      <w:r>
        <w:rPr>
          <w:sz w:val="28"/>
        </w:rPr>
        <w:t>Муниципальный служащий может обрабатывать и передавать служебную 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при соблюдении действующих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требований, принятых в соответствии с законодательством Российской Федерации.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64"/>
        </w:tabs>
        <w:ind w:firstLine="283"/>
        <w:rPr>
          <w:sz w:val="28"/>
        </w:rPr>
      </w:pPr>
      <w:r>
        <w:rPr>
          <w:sz w:val="28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 им должностных обязанностей.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1261"/>
        </w:tabs>
        <w:ind w:right="135" w:firstLine="283"/>
        <w:rPr>
          <w:sz w:val="28"/>
        </w:rPr>
      </w:pPr>
      <w:r>
        <w:rPr>
          <w:sz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благоприятного морально-психологического климата для эффективной работы.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1261"/>
        </w:tabs>
        <w:ind w:right="135" w:firstLine="283"/>
        <w:rPr>
          <w:sz w:val="28"/>
        </w:rPr>
      </w:pPr>
      <w:r>
        <w:rPr>
          <w:sz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призван: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39"/>
        </w:tabs>
        <w:ind w:right="145" w:firstLine="283"/>
        <w:rPr>
          <w:sz w:val="28"/>
        </w:rPr>
      </w:pPr>
      <w:r>
        <w:rPr>
          <w:sz w:val="28"/>
        </w:rPr>
        <w:t xml:space="preserve">принимать меры по предотвращению и урегулированию конфликта </w:t>
      </w:r>
      <w:r>
        <w:rPr>
          <w:spacing w:val="-2"/>
          <w:sz w:val="28"/>
        </w:rPr>
        <w:t>интересов;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12"/>
        </w:tabs>
        <w:spacing w:line="321" w:lineRule="exact"/>
        <w:ind w:left="912" w:right="0" w:hanging="627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36"/>
        </w:tabs>
        <w:ind w:right="141" w:firstLine="283"/>
        <w:rPr>
          <w:sz w:val="28"/>
        </w:rPr>
      </w:pPr>
      <w:r>
        <w:rPr>
          <w:sz w:val="28"/>
        </w:rPr>
        <w:t>не допускать случаев принуждения муниципальных служащих к 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 деятельности политических партий и общественных объединений.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1261"/>
        </w:tabs>
        <w:spacing w:before="1"/>
        <w:ind w:right="135" w:firstLine="283"/>
        <w:rPr>
          <w:sz w:val="28"/>
        </w:rPr>
      </w:pPr>
      <w:r>
        <w:rPr>
          <w:sz w:val="28"/>
        </w:rPr>
        <w:t xml:space="preserve">Муниципальный служащий, наделенный организационно-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- опасного поведения, своим личным поведением подавать пример честности, беспристрастности и </w:t>
      </w:r>
      <w:r>
        <w:rPr>
          <w:spacing w:val="-2"/>
          <w:sz w:val="28"/>
        </w:rPr>
        <w:t>справедливости.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1261"/>
        </w:tabs>
        <w:ind w:right="135" w:firstLine="283"/>
        <w:rPr>
          <w:sz w:val="28"/>
        </w:rPr>
      </w:pPr>
      <w:r>
        <w:rPr>
          <w:sz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несет ответственность в соответствии с 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B2431" w:rsidRDefault="002B2431" w:rsidP="002B2431">
      <w:pPr>
        <w:pStyle w:val="a5"/>
        <w:rPr>
          <w:sz w:val="28"/>
        </w:rPr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1"/>
        <w:numPr>
          <w:ilvl w:val="1"/>
          <w:numId w:val="4"/>
        </w:numPr>
        <w:tabs>
          <w:tab w:val="left" w:pos="1425"/>
          <w:tab w:val="left" w:pos="3231"/>
        </w:tabs>
        <w:spacing w:before="74" w:line="242" w:lineRule="auto"/>
        <w:ind w:left="3231" w:right="819" w:hanging="2271"/>
        <w:jc w:val="both"/>
      </w:pPr>
      <w:r>
        <w:lastRenderedPageBreak/>
        <w:t>Рекомендательные</w:t>
      </w:r>
      <w:r>
        <w:rPr>
          <w:spacing w:val="-10"/>
        </w:rPr>
        <w:t xml:space="preserve"> </w:t>
      </w:r>
      <w:r>
        <w:t>этические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служебного</w:t>
      </w:r>
      <w:r>
        <w:rPr>
          <w:spacing w:val="-9"/>
        </w:rPr>
        <w:t xml:space="preserve"> </w:t>
      </w:r>
      <w:r>
        <w:t>поведения муниципальных служащих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11"/>
        </w:tabs>
        <w:ind w:right="145" w:firstLine="28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служащему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исходить из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07"/>
        </w:tabs>
        <w:spacing w:line="322" w:lineRule="exact"/>
        <w:ind w:left="707" w:right="0" w:hanging="42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служащий</w:t>
      </w:r>
      <w:r>
        <w:rPr>
          <w:spacing w:val="-8"/>
          <w:sz w:val="28"/>
        </w:rPr>
        <w:t xml:space="preserve"> </w:t>
      </w:r>
      <w:r>
        <w:rPr>
          <w:sz w:val="28"/>
        </w:rPr>
        <w:t>воздерживается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от: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921"/>
        </w:tabs>
        <w:ind w:right="141" w:firstLine="283"/>
        <w:rPr>
          <w:sz w:val="28"/>
        </w:rPr>
      </w:pPr>
      <w:r>
        <w:rPr>
          <w:sz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192"/>
        </w:tabs>
        <w:spacing w:line="242" w:lineRule="auto"/>
        <w:ind w:right="143" w:firstLine="283"/>
        <w:rPr>
          <w:sz w:val="28"/>
        </w:rPr>
      </w:pPr>
      <w:r>
        <w:rPr>
          <w:sz w:val="28"/>
        </w:rPr>
        <w:t>грубости, проявлений пренебрежительного тона, заносчивости, предвзятых замечаний, предъявления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неправомерных, незаслуженных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обвинений;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264"/>
        </w:tabs>
        <w:ind w:right="142" w:firstLine="283"/>
        <w:rPr>
          <w:sz w:val="28"/>
        </w:rPr>
      </w:pPr>
      <w:r>
        <w:rPr>
          <w:sz w:val="28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</w:t>
      </w:r>
      <w:r>
        <w:rPr>
          <w:spacing w:val="-2"/>
          <w:sz w:val="28"/>
        </w:rPr>
        <w:t>поведение;</w:t>
      </w:r>
    </w:p>
    <w:p w:rsidR="002B2431" w:rsidRDefault="002B2431" w:rsidP="002B2431">
      <w:pPr>
        <w:pStyle w:val="a5"/>
        <w:numPr>
          <w:ilvl w:val="1"/>
          <w:numId w:val="3"/>
        </w:numPr>
        <w:tabs>
          <w:tab w:val="left" w:pos="1039"/>
        </w:tabs>
        <w:ind w:firstLine="283"/>
        <w:rPr>
          <w:sz w:val="28"/>
        </w:rPr>
      </w:pPr>
      <w:r>
        <w:rPr>
          <w:sz w:val="28"/>
        </w:rPr>
        <w:t>курения во время служебных совещаний, бесед, иного служебного общения с гражданами.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800"/>
        </w:tabs>
        <w:ind w:right="141" w:firstLine="283"/>
        <w:rPr>
          <w:sz w:val="28"/>
        </w:rPr>
      </w:pPr>
      <w:r>
        <w:rPr>
          <w:sz w:val="28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B2431" w:rsidRDefault="002B2431" w:rsidP="002B2431">
      <w:pPr>
        <w:pStyle w:val="a3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коллегами.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11"/>
        </w:tabs>
        <w:ind w:firstLine="283"/>
        <w:rPr>
          <w:sz w:val="28"/>
        </w:rPr>
      </w:pPr>
      <w:r>
        <w:rPr>
          <w:sz w:val="28"/>
        </w:rPr>
        <w:t>Внешний</w:t>
      </w:r>
      <w:r>
        <w:rPr>
          <w:spacing w:val="-1"/>
          <w:sz w:val="28"/>
        </w:rPr>
        <w:t xml:space="preserve"> </w:t>
      </w:r>
      <w:r>
        <w:rPr>
          <w:sz w:val="28"/>
        </w:rPr>
        <w:t>вид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</w:t>
      </w:r>
      <w:r>
        <w:rPr>
          <w:spacing w:val="-2"/>
          <w:sz w:val="28"/>
        </w:rPr>
        <w:t>аккуратность.</w:t>
      </w:r>
    </w:p>
    <w:p w:rsidR="002B2431" w:rsidRPr="002B2431" w:rsidRDefault="002B2431" w:rsidP="002B2431">
      <w:pPr>
        <w:pStyle w:val="1"/>
        <w:numPr>
          <w:ilvl w:val="1"/>
          <w:numId w:val="4"/>
        </w:numPr>
        <w:tabs>
          <w:tab w:val="left" w:pos="784"/>
          <w:tab w:val="left" w:pos="809"/>
        </w:tabs>
        <w:spacing w:before="265"/>
        <w:ind w:left="809" w:right="191" w:hanging="478"/>
        <w:jc w:val="left"/>
        <w:rPr>
          <w:b w:val="0"/>
          <w:spacing w:val="-2"/>
        </w:rPr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служебного поведения муниципальных служащих </w:t>
      </w:r>
      <w:proofErr w:type="gramStart"/>
      <w:r>
        <w:t xml:space="preserve">администрации  </w:t>
      </w:r>
      <w:r w:rsidRPr="0069058D">
        <w:rPr>
          <w:rFonts w:eastAsia="DejaVu Sans"/>
          <w:color w:val="000000"/>
          <w:kern w:val="2"/>
        </w:rPr>
        <w:t>Кыштовского</w:t>
      </w:r>
      <w:proofErr w:type="gramEnd"/>
      <w:r w:rsidRPr="0069058D">
        <w:rPr>
          <w:rFonts w:eastAsia="DejaVu Sans"/>
          <w:color w:val="000000"/>
          <w:kern w:val="2"/>
        </w:rPr>
        <w:t xml:space="preserve"> сельсовета Кыштовского района Новосибирской области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843"/>
        </w:tabs>
        <w:ind w:right="135" w:firstLine="283"/>
        <w:rPr>
          <w:sz w:val="28"/>
        </w:rPr>
      </w:pPr>
      <w:r>
        <w:rPr>
          <w:sz w:val="28"/>
        </w:rPr>
        <w:t>Нарушение муниципальным служащим положений кодекса подлежит моральному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осуждению на заседании соответствующей 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соблюдению требований к служебному поведению муниципальных служащих и урегулированию конфликта интересов, образуемой в соответствии с </w:t>
      </w:r>
      <w:hyperlink r:id="rId16">
        <w:r>
          <w:rPr>
            <w:sz w:val="28"/>
          </w:rPr>
          <w:t>Указом</w:t>
        </w:r>
      </w:hyperlink>
      <w:r>
        <w:rPr>
          <w:sz w:val="28"/>
        </w:rPr>
        <w:t xml:space="preserve"> Президента Российской Федерации от 01.06.2010 № 821 «О комиссиях по соблюдению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к служебному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B2431" w:rsidRDefault="002B2431" w:rsidP="002B2431">
      <w:pPr>
        <w:pStyle w:val="a3"/>
        <w:ind w:right="145"/>
      </w:pPr>
      <w:r>
        <w:t>Соблюдение муниципальными служащими положений кодекса учитывается</w:t>
      </w:r>
      <w:r>
        <w:rPr>
          <w:spacing w:val="40"/>
        </w:rPr>
        <w:t xml:space="preserve"> </w:t>
      </w:r>
      <w:r>
        <w:t>при проведении</w:t>
      </w:r>
      <w:r>
        <w:rPr>
          <w:spacing w:val="2"/>
        </w:rPr>
        <w:t xml:space="preserve"> </w:t>
      </w:r>
      <w:r>
        <w:t>аттестаций,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выдвижения</w:t>
      </w:r>
      <w:r>
        <w:rPr>
          <w:spacing w:val="3"/>
        </w:rPr>
        <w:t xml:space="preserve"> </w:t>
      </w:r>
      <w:r>
        <w:rPr>
          <w:spacing w:val="-5"/>
        </w:rPr>
        <w:t>на</w:t>
      </w:r>
    </w:p>
    <w:p w:rsidR="002B2431" w:rsidRDefault="002B2431" w:rsidP="002B2431">
      <w:pPr>
        <w:pStyle w:val="a3"/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/>
        <w:ind w:right="0" w:firstLine="0"/>
        <w:jc w:val="left"/>
      </w:pPr>
      <w:r>
        <w:lastRenderedPageBreak/>
        <w:t>вышестоящие</w:t>
      </w:r>
      <w:r>
        <w:rPr>
          <w:spacing w:val="-11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наложении</w:t>
      </w:r>
      <w:r>
        <w:rPr>
          <w:spacing w:val="-1"/>
        </w:rPr>
        <w:t xml:space="preserve"> </w:t>
      </w:r>
      <w:hyperlink r:id="rId17">
        <w:r>
          <w:t>дисциплинарных</w:t>
        </w:r>
        <w:r>
          <w:rPr>
            <w:spacing w:val="-4"/>
          </w:rPr>
          <w:t xml:space="preserve"> </w:t>
        </w:r>
        <w:r>
          <w:rPr>
            <w:spacing w:val="-2"/>
          </w:rPr>
          <w:t>взысканий</w:t>
        </w:r>
      </w:hyperlink>
      <w:r>
        <w:rPr>
          <w:spacing w:val="-2"/>
        </w:rPr>
        <w:t>.</w:t>
      </w:r>
    </w:p>
    <w:p w:rsidR="002B2431" w:rsidRDefault="002B2431" w:rsidP="002B2431">
      <w:pPr>
        <w:pStyle w:val="a3"/>
        <w:spacing w:before="2"/>
        <w:ind w:left="0" w:right="0" w:firstLine="0"/>
        <w:jc w:val="left"/>
      </w:pPr>
    </w:p>
    <w:p w:rsidR="002B2431" w:rsidRDefault="002B2431" w:rsidP="002B2431">
      <w:pPr>
        <w:pStyle w:val="1"/>
        <w:numPr>
          <w:ilvl w:val="1"/>
          <w:numId w:val="4"/>
        </w:numPr>
        <w:tabs>
          <w:tab w:val="left" w:pos="3825"/>
        </w:tabs>
        <w:spacing w:line="322" w:lineRule="exact"/>
        <w:ind w:left="3825" w:hanging="342"/>
        <w:jc w:val="both"/>
      </w:pPr>
      <w:r>
        <w:t>Отдельные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2B2431" w:rsidRDefault="002B2431" w:rsidP="002B2431">
      <w:pPr>
        <w:pStyle w:val="a5"/>
        <w:numPr>
          <w:ilvl w:val="0"/>
          <w:numId w:val="3"/>
        </w:numPr>
        <w:tabs>
          <w:tab w:val="left" w:pos="707"/>
        </w:tabs>
        <w:ind w:right="143" w:firstLine="283"/>
        <w:rPr>
          <w:sz w:val="28"/>
        </w:rPr>
      </w:pP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кодекса,</w:t>
      </w:r>
      <w:r>
        <w:rPr>
          <w:spacing w:val="-3"/>
          <w:sz w:val="28"/>
        </w:rPr>
        <w:t xml:space="preserve"> </w:t>
      </w:r>
      <w:r>
        <w:rPr>
          <w:sz w:val="28"/>
        </w:rPr>
        <w:t>свод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 поведения, помимо муниципальных служащих распространяется также на технический персонал администрации </w:t>
      </w:r>
      <w:r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>
        <w:rPr>
          <w:sz w:val="28"/>
        </w:rPr>
        <w:t xml:space="preserve">, работников военно-учетного стола, иных сотрудников осуществляющих свою деятельность в органах местного самоуправления </w:t>
      </w:r>
      <w:r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норм,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служащими ограничений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действующим законодательством Российской Федерации.</w:t>
      </w:r>
    </w:p>
    <w:p w:rsidR="002B2431" w:rsidRDefault="002B2431" w:rsidP="002B2431">
      <w:pPr>
        <w:pStyle w:val="a5"/>
        <w:rPr>
          <w:sz w:val="28"/>
        </w:rPr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spacing w:before="73"/>
        <w:ind w:right="13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2B2431" w:rsidRDefault="002B2431" w:rsidP="002B2431">
      <w:pPr>
        <w:ind w:left="5722" w:right="137" w:firstLine="787"/>
        <w:jc w:val="righ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</w:p>
    <w:p w:rsidR="002B2431" w:rsidRDefault="002B2431" w:rsidP="002B2431">
      <w:pPr>
        <w:ind w:right="137"/>
        <w:jc w:val="right"/>
        <w:rPr>
          <w:sz w:val="24"/>
        </w:rPr>
      </w:pPr>
      <w:r>
        <w:rPr>
          <w:sz w:val="24"/>
        </w:rPr>
        <w:t>№____ от 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 2025 года</w:t>
      </w:r>
    </w:p>
    <w:p w:rsidR="002B2431" w:rsidRDefault="002B2431" w:rsidP="002B2431">
      <w:pPr>
        <w:pStyle w:val="a3"/>
        <w:spacing w:before="1"/>
        <w:ind w:left="0" w:right="0" w:firstLine="0"/>
        <w:jc w:val="left"/>
        <w:rPr>
          <w:sz w:val="24"/>
        </w:rPr>
      </w:pPr>
    </w:p>
    <w:p w:rsidR="002B2431" w:rsidRDefault="002B2431" w:rsidP="002B2431">
      <w:pPr>
        <w:pStyle w:val="a3"/>
        <w:spacing w:before="1"/>
        <w:ind w:left="0" w:right="0" w:firstLine="0"/>
        <w:jc w:val="left"/>
        <w:rPr>
          <w:sz w:val="24"/>
        </w:rPr>
      </w:pPr>
    </w:p>
    <w:p w:rsidR="002B2431" w:rsidRDefault="002B2431" w:rsidP="002B2431">
      <w:pPr>
        <w:pStyle w:val="1"/>
        <w:spacing w:line="242" w:lineRule="auto"/>
        <w:ind w:left="14" w:firstLine="1176"/>
        <w:jc w:val="center"/>
      </w:pPr>
      <w:r>
        <w:t>Рекомендации по соблюдению муниципальными служащими администрации</w:t>
      </w:r>
      <w:r>
        <w:rPr>
          <w:spacing w:val="-6"/>
        </w:rPr>
        <w:t xml:space="preserve"> </w:t>
      </w:r>
      <w:r>
        <w:t>Кыштовского сельсовета Кыштовского района Новосибирской области норм</w:t>
      </w:r>
      <w:r>
        <w:rPr>
          <w:spacing w:val="-5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противодействия</w:t>
      </w:r>
    </w:p>
    <w:p w:rsidR="002B2431" w:rsidRDefault="002B2431" w:rsidP="002B2431">
      <w:pPr>
        <w:spacing w:line="317" w:lineRule="exact"/>
        <w:ind w:left="2527"/>
        <w:rPr>
          <w:b/>
          <w:sz w:val="28"/>
        </w:rPr>
      </w:pPr>
      <w:r>
        <w:rPr>
          <w:b/>
          <w:sz w:val="28"/>
        </w:rPr>
        <w:t>коррупции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иным</w:t>
      </w:r>
      <w:r>
        <w:rPr>
          <w:b/>
          <w:spacing w:val="-2"/>
          <w:sz w:val="28"/>
        </w:rPr>
        <w:t xml:space="preserve"> правонарушениям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936"/>
        </w:tabs>
        <w:spacing w:before="275"/>
        <w:ind w:right="139" w:firstLine="283"/>
        <w:jc w:val="both"/>
        <w:rPr>
          <w:sz w:val="28"/>
        </w:rPr>
      </w:pPr>
      <w:r>
        <w:rPr>
          <w:sz w:val="28"/>
        </w:rPr>
        <w:t xml:space="preserve">Особый публично-правовой статус муниципальных служащих администрации (далее - муниципальные служащие), обусловленный исполнением полномочий органов местного самоуправления </w:t>
      </w:r>
      <w:r w:rsidR="00CC040E"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 w:rsidR="00CC040E">
        <w:rPr>
          <w:sz w:val="28"/>
        </w:rPr>
        <w:t xml:space="preserve"> </w:t>
      </w:r>
      <w:r>
        <w:rPr>
          <w:sz w:val="28"/>
        </w:rPr>
        <w:t>(далее – орган местного самоуправления) налагает на данную категорию лиц ряд специальных установленных федеральными законами ограничений, запретов и требований.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581"/>
        </w:tabs>
        <w:spacing w:before="1"/>
        <w:ind w:right="139" w:firstLine="283"/>
        <w:jc w:val="both"/>
        <w:rPr>
          <w:sz w:val="28"/>
        </w:rPr>
      </w:pPr>
      <w:r>
        <w:rPr>
          <w:sz w:val="28"/>
        </w:rPr>
        <w:t>Вне зависимости от места и времени,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645"/>
        </w:tabs>
        <w:ind w:right="142" w:firstLine="283"/>
        <w:jc w:val="both"/>
        <w:rPr>
          <w:sz w:val="28"/>
        </w:rPr>
      </w:pPr>
      <w:r>
        <w:rPr>
          <w:sz w:val="28"/>
        </w:rPr>
        <w:t>Профессиональная деятельность муниципальных служащих, замещающих руководящие должности, как правило, носит публичный характер, такие служащие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узнаваемы,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ассоциируются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 самоуправления, в связи с чем, обращают на себя внимание общества, включая средства массовой информации, в том числе и во внеслужебное время.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643"/>
        </w:tabs>
        <w:ind w:right="143" w:firstLine="283"/>
        <w:jc w:val="both"/>
        <w:rPr>
          <w:sz w:val="28"/>
        </w:rPr>
      </w:pPr>
      <w:r>
        <w:rPr>
          <w:sz w:val="28"/>
        </w:rPr>
        <w:t>Муниципальные служащие, замещающие руководящие должности, своим личным примером формируют правила поведения подчиненных.</w:t>
      </w:r>
    </w:p>
    <w:p w:rsidR="002B2431" w:rsidRDefault="002B2431" w:rsidP="002B2431">
      <w:pPr>
        <w:pStyle w:val="a3"/>
        <w:spacing w:before="1"/>
        <w:ind w:right="146"/>
      </w:pPr>
      <w:r>
        <w:t>Вне зависимости от занимаемой должности необходимо помнить, что муниципальный</w:t>
      </w:r>
      <w:r>
        <w:rPr>
          <w:spacing w:val="-2"/>
        </w:rPr>
        <w:t xml:space="preserve"> </w:t>
      </w:r>
      <w:r>
        <w:t>служащий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совершать</w:t>
      </w:r>
      <w:r>
        <w:rPr>
          <w:spacing w:val="-4"/>
        </w:rPr>
        <w:t xml:space="preserve"> </w:t>
      </w:r>
      <w:r>
        <w:t>поступки,</w:t>
      </w:r>
      <w:r>
        <w:rPr>
          <w:spacing w:val="-5"/>
        </w:rPr>
        <w:t xml:space="preserve"> </w:t>
      </w:r>
      <w:r>
        <w:t>порочащие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честь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достоинство.</w:t>
      </w:r>
    </w:p>
    <w:p w:rsidR="002B2431" w:rsidRDefault="002B2431" w:rsidP="002B2431">
      <w:pPr>
        <w:pStyle w:val="a3"/>
        <w:ind w:right="136"/>
      </w:pPr>
      <w:r>
        <w:t>Муниципальному 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626"/>
        </w:tabs>
        <w:ind w:right="138" w:firstLine="283"/>
        <w:jc w:val="both"/>
        <w:rPr>
          <w:sz w:val="28"/>
        </w:rPr>
      </w:pPr>
      <w:r>
        <w:rPr>
          <w:sz w:val="28"/>
        </w:rPr>
        <w:t>При размещении информации в информационно - телекоммуникационной сети «Интернет» (далее - сеть Интернет), в том числе в социальных медиа, в личных целях необходимо подходить к данному вопросу осознанно и ответственно. Недопустимо размещение служащим изображений, текстовых, аудио-, видеоматериалов, прямо или косвенно указывающих на его должностной статус, если данное действие не связано с исполнением служебных обязанностей.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607"/>
        </w:tabs>
        <w:ind w:right="146" w:firstLine="283"/>
        <w:jc w:val="both"/>
        <w:rPr>
          <w:sz w:val="28"/>
        </w:rPr>
      </w:pPr>
      <w:r>
        <w:rPr>
          <w:sz w:val="28"/>
        </w:rPr>
        <w:t>Важно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2B2431" w:rsidRDefault="002B2431" w:rsidP="002B2431">
      <w:pPr>
        <w:pStyle w:val="a3"/>
        <w:ind w:right="145"/>
      </w:pPr>
      <w:r>
        <w:t>Предоставление и публичное размещение информации от имени</w:t>
      </w:r>
      <w:r>
        <w:rPr>
          <w:spacing w:val="40"/>
        </w:rPr>
        <w:t xml:space="preserve"> </w:t>
      </w:r>
      <w:r>
        <w:t xml:space="preserve">администрации </w:t>
      </w:r>
      <w:r w:rsidR="00CC040E" w:rsidRPr="0069058D">
        <w:rPr>
          <w:rFonts w:eastAsia="DejaVu Sans"/>
          <w:color w:val="000000"/>
          <w:kern w:val="2"/>
        </w:rPr>
        <w:t>Кыштовского сельсовета Кыштовского района Новосибирской области</w:t>
      </w:r>
      <w:r w:rsidR="00CC040E">
        <w:t xml:space="preserve"> </w:t>
      </w:r>
      <w:r>
        <w:t>имеют право осуществлять только лица, уполномоченные на размещение и предоставление такой информации.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585"/>
        </w:tabs>
        <w:ind w:right="142" w:firstLine="283"/>
        <w:jc w:val="both"/>
        <w:rPr>
          <w:sz w:val="28"/>
        </w:rPr>
      </w:pPr>
      <w:r>
        <w:rPr>
          <w:sz w:val="28"/>
        </w:rPr>
        <w:t>Муниципальный служащий должен помнить, что его неэтичный поступок, в 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внеслужебное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вреда</w:t>
      </w:r>
    </w:p>
    <w:p w:rsidR="002B2431" w:rsidRDefault="002B2431" w:rsidP="002B2431">
      <w:pPr>
        <w:pStyle w:val="a5"/>
        <w:rPr>
          <w:sz w:val="28"/>
        </w:rPr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 w:line="242" w:lineRule="auto"/>
        <w:ind w:right="146" w:firstLine="0"/>
      </w:pPr>
      <w:r>
        <w:lastRenderedPageBreak/>
        <w:t>его репутации, авторитету органов местного самоуправления и в целом муниципальной службе.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811"/>
        </w:tabs>
        <w:ind w:right="142" w:firstLine="283"/>
        <w:jc w:val="both"/>
        <w:rPr>
          <w:sz w:val="28"/>
        </w:rPr>
      </w:pPr>
      <w:r>
        <w:rPr>
          <w:sz w:val="28"/>
        </w:rPr>
        <w:t>В целях противодействия коррупции и иным правонарушениям муниципальному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2B2431" w:rsidRDefault="002B2431" w:rsidP="002B2431">
      <w:pPr>
        <w:pStyle w:val="a5"/>
        <w:numPr>
          <w:ilvl w:val="0"/>
          <w:numId w:val="1"/>
        </w:numPr>
        <w:tabs>
          <w:tab w:val="left" w:pos="447"/>
        </w:tabs>
        <w:spacing w:line="320" w:lineRule="exact"/>
        <w:ind w:left="447" w:right="0" w:hanging="162"/>
        <w:rPr>
          <w:sz w:val="28"/>
        </w:rPr>
      </w:pPr>
      <w:r>
        <w:rPr>
          <w:spacing w:val="-2"/>
          <w:sz w:val="28"/>
        </w:rPr>
        <w:t>честность;</w:t>
      </w:r>
    </w:p>
    <w:p w:rsidR="002B2431" w:rsidRDefault="002B2431" w:rsidP="002B2431">
      <w:pPr>
        <w:pStyle w:val="a5"/>
        <w:numPr>
          <w:ilvl w:val="0"/>
          <w:numId w:val="1"/>
        </w:numPr>
        <w:tabs>
          <w:tab w:val="left" w:pos="447"/>
        </w:tabs>
        <w:spacing w:line="322" w:lineRule="exact"/>
        <w:ind w:left="447" w:right="0" w:hanging="162"/>
        <w:rPr>
          <w:sz w:val="28"/>
        </w:rPr>
      </w:pPr>
      <w:r>
        <w:rPr>
          <w:spacing w:val="-2"/>
          <w:sz w:val="28"/>
        </w:rPr>
        <w:t>беспристрастность.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576"/>
        </w:tabs>
        <w:ind w:right="138" w:firstLine="283"/>
        <w:jc w:val="both"/>
        <w:rPr>
          <w:sz w:val="28"/>
        </w:rPr>
      </w:pPr>
      <w:r>
        <w:rPr>
          <w:sz w:val="28"/>
        </w:rPr>
        <w:t>Муниципальный служащий при исполнении должностных обязанностей и во внеслужебных отношениях должен не допускать каких-либо поступков, способных вызвать сомнения в порядочности его действий и тем самым</w:t>
      </w:r>
      <w:r>
        <w:rPr>
          <w:spacing w:val="40"/>
          <w:sz w:val="28"/>
        </w:rPr>
        <w:t xml:space="preserve"> </w:t>
      </w:r>
      <w:r>
        <w:rPr>
          <w:sz w:val="28"/>
        </w:rPr>
        <w:t>подорвать доверие общества к деятельности органов местного самоуправления.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919"/>
        </w:tabs>
        <w:ind w:right="134" w:firstLine="283"/>
        <w:jc w:val="both"/>
        <w:rPr>
          <w:sz w:val="28"/>
        </w:rPr>
      </w:pPr>
      <w:r>
        <w:rPr>
          <w:sz w:val="28"/>
        </w:rPr>
        <w:t xml:space="preserve">Неэтичный поступок служащего, в том числе совершенный во внеслужебное время, в случае если он влечет причинение вреда его репутации, авторитету органа местного самоуправления и в целом муниципальной службе, может стать предметом рассмотрения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CC040E" w:rsidRPr="0069058D">
        <w:rPr>
          <w:rFonts w:eastAsia="DejaVu Sans"/>
          <w:color w:val="000000"/>
          <w:kern w:val="2"/>
          <w:sz w:val="28"/>
          <w:szCs w:val="28"/>
        </w:rPr>
        <w:t>Кыштовского сельсовета Кыштовского района Новосибирской области</w:t>
      </w:r>
      <w:r w:rsidR="00CC040E">
        <w:rPr>
          <w:sz w:val="28"/>
        </w:rPr>
        <w:t xml:space="preserve"> </w:t>
      </w:r>
      <w:r>
        <w:rPr>
          <w:sz w:val="28"/>
        </w:rPr>
        <w:t>и повлечь наступление ответственности, предусмотренной законодательством Российской Федерации, если данный поступок был связан с использованием его должностного статуса и (или) является нарушением установленных ограничений, запретов и требований.</w:t>
      </w:r>
    </w:p>
    <w:p w:rsidR="002B2431" w:rsidRDefault="002B2431" w:rsidP="002B2431">
      <w:pPr>
        <w:pStyle w:val="a5"/>
        <w:numPr>
          <w:ilvl w:val="0"/>
          <w:numId w:val="2"/>
        </w:numPr>
        <w:tabs>
          <w:tab w:val="left" w:pos="871"/>
        </w:tabs>
        <w:ind w:firstLine="283"/>
        <w:jc w:val="both"/>
        <w:rPr>
          <w:sz w:val="28"/>
        </w:rPr>
      </w:pPr>
      <w:r>
        <w:rPr>
          <w:sz w:val="28"/>
        </w:rPr>
        <w:t>С учетом анализа правоприменительной практики, включая работу комиссий по соблюдению требований к служебному поведению муниципальных служащих и урегулированию конфликта интересов, служащим рекомендуется исключить возникновение следующих неэтичных поступков:</w:t>
      </w:r>
    </w:p>
    <w:p w:rsidR="002B2431" w:rsidRDefault="002B2431" w:rsidP="002B2431">
      <w:pPr>
        <w:pStyle w:val="a5"/>
        <w:numPr>
          <w:ilvl w:val="1"/>
          <w:numId w:val="2"/>
        </w:numPr>
        <w:tabs>
          <w:tab w:val="left" w:pos="914"/>
        </w:tabs>
        <w:spacing w:line="321" w:lineRule="exact"/>
        <w:ind w:left="914" w:right="0" w:hanging="629"/>
        <w:rPr>
          <w:sz w:val="28"/>
        </w:rPr>
      </w:pPr>
      <w:r>
        <w:rPr>
          <w:sz w:val="28"/>
        </w:rPr>
        <w:t>Внеслужебное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лицами.</w:t>
      </w:r>
    </w:p>
    <w:p w:rsidR="002B2431" w:rsidRDefault="002B2431" w:rsidP="002B2431">
      <w:pPr>
        <w:pStyle w:val="a3"/>
      </w:pPr>
      <w:r>
        <w:t>Личные дружеские взаимоотношения, включая встречи в свободное от работы время, с лицами, в отношении которых служащий непосредственно осуществляет функции муниципального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и другие функции) способны вызвать обоснованные подозрения у окружающих в необъективности решений, принимаемых в пользу данных лиц.</w:t>
      </w:r>
    </w:p>
    <w:p w:rsidR="002B2431" w:rsidRDefault="002B2431" w:rsidP="002B2431">
      <w:pPr>
        <w:pStyle w:val="a3"/>
        <w:ind w:right="135"/>
      </w:pPr>
      <w:r>
        <w:t>Муниципальному служащему не рекомендуется получать подарки или какие- 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служащий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функции муниципального управления. Прием таких подарков может его скомпрометировать и повлечь возникновение сомнений в его честности, беспристрастности и объективности.</w:t>
      </w:r>
    </w:p>
    <w:p w:rsidR="002B2431" w:rsidRDefault="002B2431" w:rsidP="002B2431">
      <w:pPr>
        <w:pStyle w:val="a3"/>
        <w:spacing w:before="1"/>
        <w:ind w:right="145"/>
      </w:pPr>
      <w:r>
        <w:t>Участие в развлекательных мероприятиях, отдых, в том числе за рубежом, в компании лиц, в отношении которых служащий осуществляет функции муниципального управления, способны скомпрометировать служащего.</w:t>
      </w:r>
    </w:p>
    <w:p w:rsidR="002B2431" w:rsidRDefault="002B2431" w:rsidP="002B2431">
      <w:pPr>
        <w:pStyle w:val="a3"/>
        <w:ind w:right="142"/>
      </w:pPr>
      <w:r>
        <w:t xml:space="preserve">Данные рекомендации также распространяются на ситуации, при которых функции муниципального управления в отношении лиц, с которыми служащий </w:t>
      </w:r>
      <w:proofErr w:type="gramStart"/>
      <w:r>
        <w:t>состоит</w:t>
      </w:r>
      <w:r>
        <w:rPr>
          <w:spacing w:val="43"/>
        </w:rPr>
        <w:t xml:space="preserve">  </w:t>
      </w:r>
      <w:r>
        <w:t>в</w:t>
      </w:r>
      <w:proofErr w:type="gramEnd"/>
      <w:r>
        <w:rPr>
          <w:spacing w:val="45"/>
        </w:rPr>
        <w:t xml:space="preserve">  </w:t>
      </w:r>
      <w:r>
        <w:t>дружеских</w:t>
      </w:r>
      <w:r>
        <w:rPr>
          <w:spacing w:val="46"/>
        </w:rPr>
        <w:t xml:space="preserve">  </w:t>
      </w:r>
      <w:r>
        <w:t>взаимоотношениях,</w:t>
      </w:r>
      <w:r>
        <w:rPr>
          <w:spacing w:val="45"/>
        </w:rPr>
        <w:t xml:space="preserve">  </w:t>
      </w:r>
      <w:r>
        <w:t>осуществляют</w:t>
      </w:r>
      <w:r>
        <w:rPr>
          <w:spacing w:val="46"/>
        </w:rPr>
        <w:t xml:space="preserve">  </w:t>
      </w:r>
      <w:r>
        <w:t>подчиненные</w:t>
      </w:r>
      <w:r>
        <w:rPr>
          <w:spacing w:val="45"/>
        </w:rPr>
        <w:t xml:space="preserve">  </w:t>
      </w:r>
      <w:r>
        <w:rPr>
          <w:spacing w:val="-5"/>
        </w:rPr>
        <w:t>или</w:t>
      </w:r>
    </w:p>
    <w:p w:rsidR="002B2431" w:rsidRDefault="002B2431" w:rsidP="002B2431">
      <w:pPr>
        <w:pStyle w:val="a3"/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 w:line="242" w:lineRule="auto"/>
        <w:ind w:right="146" w:firstLine="0"/>
      </w:pPr>
      <w:r>
        <w:lastRenderedPageBreak/>
        <w:t>подконтрольные муниципальному служащему должностные лица, в случае если можно сделать вывод, что их действия осуществляются в интересах служащего.</w:t>
      </w:r>
    </w:p>
    <w:p w:rsidR="002B2431" w:rsidRDefault="002B2431" w:rsidP="002B2431">
      <w:pPr>
        <w:pStyle w:val="a5"/>
        <w:numPr>
          <w:ilvl w:val="1"/>
          <w:numId w:val="2"/>
        </w:numPr>
        <w:tabs>
          <w:tab w:val="left" w:pos="1194"/>
        </w:tabs>
        <w:ind w:left="2" w:firstLine="283"/>
        <w:rPr>
          <w:sz w:val="28"/>
        </w:rPr>
      </w:pPr>
      <w:r>
        <w:rPr>
          <w:sz w:val="28"/>
        </w:rPr>
        <w:t xml:space="preserve">Использование должностного статуса для получения личных </w:t>
      </w:r>
      <w:r>
        <w:rPr>
          <w:spacing w:val="-2"/>
          <w:sz w:val="28"/>
        </w:rPr>
        <w:t>преимуществ.</w:t>
      </w:r>
    </w:p>
    <w:p w:rsidR="002B2431" w:rsidRDefault="002B2431" w:rsidP="002B2431">
      <w:pPr>
        <w:pStyle w:val="a3"/>
        <w:ind w:right="145"/>
      </w:pPr>
      <w:r>
        <w:t>Муниципальный служащий не должен использовать служебное положение для оказания влияния на деятельность государственных и муниципальных органов, организаций, должностных лиц и граждан при решении вопросов личного характера как для себя, так и в интересах иных лиц.</w:t>
      </w:r>
    </w:p>
    <w:p w:rsidR="002B2431" w:rsidRDefault="002B2431" w:rsidP="002B2431">
      <w:pPr>
        <w:pStyle w:val="a3"/>
        <w:ind w:right="137"/>
      </w:pPr>
      <w:r>
        <w:t>Муниципальному служащему не допускается использование служебного удостоверения и иных служебных средств для получения личных преимуществ для себя или иных лиц, получении государственных (муниципальных) услуг, в том числе для решения различных бытовых вопросов.</w:t>
      </w:r>
    </w:p>
    <w:p w:rsidR="002B2431" w:rsidRDefault="002B2431" w:rsidP="002B2431">
      <w:pPr>
        <w:pStyle w:val="a3"/>
        <w:ind w:right="145"/>
      </w:pPr>
      <w:r>
        <w:t>Неэтичным для муниципального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преимущества.</w:t>
      </w:r>
    </w:p>
    <w:p w:rsidR="002B2431" w:rsidRDefault="002B2431" w:rsidP="002B2431">
      <w:pPr>
        <w:pStyle w:val="a3"/>
        <w:ind w:right="143"/>
      </w:pPr>
      <w:r>
        <w:t>Муниципальному служащему рекомендуется сообщать супруге (супругу),</w:t>
      </w:r>
      <w:r>
        <w:rPr>
          <w:spacing w:val="40"/>
        </w:rPr>
        <w:t xml:space="preserve"> </w:t>
      </w:r>
      <w:r>
        <w:t xml:space="preserve">детям и иным близким родственникам (свойственникам) о недопустимости использования его имени, должности и авторитета для решения вопросов личного </w:t>
      </w:r>
      <w:r>
        <w:rPr>
          <w:spacing w:val="-2"/>
        </w:rPr>
        <w:t>характера.</w:t>
      </w:r>
    </w:p>
    <w:p w:rsidR="002B2431" w:rsidRDefault="002B2431" w:rsidP="002B2431">
      <w:pPr>
        <w:pStyle w:val="a3"/>
        <w:ind w:right="142"/>
      </w:pPr>
      <w:r>
        <w:t>Недопустимым является использование муниципальным служащим своего должностного статуса для целей, не связанных с осуществлением служебной деятельности, в том числе для рекламы товаров и услуг.</w:t>
      </w:r>
    </w:p>
    <w:p w:rsidR="002B2431" w:rsidRDefault="002B2431" w:rsidP="002B2431">
      <w:pPr>
        <w:pStyle w:val="a3"/>
      </w:pPr>
      <w:r>
        <w:t>Служащему не следует совершать поступки, позволяющие усомниться в обоснованности или рациональности использования им транспортных средств, средств</w:t>
      </w:r>
      <w:r>
        <w:rPr>
          <w:spacing w:val="-2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обеспечения,</w:t>
      </w:r>
      <w:r>
        <w:rPr>
          <w:spacing w:val="-4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муниципального имущества, включая передачу их третьим лицам для целей, не связанных с осуществлением должностных обязанностей.</w:t>
      </w:r>
    </w:p>
    <w:p w:rsidR="002B2431" w:rsidRDefault="002B2431" w:rsidP="002B2431">
      <w:pPr>
        <w:pStyle w:val="a5"/>
        <w:numPr>
          <w:ilvl w:val="1"/>
          <w:numId w:val="2"/>
        </w:numPr>
        <w:tabs>
          <w:tab w:val="left" w:pos="914"/>
        </w:tabs>
        <w:spacing w:line="322" w:lineRule="exact"/>
        <w:ind w:left="914" w:right="0" w:hanging="629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несопоставимого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доходами.</w:t>
      </w:r>
    </w:p>
    <w:p w:rsidR="002B2431" w:rsidRDefault="002B2431" w:rsidP="002B2431">
      <w:pPr>
        <w:pStyle w:val="a3"/>
        <w:ind w:right="143"/>
      </w:pPr>
      <w:r>
        <w:t>Стоит воздерживаться от безвозмездного получения услуг, результатов выполненных работ, а также от безвозмездного получения имущества, в том</w:t>
      </w:r>
      <w:r>
        <w:rPr>
          <w:spacing w:val="40"/>
        </w:rPr>
        <w:t xml:space="preserve"> </w:t>
      </w:r>
      <w:r>
        <w:t>числе во временное пользование, от коммерческих и некоммерческих организаций, поскольку получение подарков в виде любой материальной выгоды муниципальному служащему запрещено.</w:t>
      </w:r>
    </w:p>
    <w:p w:rsidR="002B2431" w:rsidRDefault="002B2431" w:rsidP="002B2431">
      <w:pPr>
        <w:pStyle w:val="a3"/>
      </w:pPr>
      <w:r>
        <w:t>В 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2B2431" w:rsidRDefault="002B2431" w:rsidP="002B2431">
      <w:pPr>
        <w:pStyle w:val="a3"/>
        <w:ind w:right="142"/>
      </w:pPr>
      <w:r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2B2431" w:rsidRDefault="002B2431" w:rsidP="002B2431">
      <w:pPr>
        <w:pStyle w:val="1"/>
        <w:numPr>
          <w:ilvl w:val="0"/>
          <w:numId w:val="2"/>
        </w:numPr>
        <w:tabs>
          <w:tab w:val="left" w:pos="704"/>
        </w:tabs>
        <w:spacing w:line="322" w:lineRule="exact"/>
        <w:ind w:left="704" w:hanging="419"/>
        <w:jc w:val="both"/>
        <w:rPr>
          <w:b w:val="0"/>
          <w:color w:val="25282E"/>
        </w:rPr>
      </w:pPr>
      <w:r>
        <w:t>Разъяснительная</w:t>
      </w:r>
      <w:r>
        <w:rPr>
          <w:spacing w:val="-17"/>
        </w:rPr>
        <w:t xml:space="preserve"> </w:t>
      </w:r>
      <w:r>
        <w:rPr>
          <w:spacing w:val="-2"/>
        </w:rPr>
        <w:t>работа.</w:t>
      </w:r>
    </w:p>
    <w:p w:rsidR="002B2431" w:rsidRDefault="002B2431" w:rsidP="002B2431">
      <w:pPr>
        <w:pStyle w:val="a3"/>
        <w:ind w:right="138"/>
      </w:pPr>
      <w:r>
        <w:t xml:space="preserve">В администрации </w:t>
      </w:r>
      <w:r w:rsidR="00CC040E" w:rsidRPr="0069058D">
        <w:rPr>
          <w:rFonts w:eastAsia="DejaVu Sans"/>
          <w:color w:val="000000"/>
          <w:kern w:val="2"/>
        </w:rPr>
        <w:t>Кыштовского сельсовета Кыштовского района Новосибирской области</w:t>
      </w:r>
      <w:r w:rsidR="00CC040E">
        <w:t xml:space="preserve"> </w:t>
      </w:r>
      <w:r>
        <w:t xml:space="preserve">рекомендуется на системной основе проводить комплекс разъяснительных мероприятий, направленных на повышение осведомленности муниципальных служащих, граждан, поступающих на муниципальную службу, иных лиц, обращающихся за получением </w:t>
      </w:r>
      <w:proofErr w:type="gramStart"/>
      <w:r>
        <w:t>муниципальных</w:t>
      </w:r>
      <w:r>
        <w:rPr>
          <w:spacing w:val="30"/>
        </w:rPr>
        <w:t xml:space="preserve">  </w:t>
      </w:r>
      <w:r>
        <w:t>услуг</w:t>
      </w:r>
      <w:proofErr w:type="gramEnd"/>
      <w:r>
        <w:rPr>
          <w:spacing w:val="32"/>
        </w:rPr>
        <w:t xml:space="preserve">  </w:t>
      </w:r>
      <w:r>
        <w:t>или</w:t>
      </w:r>
      <w:r>
        <w:rPr>
          <w:spacing w:val="32"/>
        </w:rPr>
        <w:t xml:space="preserve">  </w:t>
      </w:r>
      <w:r>
        <w:t>взаимодействующих</w:t>
      </w:r>
      <w:r>
        <w:rPr>
          <w:spacing w:val="32"/>
        </w:rPr>
        <w:t xml:space="preserve">  </w:t>
      </w:r>
      <w:r>
        <w:t>по</w:t>
      </w:r>
      <w:r>
        <w:rPr>
          <w:spacing w:val="31"/>
        </w:rPr>
        <w:t xml:space="preserve">  </w:t>
      </w:r>
      <w:r>
        <w:t>каким-либо</w:t>
      </w:r>
      <w:r>
        <w:rPr>
          <w:spacing w:val="32"/>
        </w:rPr>
        <w:t xml:space="preserve">  </w:t>
      </w:r>
      <w:r>
        <w:t>вопросам</w:t>
      </w:r>
      <w:r>
        <w:rPr>
          <w:spacing w:val="30"/>
        </w:rPr>
        <w:t xml:space="preserve">  </w:t>
      </w:r>
      <w:r>
        <w:rPr>
          <w:spacing w:val="-10"/>
        </w:rPr>
        <w:t>с</w:t>
      </w:r>
    </w:p>
    <w:p w:rsidR="002B2431" w:rsidRDefault="002B2431" w:rsidP="002B2431">
      <w:pPr>
        <w:pStyle w:val="a3"/>
        <w:sectPr w:rsidR="002B2431">
          <w:pgSz w:w="11910" w:h="16840"/>
          <w:pgMar w:top="1040" w:right="708" w:bottom="280" w:left="1133" w:header="720" w:footer="720" w:gutter="0"/>
          <w:cols w:space="720"/>
        </w:sectPr>
      </w:pPr>
    </w:p>
    <w:p w:rsidR="002B2431" w:rsidRDefault="002B2431" w:rsidP="002B2431">
      <w:pPr>
        <w:pStyle w:val="a3"/>
        <w:spacing w:before="74" w:line="242" w:lineRule="auto"/>
        <w:ind w:right="147" w:firstLine="0"/>
      </w:pPr>
      <w:r>
        <w:lastRenderedPageBreak/>
        <w:t>государственными (муниципальными) органами, о принципах служебного поведения, которыми должны руководствоваться служащие.</w:t>
      </w:r>
    </w:p>
    <w:p w:rsidR="002B2431" w:rsidRDefault="002B2431" w:rsidP="002B2431">
      <w:pPr>
        <w:pStyle w:val="1"/>
        <w:numPr>
          <w:ilvl w:val="0"/>
          <w:numId w:val="2"/>
        </w:numPr>
        <w:tabs>
          <w:tab w:val="left" w:pos="563"/>
        </w:tabs>
        <w:spacing w:line="317" w:lineRule="exact"/>
        <w:ind w:left="563" w:hanging="422"/>
        <w:jc w:val="both"/>
        <w:rPr>
          <w:b w:val="0"/>
          <w:color w:val="25282E"/>
        </w:rPr>
      </w:pPr>
      <w:r>
        <w:t>Применение</w:t>
      </w:r>
      <w:r>
        <w:rPr>
          <w:spacing w:val="-7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rPr>
          <w:spacing w:val="-2"/>
        </w:rPr>
        <w:t>ответственности.</w:t>
      </w:r>
    </w:p>
    <w:p w:rsidR="002B2431" w:rsidRDefault="002B2431" w:rsidP="002B2431">
      <w:pPr>
        <w:pStyle w:val="a3"/>
      </w:pPr>
      <w:r>
        <w:t>Неэтичный поступок служащего может быть рассмотрен на заседании</w:t>
      </w:r>
      <w:r>
        <w:rPr>
          <w:spacing w:val="40"/>
        </w:rPr>
        <w:t xml:space="preserve"> </w:t>
      </w:r>
      <w:r>
        <w:t>комиссии по соблюдению требований к служебному поведению служащих и урегулированию конфликта интересов. По итогам рассмотрения данного вопроса главе администрации может быть рекомендовано:</w:t>
      </w:r>
    </w:p>
    <w:p w:rsidR="002B2431" w:rsidRDefault="002B2431" w:rsidP="002B2431">
      <w:pPr>
        <w:pStyle w:val="a3"/>
        <w:spacing w:before="1"/>
      </w:pPr>
      <w:r>
        <w:t>указать муниципальному служащему на недопустимость совершения неэтичного поступка;</w:t>
      </w:r>
    </w:p>
    <w:p w:rsidR="002B2431" w:rsidRDefault="002B2431" w:rsidP="002B2431">
      <w:pPr>
        <w:pStyle w:val="a3"/>
        <w:ind w:right="145"/>
      </w:pPr>
      <w:r>
        <w:t>применить к муниципальному служащему конкретную меру ответственности, предусмотренную законодательством о муниципальной службе и о противодействии коррупции.</w:t>
      </w:r>
    </w:p>
    <w:p w:rsidR="002B2431" w:rsidRDefault="002B2431" w:rsidP="002B2431">
      <w:pPr>
        <w:pStyle w:val="a3"/>
        <w:spacing w:line="242" w:lineRule="auto"/>
      </w:pPr>
      <w:r>
        <w:t>Указание муниципальному служащему на недопустимость совершения неэтичного поступка может выражаться в:</w:t>
      </w:r>
    </w:p>
    <w:p w:rsidR="002B2431" w:rsidRDefault="002B2431" w:rsidP="002B2431">
      <w:pPr>
        <w:pStyle w:val="a3"/>
        <w:spacing w:line="318" w:lineRule="exact"/>
        <w:ind w:left="285" w:right="0" w:firstLine="0"/>
      </w:pPr>
      <w:r>
        <w:t>устном</w:t>
      </w:r>
      <w:r>
        <w:rPr>
          <w:spacing w:val="-4"/>
        </w:rPr>
        <w:t xml:space="preserve"> </w:t>
      </w:r>
      <w:r>
        <w:rPr>
          <w:spacing w:val="-2"/>
        </w:rPr>
        <w:t>замечании;</w:t>
      </w:r>
    </w:p>
    <w:p w:rsidR="002B2431" w:rsidRDefault="002B2431" w:rsidP="002B2431">
      <w:pPr>
        <w:pStyle w:val="a3"/>
        <w:ind w:left="285" w:right="1372" w:firstLine="0"/>
      </w:pPr>
      <w:r>
        <w:t>предупреждении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недопустимости</w:t>
      </w:r>
      <w:r>
        <w:rPr>
          <w:spacing w:val="-7"/>
        </w:rPr>
        <w:t xml:space="preserve"> </w:t>
      </w:r>
      <w:r>
        <w:t>совершения</w:t>
      </w:r>
      <w:r>
        <w:rPr>
          <w:spacing w:val="-10"/>
        </w:rPr>
        <w:t xml:space="preserve"> </w:t>
      </w:r>
      <w:r>
        <w:t>неэтичного</w:t>
      </w:r>
      <w:r>
        <w:rPr>
          <w:spacing w:val="-10"/>
        </w:rPr>
        <w:t xml:space="preserve"> </w:t>
      </w:r>
      <w:r>
        <w:t>поступка; требовании о публичном извинении.</w:t>
      </w:r>
    </w:p>
    <w:p w:rsidR="002B2431" w:rsidRDefault="002B2431" w:rsidP="002B2431">
      <w:pPr>
        <w:pStyle w:val="a3"/>
        <w:ind w:right="145"/>
      </w:pPr>
      <w:r>
        <w:t>Меры дисциплинарной ответственности, предусмотренные федеральными законами, должны применяться к муниципальному служащему в случае, если совершение неэтичного поступка повлекло нарушение установленных ограничений, запретов и требований.</w:t>
      </w:r>
    </w:p>
    <w:p w:rsidR="002B2431" w:rsidRDefault="002B2431" w:rsidP="002B2431">
      <w:pPr>
        <w:pStyle w:val="a3"/>
        <w:ind w:right="142"/>
      </w:pPr>
      <w:r>
        <w:t>Строгость мер ответственности за совершенный служащим неэтичный</w:t>
      </w:r>
      <w:r>
        <w:rPr>
          <w:spacing w:val="40"/>
        </w:rPr>
        <w:t xml:space="preserve"> </w:t>
      </w:r>
      <w:r>
        <w:t>поступок зависит от объема ущерба, причиненного репутации муниципального служащего или авторитету органов местного самоуправления. Принципиальное значение имеет анализ поступка муниципального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2B2431" w:rsidRPr="00573099" w:rsidRDefault="002B2431" w:rsidP="00573099">
      <w:pPr>
        <w:pStyle w:val="a5"/>
        <w:tabs>
          <w:tab w:val="left" w:pos="753"/>
        </w:tabs>
        <w:ind w:left="285" w:right="138" w:firstLine="0"/>
        <w:rPr>
          <w:sz w:val="28"/>
        </w:rPr>
        <w:sectPr w:rsidR="002B2431" w:rsidRPr="00573099">
          <w:type w:val="continuous"/>
          <w:pgSz w:w="11910" w:h="16840"/>
          <w:pgMar w:top="1120" w:right="708" w:bottom="280" w:left="1133" w:header="720" w:footer="720" w:gutter="0"/>
          <w:cols w:space="720"/>
        </w:sectPr>
      </w:pPr>
    </w:p>
    <w:p w:rsidR="009E6B4D" w:rsidRDefault="009E6B4D">
      <w:pPr>
        <w:jc w:val="both"/>
        <w:rPr>
          <w:b/>
          <w:sz w:val="28"/>
        </w:rPr>
        <w:sectPr w:rsidR="009E6B4D">
          <w:pgSz w:w="11910" w:h="16840"/>
          <w:pgMar w:top="1040" w:right="708" w:bottom="280" w:left="1133" w:header="720" w:footer="720" w:gutter="0"/>
          <w:cols w:space="720"/>
        </w:sectPr>
      </w:pPr>
    </w:p>
    <w:p w:rsidR="009E6B4D" w:rsidRDefault="009E6B4D" w:rsidP="002B2431">
      <w:pPr>
        <w:spacing w:before="73"/>
        <w:ind w:left="6510" w:right="137"/>
      </w:pPr>
    </w:p>
    <w:sectPr w:rsidR="009E6B4D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28DA"/>
    <w:multiLevelType w:val="hybridMultilevel"/>
    <w:tmpl w:val="CEDC5432"/>
    <w:lvl w:ilvl="0" w:tplc="63CC265C">
      <w:start w:val="1"/>
      <w:numFmt w:val="decimal"/>
      <w:lvlText w:val="%1."/>
      <w:lvlJc w:val="left"/>
      <w:pPr>
        <w:ind w:left="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EF386">
      <w:start w:val="1"/>
      <w:numFmt w:val="upperRoman"/>
      <w:lvlText w:val="%2."/>
      <w:lvlJc w:val="left"/>
      <w:pPr>
        <w:ind w:left="405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E6C54E">
      <w:numFmt w:val="bullet"/>
      <w:lvlText w:val="•"/>
      <w:lvlJc w:val="left"/>
      <w:pPr>
        <w:ind w:left="4727" w:hanging="250"/>
      </w:pPr>
      <w:rPr>
        <w:rFonts w:hint="default"/>
        <w:lang w:val="ru-RU" w:eastAsia="en-US" w:bidi="ar-SA"/>
      </w:rPr>
    </w:lvl>
    <w:lvl w:ilvl="3" w:tplc="DAFC7D24">
      <w:numFmt w:val="bullet"/>
      <w:lvlText w:val="•"/>
      <w:lvlJc w:val="left"/>
      <w:pPr>
        <w:ind w:left="5394" w:hanging="250"/>
      </w:pPr>
      <w:rPr>
        <w:rFonts w:hint="default"/>
        <w:lang w:val="ru-RU" w:eastAsia="en-US" w:bidi="ar-SA"/>
      </w:rPr>
    </w:lvl>
    <w:lvl w:ilvl="4" w:tplc="35D6C378">
      <w:numFmt w:val="bullet"/>
      <w:lvlText w:val="•"/>
      <w:lvlJc w:val="left"/>
      <w:pPr>
        <w:ind w:left="6061" w:hanging="250"/>
      </w:pPr>
      <w:rPr>
        <w:rFonts w:hint="default"/>
        <w:lang w:val="ru-RU" w:eastAsia="en-US" w:bidi="ar-SA"/>
      </w:rPr>
    </w:lvl>
    <w:lvl w:ilvl="5" w:tplc="4B44E8A6">
      <w:numFmt w:val="bullet"/>
      <w:lvlText w:val="•"/>
      <w:lvlJc w:val="left"/>
      <w:pPr>
        <w:ind w:left="6729" w:hanging="250"/>
      </w:pPr>
      <w:rPr>
        <w:rFonts w:hint="default"/>
        <w:lang w:val="ru-RU" w:eastAsia="en-US" w:bidi="ar-SA"/>
      </w:rPr>
    </w:lvl>
    <w:lvl w:ilvl="6" w:tplc="DD360B46">
      <w:numFmt w:val="bullet"/>
      <w:lvlText w:val="•"/>
      <w:lvlJc w:val="left"/>
      <w:pPr>
        <w:ind w:left="7396" w:hanging="250"/>
      </w:pPr>
      <w:rPr>
        <w:rFonts w:hint="default"/>
        <w:lang w:val="ru-RU" w:eastAsia="en-US" w:bidi="ar-SA"/>
      </w:rPr>
    </w:lvl>
    <w:lvl w:ilvl="7" w:tplc="F498EE40">
      <w:numFmt w:val="bullet"/>
      <w:lvlText w:val="•"/>
      <w:lvlJc w:val="left"/>
      <w:pPr>
        <w:ind w:left="8063" w:hanging="250"/>
      </w:pPr>
      <w:rPr>
        <w:rFonts w:hint="default"/>
        <w:lang w:val="ru-RU" w:eastAsia="en-US" w:bidi="ar-SA"/>
      </w:rPr>
    </w:lvl>
    <w:lvl w:ilvl="8" w:tplc="AC20F138">
      <w:numFmt w:val="bullet"/>
      <w:lvlText w:val="•"/>
      <w:lvlJc w:val="left"/>
      <w:pPr>
        <w:ind w:left="8730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6AD7BF1"/>
    <w:multiLevelType w:val="multilevel"/>
    <w:tmpl w:val="72B063FC"/>
    <w:lvl w:ilvl="0">
      <w:start w:val="1"/>
      <w:numFmt w:val="decimal"/>
      <w:lvlText w:val="%1."/>
      <w:lvlJc w:val="left"/>
      <w:pPr>
        <w:ind w:left="2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5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780"/>
      </w:pPr>
      <w:rPr>
        <w:rFonts w:hint="default"/>
        <w:lang w:val="ru-RU" w:eastAsia="en-US" w:bidi="ar-SA"/>
      </w:rPr>
    </w:lvl>
  </w:abstractNum>
  <w:abstractNum w:abstractNumId="2" w15:restartNumberingAfterBreak="0">
    <w:nsid w:val="69D30992"/>
    <w:multiLevelType w:val="hybridMultilevel"/>
    <w:tmpl w:val="A4561880"/>
    <w:lvl w:ilvl="0" w:tplc="61B4A0C6">
      <w:numFmt w:val="bullet"/>
      <w:lvlText w:val="-"/>
      <w:lvlJc w:val="left"/>
      <w:pPr>
        <w:ind w:left="4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AD216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CE0191C">
      <w:numFmt w:val="bullet"/>
      <w:lvlText w:val="•"/>
      <w:lvlJc w:val="left"/>
      <w:pPr>
        <w:ind w:left="2365" w:hanging="164"/>
      </w:pPr>
      <w:rPr>
        <w:rFonts w:hint="default"/>
        <w:lang w:val="ru-RU" w:eastAsia="en-US" w:bidi="ar-SA"/>
      </w:rPr>
    </w:lvl>
    <w:lvl w:ilvl="3" w:tplc="CE5091B8">
      <w:numFmt w:val="bullet"/>
      <w:lvlText w:val="•"/>
      <w:lvlJc w:val="left"/>
      <w:pPr>
        <w:ind w:left="3327" w:hanging="164"/>
      </w:pPr>
      <w:rPr>
        <w:rFonts w:hint="default"/>
        <w:lang w:val="ru-RU" w:eastAsia="en-US" w:bidi="ar-SA"/>
      </w:rPr>
    </w:lvl>
    <w:lvl w:ilvl="4" w:tplc="EC32EF4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5" w:tplc="B3D6ABEC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 w:tplc="23CA8414">
      <w:numFmt w:val="bullet"/>
      <w:lvlText w:val="•"/>
      <w:lvlJc w:val="left"/>
      <w:pPr>
        <w:ind w:left="6215" w:hanging="164"/>
      </w:pPr>
      <w:rPr>
        <w:rFonts w:hint="default"/>
        <w:lang w:val="ru-RU" w:eastAsia="en-US" w:bidi="ar-SA"/>
      </w:rPr>
    </w:lvl>
    <w:lvl w:ilvl="7" w:tplc="99862FEE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0A48AB24">
      <w:numFmt w:val="bullet"/>
      <w:lvlText w:val="•"/>
      <w:lvlJc w:val="left"/>
      <w:pPr>
        <w:ind w:left="814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25119"/>
    <w:multiLevelType w:val="multilevel"/>
    <w:tmpl w:val="492EC358"/>
    <w:lvl w:ilvl="0">
      <w:start w:val="1"/>
      <w:numFmt w:val="decimal"/>
      <w:lvlText w:val="%1."/>
      <w:lvlJc w:val="left"/>
      <w:pPr>
        <w:ind w:left="2" w:hanging="65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6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36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4D"/>
    <w:rsid w:val="002B2431"/>
    <w:rsid w:val="00573099"/>
    <w:rsid w:val="0069058D"/>
    <w:rsid w:val="00743C91"/>
    <w:rsid w:val="009E6B4D"/>
    <w:rsid w:val="00CC040E"/>
    <w:rsid w:val="00D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33D7"/>
  <w15:docId w15:val="{AE6E4D0B-3F5E-45F6-94F7-6C280B3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44" w:firstLine="28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5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" w:right="144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C0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4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2272/0" TargetMode="External"/><Relationship Id="rId13" Type="http://schemas.openxmlformats.org/officeDocument/2006/relationships/hyperlink" Target="https://internet.garant.ru/document/redirect/12164203/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4203/0" TargetMode="External"/><Relationship Id="rId12" Type="http://schemas.openxmlformats.org/officeDocument/2006/relationships/hyperlink" Target="https://internet.garant.ru/document/redirect/10103000/0" TargetMode="External"/><Relationship Id="rId17" Type="http://schemas.openxmlformats.org/officeDocument/2006/relationships/hyperlink" Target="https://internet.garant.ru/document/redirect/12125268/1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98625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103000/0" TargetMode="External"/><Relationship Id="rId11" Type="http://schemas.openxmlformats.org/officeDocument/2006/relationships/hyperlink" Target="https://internet.garant.ru/document/redirect/12133556/101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document/redirect/10164072/5753" TargetMode="External"/><Relationship Id="rId10" Type="http://schemas.openxmlformats.org/officeDocument/2006/relationships/hyperlink" Target="https://internet.garant.ru/document/redirect/12136354/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52272/0" TargetMode="External"/><Relationship Id="rId14" Type="http://schemas.openxmlformats.org/officeDocument/2006/relationships/hyperlink" Target="https://internet.garant.ru/document/redirect/12164203/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4130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16.04.2024 № 34</vt:lpstr>
    </vt:vector>
  </TitlesOfParts>
  <Company/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16.04.2024 № 34</dc:title>
  <dc:creator>Admin</dc:creator>
  <cp:lastModifiedBy>Aleyna_Petrovna</cp:lastModifiedBy>
  <cp:revision>3</cp:revision>
  <cp:lastPrinted>2025-04-15T05:06:00Z</cp:lastPrinted>
  <dcterms:created xsi:type="dcterms:W3CDTF">2025-04-15T04:53:00Z</dcterms:created>
  <dcterms:modified xsi:type="dcterms:W3CDTF">2025-04-15T05:06:00Z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