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E0" w:rsidRDefault="008940E0" w:rsidP="008940E0"/>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8940E0" w:rsidRPr="0010217F" w:rsidTr="00E45BFE">
        <w:trPr>
          <w:trHeight w:val="2828"/>
        </w:trPr>
        <w:tc>
          <w:tcPr>
            <w:tcW w:w="9540" w:type="dxa"/>
          </w:tcPr>
          <w:p w:rsidR="008940E0" w:rsidRPr="007B018D" w:rsidRDefault="008940E0" w:rsidP="00E45BFE">
            <w:pPr>
              <w:pStyle w:val="ConsPlusTitle"/>
              <w:ind w:left="180"/>
              <w:rPr>
                <w:i/>
                <w:sz w:val="72"/>
                <w:szCs w:val="72"/>
              </w:rPr>
            </w:pPr>
            <w:r>
              <w:rPr>
                <w:i/>
                <w:sz w:val="72"/>
                <w:szCs w:val="72"/>
              </w:rPr>
              <w:t xml:space="preserve">«КЫШТОВСКИЙ    № </w:t>
            </w:r>
            <w:r w:rsidR="004E1D3C">
              <w:rPr>
                <w:i/>
                <w:sz w:val="72"/>
                <w:szCs w:val="72"/>
              </w:rPr>
              <w:t>18</w:t>
            </w:r>
          </w:p>
          <w:p w:rsidR="008940E0" w:rsidRPr="0010217F" w:rsidRDefault="008940E0" w:rsidP="00E45BFE">
            <w:pPr>
              <w:pStyle w:val="ConsPlusTitle"/>
              <w:ind w:left="180"/>
              <w:rPr>
                <w:i/>
                <w:sz w:val="24"/>
                <w:szCs w:val="24"/>
              </w:rPr>
            </w:pPr>
            <w:r w:rsidRPr="007B018D">
              <w:rPr>
                <w:i/>
                <w:sz w:val="72"/>
                <w:szCs w:val="72"/>
              </w:rPr>
              <w:t xml:space="preserve">            ВЕСТНИК</w:t>
            </w:r>
            <w:r>
              <w:rPr>
                <w:i/>
                <w:sz w:val="72"/>
                <w:szCs w:val="72"/>
              </w:rPr>
              <w:t>»</w:t>
            </w:r>
            <w:r w:rsidRPr="0010217F">
              <w:rPr>
                <w:i/>
                <w:sz w:val="24"/>
                <w:szCs w:val="24"/>
              </w:rPr>
              <w:t xml:space="preserve">    </w:t>
            </w:r>
            <w:r w:rsidR="004E1D3C">
              <w:rPr>
                <w:i/>
                <w:sz w:val="24"/>
                <w:szCs w:val="24"/>
              </w:rPr>
              <w:t xml:space="preserve">      </w:t>
            </w:r>
            <w:r w:rsidR="00AF42C4">
              <w:rPr>
                <w:i/>
                <w:sz w:val="24"/>
                <w:szCs w:val="24"/>
              </w:rPr>
              <w:t xml:space="preserve">28 </w:t>
            </w:r>
            <w:r w:rsidR="004E1D3C">
              <w:rPr>
                <w:i/>
                <w:sz w:val="24"/>
                <w:szCs w:val="24"/>
              </w:rPr>
              <w:t>июня 2018</w:t>
            </w:r>
            <w:r w:rsidRPr="0010217F">
              <w:rPr>
                <w:i/>
                <w:sz w:val="24"/>
                <w:szCs w:val="24"/>
              </w:rPr>
              <w:t xml:space="preserve">г </w:t>
            </w:r>
          </w:p>
          <w:p w:rsidR="008940E0" w:rsidRPr="0010217F" w:rsidRDefault="008940E0" w:rsidP="00E45BFE">
            <w:pPr>
              <w:pStyle w:val="ConsPlusTitle"/>
              <w:ind w:left="180"/>
              <w:jc w:val="center"/>
              <w:rPr>
                <w:i/>
                <w:sz w:val="24"/>
                <w:szCs w:val="24"/>
              </w:rPr>
            </w:pPr>
            <w:r w:rsidRPr="0010217F">
              <w:rPr>
                <w:i/>
                <w:sz w:val="24"/>
                <w:szCs w:val="24"/>
              </w:rPr>
              <w:t>АДМИНИСТРАЦИИ КЫШТОВСКОГО СЕЛЬСОВЕТА</w:t>
            </w:r>
          </w:p>
          <w:p w:rsidR="008940E0" w:rsidRPr="0010217F" w:rsidRDefault="008940E0" w:rsidP="00E45BFE">
            <w:pPr>
              <w:pStyle w:val="ConsPlusTitle"/>
              <w:ind w:left="180"/>
              <w:jc w:val="center"/>
              <w:rPr>
                <w:i/>
                <w:sz w:val="24"/>
                <w:szCs w:val="24"/>
              </w:rPr>
            </w:pPr>
            <w:r>
              <w:rPr>
                <w:i/>
                <w:sz w:val="24"/>
                <w:szCs w:val="24"/>
              </w:rPr>
              <w:t xml:space="preserve">                                    </w:t>
            </w:r>
            <w:r w:rsidRPr="0010217F">
              <w:rPr>
                <w:i/>
                <w:sz w:val="24"/>
                <w:szCs w:val="24"/>
              </w:rPr>
              <w:t>КЫШТОВСКОГО РАЙОНА</w:t>
            </w:r>
            <w:r>
              <w:rPr>
                <w:i/>
                <w:sz w:val="24"/>
                <w:szCs w:val="24"/>
              </w:rPr>
              <w:t xml:space="preserve">                      10 </w:t>
            </w:r>
            <w:proofErr w:type="spellStart"/>
            <w:proofErr w:type="gramStart"/>
            <w:r>
              <w:rPr>
                <w:i/>
                <w:sz w:val="24"/>
                <w:szCs w:val="24"/>
              </w:rPr>
              <w:t>экз</w:t>
            </w:r>
            <w:proofErr w:type="spellEnd"/>
            <w:proofErr w:type="gramEnd"/>
          </w:p>
          <w:p w:rsidR="008940E0" w:rsidRPr="0010217F" w:rsidRDefault="008940E0" w:rsidP="00E45BFE">
            <w:pPr>
              <w:pStyle w:val="ConsPlusTitle"/>
              <w:ind w:left="180"/>
              <w:jc w:val="center"/>
              <w:rPr>
                <w:i/>
                <w:sz w:val="24"/>
                <w:szCs w:val="24"/>
              </w:rPr>
            </w:pPr>
            <w:r w:rsidRPr="0010217F">
              <w:rPr>
                <w:i/>
                <w:sz w:val="24"/>
                <w:szCs w:val="24"/>
              </w:rPr>
              <w:t>НОВОСИБИРСКОЙ  ОБЛАСТИ</w:t>
            </w:r>
          </w:p>
        </w:tc>
      </w:tr>
    </w:tbl>
    <w:p w:rsidR="00E45BFE" w:rsidRDefault="00E45BFE" w:rsidP="00C92D99">
      <w:pPr>
        <w:rPr>
          <w:sz w:val="28"/>
          <w:szCs w:val="28"/>
        </w:rPr>
      </w:pPr>
    </w:p>
    <w:p w:rsidR="00E45BFE" w:rsidRDefault="00E45BFE" w:rsidP="004E1D3C">
      <w:pPr>
        <w:jc w:val="center"/>
        <w:rPr>
          <w:sz w:val="28"/>
          <w:szCs w:val="28"/>
        </w:rPr>
      </w:pPr>
    </w:p>
    <w:p w:rsidR="00E45BFE" w:rsidRDefault="00E45BFE" w:rsidP="00E45BFE">
      <w:pPr>
        <w:pStyle w:val="1"/>
        <w:jc w:val="center"/>
        <w:rPr>
          <w:sz w:val="24"/>
        </w:rPr>
      </w:pPr>
      <w:r>
        <w:rPr>
          <w:b w:val="0"/>
          <w:noProof/>
        </w:rPr>
        <w:drawing>
          <wp:inline distT="0" distB="0" distL="0" distR="0">
            <wp:extent cx="6159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5950" cy="742950"/>
                    </a:xfrm>
                    <a:prstGeom prst="rect">
                      <a:avLst/>
                    </a:prstGeom>
                    <a:noFill/>
                    <a:ln w="9525">
                      <a:noFill/>
                      <a:miter lim="800000"/>
                      <a:headEnd/>
                      <a:tailEnd/>
                    </a:ln>
                  </pic:spPr>
                </pic:pic>
              </a:graphicData>
            </a:graphic>
          </wp:inline>
        </w:drawing>
      </w:r>
    </w:p>
    <w:p w:rsidR="00E45BFE" w:rsidRDefault="00E45BFE" w:rsidP="00E45BFE">
      <w:pPr>
        <w:rPr>
          <w:sz w:val="28"/>
          <w:szCs w:val="28"/>
        </w:rPr>
      </w:pPr>
    </w:p>
    <w:p w:rsidR="00E45BFE" w:rsidRPr="00C92D99" w:rsidRDefault="00E45BFE" w:rsidP="00E45BFE">
      <w:pPr>
        <w:rPr>
          <w:sz w:val="28"/>
          <w:szCs w:val="28"/>
        </w:rPr>
      </w:pPr>
      <w:r>
        <w:rPr>
          <w:sz w:val="28"/>
          <w:szCs w:val="28"/>
        </w:rPr>
        <w:t xml:space="preserve">    </w:t>
      </w:r>
    </w:p>
    <w:p w:rsidR="00E45BFE" w:rsidRPr="00E45BFE" w:rsidRDefault="00E45BFE" w:rsidP="00E45BFE">
      <w:r w:rsidRPr="00E45BFE">
        <w:t xml:space="preserve">                        АДМИНИСТРАЦИЯ КЫШТОВСКОГО СЕЛЬСОВЕТА </w:t>
      </w:r>
    </w:p>
    <w:p w:rsidR="00E45BFE" w:rsidRPr="00E45BFE" w:rsidRDefault="00E45BFE" w:rsidP="00E45BFE">
      <w:r w:rsidRPr="00E45BFE">
        <w:t xml:space="preserve">                                                КЫШТОВСКОГО РАЙОНА </w:t>
      </w:r>
    </w:p>
    <w:p w:rsidR="00E45BFE" w:rsidRPr="00E45BFE" w:rsidRDefault="00E45BFE" w:rsidP="00E45BFE">
      <w:r w:rsidRPr="00E45BFE">
        <w:t xml:space="preserve">                                            НОВОСИБИРСКОЙ ОБЛАСТИ</w:t>
      </w:r>
    </w:p>
    <w:p w:rsidR="00E45BFE" w:rsidRPr="00E45BFE" w:rsidRDefault="00E45BFE" w:rsidP="00E45BFE"/>
    <w:p w:rsidR="00E45BFE" w:rsidRPr="00E45BFE" w:rsidRDefault="00E45BFE" w:rsidP="00E45BFE">
      <w:r w:rsidRPr="00E45BFE">
        <w:t xml:space="preserve">                                                    ПОСТАНОВЛЕНИЕ</w:t>
      </w:r>
    </w:p>
    <w:p w:rsidR="00E45BFE" w:rsidRPr="00C92D99" w:rsidRDefault="00E45BFE" w:rsidP="00E45BFE">
      <w:r w:rsidRPr="00E45BFE">
        <w:t xml:space="preserve"> От  25.06.2018г.                                                                                                               № 84</w:t>
      </w:r>
    </w:p>
    <w:p w:rsidR="00E45BFE" w:rsidRPr="00E45BFE" w:rsidRDefault="00E45BFE" w:rsidP="00E45BFE">
      <w:pPr>
        <w:pStyle w:val="2"/>
        <w:ind w:left="-360" w:firstLine="360"/>
        <w:jc w:val="left"/>
        <w:rPr>
          <w:sz w:val="24"/>
          <w:szCs w:val="24"/>
        </w:rPr>
      </w:pPr>
      <w:r w:rsidRPr="00E45BFE">
        <w:rPr>
          <w:sz w:val="24"/>
          <w:szCs w:val="24"/>
        </w:rPr>
        <w:t>О проведении торгов по продаже муниципального имущества</w:t>
      </w:r>
    </w:p>
    <w:p w:rsidR="00E45BFE" w:rsidRPr="00E45BFE" w:rsidRDefault="00E45BFE" w:rsidP="00E45BFE">
      <w:proofErr w:type="spellStart"/>
      <w:r w:rsidRPr="00E45BFE">
        <w:t>Кыштовского</w:t>
      </w:r>
      <w:proofErr w:type="spellEnd"/>
      <w:r w:rsidRPr="00E45BFE">
        <w:t xml:space="preserve"> сельсовета без объявления цены</w:t>
      </w:r>
    </w:p>
    <w:p w:rsidR="00E45BFE" w:rsidRPr="00E45BFE" w:rsidRDefault="00E45BFE" w:rsidP="00E45BFE">
      <w:pPr>
        <w:pStyle w:val="8"/>
        <w:ind w:firstLine="567"/>
        <w:jc w:val="both"/>
        <w:rPr>
          <w:rFonts w:ascii="Times New Roman" w:hAnsi="Times New Roman" w:cs="Times New Roman"/>
          <w:sz w:val="24"/>
          <w:szCs w:val="24"/>
        </w:rPr>
      </w:pPr>
      <w:proofErr w:type="gramStart"/>
      <w:r w:rsidRPr="00E45BFE">
        <w:rPr>
          <w:sz w:val="24"/>
          <w:szCs w:val="24"/>
        </w:rPr>
        <w:t xml:space="preserve">С </w:t>
      </w:r>
      <w:r w:rsidR="00C92D99">
        <w:rPr>
          <w:rFonts w:ascii="Times New Roman" w:hAnsi="Times New Roman" w:cs="Times New Roman"/>
          <w:sz w:val="24"/>
          <w:szCs w:val="24"/>
        </w:rPr>
        <w:t>цел</w:t>
      </w:r>
      <w:r w:rsidRPr="00E45BFE">
        <w:rPr>
          <w:rFonts w:ascii="Times New Roman" w:hAnsi="Times New Roman" w:cs="Times New Roman"/>
          <w:sz w:val="24"/>
          <w:szCs w:val="24"/>
        </w:rPr>
        <w:t xml:space="preserve">ю решения вопросов местного значения на основании Федерального Закона № 178-ФЗ «О приватизации государственного и муниципального имущества»,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руководствуясь решением 43-й сессией Совета депутатов </w:t>
      </w:r>
      <w:proofErr w:type="spellStart"/>
      <w:r w:rsidRPr="00E45BFE">
        <w:rPr>
          <w:rFonts w:ascii="Times New Roman" w:hAnsi="Times New Roman" w:cs="Times New Roman"/>
          <w:sz w:val="24"/>
          <w:szCs w:val="24"/>
        </w:rPr>
        <w:t>Кыштовского</w:t>
      </w:r>
      <w:proofErr w:type="spellEnd"/>
      <w:proofErr w:type="gramEnd"/>
      <w:r w:rsidRPr="00E45BFE">
        <w:rPr>
          <w:rFonts w:ascii="Times New Roman" w:hAnsi="Times New Roman" w:cs="Times New Roman"/>
          <w:sz w:val="24"/>
          <w:szCs w:val="24"/>
        </w:rPr>
        <w:t xml:space="preserve"> сельсовета </w:t>
      </w:r>
      <w:proofErr w:type="spellStart"/>
      <w:r w:rsidRPr="00E45BFE">
        <w:rPr>
          <w:rFonts w:ascii="Times New Roman" w:hAnsi="Times New Roman" w:cs="Times New Roman"/>
          <w:sz w:val="24"/>
          <w:szCs w:val="24"/>
        </w:rPr>
        <w:t>Кыштовского</w:t>
      </w:r>
      <w:proofErr w:type="spellEnd"/>
      <w:r w:rsidRPr="00E45BFE">
        <w:rPr>
          <w:rFonts w:ascii="Times New Roman" w:hAnsi="Times New Roman" w:cs="Times New Roman"/>
          <w:sz w:val="24"/>
          <w:szCs w:val="24"/>
        </w:rPr>
        <w:t xml:space="preserve"> района Новосибирской области пятого созыва от 29.12.2017 № 1 «Об утверждении Прогнозного плана приватизации муниципального имущества </w:t>
      </w:r>
      <w:proofErr w:type="spellStart"/>
      <w:r w:rsidRPr="00E45BFE">
        <w:rPr>
          <w:rFonts w:ascii="Times New Roman" w:hAnsi="Times New Roman" w:cs="Times New Roman"/>
          <w:sz w:val="24"/>
          <w:szCs w:val="24"/>
        </w:rPr>
        <w:t>Кыштовского</w:t>
      </w:r>
      <w:proofErr w:type="spellEnd"/>
      <w:r w:rsidRPr="00E45BFE">
        <w:rPr>
          <w:rFonts w:ascii="Times New Roman" w:hAnsi="Times New Roman" w:cs="Times New Roman"/>
          <w:sz w:val="24"/>
          <w:szCs w:val="24"/>
        </w:rPr>
        <w:t xml:space="preserve"> сельсовета </w:t>
      </w:r>
      <w:proofErr w:type="spellStart"/>
      <w:r w:rsidRPr="00E45BFE">
        <w:rPr>
          <w:rFonts w:ascii="Times New Roman" w:hAnsi="Times New Roman" w:cs="Times New Roman"/>
          <w:sz w:val="24"/>
          <w:szCs w:val="24"/>
        </w:rPr>
        <w:t>Кыштовского</w:t>
      </w:r>
      <w:proofErr w:type="spellEnd"/>
      <w:r w:rsidRPr="00E45BFE">
        <w:rPr>
          <w:rFonts w:ascii="Times New Roman" w:hAnsi="Times New Roman" w:cs="Times New Roman"/>
          <w:sz w:val="24"/>
          <w:szCs w:val="24"/>
        </w:rPr>
        <w:t xml:space="preserve"> района Новосибирской области», Положением «О проведен</w:t>
      </w:r>
      <w:proofErr w:type="gramStart"/>
      <w:r w:rsidRPr="00E45BFE">
        <w:rPr>
          <w:rFonts w:ascii="Times New Roman" w:hAnsi="Times New Roman" w:cs="Times New Roman"/>
          <w:sz w:val="24"/>
          <w:szCs w:val="24"/>
        </w:rPr>
        <w:t>ии ау</w:t>
      </w:r>
      <w:proofErr w:type="gramEnd"/>
      <w:r w:rsidRPr="00E45BFE">
        <w:rPr>
          <w:rFonts w:ascii="Times New Roman" w:hAnsi="Times New Roman" w:cs="Times New Roman"/>
          <w:sz w:val="24"/>
          <w:szCs w:val="24"/>
        </w:rPr>
        <w:t>кциона по продаже муниципального имущества» утверждённого постановление № 11 от 01.02.2017г.</w:t>
      </w:r>
    </w:p>
    <w:p w:rsidR="00E45BFE" w:rsidRPr="00E45BFE" w:rsidRDefault="00E45BFE" w:rsidP="00E45BFE">
      <w:r w:rsidRPr="00E45BFE">
        <w:t>ПОСТАНОВЛЯЮ:</w:t>
      </w:r>
    </w:p>
    <w:p w:rsidR="00E45BFE" w:rsidRPr="00E45BFE" w:rsidRDefault="00E45BFE" w:rsidP="00E45BFE">
      <w:pPr>
        <w:pStyle w:val="a6"/>
        <w:rPr>
          <w:sz w:val="24"/>
        </w:rPr>
      </w:pPr>
      <w:r w:rsidRPr="00E45BFE">
        <w:rPr>
          <w:sz w:val="24"/>
        </w:rPr>
        <w:t>1. Провести торги по продаже муниципального имущества без объявления цены (далее – имущество):</w:t>
      </w:r>
    </w:p>
    <w:p w:rsidR="00E45BFE" w:rsidRPr="00E45BFE" w:rsidRDefault="00E45BFE" w:rsidP="00E45BFE">
      <w:pPr>
        <w:ind w:right="120"/>
        <w:jc w:val="both"/>
        <w:rPr>
          <w:bCs/>
        </w:rPr>
      </w:pPr>
      <w:r w:rsidRPr="00E45BFE">
        <w:rPr>
          <w:bCs/>
        </w:rPr>
        <w:t xml:space="preserve">            Лот № 1 Автогрейдер ДЗ – 122В, транспортное средство. Вид движения: колёсный, цвет жёлтый, мощность двигателя, кВт (л</w:t>
      </w:r>
      <w:proofErr w:type="gramStart"/>
      <w:r w:rsidRPr="00E45BFE">
        <w:rPr>
          <w:bCs/>
        </w:rPr>
        <w:t>.с</w:t>
      </w:r>
      <w:proofErr w:type="gramEnd"/>
      <w:r w:rsidRPr="00E45BFE">
        <w:rPr>
          <w:bCs/>
        </w:rPr>
        <w:t xml:space="preserve">) 132,00 (180,00), регистрационный знак НВ 2874 54,год изготовления ТС 1991, Адрес (местоположение) Новосибирская область, </w:t>
      </w:r>
      <w:proofErr w:type="spellStart"/>
      <w:r w:rsidRPr="00E45BFE">
        <w:rPr>
          <w:bCs/>
        </w:rPr>
        <w:t>Кыштовский</w:t>
      </w:r>
      <w:proofErr w:type="spellEnd"/>
      <w:r w:rsidRPr="00E45BFE">
        <w:rPr>
          <w:bCs/>
        </w:rPr>
        <w:t xml:space="preserve"> район, село  Кыштовка, ул. Октябрьская, дом 64.     </w:t>
      </w:r>
    </w:p>
    <w:p w:rsidR="00E45BFE" w:rsidRPr="00E45BFE" w:rsidRDefault="00E45BFE" w:rsidP="00E45BFE">
      <w:pPr>
        <w:jc w:val="both"/>
      </w:pPr>
      <w:r w:rsidRPr="00E45BFE">
        <w:rPr>
          <w:bCs/>
        </w:rPr>
        <w:t xml:space="preserve">           Лот № 2</w:t>
      </w:r>
      <w:r w:rsidRPr="00E45BFE">
        <w:t>:  Здание склада запчастей, назначение: нежилое здание. Площадь общая 386,8 кв. м</w:t>
      </w:r>
      <w:proofErr w:type="gramStart"/>
      <w:r w:rsidRPr="00E45BFE">
        <w:t>..</w:t>
      </w:r>
      <w:proofErr w:type="gramEnd"/>
      <w:r w:rsidRPr="00E45BFE">
        <w:t xml:space="preserve">Литер: А. Этажность: 1. Кадастровый номер 54:16:010263:83, свидетельство о государственной регистрации права 54-54/006-54/006/030/2016-95/1 от 16.02.2016г. Адрес </w:t>
      </w:r>
      <w:r w:rsidRPr="00E45BFE">
        <w:lastRenderedPageBreak/>
        <w:t xml:space="preserve">(местоположение): Новосибирская область, </w:t>
      </w:r>
      <w:proofErr w:type="spellStart"/>
      <w:r w:rsidRPr="00E45BFE">
        <w:t>Кыштовский</w:t>
      </w:r>
      <w:proofErr w:type="spellEnd"/>
      <w:r w:rsidRPr="00E45BFE">
        <w:t xml:space="preserve"> район, село Кыштовка, ул. Октябрьская, дом 64/3. </w:t>
      </w:r>
    </w:p>
    <w:p w:rsidR="00E45BFE" w:rsidRPr="00E45BFE" w:rsidRDefault="00E45BFE" w:rsidP="00E45BFE">
      <w:pPr>
        <w:jc w:val="both"/>
      </w:pPr>
      <w:r w:rsidRPr="00E45BFE">
        <w:t xml:space="preserve">             Земельный участок. Категория земель: земли населённых пунктов – склады. Площадь 539 кв.м. Кадастровый номер 54:16:10263:85, свидетельство о государственной регистрации права: 54-54/006-54/006/050/2016-205/1 от 30.03.2016г. Адрес (местоположение) Новосибирская область, </w:t>
      </w:r>
      <w:proofErr w:type="spellStart"/>
      <w:r w:rsidRPr="00E45BFE">
        <w:t>Кыштовский</w:t>
      </w:r>
      <w:proofErr w:type="spellEnd"/>
      <w:r w:rsidRPr="00E45BFE">
        <w:t xml:space="preserve"> район, село Кыштовка, ул. Октябрьская, дом. 64/3</w:t>
      </w:r>
    </w:p>
    <w:p w:rsidR="00E45BFE" w:rsidRPr="00E45BFE" w:rsidRDefault="00E45BFE" w:rsidP="00E45BFE">
      <w:pPr>
        <w:ind w:right="50"/>
        <w:jc w:val="both"/>
      </w:pPr>
      <w:r w:rsidRPr="00E45BFE">
        <w:t xml:space="preserve">          2.   Способ продажи имущества - без объявления цены.</w:t>
      </w:r>
    </w:p>
    <w:p w:rsidR="00E45BFE" w:rsidRPr="00E45BFE" w:rsidRDefault="00E45BFE" w:rsidP="00E45BFE">
      <w:pPr>
        <w:ind w:right="50"/>
        <w:jc w:val="both"/>
      </w:pPr>
      <w:r w:rsidRPr="00E45BFE">
        <w:t xml:space="preserve">          Форма подачи предложений о цене в запечатанном конверте.</w:t>
      </w:r>
    </w:p>
    <w:p w:rsidR="00E45BFE" w:rsidRPr="00E45BFE" w:rsidRDefault="00E45BFE" w:rsidP="00E45BFE">
      <w:pPr>
        <w:ind w:right="50"/>
        <w:jc w:val="both"/>
      </w:pPr>
      <w:r w:rsidRPr="00E45BFE">
        <w:t xml:space="preserve">          2,1. Обременение имущества– </w:t>
      </w:r>
      <w:proofErr w:type="gramStart"/>
      <w:r w:rsidRPr="00E45BFE">
        <w:t>не</w:t>
      </w:r>
      <w:proofErr w:type="gramEnd"/>
      <w:r w:rsidRPr="00E45BFE">
        <w:t xml:space="preserve"> имеется).</w:t>
      </w:r>
    </w:p>
    <w:p w:rsidR="00E45BFE" w:rsidRPr="00E45BFE" w:rsidRDefault="00E45BFE" w:rsidP="00E45BFE">
      <w:pPr>
        <w:pStyle w:val="a6"/>
        <w:ind w:firstLine="0"/>
        <w:rPr>
          <w:sz w:val="24"/>
        </w:rPr>
      </w:pPr>
      <w:r w:rsidRPr="00E45BFE">
        <w:rPr>
          <w:sz w:val="24"/>
        </w:rPr>
        <w:t xml:space="preserve">           3. </w:t>
      </w:r>
      <w:proofErr w:type="gramStart"/>
      <w:r w:rsidRPr="00E45BFE">
        <w:rPr>
          <w:sz w:val="24"/>
        </w:rPr>
        <w:t>Комиссии по продаже муниципального имущества осуществить необходимые действия по продаже имущества без объявления цены в соответствии с действующем законодательством.</w:t>
      </w:r>
      <w:proofErr w:type="gramEnd"/>
    </w:p>
    <w:p w:rsidR="00E45BFE" w:rsidRPr="00E45BFE" w:rsidRDefault="00E45BFE" w:rsidP="00E45BFE">
      <w:pPr>
        <w:pStyle w:val="a6"/>
        <w:ind w:firstLine="0"/>
        <w:rPr>
          <w:sz w:val="24"/>
        </w:rPr>
      </w:pPr>
      <w:r w:rsidRPr="00E45BFE">
        <w:rPr>
          <w:sz w:val="24"/>
        </w:rPr>
        <w:t xml:space="preserve">          4. </w:t>
      </w:r>
      <w:proofErr w:type="gramStart"/>
      <w:r w:rsidRPr="00E45BFE">
        <w:rPr>
          <w:sz w:val="24"/>
        </w:rPr>
        <w:t>Контроль за</w:t>
      </w:r>
      <w:proofErr w:type="gramEnd"/>
      <w:r w:rsidRPr="00E45BFE">
        <w:rPr>
          <w:sz w:val="24"/>
        </w:rPr>
        <w:t xml:space="preserve"> выполнением  постановления  оставляю за собой.     </w:t>
      </w:r>
    </w:p>
    <w:p w:rsidR="00E45BFE" w:rsidRPr="00E45BFE" w:rsidRDefault="00E45BFE" w:rsidP="00E45BFE">
      <w:pPr>
        <w:pStyle w:val="a6"/>
        <w:ind w:firstLine="0"/>
        <w:rPr>
          <w:sz w:val="24"/>
        </w:rPr>
      </w:pPr>
      <w:r w:rsidRPr="00E45BFE">
        <w:rPr>
          <w:sz w:val="24"/>
        </w:rPr>
        <w:t xml:space="preserve">             </w:t>
      </w:r>
    </w:p>
    <w:p w:rsidR="00E45BFE" w:rsidRPr="00E45BFE" w:rsidRDefault="00E45BFE" w:rsidP="00E45BFE">
      <w:pPr>
        <w:jc w:val="both"/>
      </w:pPr>
      <w:r w:rsidRPr="00E45BFE">
        <w:t xml:space="preserve">Глава </w:t>
      </w:r>
      <w:proofErr w:type="spellStart"/>
      <w:r w:rsidRPr="00E45BFE">
        <w:t>Кыштовского</w:t>
      </w:r>
      <w:proofErr w:type="spellEnd"/>
      <w:r w:rsidRPr="00E45BFE">
        <w:t xml:space="preserve"> сельсовета                                                      </w:t>
      </w:r>
      <w:proofErr w:type="spellStart"/>
      <w:r w:rsidRPr="00E45BFE">
        <w:t>Шипчин</w:t>
      </w:r>
      <w:proofErr w:type="spellEnd"/>
      <w:r w:rsidRPr="00E45BFE">
        <w:t xml:space="preserve"> Н.В.</w:t>
      </w:r>
    </w:p>
    <w:p w:rsidR="00E45BFE" w:rsidRPr="00E45BFE" w:rsidRDefault="00E45BFE" w:rsidP="00E45BFE"/>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P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4E1D3C">
      <w:pPr>
        <w:jc w:val="center"/>
      </w:pPr>
    </w:p>
    <w:p w:rsidR="00E45BFE" w:rsidRDefault="00E45BFE" w:rsidP="00E45BFE">
      <w:pPr>
        <w:pStyle w:val="1"/>
        <w:jc w:val="center"/>
        <w:rPr>
          <w:sz w:val="24"/>
        </w:rPr>
      </w:pPr>
      <w:r>
        <w:rPr>
          <w:b w:val="0"/>
          <w:noProof/>
        </w:rPr>
        <w:lastRenderedPageBreak/>
        <w:drawing>
          <wp:inline distT="0" distB="0" distL="0" distR="0">
            <wp:extent cx="615950" cy="7429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5950" cy="742950"/>
                    </a:xfrm>
                    <a:prstGeom prst="rect">
                      <a:avLst/>
                    </a:prstGeom>
                    <a:noFill/>
                    <a:ln w="9525">
                      <a:noFill/>
                      <a:miter lim="800000"/>
                      <a:headEnd/>
                      <a:tailEnd/>
                    </a:ln>
                  </pic:spPr>
                </pic:pic>
              </a:graphicData>
            </a:graphic>
          </wp:inline>
        </w:drawing>
      </w:r>
    </w:p>
    <w:p w:rsidR="00E45BFE" w:rsidRDefault="00E45BFE" w:rsidP="00E45BFE">
      <w:pPr>
        <w:rPr>
          <w:sz w:val="28"/>
          <w:szCs w:val="28"/>
        </w:rPr>
      </w:pPr>
    </w:p>
    <w:p w:rsidR="00E45BFE" w:rsidRPr="00E45BFE" w:rsidRDefault="00E45BFE" w:rsidP="00E45BFE">
      <w:pPr>
        <w:jc w:val="center"/>
      </w:pPr>
      <w:r w:rsidRPr="00E45BFE">
        <w:t>АДМИНИСТРАЦИЯ КЫШТОВСКОГО СЕЛЬСОВЕТА</w:t>
      </w:r>
    </w:p>
    <w:p w:rsidR="00E45BFE" w:rsidRPr="00E45BFE" w:rsidRDefault="00E45BFE" w:rsidP="00E45BFE">
      <w:pPr>
        <w:jc w:val="center"/>
      </w:pPr>
      <w:r w:rsidRPr="00E45BFE">
        <w:t>КЫШТОВСКОГО РАЙОНА</w:t>
      </w:r>
    </w:p>
    <w:p w:rsidR="00E45BFE" w:rsidRPr="00E45BFE" w:rsidRDefault="00E45BFE" w:rsidP="00E45BFE">
      <w:pPr>
        <w:jc w:val="center"/>
      </w:pPr>
      <w:r w:rsidRPr="00E45BFE">
        <w:t>НОВОСИБИРСКОЙ ОБЛАСТИ</w:t>
      </w:r>
    </w:p>
    <w:p w:rsidR="00E45BFE" w:rsidRPr="00E45BFE" w:rsidRDefault="00E45BFE" w:rsidP="00E45BFE"/>
    <w:p w:rsidR="00E45BFE" w:rsidRPr="00E45BFE" w:rsidRDefault="00E45BFE" w:rsidP="00E45BFE">
      <w:pPr>
        <w:jc w:val="center"/>
      </w:pPr>
      <w:r w:rsidRPr="00E45BFE">
        <w:t>ПОСТАНОВЛЕНИЕ</w:t>
      </w:r>
    </w:p>
    <w:p w:rsidR="00E45BFE" w:rsidRPr="00E45BFE" w:rsidRDefault="00E45BFE" w:rsidP="00E45BFE"/>
    <w:p w:rsidR="00E45BFE" w:rsidRPr="00E45BFE" w:rsidRDefault="00E45BFE" w:rsidP="00E45BFE">
      <w:pPr>
        <w:jc w:val="both"/>
      </w:pPr>
      <w:r w:rsidRPr="00E45BFE">
        <w:t xml:space="preserve"> От 26.06.2018г.                                                                                                         № 86 </w:t>
      </w:r>
    </w:p>
    <w:p w:rsidR="00E45BFE" w:rsidRPr="00E45BFE" w:rsidRDefault="00E45BFE" w:rsidP="00E45BFE">
      <w:pPr>
        <w:rPr>
          <w:b/>
          <w:bCs/>
        </w:rPr>
      </w:pPr>
    </w:p>
    <w:p w:rsidR="00E45BFE" w:rsidRPr="00E45BFE" w:rsidRDefault="00E45BFE" w:rsidP="00E45BFE">
      <w:pPr>
        <w:pStyle w:val="2"/>
        <w:ind w:left="-360" w:firstLine="360"/>
        <w:jc w:val="left"/>
        <w:rPr>
          <w:sz w:val="24"/>
          <w:szCs w:val="24"/>
        </w:rPr>
      </w:pPr>
      <w:r w:rsidRPr="00E45BFE">
        <w:rPr>
          <w:sz w:val="24"/>
          <w:szCs w:val="24"/>
        </w:rPr>
        <w:t>О проведен</w:t>
      </w:r>
      <w:proofErr w:type="gramStart"/>
      <w:r w:rsidRPr="00E45BFE">
        <w:rPr>
          <w:sz w:val="24"/>
          <w:szCs w:val="24"/>
        </w:rPr>
        <w:t>ии ау</w:t>
      </w:r>
      <w:proofErr w:type="gramEnd"/>
      <w:r w:rsidRPr="00E45BFE">
        <w:rPr>
          <w:sz w:val="24"/>
          <w:szCs w:val="24"/>
        </w:rPr>
        <w:t>кциона на право заключения договоров аренды муниципального имущества</w:t>
      </w:r>
    </w:p>
    <w:p w:rsidR="00E45BFE" w:rsidRPr="00E45BFE" w:rsidRDefault="00E45BFE" w:rsidP="00E45BFE">
      <w:pPr>
        <w:pStyle w:val="8"/>
        <w:ind w:firstLine="567"/>
        <w:jc w:val="both"/>
        <w:rPr>
          <w:rFonts w:ascii="Times New Roman" w:hAnsi="Times New Roman" w:cs="Times New Roman"/>
          <w:sz w:val="24"/>
          <w:szCs w:val="24"/>
        </w:rPr>
      </w:pPr>
      <w:r w:rsidRPr="00E45BFE">
        <w:rPr>
          <w:rFonts w:ascii="Times New Roman" w:hAnsi="Times New Roman" w:cs="Times New Roman"/>
          <w:sz w:val="24"/>
          <w:szCs w:val="24"/>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ст. ст.447-449 Гражданского  кодекса РФ Федеральным законом от 26.07.2006 года № 135-ФЗ «О защите конкуренции», ст. ст.14, 50, 54 Федерального закона от 06.10.2003г. № 131-ФЗ «Об общих принципах организации самоуправления в Российской Федерации». </w:t>
      </w:r>
      <w:proofErr w:type="gramStart"/>
      <w:r w:rsidRPr="00E45BFE">
        <w:rPr>
          <w:rFonts w:ascii="Times New Roman" w:hAnsi="Times New Roman" w:cs="Times New Roman"/>
          <w:sz w:val="24"/>
          <w:szCs w:val="24"/>
        </w:rPr>
        <w:t>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путём проведения торгов в форме</w:t>
      </w:r>
      <w:proofErr w:type="gramEnd"/>
      <w:r w:rsidRPr="00E45BFE">
        <w:rPr>
          <w:rFonts w:ascii="Times New Roman" w:hAnsi="Times New Roman" w:cs="Times New Roman"/>
          <w:sz w:val="24"/>
          <w:szCs w:val="24"/>
        </w:rPr>
        <w:t xml:space="preserve"> конкурса». Уставом </w:t>
      </w:r>
      <w:proofErr w:type="spellStart"/>
      <w:r w:rsidRPr="00E45BFE">
        <w:rPr>
          <w:rFonts w:ascii="Times New Roman" w:hAnsi="Times New Roman" w:cs="Times New Roman"/>
          <w:sz w:val="24"/>
          <w:szCs w:val="24"/>
        </w:rPr>
        <w:t>Кыштовского</w:t>
      </w:r>
      <w:proofErr w:type="spellEnd"/>
      <w:r w:rsidRPr="00E45BFE">
        <w:rPr>
          <w:rFonts w:ascii="Times New Roman" w:hAnsi="Times New Roman" w:cs="Times New Roman"/>
          <w:sz w:val="24"/>
          <w:szCs w:val="24"/>
        </w:rPr>
        <w:t xml:space="preserve"> сельсовета </w:t>
      </w:r>
      <w:proofErr w:type="spellStart"/>
      <w:r w:rsidRPr="00E45BFE">
        <w:rPr>
          <w:rFonts w:ascii="Times New Roman" w:hAnsi="Times New Roman" w:cs="Times New Roman"/>
          <w:sz w:val="24"/>
          <w:szCs w:val="24"/>
        </w:rPr>
        <w:t>Кыштовского</w:t>
      </w:r>
      <w:proofErr w:type="spellEnd"/>
      <w:r w:rsidRPr="00E45BFE">
        <w:rPr>
          <w:rFonts w:ascii="Times New Roman" w:hAnsi="Times New Roman" w:cs="Times New Roman"/>
          <w:sz w:val="24"/>
          <w:szCs w:val="24"/>
        </w:rPr>
        <w:t xml:space="preserve"> района Новосибирской области»:</w:t>
      </w:r>
    </w:p>
    <w:p w:rsidR="00E45BFE" w:rsidRPr="00E45BFE" w:rsidRDefault="00E45BFE" w:rsidP="00E45BFE">
      <w:r w:rsidRPr="00E45BFE">
        <w:t>ПОСТАНОВЛЯЮ:</w:t>
      </w:r>
    </w:p>
    <w:p w:rsidR="00E45BFE" w:rsidRPr="00E45BFE" w:rsidRDefault="00E45BFE" w:rsidP="00E45BFE">
      <w:pPr>
        <w:pStyle w:val="a6"/>
        <w:rPr>
          <w:sz w:val="24"/>
        </w:rPr>
      </w:pPr>
      <w:r w:rsidRPr="00E45BFE">
        <w:rPr>
          <w:sz w:val="24"/>
        </w:rPr>
        <w:t xml:space="preserve">1. Провести повторно  аукцион на право заключения договоров аренды муниципального имущества </w:t>
      </w:r>
      <w:proofErr w:type="gramStart"/>
      <w:r w:rsidRPr="00E45BFE">
        <w:rPr>
          <w:sz w:val="24"/>
        </w:rPr>
        <w:t xml:space="preserve">( </w:t>
      </w:r>
      <w:proofErr w:type="gramEnd"/>
      <w:r w:rsidRPr="00E45BFE">
        <w:rPr>
          <w:sz w:val="24"/>
        </w:rPr>
        <w:t xml:space="preserve">далее – аукцион), находящегося в муниципальной собственности </w:t>
      </w:r>
      <w:proofErr w:type="spellStart"/>
      <w:r w:rsidRPr="00E45BFE">
        <w:rPr>
          <w:sz w:val="24"/>
        </w:rPr>
        <w:t>Кыштовского</w:t>
      </w:r>
      <w:proofErr w:type="spellEnd"/>
      <w:r w:rsidRPr="00E45BFE">
        <w:rPr>
          <w:sz w:val="24"/>
        </w:rPr>
        <w:t xml:space="preserve"> сельсовета </w:t>
      </w:r>
      <w:proofErr w:type="spellStart"/>
      <w:r w:rsidRPr="00E45BFE">
        <w:rPr>
          <w:sz w:val="24"/>
        </w:rPr>
        <w:t>Кыштовского</w:t>
      </w:r>
      <w:proofErr w:type="spellEnd"/>
      <w:r w:rsidRPr="00E45BFE">
        <w:rPr>
          <w:sz w:val="24"/>
        </w:rPr>
        <w:t xml:space="preserve"> района Новосибирской области</w:t>
      </w:r>
    </w:p>
    <w:p w:rsidR="00E45BFE" w:rsidRPr="00E45BFE" w:rsidRDefault="00E45BFE" w:rsidP="00E45BFE">
      <w:pPr>
        <w:pStyle w:val="a6"/>
        <w:rPr>
          <w:sz w:val="24"/>
        </w:rPr>
      </w:pPr>
      <w:r w:rsidRPr="00E45BFE">
        <w:rPr>
          <w:sz w:val="24"/>
        </w:rPr>
        <w:t>1.1 Величину снижения  цены первоначального предложения «шаг аукциона» - 50% (шаг понижения)</w:t>
      </w:r>
    </w:p>
    <w:p w:rsidR="00E45BFE" w:rsidRPr="00E45BFE" w:rsidRDefault="00E45BFE" w:rsidP="00E45BFE">
      <w:pPr>
        <w:pStyle w:val="a6"/>
        <w:rPr>
          <w:sz w:val="24"/>
        </w:rPr>
      </w:pPr>
      <w:r w:rsidRPr="00E45BFE">
        <w:rPr>
          <w:sz w:val="24"/>
        </w:rPr>
        <w:t>2. Утвердить Документацию о проведен</w:t>
      </w:r>
      <w:proofErr w:type="gramStart"/>
      <w:r w:rsidRPr="00E45BFE">
        <w:rPr>
          <w:sz w:val="24"/>
        </w:rPr>
        <w:t>ии ау</w:t>
      </w:r>
      <w:proofErr w:type="gramEnd"/>
      <w:r w:rsidRPr="00E45BFE">
        <w:rPr>
          <w:sz w:val="24"/>
        </w:rPr>
        <w:t>кциона на право заключения договора аренды муниципального имущества (далее - Аукционная документация) согласно приложению к настоящему  постановлению.</w:t>
      </w:r>
    </w:p>
    <w:p w:rsidR="00E45BFE" w:rsidRPr="00E45BFE" w:rsidRDefault="00E45BFE" w:rsidP="00E45BFE">
      <w:pPr>
        <w:pStyle w:val="a6"/>
        <w:rPr>
          <w:sz w:val="24"/>
        </w:rPr>
      </w:pPr>
      <w:r w:rsidRPr="00E45BFE">
        <w:rPr>
          <w:sz w:val="24"/>
        </w:rPr>
        <w:t xml:space="preserve">3. Организацию работ по подготовке и проведению аукциона поручить Комиссии по проведению аукционов  на право заключения договоров, предусматривающих переход права владения  и (или) пользования в отношении имущества, находящегося в муниципальной собственности </w:t>
      </w:r>
      <w:proofErr w:type="spellStart"/>
      <w:r w:rsidRPr="00E45BFE">
        <w:rPr>
          <w:sz w:val="24"/>
        </w:rPr>
        <w:t>Кыштовского</w:t>
      </w:r>
      <w:proofErr w:type="spellEnd"/>
      <w:r w:rsidRPr="00E45BFE">
        <w:rPr>
          <w:sz w:val="24"/>
        </w:rPr>
        <w:t xml:space="preserve"> сельсовета </w:t>
      </w:r>
      <w:proofErr w:type="spellStart"/>
      <w:r w:rsidRPr="00E45BFE">
        <w:rPr>
          <w:sz w:val="24"/>
        </w:rPr>
        <w:t>Кыштовского</w:t>
      </w:r>
      <w:proofErr w:type="spellEnd"/>
      <w:r w:rsidRPr="00E45BFE">
        <w:rPr>
          <w:sz w:val="24"/>
        </w:rPr>
        <w:t xml:space="preserve"> района Новосибирской области.</w:t>
      </w:r>
    </w:p>
    <w:p w:rsidR="00E45BFE" w:rsidRPr="00E45BFE" w:rsidRDefault="00E45BFE" w:rsidP="00E45BFE">
      <w:pPr>
        <w:pStyle w:val="a6"/>
        <w:rPr>
          <w:sz w:val="24"/>
        </w:rPr>
      </w:pPr>
      <w:r w:rsidRPr="00E45BFE">
        <w:rPr>
          <w:sz w:val="24"/>
        </w:rPr>
        <w:t>4.Опубликовать настоящее постановление в печатном издании «</w:t>
      </w:r>
      <w:proofErr w:type="spellStart"/>
      <w:r w:rsidRPr="00E45BFE">
        <w:rPr>
          <w:sz w:val="24"/>
        </w:rPr>
        <w:t>Кыштовский</w:t>
      </w:r>
      <w:proofErr w:type="spellEnd"/>
      <w:r w:rsidRPr="00E45BFE">
        <w:rPr>
          <w:sz w:val="24"/>
        </w:rPr>
        <w:t xml:space="preserve"> вестник» разместить  на официальном сайте администрации </w:t>
      </w:r>
      <w:proofErr w:type="spellStart"/>
      <w:r w:rsidRPr="00E45BFE">
        <w:rPr>
          <w:sz w:val="24"/>
        </w:rPr>
        <w:t>Кыштовского</w:t>
      </w:r>
      <w:proofErr w:type="spellEnd"/>
      <w:r w:rsidRPr="00E45BFE">
        <w:rPr>
          <w:sz w:val="24"/>
        </w:rPr>
        <w:t xml:space="preserve"> сельсовета </w:t>
      </w:r>
      <w:proofErr w:type="spellStart"/>
      <w:r w:rsidRPr="00E45BFE">
        <w:rPr>
          <w:sz w:val="24"/>
        </w:rPr>
        <w:t>Кыштовского</w:t>
      </w:r>
      <w:proofErr w:type="spellEnd"/>
      <w:r w:rsidRPr="00E45BFE">
        <w:rPr>
          <w:sz w:val="24"/>
        </w:rPr>
        <w:t xml:space="preserve"> района Новосибирской области и на официальном сайте Российской </w:t>
      </w:r>
    </w:p>
    <w:p w:rsidR="00E45BFE" w:rsidRPr="00E45BFE" w:rsidRDefault="00E45BFE" w:rsidP="00E45BFE">
      <w:pPr>
        <w:pStyle w:val="a6"/>
        <w:ind w:firstLine="0"/>
        <w:rPr>
          <w:sz w:val="24"/>
        </w:rPr>
      </w:pPr>
      <w:r w:rsidRPr="00E45BFE">
        <w:rPr>
          <w:sz w:val="24"/>
        </w:rPr>
        <w:t xml:space="preserve">Федерации </w:t>
      </w:r>
      <w:proofErr w:type="gramStart"/>
      <w:r w:rsidRPr="00E45BFE">
        <w:rPr>
          <w:sz w:val="24"/>
        </w:rPr>
        <w:t>для</w:t>
      </w:r>
      <w:proofErr w:type="gramEnd"/>
      <w:r w:rsidRPr="00E45BFE">
        <w:rPr>
          <w:sz w:val="24"/>
        </w:rPr>
        <w:t xml:space="preserve"> </w:t>
      </w:r>
      <w:proofErr w:type="gramStart"/>
      <w:r w:rsidRPr="00E45BFE">
        <w:rPr>
          <w:sz w:val="24"/>
        </w:rPr>
        <w:t>размещении</w:t>
      </w:r>
      <w:proofErr w:type="gramEnd"/>
      <w:r w:rsidRPr="00E45BFE">
        <w:rPr>
          <w:sz w:val="24"/>
        </w:rPr>
        <w:t xml:space="preserve"> информации по проведению торгов  </w:t>
      </w:r>
      <w:proofErr w:type="spellStart"/>
      <w:r w:rsidRPr="00E45BFE">
        <w:rPr>
          <w:sz w:val="24"/>
          <w:lang w:val="en-US"/>
        </w:rPr>
        <w:t>wwwtorgi</w:t>
      </w:r>
      <w:proofErr w:type="spellEnd"/>
      <w:r w:rsidRPr="00E45BFE">
        <w:rPr>
          <w:sz w:val="24"/>
        </w:rPr>
        <w:t>.</w:t>
      </w:r>
      <w:proofErr w:type="spellStart"/>
      <w:r w:rsidRPr="00E45BFE">
        <w:rPr>
          <w:sz w:val="24"/>
          <w:lang w:val="en-US"/>
        </w:rPr>
        <w:t>gov</w:t>
      </w:r>
      <w:proofErr w:type="spellEnd"/>
      <w:r w:rsidRPr="00E45BFE">
        <w:rPr>
          <w:sz w:val="24"/>
        </w:rPr>
        <w:t>.</w:t>
      </w:r>
      <w:proofErr w:type="spellStart"/>
      <w:r w:rsidRPr="00E45BFE">
        <w:rPr>
          <w:sz w:val="24"/>
          <w:lang w:val="en-US"/>
        </w:rPr>
        <w:t>ru</w:t>
      </w:r>
      <w:proofErr w:type="spellEnd"/>
      <w:r w:rsidRPr="00E45BFE">
        <w:rPr>
          <w:sz w:val="24"/>
        </w:rPr>
        <w:t xml:space="preserve"> информационно – телекоммуникационной сети Интернет.</w:t>
      </w:r>
    </w:p>
    <w:p w:rsidR="00E45BFE" w:rsidRPr="00E45BFE" w:rsidRDefault="00E45BFE" w:rsidP="00E45BFE">
      <w:pPr>
        <w:pStyle w:val="a6"/>
        <w:rPr>
          <w:sz w:val="24"/>
        </w:rPr>
      </w:pPr>
      <w:r w:rsidRPr="00E45BFE">
        <w:rPr>
          <w:sz w:val="24"/>
        </w:rPr>
        <w:t xml:space="preserve">5. </w:t>
      </w:r>
      <w:proofErr w:type="gramStart"/>
      <w:r w:rsidRPr="00E45BFE">
        <w:rPr>
          <w:sz w:val="24"/>
        </w:rPr>
        <w:t>Контроль за</w:t>
      </w:r>
      <w:proofErr w:type="gramEnd"/>
      <w:r w:rsidRPr="00E45BFE">
        <w:rPr>
          <w:sz w:val="24"/>
        </w:rPr>
        <w:t xml:space="preserve"> исполнением данного постановления  оставляю за собой</w:t>
      </w:r>
    </w:p>
    <w:p w:rsidR="00E45BFE" w:rsidRPr="00E45BFE" w:rsidRDefault="00E45BFE" w:rsidP="00E45BFE">
      <w:pPr>
        <w:pStyle w:val="a6"/>
        <w:rPr>
          <w:sz w:val="24"/>
        </w:rPr>
      </w:pPr>
    </w:p>
    <w:p w:rsidR="00E45BFE" w:rsidRPr="00E45BFE" w:rsidRDefault="00E45BFE" w:rsidP="00E45BFE">
      <w:pPr>
        <w:pStyle w:val="a6"/>
        <w:ind w:firstLine="0"/>
        <w:rPr>
          <w:sz w:val="24"/>
        </w:rPr>
      </w:pPr>
      <w:r w:rsidRPr="00E45BFE">
        <w:rPr>
          <w:sz w:val="24"/>
        </w:rPr>
        <w:t xml:space="preserve">Глава </w:t>
      </w:r>
      <w:proofErr w:type="spellStart"/>
      <w:r w:rsidRPr="00E45BFE">
        <w:rPr>
          <w:sz w:val="24"/>
        </w:rPr>
        <w:t>Кыштовского</w:t>
      </w:r>
      <w:proofErr w:type="spellEnd"/>
      <w:r w:rsidRPr="00E45BFE">
        <w:rPr>
          <w:sz w:val="24"/>
        </w:rPr>
        <w:t xml:space="preserve"> сельсовета                                                                    </w:t>
      </w:r>
      <w:proofErr w:type="spellStart"/>
      <w:r w:rsidRPr="00E45BFE">
        <w:rPr>
          <w:sz w:val="24"/>
        </w:rPr>
        <w:t>Н.В.Шипчин</w:t>
      </w:r>
      <w:proofErr w:type="spellEnd"/>
    </w:p>
    <w:p w:rsidR="00E45BFE" w:rsidRPr="00E45BFE" w:rsidRDefault="00E45BFE" w:rsidP="00E45BFE">
      <w:pPr>
        <w:pStyle w:val="1"/>
        <w:jc w:val="center"/>
        <w:rPr>
          <w:b w:val="0"/>
          <w:noProof/>
          <w:sz w:val="24"/>
          <w:szCs w:val="24"/>
        </w:rPr>
      </w:pPr>
    </w:p>
    <w:p w:rsidR="00E45BFE" w:rsidRPr="00B12CAD" w:rsidRDefault="00E45BFE" w:rsidP="00DD6C71">
      <w:pPr>
        <w:pStyle w:val="af1"/>
        <w:spacing w:before="0" w:beforeAutospacing="0" w:after="0" w:afterAutospacing="0"/>
        <w:jc w:val="right"/>
        <w:rPr>
          <w:color w:val="000000"/>
        </w:rPr>
      </w:pPr>
      <w:r w:rsidRPr="00B12CAD">
        <w:rPr>
          <w:color w:val="000000"/>
        </w:rPr>
        <w:t>УТВЕРЖДАЮ</w:t>
      </w:r>
    </w:p>
    <w:p w:rsidR="00E45BFE" w:rsidRPr="00B12CAD" w:rsidRDefault="00E45BFE" w:rsidP="00DD6C71">
      <w:pPr>
        <w:pStyle w:val="af1"/>
        <w:spacing w:before="0" w:beforeAutospacing="0" w:after="0" w:afterAutospacing="0"/>
        <w:jc w:val="right"/>
        <w:rPr>
          <w:color w:val="000000"/>
        </w:rPr>
      </w:pPr>
      <w:r w:rsidRPr="00B12CAD">
        <w:rPr>
          <w:color w:val="000000"/>
        </w:rPr>
        <w:t xml:space="preserve">Глава </w:t>
      </w:r>
      <w:proofErr w:type="spellStart"/>
      <w:r w:rsidRPr="00B12CAD">
        <w:rPr>
          <w:color w:val="000000"/>
        </w:rPr>
        <w:t>Кыштовского</w:t>
      </w:r>
      <w:proofErr w:type="spellEnd"/>
      <w:r w:rsidRPr="00B12CAD">
        <w:rPr>
          <w:color w:val="000000"/>
        </w:rPr>
        <w:t xml:space="preserve"> сельсовета</w:t>
      </w:r>
    </w:p>
    <w:p w:rsidR="00E45BFE" w:rsidRDefault="00E45BFE" w:rsidP="00DD6C71">
      <w:pPr>
        <w:pStyle w:val="af1"/>
        <w:spacing w:before="0" w:beforeAutospacing="0" w:after="0" w:afterAutospacing="0"/>
        <w:jc w:val="right"/>
        <w:rPr>
          <w:color w:val="000000"/>
        </w:rPr>
      </w:pPr>
      <w:proofErr w:type="spellStart"/>
      <w:r w:rsidRPr="00B12CAD">
        <w:rPr>
          <w:color w:val="000000"/>
        </w:rPr>
        <w:t>________________Н.В.Шипчин</w:t>
      </w:r>
      <w:proofErr w:type="spellEnd"/>
    </w:p>
    <w:p w:rsidR="00E45BFE" w:rsidRPr="00BC485B" w:rsidRDefault="00E45BFE" w:rsidP="00DD6C71">
      <w:pPr>
        <w:pStyle w:val="af1"/>
        <w:spacing w:before="0" w:beforeAutospacing="0" w:after="0" w:afterAutospacing="0"/>
        <w:jc w:val="right"/>
        <w:rPr>
          <w:color w:val="000000"/>
        </w:rPr>
      </w:pPr>
      <w:r>
        <w:rPr>
          <w:color w:val="000000"/>
        </w:rPr>
        <w:t>26.06.02018г.</w:t>
      </w:r>
    </w:p>
    <w:p w:rsidR="00E45BFE" w:rsidRDefault="00E45BFE" w:rsidP="00DD6C71">
      <w:pPr>
        <w:pStyle w:val="af1"/>
        <w:spacing w:before="0" w:beforeAutospacing="0" w:after="0" w:afterAutospacing="0"/>
        <w:jc w:val="right"/>
        <w:rPr>
          <w:color w:val="000000"/>
        </w:rPr>
      </w:pPr>
    </w:p>
    <w:p w:rsidR="00E45BFE" w:rsidRDefault="00E45BFE" w:rsidP="00E45BFE">
      <w:pPr>
        <w:pStyle w:val="af1"/>
        <w:jc w:val="right"/>
        <w:rPr>
          <w:color w:val="000000"/>
        </w:rPr>
      </w:pPr>
    </w:p>
    <w:p w:rsidR="00E45BFE" w:rsidRDefault="00E45BFE" w:rsidP="00E45BFE">
      <w:pPr>
        <w:pStyle w:val="af1"/>
        <w:jc w:val="center"/>
        <w:rPr>
          <w:color w:val="000000"/>
        </w:rPr>
      </w:pPr>
    </w:p>
    <w:p w:rsidR="00E45BFE" w:rsidRDefault="00E45BFE" w:rsidP="00E45BFE">
      <w:pPr>
        <w:pStyle w:val="af1"/>
        <w:jc w:val="center"/>
        <w:rPr>
          <w:color w:val="000000"/>
          <w:sz w:val="22"/>
          <w:szCs w:val="22"/>
        </w:rPr>
      </w:pPr>
    </w:p>
    <w:p w:rsidR="00E45BFE" w:rsidRDefault="00E45BFE" w:rsidP="00E45BFE">
      <w:pPr>
        <w:pStyle w:val="af1"/>
        <w:jc w:val="center"/>
        <w:rPr>
          <w:color w:val="000000"/>
          <w:sz w:val="22"/>
          <w:szCs w:val="22"/>
        </w:rPr>
      </w:pPr>
    </w:p>
    <w:p w:rsidR="00E45BFE" w:rsidRDefault="00E45BFE" w:rsidP="00E45BFE">
      <w:pPr>
        <w:pStyle w:val="af1"/>
        <w:jc w:val="center"/>
        <w:rPr>
          <w:color w:val="000000"/>
          <w:sz w:val="22"/>
          <w:szCs w:val="22"/>
        </w:rPr>
      </w:pPr>
    </w:p>
    <w:p w:rsidR="00E45BFE" w:rsidRDefault="00E45BFE" w:rsidP="00E45BFE">
      <w:pPr>
        <w:pStyle w:val="af1"/>
        <w:jc w:val="center"/>
        <w:rPr>
          <w:color w:val="000000"/>
          <w:sz w:val="22"/>
          <w:szCs w:val="22"/>
        </w:rPr>
      </w:pPr>
    </w:p>
    <w:p w:rsidR="00E45BFE" w:rsidRPr="00B12CAD" w:rsidRDefault="00E45BFE" w:rsidP="00E45BFE">
      <w:pPr>
        <w:pStyle w:val="af1"/>
        <w:jc w:val="center"/>
        <w:rPr>
          <w:color w:val="000000"/>
        </w:rPr>
      </w:pPr>
      <w:r w:rsidRPr="00B12CAD">
        <w:rPr>
          <w:color w:val="000000"/>
        </w:rPr>
        <w:t>ДОКУМЕНТАЦИЯ О ПРОВЕДЕН</w:t>
      </w:r>
      <w:proofErr w:type="gramStart"/>
      <w:r w:rsidRPr="00B12CAD">
        <w:rPr>
          <w:color w:val="000000"/>
        </w:rPr>
        <w:t>ИИ АУ</w:t>
      </w:r>
      <w:proofErr w:type="gramEnd"/>
      <w:r w:rsidRPr="00B12CAD">
        <w:rPr>
          <w:color w:val="000000"/>
        </w:rPr>
        <w:t xml:space="preserve">КЦИОНА </w:t>
      </w:r>
    </w:p>
    <w:p w:rsidR="00E45BFE" w:rsidRPr="00B12CAD" w:rsidRDefault="00E45BFE" w:rsidP="00E45BFE">
      <w:pPr>
        <w:pStyle w:val="af1"/>
        <w:jc w:val="center"/>
        <w:rPr>
          <w:color w:val="000000"/>
        </w:rPr>
      </w:pPr>
      <w:r w:rsidRPr="00B12CAD">
        <w:rPr>
          <w:color w:val="000000"/>
        </w:rPr>
        <w:t>НА ПРАВО ЗАКЛЮЧЕНИЯ ДАГОВОРА АРЕНДЫ</w:t>
      </w:r>
    </w:p>
    <w:p w:rsidR="00E45BFE" w:rsidRPr="00B12CAD" w:rsidRDefault="00E45BFE" w:rsidP="00E45BFE">
      <w:pPr>
        <w:pStyle w:val="af1"/>
        <w:jc w:val="center"/>
        <w:rPr>
          <w:color w:val="000000"/>
        </w:rPr>
      </w:pPr>
      <w:r w:rsidRPr="00B12CAD">
        <w:rPr>
          <w:color w:val="000000"/>
        </w:rPr>
        <w:t>МУНИЦИПАЛЬНОГО ИМУЩЕСТВА</w:t>
      </w:r>
    </w:p>
    <w:p w:rsidR="00E45BFE" w:rsidRPr="005E4825" w:rsidRDefault="00E45BFE" w:rsidP="00E45BFE">
      <w:pPr>
        <w:pStyle w:val="af1"/>
        <w:jc w:val="center"/>
        <w:rPr>
          <w:color w:val="000000"/>
          <w:sz w:val="22"/>
          <w:szCs w:val="22"/>
        </w:rPr>
      </w:pPr>
    </w:p>
    <w:p w:rsidR="00E45BFE" w:rsidRDefault="00E45BFE" w:rsidP="00E45BFE">
      <w:pPr>
        <w:pStyle w:val="af1"/>
        <w:jc w:val="right"/>
        <w:rPr>
          <w:color w:val="000000"/>
        </w:rPr>
      </w:pPr>
    </w:p>
    <w:p w:rsidR="00E45BFE" w:rsidRDefault="00E45BFE" w:rsidP="00E45BFE">
      <w:pPr>
        <w:pStyle w:val="af1"/>
        <w:tabs>
          <w:tab w:val="left" w:pos="4678"/>
        </w:tabs>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E45BFE">
      <w:pPr>
        <w:pStyle w:val="af1"/>
        <w:jc w:val="right"/>
        <w:rPr>
          <w:color w:val="000000"/>
        </w:rPr>
      </w:pPr>
    </w:p>
    <w:p w:rsidR="00E45BFE" w:rsidRDefault="00E45BFE" w:rsidP="00DD6C71">
      <w:pPr>
        <w:pStyle w:val="af1"/>
        <w:rPr>
          <w:color w:val="000000"/>
        </w:rPr>
      </w:pPr>
    </w:p>
    <w:p w:rsidR="00DD6C71" w:rsidRDefault="00DD6C71" w:rsidP="00DD6C71">
      <w:pPr>
        <w:pStyle w:val="af1"/>
        <w:rPr>
          <w:color w:val="000000"/>
        </w:rPr>
      </w:pPr>
    </w:p>
    <w:p w:rsidR="00E45BFE" w:rsidRPr="00E45BFE" w:rsidRDefault="00E45BFE" w:rsidP="00DD6C71">
      <w:pPr>
        <w:pStyle w:val="af1"/>
        <w:spacing w:before="0" w:beforeAutospacing="0" w:after="0" w:afterAutospacing="0"/>
        <w:rPr>
          <w:color w:val="000000"/>
          <w:sz w:val="22"/>
          <w:szCs w:val="22"/>
        </w:rPr>
      </w:pPr>
      <w:r w:rsidRPr="00E45BFE">
        <w:rPr>
          <w:color w:val="000000"/>
          <w:sz w:val="22"/>
          <w:szCs w:val="22"/>
        </w:rPr>
        <w:lastRenderedPageBreak/>
        <w:t xml:space="preserve">                                                                                                                                               Приложение </w:t>
      </w:r>
    </w:p>
    <w:p w:rsidR="00E45BFE" w:rsidRPr="00E45BFE" w:rsidRDefault="00E45BFE" w:rsidP="00DD6C71">
      <w:pPr>
        <w:pStyle w:val="af1"/>
        <w:spacing w:before="0" w:beforeAutospacing="0" w:after="0" w:afterAutospacing="0"/>
        <w:jc w:val="right"/>
        <w:rPr>
          <w:color w:val="000000"/>
          <w:sz w:val="22"/>
          <w:szCs w:val="22"/>
        </w:rPr>
      </w:pPr>
      <w:r w:rsidRPr="00E45BFE">
        <w:rPr>
          <w:color w:val="000000"/>
          <w:sz w:val="22"/>
          <w:szCs w:val="22"/>
        </w:rPr>
        <w:t xml:space="preserve">к постановлению Администрации </w:t>
      </w:r>
    </w:p>
    <w:p w:rsidR="00E45BFE" w:rsidRPr="00E45BFE" w:rsidRDefault="00E45BFE" w:rsidP="00DD6C71">
      <w:pPr>
        <w:pStyle w:val="af1"/>
        <w:spacing w:before="0" w:beforeAutospacing="0" w:after="0" w:afterAutospacing="0"/>
        <w:jc w:val="right"/>
        <w:rPr>
          <w:color w:val="000000"/>
          <w:sz w:val="22"/>
          <w:szCs w:val="22"/>
        </w:rPr>
      </w:pPr>
      <w:proofErr w:type="spellStart"/>
      <w:r w:rsidRPr="00E45BFE">
        <w:rPr>
          <w:bCs/>
          <w:color w:val="000000"/>
          <w:sz w:val="22"/>
          <w:szCs w:val="22"/>
        </w:rPr>
        <w:t>Кыштовского</w:t>
      </w:r>
      <w:proofErr w:type="spellEnd"/>
      <w:r w:rsidRPr="00E45BFE">
        <w:rPr>
          <w:bCs/>
          <w:color w:val="000000"/>
          <w:sz w:val="22"/>
          <w:szCs w:val="22"/>
        </w:rPr>
        <w:t xml:space="preserve"> сельсовета </w:t>
      </w:r>
    </w:p>
    <w:p w:rsidR="00E45BFE" w:rsidRPr="00E45BFE" w:rsidRDefault="00E45BFE" w:rsidP="00DD6C71">
      <w:pPr>
        <w:pStyle w:val="af1"/>
        <w:spacing w:before="0" w:beforeAutospacing="0" w:after="0" w:afterAutospacing="0"/>
        <w:jc w:val="right"/>
        <w:rPr>
          <w:bCs/>
          <w:color w:val="000000"/>
          <w:sz w:val="22"/>
          <w:szCs w:val="22"/>
        </w:rPr>
      </w:pPr>
      <w:proofErr w:type="spellStart"/>
      <w:r w:rsidRPr="00E45BFE">
        <w:rPr>
          <w:bCs/>
          <w:color w:val="000000"/>
          <w:sz w:val="22"/>
          <w:szCs w:val="22"/>
        </w:rPr>
        <w:t>Кыштовского</w:t>
      </w:r>
      <w:proofErr w:type="spellEnd"/>
      <w:r w:rsidRPr="00E45BFE">
        <w:rPr>
          <w:bCs/>
          <w:color w:val="000000"/>
          <w:sz w:val="22"/>
          <w:szCs w:val="22"/>
        </w:rPr>
        <w:t xml:space="preserve"> района</w:t>
      </w:r>
    </w:p>
    <w:p w:rsidR="00E45BFE" w:rsidRPr="00E45BFE" w:rsidRDefault="00E45BFE" w:rsidP="00DD6C71">
      <w:pPr>
        <w:pStyle w:val="af1"/>
        <w:spacing w:before="0" w:beforeAutospacing="0" w:after="0" w:afterAutospacing="0"/>
        <w:jc w:val="right"/>
        <w:rPr>
          <w:bCs/>
          <w:color w:val="000000"/>
          <w:sz w:val="22"/>
          <w:szCs w:val="22"/>
        </w:rPr>
      </w:pPr>
      <w:r w:rsidRPr="00E45BFE">
        <w:rPr>
          <w:bCs/>
          <w:color w:val="000000"/>
          <w:sz w:val="22"/>
          <w:szCs w:val="22"/>
        </w:rPr>
        <w:t>Новосибирской области</w:t>
      </w:r>
    </w:p>
    <w:p w:rsidR="00E45BFE" w:rsidRPr="00E45BFE" w:rsidRDefault="00E45BFE" w:rsidP="00DD6C71">
      <w:pPr>
        <w:pStyle w:val="af1"/>
        <w:spacing w:before="0" w:beforeAutospacing="0" w:after="0" w:afterAutospacing="0"/>
        <w:jc w:val="center"/>
        <w:rPr>
          <w:bCs/>
          <w:color w:val="000000"/>
          <w:sz w:val="22"/>
          <w:szCs w:val="22"/>
        </w:rPr>
      </w:pPr>
      <w:r w:rsidRPr="00E45BFE">
        <w:rPr>
          <w:bCs/>
          <w:color w:val="000000"/>
          <w:sz w:val="22"/>
          <w:szCs w:val="22"/>
        </w:rPr>
        <w:t xml:space="preserve">                                                                                                   </w:t>
      </w:r>
      <w:r w:rsidR="00DD6C71">
        <w:rPr>
          <w:bCs/>
          <w:color w:val="000000"/>
          <w:sz w:val="22"/>
          <w:szCs w:val="22"/>
        </w:rPr>
        <w:t xml:space="preserve">                           от 26</w:t>
      </w:r>
      <w:r w:rsidRPr="00E45BFE">
        <w:rPr>
          <w:bCs/>
          <w:color w:val="000000"/>
          <w:sz w:val="22"/>
          <w:szCs w:val="22"/>
        </w:rPr>
        <w:t xml:space="preserve">.06.2018 № </w:t>
      </w:r>
      <w:r w:rsidR="00DD6C71">
        <w:rPr>
          <w:bCs/>
          <w:color w:val="000000"/>
          <w:sz w:val="22"/>
          <w:szCs w:val="22"/>
        </w:rPr>
        <w:t>86</w:t>
      </w:r>
    </w:p>
    <w:p w:rsidR="00E45BFE" w:rsidRPr="00E45BFE" w:rsidRDefault="00E45BFE" w:rsidP="00E45BFE">
      <w:pPr>
        <w:pStyle w:val="af1"/>
        <w:spacing w:before="0"/>
        <w:jc w:val="center"/>
        <w:rPr>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r w:rsidRPr="00E45BFE">
        <w:rPr>
          <w:b/>
          <w:bCs/>
          <w:color w:val="000000"/>
          <w:sz w:val="22"/>
          <w:szCs w:val="22"/>
        </w:rPr>
        <w:t xml:space="preserve">ДОКУМЕНТАЦИЯ </w:t>
      </w:r>
    </w:p>
    <w:p w:rsidR="00E45BFE" w:rsidRPr="00E45BFE" w:rsidRDefault="00E45BFE" w:rsidP="00E45BFE">
      <w:pPr>
        <w:pStyle w:val="af1"/>
        <w:spacing w:before="0"/>
        <w:jc w:val="center"/>
        <w:rPr>
          <w:b/>
          <w:bCs/>
          <w:color w:val="000000"/>
          <w:sz w:val="22"/>
          <w:szCs w:val="22"/>
        </w:rPr>
      </w:pPr>
      <w:r w:rsidRPr="00E45BFE">
        <w:rPr>
          <w:b/>
          <w:bCs/>
          <w:color w:val="000000"/>
          <w:sz w:val="22"/>
          <w:szCs w:val="22"/>
        </w:rPr>
        <w:t>о проведен</w:t>
      </w:r>
      <w:proofErr w:type="gramStart"/>
      <w:r w:rsidRPr="00E45BFE">
        <w:rPr>
          <w:b/>
          <w:bCs/>
          <w:color w:val="000000"/>
          <w:sz w:val="22"/>
          <w:szCs w:val="22"/>
        </w:rPr>
        <w:t>ии ау</w:t>
      </w:r>
      <w:proofErr w:type="gramEnd"/>
      <w:r w:rsidRPr="00E45BFE">
        <w:rPr>
          <w:b/>
          <w:bCs/>
          <w:color w:val="000000"/>
          <w:sz w:val="22"/>
          <w:szCs w:val="22"/>
        </w:rPr>
        <w:t xml:space="preserve">кциона на право заключения договора аренды </w:t>
      </w:r>
    </w:p>
    <w:p w:rsidR="00E45BFE" w:rsidRPr="00E45BFE" w:rsidRDefault="00E45BFE" w:rsidP="00E45BFE">
      <w:pPr>
        <w:pStyle w:val="af1"/>
        <w:spacing w:before="0"/>
        <w:jc w:val="center"/>
        <w:rPr>
          <w:b/>
          <w:bCs/>
          <w:color w:val="000000"/>
          <w:sz w:val="22"/>
          <w:szCs w:val="22"/>
        </w:rPr>
      </w:pPr>
      <w:r w:rsidRPr="00E45BFE">
        <w:rPr>
          <w:b/>
          <w:bCs/>
          <w:color w:val="000000"/>
          <w:sz w:val="22"/>
          <w:szCs w:val="22"/>
        </w:rPr>
        <w:t>муниципального имущества</w:t>
      </w: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rPr>
          <w:bCs/>
          <w:color w:val="000000"/>
          <w:sz w:val="22"/>
          <w:szCs w:val="22"/>
        </w:rPr>
      </w:pPr>
      <w:r w:rsidRPr="00E45BFE">
        <w:rPr>
          <w:b/>
          <w:bCs/>
          <w:color w:val="000000"/>
          <w:sz w:val="22"/>
          <w:szCs w:val="22"/>
        </w:rPr>
        <w:t xml:space="preserve">Уполномоченный орган: </w:t>
      </w:r>
      <w:r w:rsidRPr="00E45BFE">
        <w:rPr>
          <w:bCs/>
          <w:color w:val="000000"/>
          <w:sz w:val="22"/>
          <w:szCs w:val="22"/>
        </w:rPr>
        <w:t xml:space="preserve">Администрация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 </w:t>
      </w:r>
      <w:proofErr w:type="spellStart"/>
      <w:r w:rsidRPr="00E45BFE">
        <w:rPr>
          <w:bCs/>
          <w:color w:val="000000"/>
          <w:sz w:val="22"/>
          <w:szCs w:val="22"/>
        </w:rPr>
        <w:t>Кыштовского</w:t>
      </w:r>
      <w:proofErr w:type="spellEnd"/>
      <w:r w:rsidRPr="00E45BFE">
        <w:rPr>
          <w:bCs/>
          <w:color w:val="000000"/>
          <w:sz w:val="22"/>
          <w:szCs w:val="22"/>
        </w:rPr>
        <w:t xml:space="preserve"> района Новосибирской области </w:t>
      </w:r>
    </w:p>
    <w:p w:rsidR="00E45BFE" w:rsidRPr="00E45BFE" w:rsidRDefault="00E45BFE" w:rsidP="00E45BFE">
      <w:pPr>
        <w:pStyle w:val="af1"/>
        <w:spacing w:before="0"/>
        <w:rPr>
          <w:bCs/>
          <w:color w:val="000000"/>
          <w:sz w:val="22"/>
          <w:szCs w:val="22"/>
        </w:rPr>
      </w:pPr>
    </w:p>
    <w:p w:rsidR="00E45BFE" w:rsidRPr="00E45BFE" w:rsidRDefault="00E45BFE" w:rsidP="00E45BFE">
      <w:pPr>
        <w:pStyle w:val="af1"/>
        <w:spacing w:before="0"/>
        <w:rPr>
          <w:bCs/>
          <w:color w:val="000000"/>
          <w:sz w:val="22"/>
          <w:szCs w:val="22"/>
        </w:rPr>
      </w:pPr>
      <w:r w:rsidRPr="00E45BFE">
        <w:rPr>
          <w:bCs/>
          <w:color w:val="000000"/>
          <w:sz w:val="22"/>
          <w:szCs w:val="22"/>
        </w:rPr>
        <w:t xml:space="preserve">Почтовый адрес: 632270, 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w:t>
      </w:r>
      <w:proofErr w:type="gramStart"/>
      <w:r w:rsidRPr="00E45BFE">
        <w:rPr>
          <w:bCs/>
          <w:color w:val="000000"/>
          <w:sz w:val="22"/>
          <w:szCs w:val="22"/>
        </w:rPr>
        <w:t>с</w:t>
      </w:r>
      <w:proofErr w:type="gramEnd"/>
      <w:r w:rsidRPr="00E45BFE">
        <w:rPr>
          <w:bCs/>
          <w:color w:val="000000"/>
          <w:sz w:val="22"/>
          <w:szCs w:val="22"/>
        </w:rPr>
        <w:t xml:space="preserve">. </w:t>
      </w:r>
      <w:proofErr w:type="gramStart"/>
      <w:r w:rsidRPr="00E45BFE">
        <w:rPr>
          <w:bCs/>
          <w:color w:val="000000"/>
          <w:sz w:val="22"/>
          <w:szCs w:val="22"/>
        </w:rPr>
        <w:t>Кыштовка</w:t>
      </w:r>
      <w:proofErr w:type="gramEnd"/>
      <w:r w:rsidRPr="00E45BFE">
        <w:rPr>
          <w:bCs/>
          <w:color w:val="000000"/>
          <w:sz w:val="22"/>
          <w:szCs w:val="22"/>
        </w:rPr>
        <w:t>, ул. Ленина, д. 42 телефон 8(38371)21-388.</w:t>
      </w:r>
    </w:p>
    <w:p w:rsidR="00E45BFE" w:rsidRPr="00E45BFE" w:rsidRDefault="00E45BFE" w:rsidP="00E45BFE">
      <w:pPr>
        <w:pStyle w:val="af1"/>
        <w:spacing w:before="0"/>
        <w:rPr>
          <w:bCs/>
          <w:color w:val="000000"/>
          <w:sz w:val="22"/>
          <w:szCs w:val="22"/>
        </w:rPr>
      </w:pPr>
      <w:r w:rsidRPr="00E45BFE">
        <w:rPr>
          <w:bCs/>
          <w:color w:val="000000"/>
          <w:sz w:val="22"/>
          <w:szCs w:val="22"/>
          <w:lang w:val="en-US"/>
        </w:rPr>
        <w:t>E</w:t>
      </w:r>
      <w:r w:rsidRPr="00E45BFE">
        <w:rPr>
          <w:bCs/>
          <w:color w:val="000000"/>
          <w:sz w:val="22"/>
          <w:szCs w:val="22"/>
        </w:rPr>
        <w:t>-</w:t>
      </w:r>
      <w:r w:rsidRPr="00E45BFE">
        <w:rPr>
          <w:bCs/>
          <w:color w:val="000000"/>
          <w:sz w:val="22"/>
          <w:szCs w:val="22"/>
          <w:lang w:val="en-US"/>
        </w:rPr>
        <w:t>mail</w:t>
      </w:r>
      <w:r w:rsidRPr="00E45BFE">
        <w:rPr>
          <w:bCs/>
          <w:color w:val="000000"/>
          <w:sz w:val="22"/>
          <w:szCs w:val="22"/>
        </w:rPr>
        <w:t xml:space="preserve">: </w:t>
      </w:r>
      <w:proofErr w:type="spellStart"/>
      <w:r w:rsidRPr="00E45BFE">
        <w:rPr>
          <w:bCs/>
          <w:color w:val="000000"/>
          <w:sz w:val="22"/>
          <w:szCs w:val="22"/>
          <w:lang w:val="en-US"/>
        </w:rPr>
        <w:t>kgg</w:t>
      </w:r>
      <w:proofErr w:type="spellEnd"/>
      <w:r w:rsidRPr="00E45BFE">
        <w:rPr>
          <w:bCs/>
          <w:color w:val="000000"/>
          <w:sz w:val="22"/>
          <w:szCs w:val="22"/>
        </w:rPr>
        <w:t>@</w:t>
      </w:r>
      <w:proofErr w:type="spellStart"/>
      <w:r w:rsidRPr="00E45BFE">
        <w:rPr>
          <w:bCs/>
          <w:color w:val="000000"/>
          <w:sz w:val="22"/>
          <w:szCs w:val="22"/>
          <w:lang w:val="en-US"/>
        </w:rPr>
        <w:t>kyshtovka</w:t>
      </w:r>
      <w:proofErr w:type="spellEnd"/>
      <w:r w:rsidRPr="00E45BFE">
        <w:rPr>
          <w:bCs/>
          <w:color w:val="000000"/>
          <w:sz w:val="22"/>
          <w:szCs w:val="22"/>
        </w:rPr>
        <w:t>.</w:t>
      </w:r>
      <w:proofErr w:type="spellStart"/>
      <w:r w:rsidRPr="00E45BFE">
        <w:rPr>
          <w:bCs/>
          <w:color w:val="000000"/>
          <w:sz w:val="22"/>
          <w:szCs w:val="22"/>
          <w:lang w:val="en-US"/>
        </w:rPr>
        <w:t>nsknet</w:t>
      </w:r>
      <w:proofErr w:type="spellEnd"/>
      <w:r w:rsidRPr="00E45BFE">
        <w:rPr>
          <w:bCs/>
          <w:color w:val="000000"/>
          <w:sz w:val="22"/>
          <w:szCs w:val="22"/>
        </w:rPr>
        <w:t>.</w:t>
      </w:r>
      <w:proofErr w:type="spellStart"/>
      <w:r w:rsidRPr="00E45BFE">
        <w:rPr>
          <w:bCs/>
          <w:color w:val="000000"/>
          <w:sz w:val="22"/>
          <w:szCs w:val="22"/>
          <w:lang w:val="en-US"/>
        </w:rPr>
        <w:t>ru</w:t>
      </w:r>
      <w:proofErr w:type="spellEnd"/>
      <w:r w:rsidRPr="00E45BFE">
        <w:rPr>
          <w:bCs/>
          <w:color w:val="000000"/>
          <w:sz w:val="22"/>
          <w:szCs w:val="22"/>
        </w:rPr>
        <w:t>.</w:t>
      </w:r>
    </w:p>
    <w:p w:rsidR="00E45BFE" w:rsidRPr="00E45BFE" w:rsidRDefault="00E45BFE" w:rsidP="00E45BFE">
      <w:pPr>
        <w:pStyle w:val="af1"/>
        <w:spacing w:before="0"/>
        <w:rPr>
          <w:color w:val="0000FF"/>
          <w:sz w:val="22"/>
          <w:szCs w:val="22"/>
          <w:u w:val="single"/>
        </w:rPr>
      </w:pPr>
    </w:p>
    <w:p w:rsidR="00E45BFE" w:rsidRPr="00E45BFE" w:rsidRDefault="00E45BFE" w:rsidP="00E45BFE">
      <w:pPr>
        <w:pStyle w:val="af1"/>
        <w:spacing w:before="0"/>
        <w:rPr>
          <w:bCs/>
          <w:sz w:val="22"/>
          <w:szCs w:val="22"/>
        </w:rPr>
      </w:pPr>
      <w:r w:rsidRPr="00E45BFE">
        <w:rPr>
          <w:sz w:val="22"/>
          <w:szCs w:val="22"/>
        </w:rPr>
        <w:t xml:space="preserve">Арендодатель: </w:t>
      </w:r>
      <w:r w:rsidRPr="00E45BFE">
        <w:rPr>
          <w:bCs/>
          <w:color w:val="000000"/>
          <w:sz w:val="22"/>
          <w:szCs w:val="22"/>
        </w:rPr>
        <w:t xml:space="preserve">Администрация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 </w:t>
      </w:r>
      <w:proofErr w:type="spellStart"/>
      <w:r w:rsidRPr="00E45BFE">
        <w:rPr>
          <w:bCs/>
          <w:color w:val="000000"/>
          <w:sz w:val="22"/>
          <w:szCs w:val="22"/>
        </w:rPr>
        <w:t>Кыштовского</w:t>
      </w:r>
      <w:proofErr w:type="spellEnd"/>
      <w:r w:rsidRPr="00E45BFE">
        <w:rPr>
          <w:bCs/>
          <w:color w:val="000000"/>
          <w:sz w:val="22"/>
          <w:szCs w:val="22"/>
        </w:rPr>
        <w:t xml:space="preserve"> района Новосибирской области</w:t>
      </w:r>
    </w:p>
    <w:p w:rsidR="00E45BFE" w:rsidRPr="00E45BFE" w:rsidRDefault="00E45BFE" w:rsidP="00E45BFE">
      <w:pPr>
        <w:pStyle w:val="af1"/>
        <w:spacing w:before="0"/>
        <w:jc w:val="center"/>
        <w:rPr>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jc w:val="center"/>
        <w:rPr>
          <w:b/>
          <w:bCs/>
          <w:color w:val="000000"/>
          <w:sz w:val="22"/>
          <w:szCs w:val="22"/>
        </w:rPr>
      </w:pPr>
    </w:p>
    <w:p w:rsidR="00E45BFE" w:rsidRPr="00E45BFE" w:rsidRDefault="00E45BFE" w:rsidP="00E45BFE">
      <w:pPr>
        <w:pStyle w:val="af1"/>
        <w:spacing w:before="0"/>
        <w:rPr>
          <w:bCs/>
          <w:color w:val="000000"/>
          <w:sz w:val="22"/>
          <w:szCs w:val="22"/>
        </w:rPr>
      </w:pPr>
    </w:p>
    <w:p w:rsidR="00E45BFE" w:rsidRPr="00E45BFE" w:rsidRDefault="00E45BFE" w:rsidP="00E45BFE">
      <w:pPr>
        <w:pStyle w:val="af1"/>
        <w:spacing w:before="0"/>
        <w:jc w:val="right"/>
        <w:rPr>
          <w:color w:val="000000"/>
          <w:sz w:val="22"/>
          <w:szCs w:val="22"/>
        </w:rPr>
      </w:pPr>
    </w:p>
    <w:tbl>
      <w:tblPr>
        <w:tblW w:w="5280" w:type="pct"/>
        <w:tblInd w:w="157" w:type="dxa"/>
        <w:tblLayout w:type="fixed"/>
        <w:tblCellMar>
          <w:left w:w="0" w:type="dxa"/>
          <w:right w:w="0" w:type="dxa"/>
        </w:tblCellMar>
        <w:tblLook w:val="0000"/>
      </w:tblPr>
      <w:tblGrid>
        <w:gridCol w:w="10148"/>
      </w:tblGrid>
      <w:tr w:rsidR="00E45BFE" w:rsidRPr="00E45BFE" w:rsidTr="00E45BFE">
        <w:tc>
          <w:tcPr>
            <w:tcW w:w="10747" w:type="dxa"/>
            <w:tcBorders>
              <w:bottom w:val="nil"/>
            </w:tcBorders>
            <w:tcMar>
              <w:top w:w="15" w:type="dxa"/>
              <w:left w:w="15" w:type="dxa"/>
              <w:bottom w:w="15" w:type="dxa"/>
              <w:right w:w="240" w:type="dxa"/>
            </w:tcMar>
          </w:tcPr>
          <w:p w:rsidR="00E45BFE" w:rsidRPr="00E45BFE" w:rsidRDefault="00E45BFE" w:rsidP="00DD6C71">
            <w:pPr>
              <w:pStyle w:val="af1"/>
              <w:spacing w:before="0" w:beforeAutospacing="0" w:after="0" w:afterAutospacing="0"/>
              <w:rPr>
                <w:b/>
                <w:bCs/>
                <w:color w:val="000000"/>
              </w:rPr>
            </w:pPr>
          </w:p>
          <w:p w:rsidR="00E45BFE" w:rsidRPr="00DD6C71" w:rsidRDefault="00E45BFE" w:rsidP="00DD6C71">
            <w:pPr>
              <w:pStyle w:val="af1"/>
              <w:spacing w:before="0" w:beforeAutospacing="0" w:after="0" w:afterAutospacing="0"/>
              <w:jc w:val="center"/>
              <w:rPr>
                <w:b/>
                <w:bCs/>
                <w:color w:val="000000"/>
              </w:rPr>
            </w:pPr>
            <w:r w:rsidRPr="00E45BFE">
              <w:rPr>
                <w:b/>
                <w:bCs/>
                <w:color w:val="000000"/>
                <w:sz w:val="22"/>
                <w:szCs w:val="22"/>
              </w:rPr>
              <w:t>ОБЩИЕ ПОЛОЖЕНИЯ.</w:t>
            </w:r>
          </w:p>
          <w:p w:rsidR="00E45BFE" w:rsidRPr="00DD6C71" w:rsidRDefault="00E45BFE" w:rsidP="00DD6C71">
            <w:pPr>
              <w:pStyle w:val="af1"/>
              <w:numPr>
                <w:ilvl w:val="0"/>
                <w:numId w:val="15"/>
              </w:numPr>
              <w:spacing w:before="0" w:beforeAutospacing="0" w:after="0" w:afterAutospacing="0"/>
              <w:jc w:val="center"/>
              <w:rPr>
                <w:color w:val="000000"/>
              </w:rPr>
            </w:pPr>
            <w:r w:rsidRPr="00E45BFE">
              <w:rPr>
                <w:b/>
                <w:bCs/>
                <w:iCs/>
                <w:color w:val="000000"/>
                <w:sz w:val="22"/>
                <w:szCs w:val="22"/>
              </w:rPr>
              <w:t>Законодательное регулирование.</w:t>
            </w:r>
          </w:p>
          <w:p w:rsidR="00E45BFE" w:rsidRPr="00E45BFE" w:rsidRDefault="00E45BFE" w:rsidP="00DD6C71">
            <w:pPr>
              <w:pStyle w:val="af1"/>
              <w:spacing w:before="0" w:beforeAutospacing="0" w:after="0" w:afterAutospacing="0"/>
              <w:ind w:firstLine="567"/>
              <w:rPr>
                <w:color w:val="000000"/>
              </w:rPr>
            </w:pPr>
            <w:proofErr w:type="gramStart"/>
            <w:r w:rsidRPr="00E45BFE">
              <w:rPr>
                <w:color w:val="000000"/>
                <w:sz w:val="22"/>
                <w:szCs w:val="22"/>
              </w:rPr>
              <w:t>Настоящая документация о проведении аукциона на право заключения договора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45BFE">
              <w:rPr>
                <w:color w:val="000000"/>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w:t>
            </w:r>
            <w:proofErr w:type="spellStart"/>
            <w:r w:rsidRPr="00E45BFE">
              <w:rPr>
                <w:color w:val="000000"/>
                <w:sz w:val="22"/>
                <w:szCs w:val="22"/>
              </w:rPr>
              <w:t>Кыштовского</w:t>
            </w:r>
            <w:proofErr w:type="spellEnd"/>
            <w:r w:rsidRPr="00E45BFE">
              <w:rPr>
                <w:color w:val="000000"/>
                <w:sz w:val="22"/>
                <w:szCs w:val="22"/>
              </w:rPr>
              <w:t xml:space="preserve"> сельсовета </w:t>
            </w:r>
            <w:proofErr w:type="spellStart"/>
            <w:r w:rsidRPr="00E45BFE">
              <w:rPr>
                <w:color w:val="000000"/>
                <w:sz w:val="22"/>
                <w:szCs w:val="22"/>
              </w:rPr>
              <w:t>Кыштовского</w:t>
            </w:r>
            <w:proofErr w:type="spellEnd"/>
            <w:r w:rsidRPr="00E45BFE">
              <w:rPr>
                <w:color w:val="000000"/>
                <w:sz w:val="22"/>
                <w:szCs w:val="22"/>
              </w:rPr>
              <w:t xml:space="preserve"> района Новосибирской области </w:t>
            </w:r>
          </w:p>
          <w:p w:rsidR="00E45BFE" w:rsidRPr="00DD6C71" w:rsidRDefault="00E45BFE" w:rsidP="00DD6C71">
            <w:pPr>
              <w:pStyle w:val="af1"/>
              <w:numPr>
                <w:ilvl w:val="0"/>
                <w:numId w:val="15"/>
              </w:numPr>
              <w:spacing w:before="0" w:beforeAutospacing="0" w:after="0" w:afterAutospacing="0"/>
              <w:jc w:val="center"/>
              <w:rPr>
                <w:color w:val="000000"/>
              </w:rPr>
            </w:pPr>
            <w:r w:rsidRPr="00E45BFE">
              <w:rPr>
                <w:b/>
                <w:bCs/>
                <w:iCs/>
                <w:color w:val="000000"/>
                <w:sz w:val="22"/>
                <w:szCs w:val="22"/>
              </w:rPr>
              <w:t>Информация о предмете аукциона</w:t>
            </w:r>
          </w:p>
          <w:p w:rsidR="00E45BFE" w:rsidRPr="00E45BFE" w:rsidRDefault="00E45BFE" w:rsidP="00DD6C71">
            <w:pPr>
              <w:pStyle w:val="af1"/>
              <w:spacing w:before="0" w:beforeAutospacing="0" w:after="0" w:afterAutospacing="0"/>
              <w:rPr>
                <w:bCs/>
                <w:color w:val="000000"/>
              </w:rPr>
            </w:pPr>
            <w:r w:rsidRPr="00E45BFE">
              <w:rPr>
                <w:color w:val="000000"/>
                <w:sz w:val="22"/>
                <w:szCs w:val="22"/>
              </w:rPr>
              <w:t xml:space="preserve">Организатор аукциона: </w:t>
            </w:r>
            <w:r w:rsidRPr="00E45BFE">
              <w:rPr>
                <w:bCs/>
                <w:color w:val="000000"/>
                <w:sz w:val="22"/>
                <w:szCs w:val="22"/>
              </w:rPr>
              <w:t xml:space="preserve">Администрация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 </w:t>
            </w:r>
            <w:proofErr w:type="spellStart"/>
            <w:r w:rsidRPr="00E45BFE">
              <w:rPr>
                <w:bCs/>
                <w:color w:val="000000"/>
                <w:sz w:val="22"/>
                <w:szCs w:val="22"/>
              </w:rPr>
              <w:t>Кыштовского</w:t>
            </w:r>
            <w:proofErr w:type="spellEnd"/>
            <w:r w:rsidRPr="00E45BFE">
              <w:rPr>
                <w:bCs/>
                <w:color w:val="000000"/>
                <w:sz w:val="22"/>
                <w:szCs w:val="22"/>
              </w:rPr>
              <w:t xml:space="preserve"> района Новосибирской области</w:t>
            </w:r>
          </w:p>
          <w:p w:rsidR="00E45BFE" w:rsidRPr="00E45BFE" w:rsidRDefault="00E45BFE" w:rsidP="00DD6C71">
            <w:pPr>
              <w:pStyle w:val="af1"/>
              <w:spacing w:before="0" w:beforeAutospacing="0" w:after="0" w:afterAutospacing="0"/>
              <w:rPr>
                <w:bCs/>
                <w:color w:val="000000"/>
              </w:rPr>
            </w:pPr>
            <w:r w:rsidRPr="00E45BFE">
              <w:rPr>
                <w:color w:val="000000"/>
                <w:sz w:val="22"/>
                <w:szCs w:val="22"/>
              </w:rPr>
              <w:t xml:space="preserve"> расположенная по адресу:</w:t>
            </w:r>
            <w:r w:rsidRPr="00E45BFE">
              <w:rPr>
                <w:bCs/>
                <w:color w:val="000000"/>
                <w:sz w:val="22"/>
                <w:szCs w:val="22"/>
              </w:rPr>
              <w:t xml:space="preserve"> 632270, 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w:t>
            </w:r>
            <w:proofErr w:type="gramStart"/>
            <w:r w:rsidRPr="00E45BFE">
              <w:rPr>
                <w:bCs/>
                <w:color w:val="000000"/>
                <w:sz w:val="22"/>
                <w:szCs w:val="22"/>
              </w:rPr>
              <w:t>с</w:t>
            </w:r>
            <w:proofErr w:type="gramEnd"/>
            <w:r w:rsidRPr="00E45BFE">
              <w:rPr>
                <w:bCs/>
                <w:color w:val="000000"/>
                <w:sz w:val="22"/>
                <w:szCs w:val="22"/>
              </w:rPr>
              <w:t xml:space="preserve">. </w:t>
            </w:r>
            <w:proofErr w:type="gramStart"/>
            <w:r w:rsidRPr="00E45BFE">
              <w:rPr>
                <w:bCs/>
                <w:color w:val="000000"/>
                <w:sz w:val="22"/>
                <w:szCs w:val="22"/>
              </w:rPr>
              <w:t>Кыштовка</w:t>
            </w:r>
            <w:proofErr w:type="gramEnd"/>
            <w:r w:rsidRPr="00E45BFE">
              <w:rPr>
                <w:bCs/>
                <w:color w:val="000000"/>
                <w:sz w:val="22"/>
                <w:szCs w:val="22"/>
              </w:rPr>
              <w:t>, ул. Ленина, д. 42 телефон 8(38371)21-388.</w:t>
            </w:r>
          </w:p>
          <w:p w:rsidR="00E45BFE" w:rsidRPr="00C92D99" w:rsidRDefault="00E45BFE" w:rsidP="00DD6C71">
            <w:pPr>
              <w:pStyle w:val="af1"/>
              <w:spacing w:before="0" w:beforeAutospacing="0" w:after="0" w:afterAutospacing="0"/>
              <w:rPr>
                <w:bCs/>
                <w:color w:val="000000"/>
              </w:rPr>
            </w:pPr>
            <w:r w:rsidRPr="00E45BFE">
              <w:rPr>
                <w:bCs/>
                <w:color w:val="000000"/>
                <w:sz w:val="22"/>
                <w:szCs w:val="22"/>
                <w:lang w:val="en-US"/>
              </w:rPr>
              <w:t>E</w:t>
            </w:r>
            <w:r w:rsidRPr="00C92D99">
              <w:rPr>
                <w:bCs/>
                <w:color w:val="000000"/>
                <w:sz w:val="22"/>
                <w:szCs w:val="22"/>
              </w:rPr>
              <w:t>-</w:t>
            </w:r>
            <w:r w:rsidRPr="00E45BFE">
              <w:rPr>
                <w:bCs/>
                <w:color w:val="000000"/>
                <w:sz w:val="22"/>
                <w:szCs w:val="22"/>
                <w:lang w:val="en-US"/>
              </w:rPr>
              <w:t>mail</w:t>
            </w:r>
            <w:r w:rsidRPr="00C92D99">
              <w:rPr>
                <w:bCs/>
                <w:color w:val="000000"/>
                <w:sz w:val="22"/>
                <w:szCs w:val="22"/>
              </w:rPr>
              <w:t xml:space="preserve">: </w:t>
            </w:r>
            <w:proofErr w:type="spellStart"/>
            <w:r w:rsidRPr="00E45BFE">
              <w:rPr>
                <w:bCs/>
                <w:color w:val="000000"/>
                <w:sz w:val="22"/>
                <w:szCs w:val="22"/>
                <w:lang w:val="en-US"/>
              </w:rPr>
              <w:t>kgg</w:t>
            </w:r>
            <w:proofErr w:type="spellEnd"/>
            <w:r w:rsidRPr="00C92D99">
              <w:rPr>
                <w:bCs/>
                <w:color w:val="000000"/>
                <w:sz w:val="22"/>
                <w:szCs w:val="22"/>
              </w:rPr>
              <w:t>@</w:t>
            </w:r>
            <w:proofErr w:type="spellStart"/>
            <w:r w:rsidRPr="00E45BFE">
              <w:rPr>
                <w:bCs/>
                <w:color w:val="000000"/>
                <w:sz w:val="22"/>
                <w:szCs w:val="22"/>
                <w:lang w:val="en-US"/>
              </w:rPr>
              <w:t>kyshtovka</w:t>
            </w:r>
            <w:proofErr w:type="spellEnd"/>
            <w:r w:rsidRPr="00C92D99">
              <w:rPr>
                <w:bCs/>
                <w:color w:val="000000"/>
                <w:sz w:val="22"/>
                <w:szCs w:val="22"/>
              </w:rPr>
              <w:t>.</w:t>
            </w:r>
            <w:proofErr w:type="spellStart"/>
            <w:r w:rsidRPr="00E45BFE">
              <w:rPr>
                <w:bCs/>
                <w:color w:val="000000"/>
                <w:sz w:val="22"/>
                <w:szCs w:val="22"/>
                <w:lang w:val="en-US"/>
              </w:rPr>
              <w:t>nsknet</w:t>
            </w:r>
            <w:proofErr w:type="spellEnd"/>
            <w:r w:rsidRPr="00C92D99">
              <w:rPr>
                <w:bCs/>
                <w:color w:val="000000"/>
                <w:sz w:val="22"/>
                <w:szCs w:val="22"/>
              </w:rPr>
              <w:t>.</w:t>
            </w:r>
            <w:proofErr w:type="spellStart"/>
            <w:r w:rsidRPr="00E45BFE">
              <w:rPr>
                <w:bCs/>
                <w:color w:val="000000"/>
                <w:sz w:val="22"/>
                <w:szCs w:val="22"/>
                <w:lang w:val="en-US"/>
              </w:rPr>
              <w:t>ru</w:t>
            </w:r>
            <w:proofErr w:type="spellEnd"/>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Информация об объектах аренды: </w:t>
            </w:r>
          </w:p>
          <w:p w:rsidR="00E45BFE" w:rsidRPr="00E45BFE" w:rsidRDefault="00E45BFE" w:rsidP="00DD6C71">
            <w:pPr>
              <w:ind w:firstLine="567"/>
              <w:jc w:val="both"/>
              <w:rPr>
                <w:color w:val="000000"/>
              </w:rPr>
            </w:pPr>
            <w:r w:rsidRPr="00E45BFE">
              <w:rPr>
                <w:b/>
                <w:bCs/>
                <w:color w:val="000000"/>
                <w:sz w:val="22"/>
                <w:szCs w:val="22"/>
              </w:rPr>
              <w:t>Лот №1</w:t>
            </w:r>
          </w:p>
          <w:p w:rsidR="00E45BFE" w:rsidRPr="00E45BFE" w:rsidRDefault="00E45BFE" w:rsidP="00DD6C71">
            <w:pPr>
              <w:ind w:firstLine="708"/>
              <w:jc w:val="both"/>
              <w:rPr>
                <w:color w:val="000000"/>
              </w:rPr>
            </w:pPr>
            <w:proofErr w:type="gramStart"/>
            <w:r w:rsidRPr="00E45BFE">
              <w:rPr>
                <w:bCs/>
                <w:color w:val="000000"/>
                <w:sz w:val="22"/>
                <w:szCs w:val="22"/>
                <w:u w:val="single"/>
              </w:rPr>
              <w:t>Адрес объекта</w:t>
            </w:r>
            <w:r w:rsidRPr="00E45BFE">
              <w:rPr>
                <w:bCs/>
                <w:color w:val="000000"/>
                <w:sz w:val="22"/>
                <w:szCs w:val="22"/>
              </w:rPr>
              <w:t>:</w:t>
            </w:r>
            <w:r w:rsidRPr="00E45BFE">
              <w:rPr>
                <w:color w:val="000000"/>
                <w:sz w:val="22"/>
                <w:szCs w:val="22"/>
              </w:rPr>
              <w:t xml:space="preserve"> </w:t>
            </w:r>
            <w:r w:rsidRPr="00E45BFE">
              <w:rPr>
                <w:bCs/>
                <w:color w:val="000000"/>
                <w:sz w:val="22"/>
                <w:szCs w:val="22"/>
              </w:rPr>
              <w:t xml:space="preserve">632270, 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25/1</w:t>
            </w:r>
            <w:proofErr w:type="gramEnd"/>
          </w:p>
          <w:p w:rsidR="00E45BFE" w:rsidRPr="00E45BFE" w:rsidRDefault="00E45BFE" w:rsidP="00DD6C71">
            <w:pPr>
              <w:ind w:firstLine="708"/>
              <w:jc w:val="both"/>
              <w:rPr>
                <w:color w:val="000000"/>
              </w:rPr>
            </w:pPr>
            <w:r w:rsidRPr="00E45BFE">
              <w:rPr>
                <w:color w:val="000000"/>
                <w:sz w:val="22"/>
                <w:szCs w:val="22"/>
                <w:u w:val="single"/>
              </w:rPr>
              <w:t>Наименование объекта</w:t>
            </w:r>
            <w:r w:rsidRPr="00E45BFE">
              <w:rPr>
                <w:color w:val="000000"/>
                <w:sz w:val="22"/>
                <w:szCs w:val="22"/>
              </w:rPr>
              <w:t>: нежилое здание</w:t>
            </w:r>
          </w:p>
          <w:p w:rsidR="00E45BFE" w:rsidRPr="00E45BFE" w:rsidRDefault="00E45BFE" w:rsidP="00DD6C71">
            <w:pPr>
              <w:ind w:firstLine="708"/>
              <w:jc w:val="both"/>
              <w:rPr>
                <w:bCs/>
                <w:color w:val="000000"/>
              </w:rPr>
            </w:pPr>
            <w:r w:rsidRPr="00E45BFE">
              <w:rPr>
                <w:bCs/>
                <w:color w:val="000000"/>
                <w:sz w:val="22"/>
                <w:szCs w:val="22"/>
                <w:u w:val="single"/>
              </w:rPr>
              <w:t>Назначение объекта</w:t>
            </w:r>
            <w:r w:rsidRPr="00E45BFE">
              <w:rPr>
                <w:bCs/>
                <w:color w:val="000000"/>
                <w:sz w:val="22"/>
                <w:szCs w:val="22"/>
              </w:rPr>
              <w:t>: нежилое помещение.</w:t>
            </w:r>
          </w:p>
          <w:p w:rsidR="00E45BFE" w:rsidRPr="00E45BFE" w:rsidRDefault="00E45BFE" w:rsidP="00DD6C71">
            <w:pPr>
              <w:ind w:firstLine="708"/>
              <w:jc w:val="both"/>
              <w:rPr>
                <w:color w:val="000000"/>
              </w:rPr>
            </w:pPr>
            <w:r w:rsidRPr="00E45BFE">
              <w:rPr>
                <w:bCs/>
                <w:color w:val="000000"/>
                <w:sz w:val="22"/>
                <w:szCs w:val="22"/>
                <w:u w:val="single"/>
              </w:rPr>
              <w:t>Кадастровый номер</w:t>
            </w:r>
            <w:r w:rsidRPr="00E45BFE">
              <w:rPr>
                <w:bCs/>
                <w:color w:val="000000"/>
                <w:sz w:val="22"/>
                <w:szCs w:val="22"/>
              </w:rPr>
              <w:t>: 54:16:010239:32</w:t>
            </w:r>
          </w:p>
          <w:p w:rsidR="00E45BFE" w:rsidRPr="00E45BFE" w:rsidRDefault="00E45BFE" w:rsidP="00DD6C71">
            <w:pPr>
              <w:ind w:firstLine="708"/>
              <w:jc w:val="both"/>
              <w:rPr>
                <w:color w:val="000000"/>
              </w:rPr>
            </w:pPr>
            <w:proofErr w:type="gramStart"/>
            <w:r w:rsidRPr="00E45BFE">
              <w:rPr>
                <w:bCs/>
                <w:color w:val="000000"/>
                <w:sz w:val="22"/>
                <w:szCs w:val="22"/>
                <w:u w:val="single"/>
              </w:rPr>
              <w:t>Техническая характеристика объекта</w:t>
            </w:r>
            <w:r w:rsidRPr="00E45BFE">
              <w:rPr>
                <w:b/>
                <w:bCs/>
                <w:color w:val="000000"/>
                <w:sz w:val="22"/>
                <w:szCs w:val="22"/>
              </w:rPr>
              <w:t xml:space="preserve">: </w:t>
            </w:r>
            <w:r w:rsidRPr="00E45BFE">
              <w:rPr>
                <w:color w:val="000000"/>
                <w:sz w:val="22"/>
                <w:szCs w:val="22"/>
              </w:rPr>
              <w:t xml:space="preserve">нежилое здание, </w:t>
            </w:r>
            <w:r w:rsidRPr="00E45BFE">
              <w:rPr>
                <w:bCs/>
                <w:color w:val="000000"/>
                <w:sz w:val="22"/>
                <w:szCs w:val="22"/>
              </w:rPr>
              <w:t xml:space="preserve"> площадь 529,7 кв.м.</w:t>
            </w:r>
            <w:r w:rsidRPr="00E45BFE">
              <w:rPr>
                <w:color w:val="000000"/>
                <w:sz w:val="22"/>
                <w:szCs w:val="22"/>
              </w:rPr>
              <w:t>,                                                                                                                                                                                                                                                                                                                                                                                                                                                                                                                                                                                                                                                                                                                                                                                                                                                                                                     этажность: 1, центральное отопление, электроснабжение материал стен – кирпич, перекрытие деревянное, крыша здания шиферная.</w:t>
            </w:r>
            <w:proofErr w:type="gramEnd"/>
            <w:r w:rsidRPr="00E45BFE">
              <w:rPr>
                <w:color w:val="000000"/>
                <w:sz w:val="22"/>
                <w:szCs w:val="22"/>
              </w:rPr>
              <w:t xml:space="preserve">  Техническое состояние удовлетворительное, пригодное к эксплуатации в качестве гаража</w:t>
            </w:r>
          </w:p>
          <w:p w:rsidR="00E45BFE" w:rsidRPr="00E45BFE" w:rsidRDefault="00E45BFE" w:rsidP="00DD6C71">
            <w:pPr>
              <w:jc w:val="both"/>
            </w:pPr>
            <w:r w:rsidRPr="00E45BFE">
              <w:rPr>
                <w:color w:val="FF0000"/>
                <w:sz w:val="22"/>
                <w:szCs w:val="22"/>
              </w:rPr>
              <w:t xml:space="preserve">          </w:t>
            </w:r>
            <w:r w:rsidRPr="00E45BFE">
              <w:rPr>
                <w:b/>
                <w:sz w:val="22"/>
                <w:szCs w:val="22"/>
                <w:u w:val="single"/>
              </w:rPr>
              <w:t xml:space="preserve">Начальная                                                                                                                                                                                  цена арендной платы </w:t>
            </w:r>
            <w:r w:rsidRPr="00E45BFE">
              <w:rPr>
                <w:sz w:val="22"/>
                <w:szCs w:val="22"/>
              </w:rPr>
              <w:t>Начальная (минимальная) цена годовой арендной платы составляет</w:t>
            </w:r>
            <w:r w:rsidRPr="00E45BFE">
              <w:rPr>
                <w:color w:val="FF0000"/>
                <w:sz w:val="22"/>
                <w:szCs w:val="22"/>
              </w:rPr>
              <w:t xml:space="preserve"> </w:t>
            </w:r>
            <w:r w:rsidRPr="00E45BFE">
              <w:rPr>
                <w:b/>
                <w:sz w:val="22"/>
                <w:szCs w:val="22"/>
                <w:u w:val="single"/>
              </w:rPr>
              <w:t>151345,88</w:t>
            </w:r>
            <w:r w:rsidRPr="00E45BFE">
              <w:rPr>
                <w:b/>
                <w:bCs/>
                <w:sz w:val="22"/>
                <w:szCs w:val="22"/>
                <w:u w:val="single"/>
              </w:rPr>
              <w:t xml:space="preserve"> </w:t>
            </w:r>
            <w:r w:rsidRPr="00E45BFE">
              <w:rPr>
                <w:bCs/>
                <w:sz w:val="22"/>
                <w:szCs w:val="22"/>
                <w:u w:val="single"/>
              </w:rPr>
              <w:t>(сто пятьдесят одна тысяча триста сорок пять  рублей</w:t>
            </w:r>
            <w:proofErr w:type="gramStart"/>
            <w:r w:rsidRPr="00E45BFE">
              <w:rPr>
                <w:bCs/>
                <w:sz w:val="22"/>
                <w:szCs w:val="22"/>
                <w:u w:val="single"/>
              </w:rPr>
              <w:t xml:space="preserve"> )</w:t>
            </w:r>
            <w:proofErr w:type="gramEnd"/>
            <w:r w:rsidRPr="00E45BFE">
              <w:rPr>
                <w:bCs/>
                <w:sz w:val="22"/>
                <w:szCs w:val="22"/>
                <w:u w:val="single"/>
              </w:rPr>
              <w:t xml:space="preserve"> 88 копеек </w:t>
            </w:r>
            <w:r w:rsidRPr="00E45BFE">
              <w:rPr>
                <w:sz w:val="22"/>
                <w:szCs w:val="22"/>
              </w:rPr>
              <w:t xml:space="preserve">в год без учета НДС. </w:t>
            </w:r>
          </w:p>
          <w:p w:rsidR="00E45BFE" w:rsidRPr="00DD6C71" w:rsidRDefault="00E45BFE" w:rsidP="00DD6C71">
            <w:pPr>
              <w:shd w:val="clear" w:color="auto" w:fill="FFFFFF"/>
              <w:ind w:right="28"/>
              <w:rPr>
                <w:color w:val="000000"/>
              </w:rPr>
            </w:pPr>
            <w:r w:rsidRPr="00E45BFE">
              <w:rPr>
                <w:b/>
                <w:color w:val="000000"/>
                <w:sz w:val="22"/>
                <w:szCs w:val="22"/>
              </w:rPr>
              <w:t xml:space="preserve">          М</w:t>
            </w:r>
            <w:r w:rsidRPr="00E45BFE">
              <w:rPr>
                <w:color w:val="000000"/>
                <w:sz w:val="22"/>
                <w:szCs w:val="22"/>
              </w:rPr>
              <w:t>инимальная цена годовой арендной  платы предложения (цена отсечения 50%)  -  75 672,94 (семьдесят пять тысяч шестьсот семьдесят два</w:t>
            </w:r>
            <w:proofErr w:type="gramStart"/>
            <w:r w:rsidRPr="00E45BFE">
              <w:rPr>
                <w:color w:val="000000"/>
                <w:sz w:val="22"/>
                <w:szCs w:val="22"/>
              </w:rPr>
              <w:t>)р</w:t>
            </w:r>
            <w:proofErr w:type="gramEnd"/>
            <w:r w:rsidRPr="00E45BFE">
              <w:rPr>
                <w:color w:val="000000"/>
                <w:sz w:val="22"/>
                <w:szCs w:val="22"/>
              </w:rPr>
              <w:t>убля 94 копейки.</w:t>
            </w:r>
          </w:p>
          <w:p w:rsidR="00E45BFE" w:rsidRPr="00DD6C71" w:rsidRDefault="00E45BFE" w:rsidP="00DD6C71">
            <w:pPr>
              <w:shd w:val="clear" w:color="auto" w:fill="FFFFFF"/>
              <w:ind w:right="28"/>
              <w:jc w:val="center"/>
              <w:rPr>
                <w:b/>
                <w:color w:val="000000"/>
              </w:rPr>
            </w:pPr>
            <w:r w:rsidRPr="00E45BFE">
              <w:rPr>
                <w:b/>
                <w:color w:val="000000"/>
                <w:sz w:val="22"/>
                <w:szCs w:val="22"/>
              </w:rPr>
              <w:t>3. Форма, сроки и порядок оплаты по договору</w:t>
            </w:r>
          </w:p>
          <w:p w:rsidR="00E45BFE" w:rsidRPr="00E45BFE" w:rsidRDefault="00E45BFE" w:rsidP="00DD6C71">
            <w:pPr>
              <w:shd w:val="clear" w:color="auto" w:fill="FFFFFF"/>
              <w:ind w:right="28"/>
              <w:jc w:val="both"/>
              <w:rPr>
                <w:b/>
                <w:bCs/>
                <w:color w:val="000000"/>
                <w:spacing w:val="4"/>
              </w:rPr>
            </w:pPr>
            <w:r w:rsidRPr="00E45BFE">
              <w:rPr>
                <w:color w:val="000000"/>
                <w:sz w:val="22"/>
                <w:szCs w:val="22"/>
              </w:rPr>
              <w:t xml:space="preserve">Арендная плата вносится ежемесячно в срок не позднее 10-го числа месяца, следующего за </w:t>
            </w:r>
            <w:proofErr w:type="gramStart"/>
            <w:r w:rsidRPr="00E45BFE">
              <w:rPr>
                <w:color w:val="000000"/>
                <w:sz w:val="22"/>
                <w:szCs w:val="22"/>
              </w:rPr>
              <w:t>расчетным</w:t>
            </w:r>
            <w:proofErr w:type="gramEnd"/>
            <w:r w:rsidRPr="00E45BFE">
              <w:rPr>
                <w:color w:val="000000"/>
                <w:spacing w:val="6"/>
                <w:sz w:val="22"/>
                <w:szCs w:val="22"/>
              </w:rPr>
              <w:t>, на расчетный счет № 40101810900000010001 в Сибирском ГУ Банка России, БИК 045004001, получатель: УФК по Новосибирской област</w:t>
            </w:r>
            <w:proofErr w:type="gramStart"/>
            <w:r w:rsidRPr="00E45BFE">
              <w:rPr>
                <w:color w:val="000000"/>
                <w:spacing w:val="6"/>
                <w:sz w:val="22"/>
                <w:szCs w:val="22"/>
              </w:rPr>
              <w:t>и(</w:t>
            </w:r>
            <w:proofErr w:type="gramEnd"/>
            <w:r w:rsidRPr="00E45BFE">
              <w:rPr>
                <w:color w:val="000000"/>
                <w:spacing w:val="6"/>
                <w:sz w:val="22"/>
                <w:szCs w:val="22"/>
              </w:rPr>
              <w:t xml:space="preserve">Администрация </w:t>
            </w:r>
            <w:proofErr w:type="spellStart"/>
            <w:r w:rsidRPr="00E45BFE">
              <w:rPr>
                <w:color w:val="000000"/>
                <w:spacing w:val="6"/>
                <w:sz w:val="22"/>
                <w:szCs w:val="22"/>
              </w:rPr>
              <w:t>Кыштовского</w:t>
            </w:r>
            <w:proofErr w:type="spellEnd"/>
            <w:r w:rsidRPr="00E45BFE">
              <w:rPr>
                <w:color w:val="000000"/>
                <w:spacing w:val="6"/>
                <w:sz w:val="22"/>
                <w:szCs w:val="22"/>
              </w:rPr>
              <w:t xml:space="preserve"> сельсовета </w:t>
            </w:r>
            <w:proofErr w:type="spellStart"/>
            <w:r w:rsidRPr="00E45BFE">
              <w:rPr>
                <w:color w:val="000000"/>
                <w:spacing w:val="6"/>
                <w:sz w:val="22"/>
                <w:szCs w:val="22"/>
              </w:rPr>
              <w:t>Кыштовского</w:t>
            </w:r>
            <w:proofErr w:type="spellEnd"/>
            <w:r w:rsidRPr="00E45BFE">
              <w:rPr>
                <w:color w:val="000000"/>
                <w:spacing w:val="6"/>
                <w:sz w:val="22"/>
                <w:szCs w:val="22"/>
              </w:rPr>
              <w:t xml:space="preserve"> района Новосибирской области, л/</w:t>
            </w:r>
            <w:proofErr w:type="spellStart"/>
            <w:r w:rsidRPr="00E45BFE">
              <w:rPr>
                <w:color w:val="000000"/>
                <w:spacing w:val="6"/>
                <w:sz w:val="22"/>
                <w:szCs w:val="22"/>
              </w:rPr>
              <w:t>сч</w:t>
            </w:r>
            <w:proofErr w:type="spellEnd"/>
            <w:r w:rsidRPr="00E45BFE">
              <w:rPr>
                <w:color w:val="000000"/>
                <w:spacing w:val="6"/>
                <w:sz w:val="22"/>
                <w:szCs w:val="22"/>
              </w:rPr>
              <w:t>. 04513020550), ИНН/КПП 5430100687/54301001, КБК 37111105035100000120, ОКАТО 50234831000.</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Затраты на эксплуатацию и содержание арендуемого объекта не включаются в сумму арендной платы.</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Величина арендной платы не может быть пересмотрена сторонами в сторону уменьшения.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Срок действия заключаемого договора аренды – 5 лет </w:t>
            </w:r>
            <w:proofErr w:type="gramStart"/>
            <w:r w:rsidRPr="00E45BFE">
              <w:rPr>
                <w:sz w:val="22"/>
                <w:szCs w:val="22"/>
              </w:rPr>
              <w:t>с даты подписания</w:t>
            </w:r>
            <w:proofErr w:type="gramEnd"/>
            <w:r w:rsidRPr="00E45BFE">
              <w:rPr>
                <w:sz w:val="22"/>
                <w:szCs w:val="22"/>
              </w:rPr>
              <w:t xml:space="preserve"> договора аренды муниципального имущества.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Внесение задатков по вышеуказанным Лотам не требуется.</w:t>
            </w:r>
          </w:p>
          <w:p w:rsidR="00E45BFE" w:rsidRPr="00DD6C71" w:rsidRDefault="00E45BFE" w:rsidP="00DD6C71">
            <w:pPr>
              <w:pStyle w:val="af1"/>
              <w:spacing w:before="0" w:beforeAutospacing="0" w:after="0" w:afterAutospacing="0"/>
              <w:jc w:val="center"/>
              <w:rPr>
                <w:b/>
                <w:bCs/>
                <w:iCs/>
                <w:color w:val="000000"/>
              </w:rPr>
            </w:pPr>
            <w:r w:rsidRPr="00E45BFE">
              <w:rPr>
                <w:b/>
                <w:bCs/>
                <w:iCs/>
                <w:color w:val="000000"/>
                <w:sz w:val="22"/>
                <w:szCs w:val="22"/>
              </w:rPr>
              <w:t>4. Требования к участникам аукциона.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4.1. Участниками аукциона может быть любое юридическое лицо независимо от организационно-правовой формы, формы собственности, места нахождения, а так же место происхождения капитала или любое физическое лицо, в том числе индивидуальный предприниматель, претендующее на заключения договора.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4.2. Участники аукциона должны соответствовать следующим требованиям:</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 соответствие участников аукциона требованиям, установленным законодательством Российской Федерации к таким участникам;</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2) не проведение ликвидации участника аукциона – юридического лица и отсутствие решения </w:t>
            </w:r>
            <w:r w:rsidRPr="00E45BFE">
              <w:rPr>
                <w:color w:val="000000"/>
                <w:sz w:val="22"/>
                <w:szCs w:val="22"/>
              </w:rPr>
              <w:lastRenderedPageBreak/>
              <w:t>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4.3.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E45BFE" w:rsidRPr="00DD6C71"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5. Условия допуска к участию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5.1. Заявитель не допускается аукционной комиссией к участию в аукционе в случаях:</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2) несоответствия требованиям, указанным в разделе 4 настоящей аукционной документации;</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4)</w:t>
            </w:r>
            <w:r w:rsidRPr="00E45BFE">
              <w:rPr>
                <w:sz w:val="22"/>
                <w:szCs w:val="22"/>
              </w:rPr>
              <w:t xml:space="preserve"> наличия </w:t>
            </w:r>
            <w:r w:rsidRPr="00E45BFE">
              <w:rPr>
                <w:color w:val="000000"/>
                <w:sz w:val="22"/>
                <w:szCs w:val="22"/>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E45BFE" w:rsidRPr="00DD6C71" w:rsidRDefault="00E45BFE" w:rsidP="00DD6C71">
            <w:pPr>
              <w:pStyle w:val="af1"/>
              <w:spacing w:before="0" w:beforeAutospacing="0" w:after="0" w:afterAutospacing="0"/>
              <w:ind w:firstLine="567"/>
              <w:rPr>
                <w:color w:val="000000"/>
              </w:rPr>
            </w:pPr>
            <w:r w:rsidRPr="00E45BFE">
              <w:rPr>
                <w:color w:val="000000"/>
                <w:sz w:val="22"/>
                <w:szCs w:val="22"/>
              </w:rPr>
              <w:t xml:space="preserve">5.3. Отказ о допуске к участию в аукционе по иным основаниям, кроме случаев, указанных в п. 5.1. не допускается. </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6. Порядок подачи заявок на участие в аукционе,</w:t>
            </w:r>
          </w:p>
          <w:p w:rsidR="00E45BFE" w:rsidRPr="00DD6C71" w:rsidRDefault="00E45BFE" w:rsidP="00DD6C71">
            <w:pPr>
              <w:pStyle w:val="af1"/>
              <w:spacing w:before="0" w:beforeAutospacing="0" w:after="0" w:afterAutospacing="0"/>
              <w:ind w:firstLine="567"/>
              <w:jc w:val="center"/>
              <w:rPr>
                <w:b/>
                <w:bCs/>
                <w:i/>
                <w:iCs/>
                <w:color w:val="000000"/>
              </w:rPr>
            </w:pPr>
            <w:r w:rsidRPr="00E45BFE">
              <w:rPr>
                <w:b/>
                <w:bCs/>
                <w:iCs/>
                <w:color w:val="000000"/>
                <w:sz w:val="22"/>
                <w:szCs w:val="22"/>
              </w:rPr>
              <w:t xml:space="preserve"> инструкция по заполнению заявки</w:t>
            </w:r>
            <w:r w:rsidRPr="00E45BFE">
              <w:rPr>
                <w:b/>
                <w:bCs/>
                <w:i/>
                <w:iCs/>
                <w:color w:val="000000"/>
                <w:sz w:val="22"/>
                <w:szCs w:val="22"/>
              </w:rPr>
              <w:t>.</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6.1. Заявка подается в срок и по форме (Приложение № 2), </w:t>
            </w:r>
            <w:proofErr w:type="gramStart"/>
            <w:r w:rsidRPr="00E45BFE">
              <w:rPr>
                <w:color w:val="000000"/>
                <w:sz w:val="22"/>
                <w:szCs w:val="22"/>
              </w:rPr>
              <w:t>которые</w:t>
            </w:r>
            <w:proofErr w:type="gramEnd"/>
            <w:r w:rsidRPr="00E45BFE">
              <w:rPr>
                <w:color w:val="000000"/>
                <w:sz w:val="22"/>
                <w:szCs w:val="22"/>
              </w:rPr>
              <w:t xml:space="preserve">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E45BFE">
              <w:rPr>
                <w:color w:val="000000"/>
                <w:sz w:val="22"/>
                <w:szCs w:val="22"/>
              </w:rPr>
              <w:t>с даты получения</w:t>
            </w:r>
            <w:proofErr w:type="gramEnd"/>
            <w:r w:rsidRPr="00E45BFE">
              <w:rPr>
                <w:color w:val="000000"/>
                <w:sz w:val="22"/>
                <w:szCs w:val="22"/>
              </w:rPr>
              <w:t xml:space="preserve"> такой заявки.</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6.2. Заявка на участие в аукционе должна содержать:</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 сведения и документы о заявителе, подавшем такую заявку:</w:t>
            </w:r>
          </w:p>
          <w:p w:rsidR="00E45BFE" w:rsidRPr="00E45BFE" w:rsidRDefault="00E45BFE" w:rsidP="00DD6C71">
            <w:pPr>
              <w:pStyle w:val="af1"/>
              <w:spacing w:before="0" w:beforeAutospacing="0" w:after="0" w:afterAutospacing="0"/>
              <w:ind w:firstLine="567"/>
              <w:rPr>
                <w:color w:val="000000"/>
              </w:rPr>
            </w:pPr>
            <w:proofErr w:type="gramStart"/>
            <w:r w:rsidRPr="00E45BFE">
              <w:rPr>
                <w:color w:val="000000"/>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45BFE" w:rsidRPr="00E45BFE" w:rsidRDefault="00E45BFE" w:rsidP="00DD6C71">
            <w:pPr>
              <w:pStyle w:val="af1"/>
              <w:spacing w:before="0" w:beforeAutospacing="0" w:after="0" w:afterAutospacing="0"/>
              <w:ind w:firstLine="567"/>
              <w:rPr>
                <w:color w:val="000000"/>
              </w:rPr>
            </w:pPr>
            <w:proofErr w:type="gramStart"/>
            <w:r w:rsidRPr="00E45BFE">
              <w:rPr>
                <w:color w:val="000000"/>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45BFE">
              <w:rPr>
                <w:color w:val="000000"/>
                <w:sz w:val="22"/>
                <w:szCs w:val="22"/>
              </w:rPr>
              <w:t xml:space="preserve"> </w:t>
            </w:r>
            <w:proofErr w:type="gramStart"/>
            <w:r w:rsidRPr="00E45BFE">
              <w:rPr>
                <w:color w:val="000000"/>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45BFE">
              <w:rPr>
                <w:color w:val="000000"/>
                <w:sz w:val="22"/>
                <w:szCs w:val="22"/>
              </w:rPr>
              <w:t xml:space="preserve"> извещения о проведен</w:t>
            </w:r>
            <w:proofErr w:type="gramStart"/>
            <w:r w:rsidRPr="00E45BFE">
              <w:rPr>
                <w:color w:val="000000"/>
                <w:sz w:val="22"/>
                <w:szCs w:val="22"/>
              </w:rPr>
              <w:t>ии ау</w:t>
            </w:r>
            <w:proofErr w:type="gramEnd"/>
            <w:r w:rsidRPr="00E45BFE">
              <w:rPr>
                <w:color w:val="000000"/>
                <w:sz w:val="22"/>
                <w:szCs w:val="22"/>
              </w:rPr>
              <w:t>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E45BFE">
              <w:rPr>
                <w:color w:val="000000"/>
                <w:sz w:val="22"/>
                <w:szCs w:val="22"/>
              </w:rPr>
              <w:lastRenderedPageBreak/>
              <w:t>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г) копии учредительных документов заявителя (для юридических лиц);</w:t>
            </w:r>
          </w:p>
          <w:p w:rsidR="00E45BFE" w:rsidRPr="00E45BFE" w:rsidRDefault="00E45BFE" w:rsidP="00DD6C71">
            <w:pPr>
              <w:pStyle w:val="af1"/>
              <w:spacing w:before="0" w:beforeAutospacing="0" w:after="0" w:afterAutospacing="0"/>
              <w:ind w:firstLine="567"/>
              <w:rPr>
                <w:color w:val="000000"/>
              </w:rPr>
            </w:pPr>
            <w:proofErr w:type="spellStart"/>
            <w:r w:rsidRPr="00E45BFE">
              <w:rPr>
                <w:color w:val="000000"/>
                <w:sz w:val="22"/>
                <w:szCs w:val="22"/>
              </w:rPr>
              <w:t>д</w:t>
            </w:r>
            <w:proofErr w:type="spellEnd"/>
            <w:r w:rsidRPr="00E45BFE">
              <w:rPr>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6.3. Заявитель вправе подать только одну заявку в отношении каждого предмета аукциона (лота).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6.4. Прием заявок прекращается в указанный в извещении о проведен</w:t>
            </w:r>
            <w:proofErr w:type="gramStart"/>
            <w:r w:rsidRPr="00E45BFE">
              <w:rPr>
                <w:color w:val="000000"/>
                <w:sz w:val="22"/>
                <w:szCs w:val="22"/>
              </w:rPr>
              <w:t>ии ау</w:t>
            </w:r>
            <w:proofErr w:type="gramEnd"/>
            <w:r w:rsidRPr="00E45BFE">
              <w:rPr>
                <w:color w:val="000000"/>
                <w:sz w:val="22"/>
                <w:szCs w:val="22"/>
              </w:rPr>
              <w:t>кциона (далее – Извещение) день рассмотрения заявок непосредственно перед началом рассмотрения заявок.</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6.6.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6.7.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45BFE">
              <w:rPr>
                <w:color w:val="000000"/>
                <w:sz w:val="22"/>
                <w:szCs w:val="22"/>
              </w:rPr>
              <w:t>с даты поступления</w:t>
            </w:r>
            <w:proofErr w:type="gramEnd"/>
            <w:r w:rsidRPr="00E45BFE">
              <w:rPr>
                <w:color w:val="000000"/>
                <w:sz w:val="22"/>
                <w:szCs w:val="22"/>
              </w:rPr>
              <w:t xml:space="preserve"> организатору аукциона уведомления об отзыве заявки на участие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6.8.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6.10. Сведения, содержащиеся в заявках, не должны допускать двусмысленных толкований.</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6.11. Документы и их копии должны быть читаемыми. Подчистки и исправления в представляемых документах не допускаются.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6.12.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6.13.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E45BFE" w:rsidRPr="00DD6C71" w:rsidRDefault="00E45BFE" w:rsidP="00DD6C71">
            <w:pPr>
              <w:pStyle w:val="af1"/>
              <w:spacing w:before="0" w:beforeAutospacing="0" w:after="0" w:afterAutospacing="0"/>
              <w:ind w:firstLine="567"/>
              <w:rPr>
                <w:color w:val="000000"/>
              </w:rPr>
            </w:pPr>
            <w:r w:rsidRPr="00E45BFE">
              <w:rPr>
                <w:color w:val="000000"/>
                <w:sz w:val="22"/>
                <w:szCs w:val="22"/>
              </w:rPr>
              <w:t>6.14. Все листы заявки должны быть прошиты и пронумерованы и скреплены 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 xml:space="preserve">7. Место, дата начала и дата окончания срока </w:t>
            </w:r>
          </w:p>
          <w:p w:rsidR="00E45BFE" w:rsidRPr="00DD6C71"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подачи заявок на участие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Место подачи заявок: </w:t>
            </w:r>
            <w:proofErr w:type="gramStart"/>
            <w:r w:rsidRPr="00E45BFE">
              <w:rPr>
                <w:bCs/>
                <w:color w:val="000000"/>
                <w:sz w:val="22"/>
                <w:szCs w:val="22"/>
              </w:rPr>
              <w:t xml:space="preserve">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42</w:t>
            </w:r>
            <w:r w:rsidRPr="00E45BFE">
              <w:rPr>
                <w:color w:val="000000"/>
                <w:sz w:val="22"/>
                <w:szCs w:val="22"/>
              </w:rPr>
              <w:t xml:space="preserve"> </w:t>
            </w:r>
            <w:proofErr w:type="spellStart"/>
            <w:r w:rsidRPr="00E45BFE">
              <w:rPr>
                <w:color w:val="000000"/>
                <w:sz w:val="22"/>
                <w:szCs w:val="22"/>
              </w:rPr>
              <w:t>каб</w:t>
            </w:r>
            <w:proofErr w:type="spellEnd"/>
            <w:r w:rsidRPr="00E45BFE">
              <w:rPr>
                <w:color w:val="000000"/>
                <w:sz w:val="22"/>
                <w:szCs w:val="22"/>
              </w:rPr>
              <w:t>.</w:t>
            </w:r>
            <w:proofErr w:type="gramEnd"/>
            <w:r w:rsidRPr="00E45BFE">
              <w:rPr>
                <w:color w:val="000000"/>
                <w:sz w:val="22"/>
                <w:szCs w:val="22"/>
              </w:rPr>
              <w:t xml:space="preserve"> Зам. главы </w:t>
            </w:r>
            <w:proofErr w:type="spellStart"/>
            <w:r w:rsidRPr="00E45BFE">
              <w:rPr>
                <w:color w:val="000000"/>
                <w:sz w:val="22"/>
                <w:szCs w:val="22"/>
              </w:rPr>
              <w:t>Кыштовского</w:t>
            </w:r>
            <w:proofErr w:type="spellEnd"/>
            <w:r w:rsidRPr="00E45BFE">
              <w:rPr>
                <w:color w:val="000000"/>
                <w:sz w:val="22"/>
                <w:szCs w:val="22"/>
              </w:rPr>
              <w:t xml:space="preserve"> сельсовета понедельник-пятница с 9.00 до 17.00, обед с 13.00 до 14.00.</w:t>
            </w:r>
          </w:p>
          <w:p w:rsidR="00E45BFE" w:rsidRPr="00E45BFE" w:rsidRDefault="00E45BFE" w:rsidP="00DD6C71">
            <w:pPr>
              <w:pStyle w:val="af1"/>
              <w:spacing w:before="0" w:beforeAutospacing="0" w:after="0" w:afterAutospacing="0"/>
              <w:ind w:firstLine="567"/>
              <w:rPr>
                <w:color w:val="000000"/>
              </w:rPr>
            </w:pPr>
            <w:r w:rsidRPr="00E45BFE">
              <w:rPr>
                <w:b/>
                <w:bCs/>
                <w:color w:val="000000"/>
                <w:sz w:val="22"/>
                <w:szCs w:val="22"/>
              </w:rPr>
              <w:t xml:space="preserve">Дата начала срока подачи заявок: 09 часов 00 минут 27 июня 2018 года. </w:t>
            </w:r>
          </w:p>
          <w:p w:rsidR="00E45BFE" w:rsidRPr="00DD6C71" w:rsidRDefault="00E45BFE" w:rsidP="00DD6C71">
            <w:pPr>
              <w:pStyle w:val="af1"/>
              <w:spacing w:before="0" w:beforeAutospacing="0" w:after="0" w:afterAutospacing="0"/>
              <w:ind w:firstLine="567"/>
              <w:rPr>
                <w:color w:val="000000"/>
              </w:rPr>
            </w:pPr>
            <w:r w:rsidRPr="00E45BFE">
              <w:rPr>
                <w:b/>
                <w:bCs/>
                <w:color w:val="000000"/>
                <w:sz w:val="22"/>
                <w:szCs w:val="22"/>
              </w:rPr>
              <w:t>Дата окончания срока подачи заявок: 10 часов 00 минут 24 июля  2018 года</w:t>
            </w:r>
            <w:r w:rsidRPr="00E45BFE">
              <w:rPr>
                <w:color w:val="000000"/>
                <w:sz w:val="22"/>
                <w:szCs w:val="22"/>
              </w:rPr>
              <w:t xml:space="preserve">. </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8. Место, дата и время рассмотрения заявок на участие в аукционе, проведения аукциона и подведения итогов аукциона.</w:t>
            </w:r>
          </w:p>
          <w:p w:rsidR="00E45BFE" w:rsidRPr="00E45BFE" w:rsidRDefault="00E45BFE" w:rsidP="00DD6C71">
            <w:pPr>
              <w:pStyle w:val="af1"/>
              <w:spacing w:before="0" w:beforeAutospacing="0" w:after="0" w:afterAutospacing="0"/>
              <w:ind w:firstLine="567"/>
              <w:jc w:val="center"/>
              <w:rPr>
                <w:color w:val="000000"/>
              </w:rPr>
            </w:pP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Рассмотрение заявок на участие в аукционе состоится в </w:t>
            </w:r>
            <w:r w:rsidRPr="00E45BFE">
              <w:rPr>
                <w:b/>
                <w:bCs/>
                <w:color w:val="000000"/>
                <w:sz w:val="22"/>
                <w:szCs w:val="22"/>
              </w:rPr>
              <w:t>10 часов 30 минут 24 июля 2018 года</w:t>
            </w:r>
            <w:r w:rsidRPr="00E45BFE">
              <w:rPr>
                <w:color w:val="000000"/>
                <w:sz w:val="22"/>
                <w:szCs w:val="22"/>
              </w:rPr>
              <w:t xml:space="preserve"> по адресу: </w:t>
            </w:r>
            <w:proofErr w:type="gramStart"/>
            <w:r w:rsidRPr="00E45BFE">
              <w:rPr>
                <w:bCs/>
                <w:color w:val="000000"/>
                <w:sz w:val="22"/>
                <w:szCs w:val="22"/>
              </w:rPr>
              <w:t xml:space="preserve">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42, </w:t>
            </w:r>
            <w:proofErr w:type="spellStart"/>
            <w:r w:rsidRPr="00E45BFE">
              <w:rPr>
                <w:bCs/>
                <w:color w:val="000000"/>
                <w:sz w:val="22"/>
                <w:szCs w:val="22"/>
              </w:rPr>
              <w:t>каб</w:t>
            </w:r>
            <w:proofErr w:type="spellEnd"/>
            <w:r w:rsidRPr="00E45BFE">
              <w:rPr>
                <w:bCs/>
                <w:color w:val="000000"/>
                <w:sz w:val="22"/>
                <w:szCs w:val="22"/>
              </w:rPr>
              <w:t>.</w:t>
            </w:r>
            <w:proofErr w:type="gramEnd"/>
            <w:r w:rsidRPr="00E45BFE">
              <w:rPr>
                <w:bCs/>
                <w:color w:val="000000"/>
                <w:sz w:val="22"/>
                <w:szCs w:val="22"/>
              </w:rPr>
              <w:t xml:space="preserve"> Зам. главы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w:t>
            </w:r>
          </w:p>
          <w:p w:rsidR="00E45BFE" w:rsidRPr="00DD6C71" w:rsidRDefault="00E45BFE" w:rsidP="00DD6C71">
            <w:pPr>
              <w:pStyle w:val="af1"/>
              <w:spacing w:before="0" w:beforeAutospacing="0" w:after="0" w:afterAutospacing="0"/>
              <w:ind w:firstLine="567"/>
              <w:rPr>
                <w:bCs/>
                <w:color w:val="000000"/>
              </w:rPr>
            </w:pPr>
            <w:r w:rsidRPr="00E45BFE">
              <w:rPr>
                <w:b/>
                <w:bCs/>
                <w:color w:val="000000"/>
                <w:sz w:val="22"/>
                <w:szCs w:val="22"/>
              </w:rPr>
              <w:t>Аукцион состоится в 10 часов 00 минут 30 июля 2018 года</w:t>
            </w:r>
            <w:r w:rsidRPr="00E45BFE">
              <w:rPr>
                <w:color w:val="000000"/>
                <w:sz w:val="22"/>
                <w:szCs w:val="22"/>
              </w:rPr>
              <w:t xml:space="preserve"> по адресу: </w:t>
            </w:r>
            <w:proofErr w:type="gramStart"/>
            <w:r w:rsidRPr="00E45BFE">
              <w:rPr>
                <w:color w:val="000000"/>
                <w:sz w:val="22"/>
                <w:szCs w:val="22"/>
              </w:rPr>
              <w:t xml:space="preserve">Новосибирская </w:t>
            </w:r>
            <w:r w:rsidRPr="00E45BFE">
              <w:rPr>
                <w:bCs/>
                <w:color w:val="000000"/>
                <w:sz w:val="22"/>
                <w:szCs w:val="22"/>
              </w:rPr>
              <w:t xml:space="preserve">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42 </w:t>
            </w:r>
            <w:proofErr w:type="spellStart"/>
            <w:r w:rsidRPr="00E45BFE">
              <w:rPr>
                <w:bCs/>
                <w:color w:val="000000"/>
                <w:sz w:val="22"/>
                <w:szCs w:val="22"/>
              </w:rPr>
              <w:t>каб</w:t>
            </w:r>
            <w:proofErr w:type="spellEnd"/>
            <w:r w:rsidRPr="00E45BFE">
              <w:rPr>
                <w:bCs/>
                <w:color w:val="000000"/>
                <w:sz w:val="22"/>
                <w:szCs w:val="22"/>
              </w:rPr>
              <w:t>.</w:t>
            </w:r>
            <w:proofErr w:type="gramEnd"/>
            <w:r w:rsidRPr="00E45BFE">
              <w:rPr>
                <w:bCs/>
                <w:color w:val="000000"/>
                <w:sz w:val="22"/>
                <w:szCs w:val="22"/>
              </w:rPr>
              <w:t xml:space="preserve"> Зам. главы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 xml:space="preserve">9. Дата, время, график проведения осмотра муниципального имущества, </w:t>
            </w:r>
          </w:p>
          <w:p w:rsidR="00E45BFE" w:rsidRPr="00DD6C71" w:rsidRDefault="00E45BFE" w:rsidP="00DD6C71">
            <w:pPr>
              <w:pStyle w:val="af1"/>
              <w:spacing w:before="0" w:beforeAutospacing="0" w:after="0" w:afterAutospacing="0"/>
              <w:ind w:firstLine="567"/>
              <w:jc w:val="center"/>
              <w:rPr>
                <w:b/>
                <w:bCs/>
                <w:iCs/>
                <w:color w:val="000000"/>
              </w:rPr>
            </w:pPr>
            <w:proofErr w:type="gramStart"/>
            <w:r w:rsidRPr="00E45BFE">
              <w:rPr>
                <w:b/>
                <w:bCs/>
                <w:iCs/>
                <w:color w:val="000000"/>
                <w:sz w:val="22"/>
                <w:szCs w:val="22"/>
              </w:rPr>
              <w:t>права</w:t>
            </w:r>
            <w:proofErr w:type="gramEnd"/>
            <w:r w:rsidRPr="00E45BFE">
              <w:rPr>
                <w:b/>
                <w:bCs/>
                <w:iCs/>
                <w:color w:val="000000"/>
                <w:sz w:val="22"/>
                <w:szCs w:val="22"/>
              </w:rPr>
              <w:t xml:space="preserve"> на которое передаются по договору аренды.</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9.1. Осмотр обеспечивает организатор аукциона без взимания платы.</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Осмотр имущества будет осуществляться в соответствии с прилагаемым графиком. Для осмотра следует обратиться в администрацию </w:t>
            </w:r>
            <w:proofErr w:type="spellStart"/>
            <w:r w:rsidRPr="00E45BFE">
              <w:rPr>
                <w:color w:val="000000"/>
                <w:sz w:val="22"/>
                <w:szCs w:val="22"/>
              </w:rPr>
              <w:t>Кыштовского</w:t>
            </w:r>
            <w:proofErr w:type="spellEnd"/>
            <w:r w:rsidRPr="00E45BFE">
              <w:rPr>
                <w:color w:val="000000"/>
                <w:sz w:val="22"/>
                <w:szCs w:val="22"/>
              </w:rPr>
              <w:t xml:space="preserve"> сельсовета </w:t>
            </w:r>
            <w:proofErr w:type="spellStart"/>
            <w:r w:rsidRPr="00E45BFE">
              <w:rPr>
                <w:color w:val="000000"/>
                <w:sz w:val="22"/>
                <w:szCs w:val="22"/>
              </w:rPr>
              <w:t>Кыштовского</w:t>
            </w:r>
            <w:proofErr w:type="spellEnd"/>
            <w:r w:rsidRPr="00E45BFE">
              <w:rPr>
                <w:color w:val="000000"/>
                <w:sz w:val="22"/>
                <w:szCs w:val="22"/>
              </w:rPr>
              <w:t xml:space="preserve"> района Новосибирской области Контактный телефон: (38371) 21-388</w:t>
            </w:r>
          </w:p>
          <w:p w:rsidR="00E45BFE" w:rsidRPr="00E45BFE" w:rsidRDefault="00E45BFE" w:rsidP="00DD6C71">
            <w:pPr>
              <w:pStyle w:val="af1"/>
              <w:spacing w:before="0" w:beforeAutospacing="0" w:after="0" w:afterAutospacing="0"/>
              <w:ind w:firstLine="567"/>
              <w:rPr>
                <w:color w:val="00000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4500"/>
              <w:gridCol w:w="3174"/>
            </w:tblGrid>
            <w:tr w:rsidR="00E45BFE" w:rsidRPr="00E45BFE" w:rsidTr="00E45BFE">
              <w:trPr>
                <w:trHeight w:val="539"/>
              </w:trPr>
              <w:tc>
                <w:tcPr>
                  <w:tcW w:w="1435" w:type="dxa"/>
                  <w:shd w:val="clear" w:color="auto" w:fill="auto"/>
                </w:tcPr>
                <w:p w:rsidR="00E45BFE" w:rsidRPr="00E45BFE" w:rsidRDefault="00E45BFE" w:rsidP="00DD6C71">
                  <w:pPr>
                    <w:pStyle w:val="af1"/>
                    <w:spacing w:before="0" w:beforeAutospacing="0" w:after="0" w:afterAutospacing="0"/>
                    <w:rPr>
                      <w:color w:val="000000"/>
                    </w:rPr>
                  </w:pPr>
                  <w:r w:rsidRPr="00E45BFE">
                    <w:rPr>
                      <w:color w:val="000000"/>
                      <w:sz w:val="22"/>
                      <w:szCs w:val="22"/>
                    </w:rPr>
                    <w:t>№ лота</w:t>
                  </w:r>
                </w:p>
              </w:tc>
              <w:tc>
                <w:tcPr>
                  <w:tcW w:w="4500" w:type="dxa"/>
                  <w:shd w:val="clear" w:color="auto" w:fill="auto"/>
                </w:tcPr>
                <w:p w:rsidR="00E45BFE" w:rsidRPr="00E45BFE" w:rsidRDefault="00E45BFE" w:rsidP="00DD6C71">
                  <w:pPr>
                    <w:pStyle w:val="af1"/>
                    <w:spacing w:before="0" w:beforeAutospacing="0" w:after="0" w:afterAutospacing="0"/>
                    <w:ind w:firstLine="567"/>
                    <w:jc w:val="center"/>
                    <w:rPr>
                      <w:color w:val="000000"/>
                    </w:rPr>
                  </w:pPr>
                  <w:r w:rsidRPr="00E45BFE">
                    <w:rPr>
                      <w:color w:val="000000"/>
                      <w:sz w:val="22"/>
                      <w:szCs w:val="22"/>
                    </w:rPr>
                    <w:t>дата</w:t>
                  </w:r>
                </w:p>
              </w:tc>
              <w:tc>
                <w:tcPr>
                  <w:tcW w:w="3174" w:type="dxa"/>
                  <w:shd w:val="clear" w:color="auto" w:fill="auto"/>
                </w:tcPr>
                <w:p w:rsidR="00E45BFE" w:rsidRPr="00E45BFE" w:rsidRDefault="00E45BFE" w:rsidP="00DD6C71">
                  <w:pPr>
                    <w:pStyle w:val="af1"/>
                    <w:spacing w:before="0" w:beforeAutospacing="0" w:after="0" w:afterAutospacing="0"/>
                    <w:ind w:firstLine="567"/>
                    <w:jc w:val="center"/>
                    <w:rPr>
                      <w:color w:val="000000"/>
                    </w:rPr>
                  </w:pPr>
                  <w:r w:rsidRPr="00E45BFE">
                    <w:rPr>
                      <w:color w:val="000000"/>
                      <w:sz w:val="22"/>
                      <w:szCs w:val="22"/>
                    </w:rPr>
                    <w:t>время</w:t>
                  </w:r>
                </w:p>
              </w:tc>
            </w:tr>
            <w:tr w:rsidR="00E45BFE" w:rsidRPr="00E45BFE" w:rsidTr="00E45BFE">
              <w:tc>
                <w:tcPr>
                  <w:tcW w:w="1435" w:type="dxa"/>
                  <w:shd w:val="clear" w:color="auto" w:fill="auto"/>
                </w:tcPr>
                <w:p w:rsidR="00E45BFE" w:rsidRPr="00E45BFE" w:rsidRDefault="00E45BFE" w:rsidP="00DD6C71">
                  <w:pPr>
                    <w:pStyle w:val="af1"/>
                    <w:spacing w:before="0" w:beforeAutospacing="0" w:after="0" w:afterAutospacing="0"/>
                    <w:jc w:val="center"/>
                    <w:rPr>
                      <w:color w:val="000000"/>
                    </w:rPr>
                  </w:pPr>
                  <w:r w:rsidRPr="00E45BFE">
                    <w:rPr>
                      <w:color w:val="000000"/>
                      <w:sz w:val="22"/>
                      <w:szCs w:val="22"/>
                    </w:rPr>
                    <w:t>1</w:t>
                  </w:r>
                </w:p>
              </w:tc>
              <w:tc>
                <w:tcPr>
                  <w:tcW w:w="4500" w:type="dxa"/>
                  <w:shd w:val="clear" w:color="auto" w:fill="auto"/>
                </w:tcPr>
                <w:p w:rsidR="00E45BFE" w:rsidRPr="00E45BFE" w:rsidRDefault="00E45BFE" w:rsidP="00DD6C71">
                  <w:pPr>
                    <w:pStyle w:val="af1"/>
                    <w:spacing w:before="0" w:beforeAutospacing="0" w:after="0" w:afterAutospacing="0"/>
                    <w:jc w:val="center"/>
                    <w:rPr>
                      <w:color w:val="000000"/>
                      <w:highlight w:val="yellow"/>
                    </w:rPr>
                  </w:pPr>
                  <w:r w:rsidRPr="00E45BFE">
                    <w:rPr>
                      <w:color w:val="000000"/>
                      <w:sz w:val="22"/>
                      <w:szCs w:val="22"/>
                    </w:rPr>
                    <w:t xml:space="preserve">05.07.2018, 11.07.2018, 24.07.2018, </w:t>
                  </w:r>
                </w:p>
              </w:tc>
              <w:tc>
                <w:tcPr>
                  <w:tcW w:w="3174" w:type="dxa"/>
                  <w:shd w:val="clear" w:color="auto" w:fill="auto"/>
                </w:tcPr>
                <w:p w:rsidR="00E45BFE" w:rsidRPr="00E45BFE" w:rsidRDefault="00E45BFE" w:rsidP="00DD6C71">
                  <w:pPr>
                    <w:pStyle w:val="af1"/>
                    <w:spacing w:before="0" w:beforeAutospacing="0" w:after="0" w:afterAutospacing="0"/>
                    <w:ind w:firstLine="567"/>
                    <w:jc w:val="center"/>
                    <w:rPr>
                      <w:color w:val="000000"/>
                    </w:rPr>
                  </w:pPr>
                  <w:r w:rsidRPr="00E45BFE">
                    <w:rPr>
                      <w:color w:val="000000"/>
                      <w:sz w:val="22"/>
                      <w:szCs w:val="22"/>
                    </w:rPr>
                    <w:t>14.00 – 16.00</w:t>
                  </w:r>
                </w:p>
              </w:tc>
            </w:tr>
          </w:tbl>
          <w:p w:rsidR="00E45BFE" w:rsidRPr="00E45BFE" w:rsidRDefault="00E45BFE" w:rsidP="00DD6C71">
            <w:pPr>
              <w:pStyle w:val="af1"/>
              <w:spacing w:before="0" w:beforeAutospacing="0" w:after="0" w:afterAutospacing="0"/>
              <w:rPr>
                <w:b/>
                <w:bCs/>
                <w:iCs/>
                <w:color w:val="000000"/>
              </w:rPr>
            </w:pP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 xml:space="preserve">10. Разъяснение положений </w:t>
            </w:r>
            <w:proofErr w:type="gramStart"/>
            <w:r w:rsidRPr="00E45BFE">
              <w:rPr>
                <w:b/>
                <w:bCs/>
                <w:iCs/>
                <w:color w:val="000000"/>
                <w:sz w:val="22"/>
                <w:szCs w:val="22"/>
              </w:rPr>
              <w:t>аукционной</w:t>
            </w:r>
            <w:proofErr w:type="gramEnd"/>
          </w:p>
          <w:p w:rsidR="00E45BFE" w:rsidRPr="00DD6C71"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документации и внесение в нее изменений</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E45BFE">
              <w:rPr>
                <w:color w:val="000000"/>
                <w:sz w:val="22"/>
                <w:szCs w:val="22"/>
              </w:rPr>
              <w:t>с даты поступления</w:t>
            </w:r>
            <w:proofErr w:type="gramEnd"/>
            <w:r w:rsidRPr="00E45BFE">
              <w:rPr>
                <w:color w:val="000000"/>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10.2. В течение одного дня </w:t>
            </w:r>
            <w:proofErr w:type="gramStart"/>
            <w:r w:rsidRPr="00E45BFE">
              <w:rPr>
                <w:color w:val="000000"/>
                <w:sz w:val="22"/>
                <w:szCs w:val="22"/>
              </w:rPr>
              <w:t>с даты направления</w:t>
            </w:r>
            <w:proofErr w:type="gramEnd"/>
            <w:r w:rsidRPr="00E45BFE">
              <w:rPr>
                <w:color w:val="000000"/>
                <w:sz w:val="22"/>
                <w:szCs w:val="22"/>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45BFE" w:rsidRPr="00DD6C71" w:rsidRDefault="00E45BFE" w:rsidP="00DD6C71">
            <w:pPr>
              <w:pStyle w:val="af1"/>
              <w:spacing w:before="0" w:beforeAutospacing="0" w:after="0" w:afterAutospacing="0"/>
              <w:ind w:firstLine="567"/>
              <w:rPr>
                <w:color w:val="000000"/>
              </w:rPr>
            </w:pPr>
            <w:r w:rsidRPr="00E45BFE">
              <w:rPr>
                <w:color w:val="000000"/>
                <w:sz w:val="22"/>
                <w:szCs w:val="22"/>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w:t>
            </w:r>
            <w:proofErr w:type="gramStart"/>
            <w:r w:rsidRPr="00E45BFE">
              <w:rPr>
                <w:color w:val="000000"/>
                <w:sz w:val="22"/>
                <w:szCs w:val="22"/>
              </w:rPr>
              <w:t>с даты принятия</w:t>
            </w:r>
            <w:proofErr w:type="gramEnd"/>
            <w:r w:rsidRPr="00E45BFE">
              <w:rPr>
                <w:color w:val="000000"/>
                <w:sz w:val="22"/>
                <w:szCs w:val="22"/>
              </w:rPr>
              <w:t xml:space="preserve">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w:t>
            </w:r>
            <w:proofErr w:type="gramStart"/>
            <w:r w:rsidRPr="00E45BFE">
              <w:rPr>
                <w:color w:val="000000"/>
                <w:sz w:val="22"/>
                <w:szCs w:val="22"/>
              </w:rPr>
              <w:t>с даты размещения</w:t>
            </w:r>
            <w:proofErr w:type="gramEnd"/>
            <w:r w:rsidRPr="00E45BFE">
              <w:rPr>
                <w:color w:val="000000"/>
                <w:sz w:val="22"/>
                <w:szCs w:val="22"/>
              </w:rPr>
              <w:t xml:space="preserve"> на официальном сайте торгов внесенных изменений в аукционе документацию до даты окончания срока подачи заявок он составлял не менее двадцати дней.</w:t>
            </w:r>
          </w:p>
          <w:p w:rsidR="00E45BFE" w:rsidRPr="00DD6C71"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11. Отказ от проведения аукциона.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Организатор аукциона вправе отказаться от проведения аукциона не </w:t>
            </w:r>
            <w:proofErr w:type="gramStart"/>
            <w:r w:rsidRPr="00E45BFE">
              <w:rPr>
                <w:color w:val="000000"/>
                <w:sz w:val="22"/>
                <w:szCs w:val="22"/>
              </w:rPr>
              <w:t>позднее</w:t>
            </w:r>
            <w:proofErr w:type="gramEnd"/>
            <w:r w:rsidRPr="00E45BFE">
              <w:rPr>
                <w:color w:val="000000"/>
                <w:sz w:val="22"/>
                <w:szCs w:val="22"/>
              </w:rPr>
              <w:t xml:space="preserve"> чем за пять дней до даты окончания срока подачи заявок. Извещение об отказе от проведения аукциона размещается </w:t>
            </w:r>
            <w:proofErr w:type="gramStart"/>
            <w:r w:rsidRPr="00E45BFE">
              <w:rPr>
                <w:color w:val="000000"/>
                <w:sz w:val="22"/>
                <w:szCs w:val="22"/>
              </w:rPr>
              <w:t>на официальном сайте торгов в течение одного дня с даты принятия решения об отказе от проведения</w:t>
            </w:r>
            <w:proofErr w:type="gramEnd"/>
            <w:r w:rsidRPr="00E45BFE">
              <w:rPr>
                <w:color w:val="000000"/>
                <w:sz w:val="22"/>
                <w:szCs w:val="22"/>
              </w:rPr>
              <w:t xml:space="preserve"> аукциона. В течение двух рабочих дней </w:t>
            </w:r>
            <w:proofErr w:type="gramStart"/>
            <w:r w:rsidRPr="00E45BFE">
              <w:rPr>
                <w:color w:val="000000"/>
                <w:sz w:val="22"/>
                <w:szCs w:val="22"/>
              </w:rPr>
              <w:t>с даты принятия</w:t>
            </w:r>
            <w:proofErr w:type="gramEnd"/>
            <w:r w:rsidRPr="00E45BFE">
              <w:rPr>
                <w:color w:val="000000"/>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E45BFE">
              <w:rPr>
                <w:color w:val="000000"/>
                <w:sz w:val="22"/>
                <w:szCs w:val="22"/>
              </w:rPr>
              <w:t>с даты принятия</w:t>
            </w:r>
            <w:proofErr w:type="gramEnd"/>
            <w:r w:rsidRPr="00E45BFE">
              <w:rPr>
                <w:color w:val="000000"/>
                <w:sz w:val="22"/>
                <w:szCs w:val="22"/>
              </w:rPr>
              <w:t xml:space="preserve"> решения об отказе от проведения аукциона.</w:t>
            </w:r>
          </w:p>
          <w:p w:rsidR="00E45BFE" w:rsidRPr="00DD6C71"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12. Порядок рассмотрения заявок на участие в аукционе</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12.1. Аукционная комиссия рассматривает заявки на предмет соответствия требованиям, установленным Аукционной документацией, и соответствия заявителей требованиям, установленным п. 4.2. Аукционной документации.</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12.2. Срок рассмотрения заявок не может превышать десяти дней, </w:t>
            </w:r>
            <w:proofErr w:type="gramStart"/>
            <w:r w:rsidRPr="00E45BFE">
              <w:rPr>
                <w:color w:val="000000"/>
                <w:sz w:val="22"/>
                <w:szCs w:val="22"/>
              </w:rPr>
              <w:t>с даты окончания</w:t>
            </w:r>
            <w:proofErr w:type="gramEnd"/>
            <w:r w:rsidRPr="00E45BFE">
              <w:rPr>
                <w:color w:val="000000"/>
                <w:sz w:val="22"/>
                <w:szCs w:val="22"/>
              </w:rPr>
              <w:t xml:space="preserve"> срока подачи заявок.</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12.3.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w:t>
            </w:r>
            <w:r w:rsidRPr="00E45BFE">
              <w:rPr>
                <w:color w:val="000000"/>
                <w:sz w:val="22"/>
                <w:szCs w:val="22"/>
              </w:rPr>
              <w:lastRenderedPageBreak/>
              <w:t>заявки такого заявителя, поданные в отношении данного лота, не рассматриваются и возвращаются такому заявителю.</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12.4.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Pr="00E45BFE">
              <w:rPr>
                <w:color w:val="000000"/>
                <w:sz w:val="22"/>
                <w:szCs w:val="22"/>
              </w:rPr>
              <w:t>об отказе в допуске такого заявителя к участию в аукционе в порядке</w:t>
            </w:r>
            <w:proofErr w:type="gramEnd"/>
            <w:r w:rsidRPr="00E45BFE">
              <w:rPr>
                <w:color w:val="000000"/>
                <w:sz w:val="22"/>
                <w:szCs w:val="22"/>
              </w:rPr>
              <w:t xml:space="preserve">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w:t>
            </w:r>
            <w:proofErr w:type="gramStart"/>
            <w:r w:rsidRPr="00E45BFE">
              <w:rPr>
                <w:color w:val="000000"/>
                <w:sz w:val="22"/>
                <w:szCs w:val="22"/>
              </w:rPr>
              <w:t>несостоявшимся</w:t>
            </w:r>
            <w:proofErr w:type="gramEnd"/>
            <w:r w:rsidRPr="00E45BFE">
              <w:rPr>
                <w:color w:val="000000"/>
                <w:sz w:val="22"/>
                <w:szCs w:val="22"/>
              </w:rPr>
              <w:t>.</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13. Заключение договора по результатам аукциона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14.1.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 раздела 13 настоящей аукционной документации, в случае установления факта: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3) предоставления таким лицом заведомо ложных сведений, содержащихся в документах, предусмотренных пунктом 2 раздела 6 настоящей аукционной документации.</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14.3. </w:t>
            </w:r>
            <w:proofErr w:type="gramStart"/>
            <w:r w:rsidRPr="00E45BFE">
              <w:rPr>
                <w:color w:val="000000"/>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 раздела 14 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r w:rsidRPr="00E45BFE">
              <w:rPr>
                <w:color w:val="000000"/>
                <w:sz w:val="22"/>
                <w:szCs w:val="22"/>
              </w:rPr>
              <w:t>,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E45BFE">
              <w:rPr>
                <w:color w:val="000000"/>
                <w:sz w:val="22"/>
                <w:szCs w:val="22"/>
              </w:rPr>
              <w:t>с даты подписания</w:t>
            </w:r>
            <w:proofErr w:type="gramEnd"/>
            <w:r w:rsidRPr="00E45BFE">
              <w:rPr>
                <w:color w:val="000000"/>
                <w:sz w:val="22"/>
                <w:szCs w:val="22"/>
              </w:rPr>
              <w:t xml:space="preserve"> протокола передает один экземпляр протокола лицу, с которым отказывается заключить договор.</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14.4.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14.5. </w:t>
            </w:r>
            <w:proofErr w:type="gramStart"/>
            <w:r w:rsidRPr="00E45BFE">
              <w:rPr>
                <w:color w:val="000000"/>
                <w:sz w:val="22"/>
                <w:szCs w:val="22"/>
              </w:rPr>
              <w:t xml:space="preserve">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 раздела 14 настоящей аукционной документации, победитель аукциона или участник аукциона, заявке которого присвоен </w:t>
            </w:r>
            <w:r w:rsidRPr="00E45BFE">
              <w:rPr>
                <w:color w:val="000000"/>
                <w:sz w:val="22"/>
                <w:szCs w:val="22"/>
              </w:rPr>
              <w:lastRenderedPageBreak/>
              <w:t>второй номер, признается уклонившимся от заключения договора.</w:t>
            </w:r>
            <w:proofErr w:type="gramEnd"/>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14.6.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3 раздела 14 настоящей аукционной документации. </w:t>
            </w:r>
            <w:proofErr w:type="gramStart"/>
            <w:r w:rsidRPr="00E45BFE">
              <w:rPr>
                <w:color w:val="000000"/>
                <w:sz w:val="22"/>
                <w:szCs w:val="22"/>
              </w:rPr>
              <w:t>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w:t>
            </w:r>
            <w:proofErr w:type="gramEnd"/>
            <w:r w:rsidRPr="00E45BFE">
              <w:rPr>
                <w:color w:val="000000"/>
                <w:sz w:val="22"/>
                <w:szCs w:val="22"/>
              </w:rPr>
              <w:t xml:space="preserve">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14.7. Договор заключается на условиях, указанных в договоре аренды муниципального имущества, Приложение № 3,4 к аукционной документации. При заключении договора цена такого договора не может быть ниже  (минимальной) цены договора (цены лота), указанной в извещении.</w:t>
            </w:r>
          </w:p>
          <w:p w:rsidR="00E45BFE" w:rsidRPr="00DD6C71" w:rsidRDefault="00E45BFE" w:rsidP="00DD6C71">
            <w:pPr>
              <w:pStyle w:val="af1"/>
              <w:spacing w:before="0" w:beforeAutospacing="0" w:after="0" w:afterAutospacing="0"/>
              <w:ind w:firstLine="567"/>
              <w:rPr>
                <w:color w:val="000000"/>
              </w:rPr>
            </w:pPr>
            <w:r w:rsidRPr="00E45BFE">
              <w:rPr>
                <w:color w:val="000000"/>
                <w:sz w:val="22"/>
                <w:szCs w:val="22"/>
              </w:rPr>
              <w:t>14.8.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E45BFE" w:rsidRPr="00E45BFE" w:rsidRDefault="00E45BFE" w:rsidP="00DD6C71">
            <w:pPr>
              <w:pStyle w:val="af1"/>
              <w:spacing w:before="0" w:beforeAutospacing="0" w:after="0" w:afterAutospacing="0"/>
              <w:ind w:firstLine="567"/>
              <w:jc w:val="center"/>
              <w:rPr>
                <w:b/>
                <w:bCs/>
                <w:iCs/>
              </w:rPr>
            </w:pPr>
            <w:r w:rsidRPr="00E45BFE">
              <w:rPr>
                <w:b/>
                <w:bCs/>
                <w:iCs/>
                <w:sz w:val="22"/>
                <w:szCs w:val="22"/>
              </w:rPr>
              <w:t xml:space="preserve">15. Последствия признания аукциона </w:t>
            </w:r>
            <w:proofErr w:type="gramStart"/>
            <w:r w:rsidRPr="00E45BFE">
              <w:rPr>
                <w:b/>
                <w:bCs/>
                <w:iCs/>
                <w:sz w:val="22"/>
                <w:szCs w:val="22"/>
              </w:rPr>
              <w:t>несостоявшимся</w:t>
            </w:r>
            <w:proofErr w:type="gramEnd"/>
          </w:p>
          <w:p w:rsidR="00E45BFE" w:rsidRPr="00E45BFE" w:rsidRDefault="00E45BFE" w:rsidP="00DD6C71">
            <w:pPr>
              <w:pStyle w:val="af1"/>
              <w:spacing w:before="0" w:beforeAutospacing="0" w:after="0" w:afterAutospacing="0"/>
              <w:ind w:firstLine="567"/>
            </w:pPr>
            <w:r w:rsidRPr="00E45BFE">
              <w:rPr>
                <w:sz w:val="22"/>
                <w:szCs w:val="22"/>
              </w:rPr>
              <w:t xml:space="preserve">15.1. </w:t>
            </w:r>
            <w:proofErr w:type="gramStart"/>
            <w:r w:rsidRPr="00E45BFE">
              <w:rPr>
                <w:sz w:val="22"/>
                <w:szCs w:val="22"/>
              </w:rPr>
              <w:t>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аукционной документацией, но</w:t>
            </w:r>
            <w:proofErr w:type="gramEnd"/>
            <w:r w:rsidRPr="00E45BFE">
              <w:rPr>
                <w:sz w:val="22"/>
                <w:szCs w:val="22"/>
              </w:rPr>
              <w:t xml:space="preserve"> по цене не </w:t>
            </w:r>
            <w:proofErr w:type="gramStart"/>
            <w:r w:rsidRPr="00E45BFE">
              <w:rPr>
                <w:sz w:val="22"/>
                <w:szCs w:val="22"/>
              </w:rPr>
              <w:t>менее начальной</w:t>
            </w:r>
            <w:proofErr w:type="gramEnd"/>
            <w:r w:rsidRPr="00E45BFE">
              <w:rPr>
                <w:sz w:val="22"/>
                <w:szCs w:val="22"/>
              </w:rPr>
              <w:t xml:space="preserve"> (минимальной) цены договора (лота), указанной в извещении.</w:t>
            </w:r>
          </w:p>
          <w:p w:rsidR="00E45BFE" w:rsidRPr="00DD6C71" w:rsidRDefault="00E45BFE" w:rsidP="00DD6C71">
            <w:pPr>
              <w:pStyle w:val="af1"/>
              <w:spacing w:before="0" w:beforeAutospacing="0" w:after="0" w:afterAutospacing="0"/>
              <w:ind w:firstLine="567"/>
            </w:pPr>
            <w:r w:rsidRPr="00E45BFE">
              <w:rPr>
                <w:sz w:val="22"/>
                <w:szCs w:val="22"/>
              </w:rPr>
              <w:t>15.2. В случае если аукцион признан несостоявшимся по основаниям, не указанным в пункте 15.1.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E45BFE" w:rsidRPr="00E45BFE" w:rsidRDefault="00E45BFE" w:rsidP="00DD6C71">
            <w:pPr>
              <w:pStyle w:val="af1"/>
              <w:spacing w:before="0" w:beforeAutospacing="0" w:after="0" w:afterAutospacing="0"/>
              <w:ind w:firstLine="567"/>
              <w:jc w:val="center"/>
              <w:rPr>
                <w:b/>
                <w:bCs/>
                <w:iCs/>
                <w:color w:val="000000"/>
              </w:rPr>
            </w:pPr>
            <w:r w:rsidRPr="00E45BFE">
              <w:rPr>
                <w:b/>
                <w:bCs/>
                <w:iCs/>
                <w:color w:val="000000"/>
                <w:sz w:val="22"/>
                <w:szCs w:val="22"/>
              </w:rPr>
              <w:t xml:space="preserve">16. Требования к техническому состоянию муниципального имущества, </w:t>
            </w:r>
          </w:p>
          <w:p w:rsidR="00E45BFE" w:rsidRPr="00DD6C71" w:rsidRDefault="00E45BFE" w:rsidP="00DD6C71">
            <w:pPr>
              <w:pStyle w:val="af1"/>
              <w:spacing w:before="0" w:beforeAutospacing="0" w:after="0" w:afterAutospacing="0"/>
              <w:ind w:firstLine="567"/>
              <w:jc w:val="center"/>
              <w:rPr>
                <w:b/>
                <w:bCs/>
                <w:iCs/>
                <w:color w:val="000000"/>
              </w:rPr>
            </w:pPr>
            <w:proofErr w:type="gramStart"/>
            <w:r w:rsidRPr="00E45BFE">
              <w:rPr>
                <w:b/>
                <w:bCs/>
                <w:iCs/>
                <w:color w:val="000000"/>
                <w:sz w:val="22"/>
                <w:szCs w:val="22"/>
              </w:rPr>
              <w:t>права</w:t>
            </w:r>
            <w:proofErr w:type="gramEnd"/>
            <w:r w:rsidRPr="00E45BFE">
              <w:rPr>
                <w:b/>
                <w:bCs/>
                <w:iCs/>
                <w:color w:val="000000"/>
                <w:sz w:val="22"/>
                <w:szCs w:val="22"/>
              </w:rPr>
              <w:t xml:space="preserve"> на которое передаются по договору, которым это имущество должно соответствовать на момент окончания срока договора.</w:t>
            </w:r>
          </w:p>
          <w:p w:rsidR="00E45BFE" w:rsidRPr="00E45BFE" w:rsidRDefault="00E45BFE" w:rsidP="00DD6C71">
            <w:pPr>
              <w:pStyle w:val="af1"/>
              <w:spacing w:before="0" w:beforeAutospacing="0" w:after="0" w:afterAutospacing="0"/>
              <w:ind w:firstLine="567"/>
              <w:rPr>
                <w:bCs/>
                <w:iCs/>
                <w:color w:val="000000"/>
              </w:rPr>
            </w:pPr>
            <w:r w:rsidRPr="00E45BFE">
              <w:rPr>
                <w:bCs/>
                <w:iCs/>
                <w:color w:val="000000"/>
                <w:sz w:val="22"/>
                <w:szCs w:val="22"/>
              </w:rPr>
              <w:t xml:space="preserve">16. Муниципальное </w:t>
            </w:r>
            <w:proofErr w:type="gramStart"/>
            <w:r w:rsidRPr="00E45BFE">
              <w:rPr>
                <w:bCs/>
                <w:iCs/>
                <w:color w:val="000000"/>
                <w:sz w:val="22"/>
                <w:szCs w:val="22"/>
              </w:rPr>
              <w:t>имущество</w:t>
            </w:r>
            <w:proofErr w:type="gramEnd"/>
            <w:r w:rsidRPr="00E45BFE">
              <w:rPr>
                <w:bCs/>
                <w:iCs/>
                <w:color w:val="000000"/>
                <w:sz w:val="22"/>
                <w:szCs w:val="22"/>
              </w:rPr>
              <w:t xml:space="preserve"> должно быть передан в состоянии, не ухудшающем его состояние на дату заключения договора.</w:t>
            </w:r>
          </w:p>
          <w:p w:rsidR="00E45BFE" w:rsidRPr="00E45BFE" w:rsidRDefault="00E45BFE" w:rsidP="00DD6C71">
            <w:pPr>
              <w:pStyle w:val="af1"/>
              <w:spacing w:before="0" w:beforeAutospacing="0" w:after="0" w:afterAutospacing="0"/>
              <w:rPr>
                <w:b/>
                <w:i/>
                <w:color w:val="000000"/>
              </w:rPr>
            </w:pPr>
          </w:p>
          <w:p w:rsidR="00E45BFE" w:rsidRPr="00E45BFE" w:rsidRDefault="00E45BFE" w:rsidP="00DD6C71">
            <w:pPr>
              <w:pStyle w:val="af1"/>
              <w:spacing w:before="0" w:beforeAutospacing="0" w:after="0" w:afterAutospacing="0"/>
              <w:rPr>
                <w:b/>
                <w:i/>
                <w:color w:val="000000"/>
              </w:rPr>
            </w:pPr>
          </w:p>
          <w:p w:rsidR="00E45BFE" w:rsidRPr="00E45BFE" w:rsidRDefault="00E45BFE" w:rsidP="00DD6C71">
            <w:pPr>
              <w:pStyle w:val="af1"/>
              <w:spacing w:before="0" w:beforeAutospacing="0" w:after="0" w:afterAutospacing="0"/>
              <w:jc w:val="right"/>
              <w:rPr>
                <w:color w:val="000000"/>
              </w:rPr>
            </w:pPr>
            <w:r w:rsidRPr="00E45BFE">
              <w:rPr>
                <w:color w:val="000000"/>
                <w:sz w:val="22"/>
                <w:szCs w:val="22"/>
              </w:rPr>
              <w:t xml:space="preserve">   </w:t>
            </w: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rPr>
                <w:color w:val="000000"/>
              </w:rPr>
            </w:pP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pStyle w:val="af1"/>
              <w:spacing w:before="0" w:beforeAutospacing="0" w:after="0" w:afterAutospacing="0"/>
              <w:rPr>
                <w:color w:val="000000"/>
              </w:rPr>
            </w:pPr>
          </w:p>
          <w:p w:rsidR="00E45BFE" w:rsidRPr="00DD6C71" w:rsidRDefault="00E45BFE" w:rsidP="00DD6C71">
            <w:pPr>
              <w:pStyle w:val="af1"/>
              <w:spacing w:before="0" w:beforeAutospacing="0" w:after="0" w:afterAutospacing="0"/>
              <w:rPr>
                <w:color w:val="000000"/>
              </w:rPr>
            </w:pPr>
          </w:p>
          <w:p w:rsidR="00E45BFE" w:rsidRPr="00E45BFE" w:rsidRDefault="00E45BFE"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bookmarkStart w:id="0" w:name="_GoBack"/>
            <w:bookmarkEnd w:id="0"/>
          </w:p>
          <w:p w:rsidR="00DD6C71" w:rsidRDefault="00DD6C71"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r w:rsidRPr="00E45BFE">
              <w:rPr>
                <w:bCs/>
                <w:i/>
                <w:iCs/>
                <w:color w:val="000000"/>
                <w:sz w:val="22"/>
                <w:szCs w:val="22"/>
              </w:rPr>
              <w:t>Приложение № 1</w:t>
            </w:r>
          </w:p>
          <w:p w:rsidR="00E45BFE" w:rsidRPr="00E45BFE" w:rsidRDefault="00E45BFE" w:rsidP="00DD6C71">
            <w:pPr>
              <w:pStyle w:val="af1"/>
              <w:spacing w:before="0" w:beforeAutospacing="0" w:after="0" w:afterAutospacing="0"/>
              <w:jc w:val="right"/>
              <w:rPr>
                <w:bCs/>
                <w:i/>
                <w:iCs/>
                <w:color w:val="000000"/>
              </w:rPr>
            </w:pPr>
            <w:r w:rsidRPr="00E45BFE">
              <w:rPr>
                <w:bCs/>
                <w:i/>
                <w:iCs/>
                <w:color w:val="000000"/>
                <w:sz w:val="22"/>
                <w:szCs w:val="22"/>
              </w:rPr>
              <w:t xml:space="preserve">к аукционной документации </w:t>
            </w:r>
          </w:p>
          <w:p w:rsidR="00E45BFE" w:rsidRPr="00E45BFE" w:rsidRDefault="00E45BFE" w:rsidP="00DD6C71">
            <w:pPr>
              <w:pStyle w:val="af1"/>
              <w:spacing w:before="0" w:beforeAutospacing="0" w:after="0" w:afterAutospacing="0"/>
              <w:jc w:val="right"/>
              <w:rPr>
                <w:color w:val="000000"/>
              </w:rPr>
            </w:pPr>
          </w:p>
          <w:p w:rsidR="00E45BFE" w:rsidRPr="00E45BFE" w:rsidRDefault="00E45BFE" w:rsidP="00DD6C71">
            <w:pPr>
              <w:shd w:val="clear" w:color="auto" w:fill="FFFFFF"/>
              <w:spacing w:line="336" w:lineRule="atLeast"/>
              <w:ind w:left="75" w:right="75"/>
              <w:jc w:val="center"/>
              <w:textAlignment w:val="baseline"/>
              <w:rPr>
                <w:b/>
                <w:bCs/>
                <w:color w:val="000000"/>
              </w:rPr>
            </w:pPr>
            <w:r w:rsidRPr="00E45BFE">
              <w:rPr>
                <w:b/>
                <w:bCs/>
                <w:color w:val="000000"/>
                <w:sz w:val="22"/>
                <w:szCs w:val="22"/>
              </w:rPr>
              <w:t>ИЗВЕЩЕНИЕ О ПРОВЕДЕН</w:t>
            </w:r>
            <w:proofErr w:type="gramStart"/>
            <w:r w:rsidRPr="00E45BFE">
              <w:rPr>
                <w:b/>
                <w:bCs/>
                <w:color w:val="000000"/>
                <w:sz w:val="22"/>
                <w:szCs w:val="22"/>
              </w:rPr>
              <w:t>ИИ АУ</w:t>
            </w:r>
            <w:proofErr w:type="gramEnd"/>
            <w:r w:rsidRPr="00E45BFE">
              <w:rPr>
                <w:b/>
                <w:bCs/>
                <w:color w:val="000000"/>
                <w:sz w:val="22"/>
                <w:szCs w:val="22"/>
              </w:rPr>
              <w:t>КЦИОНА</w:t>
            </w:r>
          </w:p>
          <w:p w:rsidR="00E45BFE" w:rsidRPr="00E45BFE" w:rsidRDefault="00E45BFE" w:rsidP="00DD6C71">
            <w:pPr>
              <w:shd w:val="clear" w:color="auto" w:fill="FFFFFF"/>
              <w:spacing w:line="336" w:lineRule="atLeast"/>
              <w:ind w:left="75" w:right="75"/>
              <w:jc w:val="center"/>
              <w:textAlignment w:val="baseline"/>
              <w:rPr>
                <w:color w:val="000000"/>
              </w:rPr>
            </w:pPr>
            <w:r w:rsidRPr="00E45BFE">
              <w:rPr>
                <w:color w:val="000000"/>
                <w:sz w:val="22"/>
                <w:szCs w:val="22"/>
              </w:rPr>
              <w:t>НА ПРАВО ЗАКЛЮЧЕНИЯ ДОГОВОРА АРЕНДЫ МУНИЦИПАЛЬНОГО ИМУЩЕСТВА</w:t>
            </w:r>
          </w:p>
          <w:p w:rsidR="00E45BFE" w:rsidRPr="00E45BFE" w:rsidRDefault="00E45BFE" w:rsidP="00DD6C71">
            <w:pPr>
              <w:shd w:val="clear" w:color="auto" w:fill="FFFFFF"/>
              <w:spacing w:line="336" w:lineRule="atLeast"/>
              <w:ind w:left="75" w:right="75"/>
              <w:textAlignment w:val="baseline"/>
              <w:rPr>
                <w:b/>
                <w:bCs/>
                <w:color w:val="000000"/>
              </w:rPr>
            </w:pPr>
          </w:p>
          <w:p w:rsidR="00E45BFE" w:rsidRPr="00E45BFE" w:rsidRDefault="00E45BFE" w:rsidP="00DD6C71">
            <w:pPr>
              <w:shd w:val="clear" w:color="auto" w:fill="FFFFFF"/>
              <w:spacing w:line="336" w:lineRule="atLeast"/>
              <w:ind w:left="75" w:right="75"/>
              <w:jc w:val="center"/>
              <w:textAlignment w:val="baseline"/>
              <w:rPr>
                <w:b/>
                <w:bCs/>
                <w:color w:val="000000"/>
              </w:rPr>
            </w:pPr>
            <w:r w:rsidRPr="00E45BFE">
              <w:rPr>
                <w:b/>
                <w:bCs/>
                <w:color w:val="000000"/>
                <w:sz w:val="22"/>
                <w:szCs w:val="22"/>
              </w:rPr>
              <w:t xml:space="preserve">   Организатор аукциона</w:t>
            </w:r>
          </w:p>
          <w:p w:rsidR="00E45BFE" w:rsidRPr="00E45BFE" w:rsidRDefault="00E45BFE" w:rsidP="00DD6C71">
            <w:pPr>
              <w:pStyle w:val="af1"/>
              <w:spacing w:before="0" w:beforeAutospacing="0" w:after="0" w:afterAutospacing="0"/>
              <w:rPr>
                <w:bCs/>
                <w:color w:val="000000"/>
              </w:rPr>
            </w:pPr>
            <w:r w:rsidRPr="00E45BFE">
              <w:rPr>
                <w:bCs/>
                <w:color w:val="000000"/>
                <w:sz w:val="22"/>
                <w:szCs w:val="22"/>
              </w:rPr>
              <w:t xml:space="preserve">          Администрация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 </w:t>
            </w:r>
            <w:proofErr w:type="spellStart"/>
            <w:r w:rsidRPr="00E45BFE">
              <w:rPr>
                <w:bCs/>
                <w:color w:val="000000"/>
                <w:sz w:val="22"/>
                <w:szCs w:val="22"/>
              </w:rPr>
              <w:t>Кыштовского</w:t>
            </w:r>
            <w:proofErr w:type="spellEnd"/>
            <w:r w:rsidRPr="00E45BFE">
              <w:rPr>
                <w:bCs/>
                <w:color w:val="000000"/>
                <w:sz w:val="22"/>
                <w:szCs w:val="22"/>
              </w:rPr>
              <w:t xml:space="preserve"> района Новосибирской области</w:t>
            </w:r>
          </w:p>
          <w:p w:rsidR="00E45BFE" w:rsidRPr="00E45BFE" w:rsidRDefault="00E45BFE" w:rsidP="00DD6C71">
            <w:pPr>
              <w:pStyle w:val="af1"/>
              <w:spacing w:before="0" w:beforeAutospacing="0" w:after="0" w:afterAutospacing="0"/>
              <w:ind w:firstLine="567"/>
              <w:rPr>
                <w:color w:val="000000"/>
              </w:rPr>
            </w:pPr>
          </w:p>
          <w:p w:rsidR="00E45BFE" w:rsidRPr="00E45BFE" w:rsidRDefault="00E45BFE" w:rsidP="00DD6C71">
            <w:pPr>
              <w:pStyle w:val="af1"/>
              <w:spacing w:before="0" w:beforeAutospacing="0" w:after="0" w:afterAutospacing="0"/>
              <w:rPr>
                <w:bCs/>
                <w:color w:val="000000"/>
              </w:rPr>
            </w:pPr>
            <w:r w:rsidRPr="00E45BFE">
              <w:rPr>
                <w:color w:val="000000"/>
                <w:sz w:val="22"/>
                <w:szCs w:val="22"/>
              </w:rPr>
              <w:t xml:space="preserve">         </w:t>
            </w:r>
            <w:proofErr w:type="gramStart"/>
            <w:r w:rsidRPr="00E45BFE">
              <w:rPr>
                <w:color w:val="000000"/>
                <w:sz w:val="22"/>
                <w:szCs w:val="22"/>
              </w:rPr>
              <w:t>Место нахождения:</w:t>
            </w:r>
            <w:r w:rsidRPr="00E45BFE">
              <w:rPr>
                <w:bCs/>
                <w:color w:val="000000"/>
                <w:sz w:val="22"/>
                <w:szCs w:val="22"/>
              </w:rPr>
              <w:t xml:space="preserve"> 632270, 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42.</w:t>
            </w:r>
            <w:proofErr w:type="gramEnd"/>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Адрес электронной почты:</w:t>
            </w:r>
            <w:proofErr w:type="spellStart"/>
            <w:r w:rsidRPr="00E45BFE">
              <w:rPr>
                <w:color w:val="000000"/>
                <w:sz w:val="22"/>
                <w:szCs w:val="22"/>
                <w:lang w:val="en-US"/>
              </w:rPr>
              <w:t>kgg</w:t>
            </w:r>
            <w:proofErr w:type="spellEnd"/>
            <w:r w:rsidRPr="00E45BFE">
              <w:rPr>
                <w:color w:val="000000"/>
                <w:sz w:val="22"/>
                <w:szCs w:val="22"/>
              </w:rPr>
              <w:t>@</w:t>
            </w:r>
            <w:proofErr w:type="spellStart"/>
            <w:r w:rsidRPr="00E45BFE">
              <w:rPr>
                <w:color w:val="000000"/>
                <w:sz w:val="22"/>
                <w:szCs w:val="22"/>
                <w:lang w:val="en-US"/>
              </w:rPr>
              <w:t>kyshtovka</w:t>
            </w:r>
            <w:proofErr w:type="spellEnd"/>
            <w:r w:rsidRPr="00E45BFE">
              <w:rPr>
                <w:color w:val="000000"/>
                <w:sz w:val="22"/>
                <w:szCs w:val="22"/>
              </w:rPr>
              <w:t>.</w:t>
            </w:r>
            <w:proofErr w:type="spellStart"/>
            <w:r w:rsidRPr="00E45BFE">
              <w:rPr>
                <w:color w:val="000000"/>
                <w:sz w:val="22"/>
                <w:szCs w:val="22"/>
                <w:lang w:val="en-US"/>
              </w:rPr>
              <w:t>nsknet</w:t>
            </w:r>
            <w:proofErr w:type="spellEnd"/>
            <w:r w:rsidRPr="00E45BFE">
              <w:rPr>
                <w:color w:val="000000"/>
                <w:sz w:val="22"/>
                <w:szCs w:val="22"/>
              </w:rPr>
              <w:t>.</w:t>
            </w:r>
            <w:proofErr w:type="spellStart"/>
            <w:r w:rsidRPr="00E45BFE">
              <w:rPr>
                <w:color w:val="000000"/>
                <w:sz w:val="22"/>
                <w:szCs w:val="22"/>
                <w:lang w:val="en-US"/>
              </w:rPr>
              <w:t>ru</w:t>
            </w:r>
            <w:proofErr w:type="spellEnd"/>
            <w:r w:rsidRPr="00E45BFE">
              <w:rPr>
                <w:color w:val="000000"/>
                <w:sz w:val="22"/>
                <w:szCs w:val="22"/>
              </w:rPr>
              <w:t xml:space="preserve"> </w:t>
            </w:r>
            <w:r w:rsidRPr="00E45BFE">
              <w:rPr>
                <w:sz w:val="22"/>
                <w:szCs w:val="22"/>
              </w:rPr>
              <w:t>.</w:t>
            </w:r>
          </w:p>
          <w:p w:rsidR="00E45BFE" w:rsidRPr="00E45BFE" w:rsidRDefault="00E45BFE" w:rsidP="00DD6C71">
            <w:pPr>
              <w:pStyle w:val="af1"/>
              <w:spacing w:before="0" w:beforeAutospacing="0" w:after="0" w:afterAutospacing="0"/>
              <w:ind w:firstLine="567"/>
              <w:rPr>
                <w:b/>
                <w:bCs/>
                <w:color w:val="000000"/>
              </w:rPr>
            </w:pPr>
            <w:r w:rsidRPr="00E45BFE">
              <w:rPr>
                <w:color w:val="000000"/>
                <w:sz w:val="22"/>
                <w:szCs w:val="22"/>
              </w:rPr>
              <w:t xml:space="preserve">Контактный телефон: </w:t>
            </w:r>
            <w:r w:rsidRPr="00E45BFE">
              <w:rPr>
                <w:bCs/>
                <w:color w:val="000000"/>
                <w:sz w:val="22"/>
                <w:szCs w:val="22"/>
              </w:rPr>
              <w:t>(38371)21-388</w:t>
            </w:r>
            <w:r w:rsidRPr="00E45BFE">
              <w:rPr>
                <w:b/>
                <w:bCs/>
                <w:color w:val="000000"/>
                <w:sz w:val="22"/>
                <w:szCs w:val="22"/>
              </w:rPr>
              <w:t xml:space="preserve"> </w:t>
            </w:r>
          </w:p>
          <w:p w:rsidR="00E45BFE" w:rsidRPr="00E45BFE" w:rsidRDefault="00E45BFE" w:rsidP="00DD6C71">
            <w:pPr>
              <w:pStyle w:val="af1"/>
              <w:spacing w:before="0" w:beforeAutospacing="0" w:after="0" w:afterAutospacing="0"/>
              <w:ind w:firstLine="567"/>
              <w:rPr>
                <w:color w:val="000000"/>
              </w:rPr>
            </w:pPr>
          </w:p>
          <w:p w:rsidR="00E45BFE" w:rsidRPr="00E45BFE" w:rsidRDefault="00E45BFE" w:rsidP="00DD6C71">
            <w:pPr>
              <w:shd w:val="clear" w:color="auto" w:fill="FFFFFF"/>
              <w:spacing w:line="336" w:lineRule="atLeast"/>
              <w:ind w:left="75" w:right="75"/>
              <w:jc w:val="center"/>
              <w:textAlignment w:val="baseline"/>
              <w:rPr>
                <w:color w:val="000000"/>
              </w:rPr>
            </w:pPr>
            <w:r w:rsidRPr="00E45BFE">
              <w:rPr>
                <w:b/>
                <w:bCs/>
                <w:color w:val="000000"/>
                <w:sz w:val="22"/>
                <w:szCs w:val="22"/>
              </w:rPr>
              <w:t>Предмет аукциона</w:t>
            </w:r>
          </w:p>
          <w:p w:rsidR="00E45BFE" w:rsidRPr="00E45BFE" w:rsidRDefault="00E45BFE" w:rsidP="00DD6C71">
            <w:pPr>
              <w:ind w:firstLine="567"/>
              <w:jc w:val="both"/>
              <w:rPr>
                <w:color w:val="000000"/>
              </w:rPr>
            </w:pPr>
            <w:r w:rsidRPr="00E45BFE">
              <w:rPr>
                <w:b/>
                <w:bCs/>
                <w:color w:val="000000"/>
                <w:sz w:val="22"/>
                <w:szCs w:val="22"/>
              </w:rPr>
              <w:t>Лот №1</w:t>
            </w:r>
          </w:p>
          <w:p w:rsidR="00E45BFE" w:rsidRPr="00E45BFE" w:rsidRDefault="00E45BFE" w:rsidP="00DD6C71">
            <w:pPr>
              <w:ind w:firstLine="708"/>
              <w:jc w:val="both"/>
              <w:rPr>
                <w:color w:val="000000"/>
              </w:rPr>
            </w:pPr>
            <w:proofErr w:type="gramStart"/>
            <w:r w:rsidRPr="00E45BFE">
              <w:rPr>
                <w:bCs/>
                <w:color w:val="000000"/>
                <w:sz w:val="22"/>
                <w:szCs w:val="22"/>
                <w:u w:val="single"/>
              </w:rPr>
              <w:t>Адрес объекта</w:t>
            </w:r>
            <w:r w:rsidRPr="00E45BFE">
              <w:rPr>
                <w:bCs/>
                <w:color w:val="000000"/>
                <w:sz w:val="22"/>
                <w:szCs w:val="22"/>
              </w:rPr>
              <w:t>:</w:t>
            </w:r>
            <w:r w:rsidRPr="00E45BFE">
              <w:rPr>
                <w:color w:val="000000"/>
                <w:sz w:val="22"/>
                <w:szCs w:val="22"/>
              </w:rPr>
              <w:t xml:space="preserve"> </w:t>
            </w:r>
            <w:r w:rsidRPr="00E45BFE">
              <w:rPr>
                <w:bCs/>
                <w:color w:val="000000"/>
                <w:sz w:val="22"/>
                <w:szCs w:val="22"/>
              </w:rPr>
              <w:t xml:space="preserve">632270, Новосибирская область, </w:t>
            </w:r>
            <w:proofErr w:type="spellStart"/>
            <w:r w:rsidRPr="00E45BFE">
              <w:rPr>
                <w:bCs/>
                <w:color w:val="000000"/>
                <w:sz w:val="22"/>
                <w:szCs w:val="22"/>
              </w:rPr>
              <w:t>Кыштовский</w:t>
            </w:r>
            <w:proofErr w:type="spellEnd"/>
            <w:r w:rsidRPr="00E45BFE">
              <w:rPr>
                <w:bCs/>
                <w:color w:val="000000"/>
                <w:sz w:val="22"/>
                <w:szCs w:val="22"/>
              </w:rPr>
              <w:t xml:space="preserve"> район, с. Кыштовка, ул. Ленина, д. 25/1</w:t>
            </w:r>
            <w:proofErr w:type="gramEnd"/>
          </w:p>
          <w:p w:rsidR="00E45BFE" w:rsidRPr="00E45BFE" w:rsidRDefault="00E45BFE" w:rsidP="00DD6C71">
            <w:pPr>
              <w:ind w:firstLine="708"/>
              <w:jc w:val="both"/>
              <w:rPr>
                <w:color w:val="000000"/>
              </w:rPr>
            </w:pPr>
            <w:r w:rsidRPr="00E45BFE">
              <w:rPr>
                <w:color w:val="000000"/>
                <w:sz w:val="22"/>
                <w:szCs w:val="22"/>
                <w:u w:val="single"/>
              </w:rPr>
              <w:t>Наименование объекта</w:t>
            </w:r>
            <w:r w:rsidRPr="00E45BFE">
              <w:rPr>
                <w:color w:val="000000"/>
                <w:sz w:val="22"/>
                <w:szCs w:val="22"/>
              </w:rPr>
              <w:t>: нежилое здание</w:t>
            </w:r>
          </w:p>
          <w:p w:rsidR="00E45BFE" w:rsidRPr="00E45BFE" w:rsidRDefault="00E45BFE" w:rsidP="00DD6C71">
            <w:pPr>
              <w:ind w:firstLine="708"/>
              <w:jc w:val="both"/>
              <w:rPr>
                <w:bCs/>
                <w:color w:val="000000"/>
              </w:rPr>
            </w:pPr>
            <w:r w:rsidRPr="00E45BFE">
              <w:rPr>
                <w:bCs/>
                <w:color w:val="000000"/>
                <w:sz w:val="22"/>
                <w:szCs w:val="22"/>
                <w:u w:val="single"/>
              </w:rPr>
              <w:t>Назначение объекта</w:t>
            </w:r>
            <w:r w:rsidRPr="00E45BFE">
              <w:rPr>
                <w:bCs/>
                <w:color w:val="000000"/>
                <w:sz w:val="22"/>
                <w:szCs w:val="22"/>
              </w:rPr>
              <w:t>: нежилое помещение.</w:t>
            </w:r>
          </w:p>
          <w:p w:rsidR="00E45BFE" w:rsidRPr="00E45BFE" w:rsidRDefault="00E45BFE" w:rsidP="00DD6C71">
            <w:pPr>
              <w:ind w:firstLine="708"/>
              <w:jc w:val="both"/>
              <w:rPr>
                <w:color w:val="000000"/>
              </w:rPr>
            </w:pPr>
            <w:r w:rsidRPr="00E45BFE">
              <w:rPr>
                <w:bCs/>
                <w:color w:val="000000"/>
                <w:sz w:val="22"/>
                <w:szCs w:val="22"/>
                <w:u w:val="single"/>
              </w:rPr>
              <w:t>Кадастровый номер</w:t>
            </w:r>
            <w:r w:rsidRPr="00E45BFE">
              <w:rPr>
                <w:bCs/>
                <w:color w:val="000000"/>
                <w:sz w:val="22"/>
                <w:szCs w:val="22"/>
              </w:rPr>
              <w:t>: 54:16:010239:32</w:t>
            </w:r>
          </w:p>
          <w:p w:rsidR="00E45BFE" w:rsidRPr="00E45BFE" w:rsidRDefault="00E45BFE" w:rsidP="00DD6C71">
            <w:pPr>
              <w:ind w:firstLine="708"/>
              <w:jc w:val="both"/>
              <w:rPr>
                <w:color w:val="000000"/>
              </w:rPr>
            </w:pPr>
            <w:proofErr w:type="gramStart"/>
            <w:r w:rsidRPr="00E45BFE">
              <w:rPr>
                <w:bCs/>
                <w:color w:val="000000"/>
                <w:sz w:val="22"/>
                <w:szCs w:val="22"/>
                <w:u w:val="single"/>
              </w:rPr>
              <w:t>Техническая характеристика объекта</w:t>
            </w:r>
            <w:r w:rsidRPr="00E45BFE">
              <w:rPr>
                <w:b/>
                <w:bCs/>
                <w:color w:val="000000"/>
                <w:sz w:val="22"/>
                <w:szCs w:val="22"/>
              </w:rPr>
              <w:t xml:space="preserve">: </w:t>
            </w:r>
            <w:r w:rsidRPr="00E45BFE">
              <w:rPr>
                <w:color w:val="000000"/>
                <w:sz w:val="22"/>
                <w:szCs w:val="22"/>
              </w:rPr>
              <w:t xml:space="preserve">нежилое здание, </w:t>
            </w:r>
            <w:r w:rsidRPr="00E45BFE">
              <w:rPr>
                <w:bCs/>
                <w:color w:val="000000"/>
                <w:sz w:val="22"/>
                <w:szCs w:val="22"/>
              </w:rPr>
              <w:t xml:space="preserve"> площадь 529,7 кв.м.</w:t>
            </w:r>
            <w:r w:rsidRPr="00E45BFE">
              <w:rPr>
                <w:color w:val="000000"/>
                <w:sz w:val="22"/>
                <w:szCs w:val="22"/>
              </w:rPr>
              <w:t>,                                                                                                                                                                                                                                                                                                                                                                                                                                                                                                                                                                                                                                                                                                                                                                                                                                                                                                     этажность: 1, центральное отопление, электроснабжение материал стен – кирпич, перекрытие деревянное, крыша здания шиферная.</w:t>
            </w:r>
            <w:proofErr w:type="gramEnd"/>
            <w:r w:rsidRPr="00E45BFE">
              <w:rPr>
                <w:color w:val="000000"/>
                <w:sz w:val="22"/>
                <w:szCs w:val="22"/>
              </w:rPr>
              <w:t xml:space="preserve">  Техническое состояние удовлетворительное, пригодное к эксплуатации в качестве гаража</w:t>
            </w:r>
          </w:p>
          <w:p w:rsidR="00E45BFE" w:rsidRPr="00E45BFE" w:rsidRDefault="00E45BFE" w:rsidP="00DD6C71">
            <w:pPr>
              <w:jc w:val="both"/>
            </w:pPr>
            <w:r w:rsidRPr="00E45BFE">
              <w:rPr>
                <w:color w:val="FF0000"/>
                <w:sz w:val="22"/>
                <w:szCs w:val="22"/>
              </w:rPr>
              <w:t xml:space="preserve">          </w:t>
            </w:r>
            <w:r w:rsidRPr="00E45BFE">
              <w:rPr>
                <w:b/>
                <w:sz w:val="22"/>
                <w:szCs w:val="22"/>
                <w:u w:val="single"/>
              </w:rPr>
              <w:t xml:space="preserve">Начальная (минимальная) цена арендной платы </w:t>
            </w:r>
            <w:r w:rsidRPr="00E45BFE">
              <w:rPr>
                <w:sz w:val="22"/>
                <w:szCs w:val="22"/>
              </w:rPr>
              <w:t>Начальная (минимальная) цена годовой арендной платы составляет</w:t>
            </w:r>
            <w:r w:rsidRPr="00E45BFE">
              <w:rPr>
                <w:color w:val="FF0000"/>
                <w:sz w:val="22"/>
                <w:szCs w:val="22"/>
              </w:rPr>
              <w:t xml:space="preserve"> </w:t>
            </w:r>
            <w:r w:rsidRPr="00E45BFE">
              <w:rPr>
                <w:b/>
                <w:sz w:val="22"/>
                <w:szCs w:val="22"/>
                <w:u w:val="single"/>
              </w:rPr>
              <w:t>151345,88</w:t>
            </w:r>
            <w:r w:rsidRPr="00E45BFE">
              <w:rPr>
                <w:b/>
                <w:bCs/>
                <w:sz w:val="22"/>
                <w:szCs w:val="22"/>
                <w:u w:val="single"/>
              </w:rPr>
              <w:t xml:space="preserve"> </w:t>
            </w:r>
            <w:r w:rsidRPr="00E45BFE">
              <w:rPr>
                <w:bCs/>
                <w:sz w:val="22"/>
                <w:szCs w:val="22"/>
                <w:u w:val="single"/>
              </w:rPr>
              <w:t>(сто пятьдесят одна тысяча триста сорок пять  рублей</w:t>
            </w:r>
            <w:proofErr w:type="gramStart"/>
            <w:r w:rsidRPr="00E45BFE">
              <w:rPr>
                <w:bCs/>
                <w:sz w:val="22"/>
                <w:szCs w:val="22"/>
                <w:u w:val="single"/>
              </w:rPr>
              <w:t xml:space="preserve"> )</w:t>
            </w:r>
            <w:proofErr w:type="gramEnd"/>
            <w:r w:rsidRPr="00E45BFE">
              <w:rPr>
                <w:bCs/>
                <w:sz w:val="22"/>
                <w:szCs w:val="22"/>
                <w:u w:val="single"/>
              </w:rPr>
              <w:t xml:space="preserve"> 88 копеек </w:t>
            </w:r>
            <w:r w:rsidRPr="00E45BFE">
              <w:rPr>
                <w:sz w:val="22"/>
                <w:szCs w:val="22"/>
              </w:rPr>
              <w:t xml:space="preserve">в год без учета НДС. </w:t>
            </w:r>
          </w:p>
          <w:p w:rsidR="00E45BFE" w:rsidRPr="00E45BFE" w:rsidRDefault="00E45BFE" w:rsidP="00DD6C71">
            <w:pPr>
              <w:ind w:firstLine="708"/>
              <w:jc w:val="both"/>
              <w:rPr>
                <w:color w:val="000000"/>
              </w:rPr>
            </w:pPr>
            <w:r w:rsidRPr="00E45BFE">
              <w:rPr>
                <w:b/>
                <w:color w:val="000000"/>
                <w:sz w:val="22"/>
                <w:szCs w:val="22"/>
              </w:rPr>
              <w:t xml:space="preserve">          М</w:t>
            </w:r>
            <w:r w:rsidRPr="00E45BFE">
              <w:rPr>
                <w:color w:val="000000"/>
                <w:sz w:val="22"/>
                <w:szCs w:val="22"/>
              </w:rPr>
              <w:t>инимальная цена годовой арендной  платы предложения (цена отсечения 50%)  -  75 672,94 (семьдесят пять тысяч шестьсот семьдесят два</w:t>
            </w:r>
            <w:proofErr w:type="gramStart"/>
            <w:r w:rsidRPr="00E45BFE">
              <w:rPr>
                <w:color w:val="000000"/>
                <w:sz w:val="22"/>
                <w:szCs w:val="22"/>
              </w:rPr>
              <w:t>)р</w:t>
            </w:r>
            <w:proofErr w:type="gramEnd"/>
            <w:r w:rsidRPr="00E45BFE">
              <w:rPr>
                <w:color w:val="000000"/>
                <w:sz w:val="22"/>
                <w:szCs w:val="22"/>
              </w:rPr>
              <w:t>убля 94 копейки.</w:t>
            </w:r>
          </w:p>
          <w:p w:rsidR="00E45BFE" w:rsidRPr="00E45BFE" w:rsidRDefault="00E45BFE" w:rsidP="00DD6C71">
            <w:pPr>
              <w:jc w:val="both"/>
            </w:pPr>
            <w:r w:rsidRPr="00E45BFE">
              <w:rPr>
                <w:color w:val="FF0000"/>
                <w:sz w:val="22"/>
                <w:szCs w:val="22"/>
              </w:rPr>
              <w:t xml:space="preserve">          </w:t>
            </w:r>
          </w:p>
          <w:p w:rsidR="00E45BFE" w:rsidRPr="00E45BFE" w:rsidRDefault="00E45BFE" w:rsidP="00DD6C71">
            <w:pPr>
              <w:ind w:firstLine="567"/>
              <w:jc w:val="both"/>
              <w:rPr>
                <w:color w:val="000000"/>
              </w:rPr>
            </w:pPr>
            <w:r w:rsidRPr="00E45BFE">
              <w:rPr>
                <w:color w:val="000000"/>
                <w:sz w:val="22"/>
                <w:szCs w:val="22"/>
              </w:rPr>
              <w:t xml:space="preserve">Срок действия договоров аренды по Лотам - составляет 5 (пять) лет </w:t>
            </w:r>
            <w:proofErr w:type="gramStart"/>
            <w:r w:rsidRPr="00E45BFE">
              <w:rPr>
                <w:color w:val="000000"/>
                <w:sz w:val="22"/>
                <w:szCs w:val="22"/>
              </w:rPr>
              <w:t>с даты подписания</w:t>
            </w:r>
            <w:proofErr w:type="gramEnd"/>
            <w:r w:rsidRPr="00E45BFE">
              <w:rPr>
                <w:color w:val="000000"/>
                <w:sz w:val="22"/>
                <w:szCs w:val="22"/>
              </w:rPr>
              <w:t xml:space="preserve">  договора.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Внесение задатков по вышеуказанным Лотам не требуется.</w:t>
            </w:r>
          </w:p>
          <w:p w:rsidR="00E45BFE" w:rsidRPr="00DD6C71" w:rsidRDefault="00E45BFE" w:rsidP="00DD6C71">
            <w:pPr>
              <w:shd w:val="clear" w:color="auto" w:fill="FFFFFF"/>
              <w:spacing w:line="336" w:lineRule="atLeast"/>
              <w:ind w:left="75" w:right="75"/>
              <w:jc w:val="center"/>
              <w:textAlignment w:val="baseline"/>
              <w:rPr>
                <w:b/>
                <w:bCs/>
                <w:color w:val="000000"/>
              </w:rPr>
            </w:pPr>
            <w:r w:rsidRPr="00E45BFE">
              <w:rPr>
                <w:b/>
                <w:bCs/>
                <w:color w:val="000000"/>
                <w:sz w:val="22"/>
                <w:szCs w:val="22"/>
              </w:rPr>
              <w:t>Информация об аукционе</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Требования к заявителям, порядок подачи заявок и процедура проведения аукциона установлены аукционной документацией.</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http://www.torgi.gov.ru</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 xml:space="preserve">Осмотр муниципального имущества, права на которое передаются по договору, установлены аукционной документацией. Контактное лицо:  специалист  Администрации </w:t>
            </w:r>
            <w:proofErr w:type="spellStart"/>
            <w:r w:rsidRPr="00E45BFE">
              <w:rPr>
                <w:color w:val="000000"/>
                <w:sz w:val="22"/>
                <w:szCs w:val="22"/>
              </w:rPr>
              <w:t>Кыштовского</w:t>
            </w:r>
            <w:proofErr w:type="spellEnd"/>
            <w:r w:rsidRPr="00E45BFE">
              <w:rPr>
                <w:color w:val="000000"/>
                <w:sz w:val="22"/>
                <w:szCs w:val="22"/>
              </w:rPr>
              <w:t xml:space="preserve"> сельсовета – </w:t>
            </w:r>
            <w:proofErr w:type="spellStart"/>
            <w:r w:rsidRPr="00E45BFE">
              <w:rPr>
                <w:color w:val="000000"/>
                <w:sz w:val="22"/>
                <w:szCs w:val="22"/>
              </w:rPr>
              <w:t>Сойко</w:t>
            </w:r>
            <w:proofErr w:type="spellEnd"/>
            <w:r w:rsidRPr="00E45BFE">
              <w:rPr>
                <w:color w:val="000000"/>
                <w:sz w:val="22"/>
                <w:szCs w:val="22"/>
              </w:rPr>
              <w:t xml:space="preserve"> Светлана Валентиновна</w:t>
            </w:r>
          </w:p>
          <w:p w:rsidR="00E45BFE" w:rsidRPr="00E45BFE" w:rsidRDefault="00E45BFE" w:rsidP="00DD6C71">
            <w:pPr>
              <w:shd w:val="clear" w:color="auto" w:fill="FFFFFF"/>
              <w:ind w:left="75" w:right="75" w:firstLine="492"/>
              <w:jc w:val="both"/>
              <w:textAlignment w:val="baseline"/>
              <w:rPr>
                <w:bCs/>
                <w:color w:val="000000"/>
              </w:rPr>
            </w:pPr>
            <w:proofErr w:type="gramStart"/>
            <w:r w:rsidRPr="00E45BFE">
              <w:rPr>
                <w:color w:val="000000"/>
                <w:sz w:val="22"/>
                <w:szCs w:val="22"/>
              </w:rPr>
              <w:t xml:space="preserve">Заявки принимаются с 09 час. 00 мин «27» июня 2018 года (время местное), обед с 13 час. 00 мин. до 14 часов 00 минут по адресу: 632270, Новосибирская область, </w:t>
            </w:r>
            <w:proofErr w:type="spellStart"/>
            <w:r w:rsidRPr="00E45BFE">
              <w:rPr>
                <w:color w:val="000000"/>
                <w:sz w:val="22"/>
                <w:szCs w:val="22"/>
              </w:rPr>
              <w:t>Кыштовский</w:t>
            </w:r>
            <w:proofErr w:type="spellEnd"/>
            <w:r w:rsidRPr="00E45BFE">
              <w:rPr>
                <w:color w:val="000000"/>
                <w:sz w:val="22"/>
                <w:szCs w:val="22"/>
              </w:rPr>
              <w:t xml:space="preserve"> район, с. Кыштовка,</w:t>
            </w:r>
            <w:r w:rsidRPr="00E45BFE">
              <w:rPr>
                <w:bCs/>
                <w:color w:val="000000"/>
                <w:sz w:val="22"/>
                <w:szCs w:val="22"/>
              </w:rPr>
              <w:t xml:space="preserve"> ул. Ленина, д. 42, </w:t>
            </w:r>
            <w:proofErr w:type="spellStart"/>
            <w:r w:rsidRPr="00E45BFE">
              <w:rPr>
                <w:bCs/>
                <w:color w:val="000000"/>
                <w:sz w:val="22"/>
                <w:szCs w:val="22"/>
              </w:rPr>
              <w:t>каб</w:t>
            </w:r>
            <w:proofErr w:type="spellEnd"/>
            <w:r w:rsidRPr="00E45BFE">
              <w:rPr>
                <w:bCs/>
                <w:color w:val="000000"/>
                <w:sz w:val="22"/>
                <w:szCs w:val="22"/>
              </w:rPr>
              <w:t>.</w:t>
            </w:r>
            <w:proofErr w:type="gramEnd"/>
            <w:r w:rsidRPr="00E45BFE">
              <w:rPr>
                <w:bCs/>
                <w:color w:val="000000"/>
                <w:sz w:val="22"/>
                <w:szCs w:val="22"/>
              </w:rPr>
              <w:t xml:space="preserve"> Зам. главы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 xml:space="preserve">Срок окончания подачи заявок до 10 час. 00 мин. «24»июля  2018 года </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Заявки рассматриваются «24» июля 2018 г. в 10 час. 30 мин. по адресу:</w:t>
            </w:r>
            <w:proofErr w:type="gramStart"/>
            <w:r w:rsidRPr="00E45BFE">
              <w:rPr>
                <w:color w:val="000000"/>
                <w:sz w:val="22"/>
                <w:szCs w:val="22"/>
              </w:rPr>
              <w:t xml:space="preserve"> :</w:t>
            </w:r>
            <w:proofErr w:type="gramEnd"/>
            <w:r w:rsidRPr="00E45BFE">
              <w:rPr>
                <w:color w:val="000000"/>
                <w:sz w:val="22"/>
                <w:szCs w:val="22"/>
              </w:rPr>
              <w:t xml:space="preserve"> 632270, Новосибирская область, </w:t>
            </w:r>
            <w:proofErr w:type="spellStart"/>
            <w:r w:rsidRPr="00E45BFE">
              <w:rPr>
                <w:color w:val="000000"/>
                <w:sz w:val="22"/>
                <w:szCs w:val="22"/>
              </w:rPr>
              <w:t>Кыштовский</w:t>
            </w:r>
            <w:proofErr w:type="spellEnd"/>
            <w:r w:rsidRPr="00E45BFE">
              <w:rPr>
                <w:color w:val="000000"/>
                <w:sz w:val="22"/>
                <w:szCs w:val="22"/>
              </w:rPr>
              <w:t xml:space="preserve"> район, с. Кыштовка,</w:t>
            </w:r>
            <w:r w:rsidRPr="00E45BFE">
              <w:rPr>
                <w:bCs/>
                <w:color w:val="000000"/>
                <w:sz w:val="22"/>
                <w:szCs w:val="22"/>
              </w:rPr>
              <w:t xml:space="preserve"> ул. Ленина, д. 42, </w:t>
            </w:r>
            <w:proofErr w:type="spellStart"/>
            <w:r w:rsidRPr="00E45BFE">
              <w:rPr>
                <w:bCs/>
                <w:color w:val="000000"/>
                <w:sz w:val="22"/>
                <w:szCs w:val="22"/>
              </w:rPr>
              <w:t>каб</w:t>
            </w:r>
            <w:proofErr w:type="spellEnd"/>
            <w:r w:rsidRPr="00E45BFE">
              <w:rPr>
                <w:bCs/>
                <w:color w:val="000000"/>
                <w:sz w:val="22"/>
                <w:szCs w:val="22"/>
              </w:rPr>
              <w:t xml:space="preserve">. Зам. главы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w:t>
            </w:r>
            <w:r w:rsidRPr="00E45BFE">
              <w:rPr>
                <w:color w:val="000000"/>
                <w:sz w:val="22"/>
                <w:szCs w:val="22"/>
              </w:rPr>
              <w:t xml:space="preserve"> </w:t>
            </w:r>
          </w:p>
          <w:p w:rsidR="00E45BFE" w:rsidRPr="00E45BFE" w:rsidRDefault="00E45BFE" w:rsidP="00DD6C71">
            <w:pPr>
              <w:shd w:val="clear" w:color="auto" w:fill="FFFFFF"/>
              <w:ind w:left="75" w:right="75" w:firstLine="492"/>
              <w:jc w:val="both"/>
              <w:textAlignment w:val="baseline"/>
              <w:rPr>
                <w:color w:val="000000"/>
              </w:rPr>
            </w:pPr>
            <w:proofErr w:type="gramStart"/>
            <w:r w:rsidRPr="00E45BFE">
              <w:rPr>
                <w:color w:val="000000"/>
                <w:sz w:val="22"/>
                <w:szCs w:val="22"/>
              </w:rPr>
              <w:t xml:space="preserve">Аукцион проводится «30» июля  2018 г. в 10 час. 00 мин. по адресу: 632270, Новосибирская область, </w:t>
            </w:r>
            <w:proofErr w:type="spellStart"/>
            <w:r w:rsidRPr="00E45BFE">
              <w:rPr>
                <w:color w:val="000000"/>
                <w:sz w:val="22"/>
                <w:szCs w:val="22"/>
              </w:rPr>
              <w:t>Кыштовский</w:t>
            </w:r>
            <w:proofErr w:type="spellEnd"/>
            <w:r w:rsidRPr="00E45BFE">
              <w:rPr>
                <w:color w:val="000000"/>
                <w:sz w:val="22"/>
                <w:szCs w:val="22"/>
              </w:rPr>
              <w:t xml:space="preserve"> район, с. Кыштовка,</w:t>
            </w:r>
            <w:r w:rsidRPr="00E45BFE">
              <w:rPr>
                <w:bCs/>
                <w:color w:val="000000"/>
                <w:sz w:val="22"/>
                <w:szCs w:val="22"/>
              </w:rPr>
              <w:t xml:space="preserve"> ул. Ленина, д. 42, </w:t>
            </w:r>
            <w:proofErr w:type="spellStart"/>
            <w:r w:rsidRPr="00E45BFE">
              <w:rPr>
                <w:bCs/>
                <w:color w:val="000000"/>
                <w:sz w:val="22"/>
                <w:szCs w:val="22"/>
              </w:rPr>
              <w:t>каб</w:t>
            </w:r>
            <w:proofErr w:type="spellEnd"/>
            <w:r w:rsidRPr="00E45BFE">
              <w:rPr>
                <w:bCs/>
                <w:color w:val="000000"/>
                <w:sz w:val="22"/>
                <w:szCs w:val="22"/>
              </w:rPr>
              <w:t>.</w:t>
            </w:r>
            <w:proofErr w:type="gramEnd"/>
            <w:r w:rsidRPr="00E45BFE">
              <w:rPr>
                <w:bCs/>
                <w:color w:val="000000"/>
                <w:sz w:val="22"/>
                <w:szCs w:val="22"/>
              </w:rPr>
              <w:t xml:space="preserve"> Зам. главы </w:t>
            </w:r>
            <w:proofErr w:type="spellStart"/>
            <w:r w:rsidRPr="00E45BFE">
              <w:rPr>
                <w:bCs/>
                <w:color w:val="000000"/>
                <w:sz w:val="22"/>
                <w:szCs w:val="22"/>
              </w:rPr>
              <w:t>Кыштовского</w:t>
            </w:r>
            <w:proofErr w:type="spellEnd"/>
            <w:r w:rsidRPr="00E45BFE">
              <w:rPr>
                <w:bCs/>
                <w:color w:val="000000"/>
                <w:sz w:val="22"/>
                <w:szCs w:val="22"/>
              </w:rPr>
              <w:t xml:space="preserve"> сельсовета</w:t>
            </w:r>
            <w:proofErr w:type="gramStart"/>
            <w:r w:rsidRPr="00E45BFE">
              <w:rPr>
                <w:color w:val="000000"/>
                <w:sz w:val="22"/>
                <w:szCs w:val="22"/>
              </w:rPr>
              <w:t xml:space="preserve"> </w:t>
            </w:r>
            <w:r w:rsidRPr="00E45BFE">
              <w:rPr>
                <w:bCs/>
                <w:color w:val="000000"/>
                <w:sz w:val="22"/>
                <w:szCs w:val="22"/>
              </w:rPr>
              <w:t>.</w:t>
            </w:r>
            <w:proofErr w:type="gramEnd"/>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 xml:space="preserve">Подача заявки производится строго в соответствии с формой заявки (Приложение № 2 к </w:t>
            </w:r>
            <w:r w:rsidRPr="00E45BFE">
              <w:rPr>
                <w:color w:val="000000"/>
                <w:sz w:val="22"/>
                <w:szCs w:val="22"/>
              </w:rPr>
              <w:lastRenderedPageBreak/>
              <w:t>аукционной документации). Любые изменения, дополнения, сокращения при оформлении заявки могут явиться основанием для отклонения заявки.</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 xml:space="preserve">Организатор аукциона вправе отказаться от проведения аукциона не </w:t>
            </w:r>
            <w:proofErr w:type="gramStart"/>
            <w:r w:rsidRPr="00E45BFE">
              <w:rPr>
                <w:color w:val="000000"/>
                <w:sz w:val="22"/>
                <w:szCs w:val="22"/>
              </w:rPr>
              <w:t>позднее</w:t>
            </w:r>
            <w:proofErr w:type="gramEnd"/>
            <w:r w:rsidRPr="00E45BFE">
              <w:rPr>
                <w:color w:val="000000"/>
                <w:sz w:val="22"/>
                <w:szCs w:val="22"/>
              </w:rPr>
              <w:t xml:space="preserve"> чем за пять дней до даты окончания срока подачи заявок.</w:t>
            </w:r>
          </w:p>
          <w:p w:rsidR="00E45BFE" w:rsidRPr="00E45BFE" w:rsidRDefault="00E45BFE" w:rsidP="00DD6C71">
            <w:pPr>
              <w:pStyle w:val="af1"/>
              <w:spacing w:before="0" w:beforeAutospacing="0" w:after="0" w:afterAutospacing="0"/>
              <w:ind w:firstLine="567"/>
              <w:rPr>
                <w:color w:val="000000"/>
              </w:rPr>
            </w:pPr>
          </w:p>
          <w:p w:rsidR="00E45BFE" w:rsidRPr="00E45BFE" w:rsidRDefault="00E45BFE" w:rsidP="00DD6C71">
            <w:pPr>
              <w:shd w:val="clear" w:color="auto" w:fill="FFFFFF"/>
              <w:ind w:left="75" w:right="75"/>
              <w:jc w:val="center"/>
              <w:textAlignment w:val="baseline"/>
              <w:rPr>
                <w:b/>
                <w:bCs/>
                <w:color w:val="000000"/>
              </w:rPr>
            </w:pPr>
            <w:r w:rsidRPr="00E45BFE">
              <w:rPr>
                <w:b/>
                <w:bCs/>
                <w:color w:val="000000"/>
                <w:sz w:val="22"/>
                <w:szCs w:val="22"/>
              </w:rPr>
              <w:t>Аукционная документация</w:t>
            </w:r>
          </w:p>
          <w:p w:rsidR="00E45BFE" w:rsidRPr="00E45BFE" w:rsidRDefault="00E45BFE" w:rsidP="00DD6C71">
            <w:pPr>
              <w:shd w:val="clear" w:color="auto" w:fill="FFFFFF"/>
              <w:ind w:left="75" w:right="75"/>
              <w:jc w:val="center"/>
              <w:textAlignment w:val="baseline"/>
              <w:rPr>
                <w:color w:val="000000"/>
              </w:rPr>
            </w:pP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w:t>
            </w:r>
            <w:proofErr w:type="gramStart"/>
            <w:r w:rsidRPr="00E45BFE">
              <w:rPr>
                <w:color w:val="000000"/>
                <w:sz w:val="22"/>
                <w:szCs w:val="22"/>
              </w:rPr>
              <w:t xml:space="preserve"> :</w:t>
            </w:r>
            <w:proofErr w:type="gramEnd"/>
            <w:r w:rsidRPr="00E45BFE">
              <w:rPr>
                <w:color w:val="000000"/>
                <w:sz w:val="22"/>
                <w:szCs w:val="22"/>
              </w:rPr>
              <w:t xml:space="preserve"> 632270, Новосибирская область, </w:t>
            </w:r>
            <w:proofErr w:type="spellStart"/>
            <w:r w:rsidRPr="00E45BFE">
              <w:rPr>
                <w:color w:val="000000"/>
                <w:sz w:val="22"/>
                <w:szCs w:val="22"/>
              </w:rPr>
              <w:t>Кыштовский</w:t>
            </w:r>
            <w:proofErr w:type="spellEnd"/>
            <w:r w:rsidRPr="00E45BFE">
              <w:rPr>
                <w:color w:val="000000"/>
                <w:sz w:val="22"/>
                <w:szCs w:val="22"/>
              </w:rPr>
              <w:t xml:space="preserve"> район, с. Кыштовка,</w:t>
            </w:r>
            <w:r w:rsidRPr="00E45BFE">
              <w:rPr>
                <w:bCs/>
                <w:color w:val="000000"/>
                <w:sz w:val="22"/>
                <w:szCs w:val="22"/>
              </w:rPr>
              <w:t xml:space="preserve"> ул. Ленина, д. 42</w:t>
            </w: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 xml:space="preserve"> (но не ранее даты размещения на официальном сайте торгов извещения). Оплата за предоставление аукционной документации не взимается.</w:t>
            </w:r>
          </w:p>
          <w:p w:rsidR="00E45BFE" w:rsidRPr="00E45BFE" w:rsidRDefault="00E45BFE" w:rsidP="00DD6C71">
            <w:pPr>
              <w:shd w:val="clear" w:color="auto" w:fill="FFFFFF"/>
              <w:ind w:left="75" w:right="75"/>
              <w:jc w:val="center"/>
              <w:textAlignment w:val="baseline"/>
              <w:rPr>
                <w:b/>
                <w:bCs/>
                <w:color w:val="000000"/>
              </w:rPr>
            </w:pPr>
          </w:p>
          <w:p w:rsidR="00E45BFE" w:rsidRPr="00E45BFE" w:rsidRDefault="00E45BFE" w:rsidP="00DD6C71">
            <w:pPr>
              <w:shd w:val="clear" w:color="auto" w:fill="FFFFFF"/>
              <w:ind w:left="75" w:right="75"/>
              <w:jc w:val="center"/>
              <w:textAlignment w:val="baseline"/>
              <w:rPr>
                <w:b/>
                <w:bCs/>
                <w:color w:val="000000"/>
              </w:rPr>
            </w:pPr>
            <w:r w:rsidRPr="00E45BFE">
              <w:rPr>
                <w:b/>
                <w:bCs/>
                <w:color w:val="000000"/>
                <w:sz w:val="22"/>
                <w:szCs w:val="22"/>
              </w:rPr>
              <w:t>Определение победителя аукциона</w:t>
            </w:r>
          </w:p>
          <w:p w:rsidR="00E45BFE" w:rsidRPr="00E45BFE" w:rsidRDefault="00E45BFE" w:rsidP="00DD6C71">
            <w:pPr>
              <w:shd w:val="clear" w:color="auto" w:fill="FFFFFF"/>
              <w:ind w:left="75" w:right="75"/>
              <w:jc w:val="center"/>
              <w:textAlignment w:val="baseline"/>
              <w:rPr>
                <w:color w:val="000000"/>
              </w:rPr>
            </w:pPr>
          </w:p>
          <w:p w:rsidR="00E45BFE" w:rsidRPr="00E45BFE" w:rsidRDefault="00E45BFE" w:rsidP="00DD6C71">
            <w:pPr>
              <w:shd w:val="clear" w:color="auto" w:fill="FFFFFF"/>
              <w:ind w:left="75" w:right="75" w:firstLine="492"/>
              <w:jc w:val="both"/>
              <w:textAlignment w:val="baseline"/>
              <w:rPr>
                <w:color w:val="000000"/>
              </w:rPr>
            </w:pPr>
            <w:r w:rsidRPr="00E45BFE">
              <w:rPr>
                <w:color w:val="000000"/>
                <w:sz w:val="22"/>
                <w:szCs w:val="22"/>
              </w:rPr>
              <w:t>Победителем аукциона признается лицо, предложившее наиболее высокую цену договора.</w:t>
            </w:r>
          </w:p>
          <w:p w:rsidR="00E45BFE" w:rsidRPr="00E45BFE" w:rsidRDefault="00E45BFE" w:rsidP="00DD6C71">
            <w:pPr>
              <w:shd w:val="clear" w:color="auto" w:fill="FFFFFF"/>
              <w:spacing w:line="336" w:lineRule="atLeast"/>
              <w:ind w:left="75" w:right="75" w:firstLine="492"/>
              <w:jc w:val="both"/>
              <w:textAlignment w:val="baseline"/>
              <w:rPr>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rPr>
                <w:bCs/>
                <w:i/>
                <w:iCs/>
                <w:color w:val="000000"/>
              </w:rPr>
            </w:pPr>
          </w:p>
          <w:p w:rsidR="00E45BFE" w:rsidRPr="00E45BFE" w:rsidRDefault="00E45BFE" w:rsidP="00DD6C71">
            <w:pPr>
              <w:pStyle w:val="af1"/>
              <w:spacing w:before="0" w:beforeAutospacing="0" w:after="0" w:afterAutospacing="0"/>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Default="00E45BFE"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Default="00DD6C71" w:rsidP="00DD6C71">
            <w:pPr>
              <w:pStyle w:val="af1"/>
              <w:spacing w:before="0" w:beforeAutospacing="0" w:after="0" w:afterAutospacing="0"/>
              <w:jc w:val="right"/>
              <w:rPr>
                <w:bCs/>
                <w:i/>
                <w:iCs/>
                <w:color w:val="000000"/>
              </w:rPr>
            </w:pPr>
          </w:p>
          <w:p w:rsidR="00DD6C71" w:rsidRPr="00E45BFE" w:rsidRDefault="00DD6C71"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jc w:val="right"/>
              <w:rPr>
                <w:bCs/>
                <w:i/>
                <w:iCs/>
                <w:color w:val="000000"/>
              </w:rPr>
            </w:pPr>
          </w:p>
          <w:p w:rsidR="00E45BFE" w:rsidRPr="00E45BFE" w:rsidRDefault="00E45BFE" w:rsidP="00DD6C71">
            <w:pPr>
              <w:pStyle w:val="af1"/>
              <w:spacing w:before="0" w:beforeAutospacing="0" w:after="0" w:afterAutospacing="0"/>
              <w:rPr>
                <w:bCs/>
                <w:i/>
                <w:iCs/>
                <w:color w:val="000000"/>
              </w:rPr>
            </w:pPr>
          </w:p>
          <w:p w:rsidR="00E45BFE" w:rsidRPr="00E45BFE" w:rsidRDefault="00E45BFE" w:rsidP="00DD6C71">
            <w:pPr>
              <w:pStyle w:val="af1"/>
              <w:spacing w:before="0" w:beforeAutospacing="0" w:after="0" w:afterAutospacing="0"/>
              <w:jc w:val="right"/>
              <w:rPr>
                <w:bCs/>
                <w:i/>
                <w:iCs/>
                <w:color w:val="000000"/>
              </w:rPr>
            </w:pPr>
            <w:r w:rsidRPr="00E45BFE">
              <w:rPr>
                <w:bCs/>
                <w:i/>
                <w:iCs/>
                <w:color w:val="000000"/>
                <w:sz w:val="22"/>
                <w:szCs w:val="22"/>
              </w:rPr>
              <w:t xml:space="preserve">Приложение № 2 </w:t>
            </w:r>
          </w:p>
          <w:p w:rsidR="00E45BFE" w:rsidRPr="00E45BFE" w:rsidRDefault="00E45BFE" w:rsidP="00DD6C71">
            <w:pPr>
              <w:pStyle w:val="af1"/>
              <w:spacing w:before="0" w:beforeAutospacing="0" w:after="0" w:afterAutospacing="0"/>
              <w:jc w:val="right"/>
              <w:rPr>
                <w:color w:val="000000"/>
              </w:rPr>
            </w:pPr>
            <w:r w:rsidRPr="00E45BFE">
              <w:rPr>
                <w:bCs/>
                <w:i/>
                <w:iCs/>
                <w:color w:val="000000"/>
                <w:sz w:val="22"/>
                <w:szCs w:val="22"/>
              </w:rPr>
              <w:t xml:space="preserve">к аукционной документации </w:t>
            </w:r>
          </w:p>
          <w:p w:rsidR="00E45BFE" w:rsidRPr="00E45BFE" w:rsidRDefault="00E45BFE" w:rsidP="00DD6C71">
            <w:pPr>
              <w:pStyle w:val="af1"/>
              <w:spacing w:before="0" w:beforeAutospacing="0" w:after="0" w:afterAutospacing="0"/>
              <w:jc w:val="center"/>
              <w:rPr>
                <w:color w:val="000000"/>
              </w:rPr>
            </w:pPr>
            <w:r w:rsidRPr="00E45BFE">
              <w:rPr>
                <w:b/>
                <w:bCs/>
                <w:color w:val="000000"/>
                <w:sz w:val="22"/>
                <w:szCs w:val="22"/>
              </w:rPr>
              <w:t>ЗАЯВКА.</w:t>
            </w:r>
          </w:p>
          <w:p w:rsidR="00E45BFE" w:rsidRPr="00E45BFE" w:rsidRDefault="00E45BFE" w:rsidP="00DD6C71">
            <w:pPr>
              <w:pStyle w:val="af1"/>
              <w:spacing w:before="0" w:beforeAutospacing="0" w:after="0" w:afterAutospacing="0"/>
              <w:jc w:val="center"/>
              <w:rPr>
                <w:color w:val="000000"/>
              </w:rPr>
            </w:pPr>
            <w:r w:rsidRPr="00E45BFE">
              <w:rPr>
                <w:b/>
                <w:bCs/>
                <w:color w:val="000000"/>
                <w:sz w:val="22"/>
                <w:szCs w:val="22"/>
              </w:rPr>
              <w:t>на участие в аукционе.</w:t>
            </w:r>
          </w:p>
          <w:p w:rsidR="00E45BFE" w:rsidRPr="00E45BFE" w:rsidRDefault="00E45BFE" w:rsidP="00DD6C71">
            <w:pPr>
              <w:jc w:val="both"/>
              <w:rPr>
                <w:color w:val="000000"/>
              </w:rPr>
            </w:pPr>
            <w:r w:rsidRPr="00E45BFE">
              <w:rPr>
                <w:sz w:val="22"/>
                <w:szCs w:val="22"/>
              </w:rPr>
              <w:t xml:space="preserve">   </w:t>
            </w:r>
            <w:proofErr w:type="gramStart"/>
            <w:r w:rsidRPr="00E45BFE">
              <w:rPr>
                <w:sz w:val="22"/>
                <w:szCs w:val="22"/>
              </w:rPr>
              <w:t xml:space="preserve">Ознакомившись с извещением о проведении аукциона на право заключения договора аренды муниципального имущества по лоту №____,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указанных в частях 1и 3 статьи 17.1 Федерального закона «О защите конкуренции», - </w:t>
            </w:r>
            <w:hyperlink r:id="rId7" w:history="1">
              <w:r w:rsidRPr="00E45BFE">
                <w:rPr>
                  <w:rStyle w:val="af0"/>
                  <w:sz w:val="22"/>
                  <w:szCs w:val="22"/>
                  <w:lang w:val="en-US"/>
                </w:rPr>
                <w:t>www</w:t>
              </w:r>
              <w:r w:rsidRPr="00E45BFE">
                <w:rPr>
                  <w:rStyle w:val="af0"/>
                  <w:sz w:val="22"/>
                  <w:szCs w:val="22"/>
                </w:rPr>
                <w:t>.</w:t>
              </w:r>
              <w:proofErr w:type="spellStart"/>
              <w:r w:rsidRPr="00E45BFE">
                <w:rPr>
                  <w:rStyle w:val="af0"/>
                  <w:sz w:val="22"/>
                  <w:szCs w:val="22"/>
                  <w:lang w:val="en-US"/>
                </w:rPr>
                <w:t>torgi</w:t>
              </w:r>
              <w:proofErr w:type="spellEnd"/>
              <w:r w:rsidRPr="00E45BFE">
                <w:rPr>
                  <w:rStyle w:val="af0"/>
                  <w:sz w:val="22"/>
                  <w:szCs w:val="22"/>
                </w:rPr>
                <w:t>.</w:t>
              </w:r>
              <w:proofErr w:type="spellStart"/>
              <w:r w:rsidRPr="00E45BFE">
                <w:rPr>
                  <w:rStyle w:val="af0"/>
                  <w:sz w:val="22"/>
                  <w:szCs w:val="22"/>
                  <w:lang w:val="en-US"/>
                </w:rPr>
                <w:t>gov</w:t>
              </w:r>
              <w:proofErr w:type="spellEnd"/>
              <w:r w:rsidRPr="00E45BFE">
                <w:rPr>
                  <w:rStyle w:val="af0"/>
                  <w:sz w:val="22"/>
                  <w:szCs w:val="22"/>
                </w:rPr>
                <w:t>.</w:t>
              </w:r>
              <w:proofErr w:type="spellStart"/>
              <w:r w:rsidRPr="00E45BFE">
                <w:rPr>
                  <w:rStyle w:val="af0"/>
                  <w:sz w:val="22"/>
                  <w:szCs w:val="22"/>
                  <w:lang w:val="en-US"/>
                </w:rPr>
                <w:t>ru</w:t>
              </w:r>
              <w:proofErr w:type="spellEnd"/>
            </w:hyperlink>
            <w:r w:rsidRPr="00E45BFE">
              <w:rPr>
                <w:sz w:val="22"/>
                <w:szCs w:val="22"/>
              </w:rPr>
              <w:t xml:space="preserve"> , а также изучив предмет и объект аукциона </w:t>
            </w:r>
            <w:proofErr w:type="gramEnd"/>
          </w:p>
          <w:p w:rsidR="00E45BFE" w:rsidRPr="00E45BFE" w:rsidRDefault="00E45BFE" w:rsidP="00DD6C71">
            <w:pPr>
              <w:jc w:val="both"/>
            </w:pPr>
            <w:r w:rsidRPr="00E45BFE">
              <w:rPr>
                <w:sz w:val="22"/>
                <w:szCs w:val="22"/>
              </w:rPr>
              <w:t xml:space="preserve"> ______________________________________________________________________________</w:t>
            </w:r>
          </w:p>
          <w:p w:rsidR="00E45BFE" w:rsidRPr="00E45BFE" w:rsidRDefault="00E45BFE" w:rsidP="00DD6C71">
            <w:pPr>
              <w:pStyle w:val="af1"/>
              <w:spacing w:before="0" w:beforeAutospacing="0" w:after="0" w:afterAutospacing="0"/>
              <w:jc w:val="center"/>
              <w:rPr>
                <w:color w:val="000000"/>
              </w:rPr>
            </w:pPr>
            <w:r w:rsidRPr="00E45BFE">
              <w:rPr>
                <w:color w:val="000000"/>
                <w:sz w:val="22"/>
                <w:szCs w:val="22"/>
              </w:rPr>
              <w:t xml:space="preserve">(для юридического лица - полное наименование предприятия; </w:t>
            </w:r>
          </w:p>
          <w:p w:rsidR="00E45BFE" w:rsidRPr="00E45BFE" w:rsidRDefault="00E45BFE" w:rsidP="00DD6C71">
            <w:pPr>
              <w:pStyle w:val="af1"/>
              <w:spacing w:before="0" w:beforeAutospacing="0" w:after="0" w:afterAutospacing="0"/>
              <w:jc w:val="center"/>
              <w:rPr>
                <w:color w:val="000000"/>
              </w:rPr>
            </w:pPr>
            <w:r w:rsidRPr="00E45BFE">
              <w:rPr>
                <w:color w:val="000000"/>
                <w:sz w:val="22"/>
                <w:szCs w:val="22"/>
              </w:rPr>
              <w:t>для физического лица - Ф.И.О.)</w:t>
            </w:r>
          </w:p>
          <w:p w:rsidR="00E45BFE" w:rsidRPr="00E45BFE" w:rsidRDefault="00E45BFE" w:rsidP="00DD6C71">
            <w:pPr>
              <w:pStyle w:val="af1"/>
              <w:spacing w:before="0" w:beforeAutospacing="0" w:after="0" w:afterAutospacing="0"/>
              <w:rPr>
                <w:color w:val="000000"/>
              </w:rPr>
            </w:pPr>
            <w:r w:rsidRPr="00E45BFE">
              <w:rPr>
                <w:color w:val="000000"/>
                <w:sz w:val="22"/>
                <w:szCs w:val="22"/>
              </w:rPr>
              <w:t xml:space="preserve">далее – Заявитель, в лице ______________________________________________, </w:t>
            </w:r>
            <w:proofErr w:type="gramStart"/>
            <w:r w:rsidRPr="00E45BFE">
              <w:rPr>
                <w:color w:val="000000"/>
                <w:sz w:val="22"/>
                <w:szCs w:val="22"/>
              </w:rPr>
              <w:t>действующего</w:t>
            </w:r>
            <w:proofErr w:type="gramEnd"/>
            <w:r w:rsidRPr="00E45BFE">
              <w:rPr>
                <w:color w:val="000000"/>
                <w:sz w:val="22"/>
                <w:szCs w:val="22"/>
              </w:rPr>
              <w:t xml:space="preserve">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Настоящей заявкой Заявитель подтверждает, что в отношении ___________________________________________________________________________</w:t>
            </w:r>
          </w:p>
          <w:p w:rsidR="00E45BFE" w:rsidRPr="00E45BFE" w:rsidRDefault="00E45BFE" w:rsidP="00DD6C71">
            <w:pPr>
              <w:pStyle w:val="af1"/>
              <w:spacing w:before="0" w:beforeAutospacing="0" w:after="0" w:afterAutospacing="0"/>
              <w:jc w:val="center"/>
              <w:rPr>
                <w:color w:val="000000"/>
              </w:rPr>
            </w:pPr>
            <w:r w:rsidRPr="00E45BFE">
              <w:rPr>
                <w:color w:val="000000"/>
                <w:sz w:val="22"/>
                <w:szCs w:val="22"/>
              </w:rPr>
              <w:t xml:space="preserve">(для юридического лица - полное наименование предприятия; </w:t>
            </w:r>
          </w:p>
          <w:p w:rsidR="00E45BFE" w:rsidRPr="00E45BFE" w:rsidRDefault="00E45BFE" w:rsidP="00DD6C71">
            <w:pPr>
              <w:pStyle w:val="af1"/>
              <w:spacing w:before="0" w:beforeAutospacing="0" w:after="0" w:afterAutospacing="0"/>
              <w:jc w:val="center"/>
              <w:rPr>
                <w:color w:val="000000"/>
              </w:rPr>
            </w:pPr>
            <w:r w:rsidRPr="00E45BFE">
              <w:rPr>
                <w:color w:val="000000"/>
                <w:sz w:val="22"/>
                <w:szCs w:val="22"/>
              </w:rPr>
              <w:t>для физического лица - Ф.И.О.)</w:t>
            </w:r>
          </w:p>
          <w:p w:rsidR="00E45BFE" w:rsidRPr="00E45BFE" w:rsidRDefault="00E45BFE" w:rsidP="00DD6C71">
            <w:pPr>
              <w:pStyle w:val="af1"/>
              <w:spacing w:before="0" w:beforeAutospacing="0" w:after="0" w:afterAutospacing="0"/>
              <w:rPr>
                <w:color w:val="000000"/>
              </w:rPr>
            </w:pPr>
            <w:r w:rsidRPr="00E45BFE">
              <w:rPr>
                <w:color w:val="000000"/>
                <w:sz w:val="22"/>
                <w:szCs w:val="22"/>
              </w:rPr>
              <w:t xml:space="preserve">не проводится процедура ликвидации, банкротства, деятельность не приостановлена. </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Подавая настоящую заявку на участие в аукционе на право заключения договора аренды муниципального имущества, Заявитель обязуется соблюдать условия проведения аукциона, содержащиеся в аукционной документации, </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Заявитель ознакомлен и полностью согласен с условиями договора аренды</w:t>
            </w:r>
            <w:r w:rsidRPr="00E45BFE">
              <w:rPr>
                <w:sz w:val="22"/>
                <w:szCs w:val="22"/>
              </w:rPr>
              <w:t xml:space="preserve"> </w:t>
            </w:r>
            <w:r w:rsidRPr="00E45BFE">
              <w:rPr>
                <w:color w:val="000000"/>
                <w:sz w:val="22"/>
                <w:szCs w:val="22"/>
              </w:rPr>
              <w:t>муниципального имущества.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В случае признания победителем аукциона Заявитель обязуется:</w:t>
            </w:r>
          </w:p>
          <w:p w:rsidR="00E45BFE" w:rsidRPr="00E45BFE" w:rsidRDefault="00E45BFE" w:rsidP="00DD6C71">
            <w:pPr>
              <w:pStyle w:val="af1"/>
              <w:spacing w:before="0" w:beforeAutospacing="0" w:after="0" w:afterAutospacing="0"/>
              <w:rPr>
                <w:color w:val="000000"/>
              </w:rPr>
            </w:pPr>
            <w:r w:rsidRPr="00E45BFE">
              <w:rPr>
                <w:color w:val="000000"/>
                <w:sz w:val="22"/>
                <w:szCs w:val="22"/>
              </w:rPr>
              <w:t>-  заключить в установленный аукционной документацией срок договор аренды муниципального имущества;</w:t>
            </w:r>
          </w:p>
          <w:p w:rsidR="00E45BFE" w:rsidRPr="00E45BFE" w:rsidRDefault="00E45BFE" w:rsidP="00DD6C71">
            <w:pPr>
              <w:pStyle w:val="af1"/>
              <w:spacing w:before="0" w:beforeAutospacing="0" w:after="0" w:afterAutospacing="0"/>
              <w:rPr>
                <w:color w:val="000000"/>
              </w:rPr>
            </w:pPr>
            <w:r w:rsidRPr="00E45BFE">
              <w:rPr>
                <w:color w:val="000000"/>
                <w:sz w:val="22"/>
                <w:szCs w:val="22"/>
              </w:rPr>
              <w:t>- оплачивать платежи в размере, в порядке и в сроки, установленные подписанным договором аренды муниципального имущества.</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Адрес, контактный телефон и банковские реквизиты Заявителя:</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_______________________________________________________________________________</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____________________________________________________________________________</w:t>
            </w: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Для проведения проверки предоставленной информации, сообщаем координаты для связи с ответственным лицом: ________________________________.</w:t>
            </w:r>
          </w:p>
          <w:p w:rsidR="00E45BFE" w:rsidRPr="00E45BFE" w:rsidRDefault="00E45BFE" w:rsidP="00DD6C71">
            <w:pPr>
              <w:pStyle w:val="af1"/>
              <w:spacing w:before="0" w:beforeAutospacing="0" w:after="0" w:afterAutospacing="0"/>
              <w:ind w:firstLine="567"/>
              <w:rPr>
                <w:color w:val="000000"/>
              </w:rPr>
            </w:pPr>
          </w:p>
          <w:p w:rsidR="00E45BFE" w:rsidRPr="00E45BFE" w:rsidRDefault="00E45BFE" w:rsidP="00DD6C71">
            <w:pPr>
              <w:pStyle w:val="af1"/>
              <w:spacing w:before="0" w:beforeAutospacing="0" w:after="0" w:afterAutospacing="0"/>
              <w:ind w:firstLine="567"/>
              <w:rPr>
                <w:color w:val="000000"/>
              </w:rPr>
            </w:pPr>
            <w:r w:rsidRPr="00E45BFE">
              <w:rPr>
                <w:color w:val="000000"/>
                <w:sz w:val="22"/>
                <w:szCs w:val="22"/>
              </w:rPr>
              <w:t xml:space="preserve">Приложение: </w:t>
            </w:r>
          </w:p>
          <w:p w:rsidR="00E45BFE" w:rsidRPr="00E45BFE" w:rsidRDefault="00E45BFE" w:rsidP="00DD6C71">
            <w:pPr>
              <w:pStyle w:val="af1"/>
              <w:spacing w:before="0" w:beforeAutospacing="0" w:after="0" w:afterAutospacing="0"/>
              <w:rPr>
                <w:color w:val="000000"/>
              </w:rPr>
            </w:pPr>
            <w:r w:rsidRPr="00E45BFE">
              <w:rPr>
                <w:color w:val="000000"/>
                <w:sz w:val="22"/>
                <w:szCs w:val="22"/>
              </w:rPr>
              <w:t>1. Комплект документов на _____ </w:t>
            </w:r>
            <w:proofErr w:type="gramStart"/>
            <w:r w:rsidRPr="00E45BFE">
              <w:rPr>
                <w:color w:val="000000"/>
                <w:sz w:val="22"/>
                <w:szCs w:val="22"/>
              </w:rPr>
              <w:t>л</w:t>
            </w:r>
            <w:proofErr w:type="gramEnd"/>
            <w:r w:rsidRPr="00E45BFE">
              <w:rPr>
                <w:color w:val="000000"/>
                <w:sz w:val="22"/>
                <w:szCs w:val="22"/>
              </w:rPr>
              <w:t>. в 1 экз.</w:t>
            </w:r>
          </w:p>
          <w:p w:rsidR="00E45BFE" w:rsidRPr="00E45BFE" w:rsidRDefault="00E45BFE" w:rsidP="00DD6C71">
            <w:pPr>
              <w:pStyle w:val="af1"/>
              <w:spacing w:before="0" w:beforeAutospacing="0" w:after="0" w:afterAutospacing="0"/>
              <w:rPr>
                <w:color w:val="000000"/>
              </w:rPr>
            </w:pPr>
            <w:r w:rsidRPr="00E45BFE">
              <w:rPr>
                <w:color w:val="000000"/>
                <w:sz w:val="22"/>
                <w:szCs w:val="22"/>
              </w:rPr>
              <w:t xml:space="preserve">_________________________________________ </w:t>
            </w:r>
          </w:p>
          <w:p w:rsidR="00E45BFE" w:rsidRPr="00E45BFE" w:rsidRDefault="00E45BFE" w:rsidP="00DD6C71">
            <w:pPr>
              <w:pStyle w:val="af1"/>
              <w:spacing w:before="0" w:beforeAutospacing="0" w:after="0" w:afterAutospacing="0"/>
              <w:rPr>
                <w:color w:val="000000"/>
              </w:rPr>
            </w:pPr>
            <w:r w:rsidRPr="00E45BFE">
              <w:rPr>
                <w:color w:val="000000"/>
                <w:sz w:val="22"/>
                <w:szCs w:val="22"/>
              </w:rPr>
              <w:t>(Ф. И. О., должность руководителя, подпись, дата, печать)</w:t>
            </w:r>
          </w:p>
          <w:p w:rsidR="00E45BFE" w:rsidRPr="00E45BFE" w:rsidRDefault="00E45BFE" w:rsidP="00DD6C71">
            <w:pPr>
              <w:pStyle w:val="af1"/>
              <w:spacing w:before="0" w:beforeAutospacing="0" w:after="0" w:afterAutospacing="0"/>
              <w:rPr>
                <w:color w:val="000000"/>
              </w:rPr>
            </w:pPr>
          </w:p>
          <w:p w:rsidR="00E45BFE" w:rsidRPr="00E45BFE" w:rsidRDefault="00E45BFE" w:rsidP="00DD6C71">
            <w:pPr>
              <w:pStyle w:val="af1"/>
              <w:spacing w:before="0" w:beforeAutospacing="0" w:after="0" w:afterAutospacing="0"/>
              <w:rPr>
                <w:color w:val="000000"/>
              </w:rPr>
            </w:pPr>
            <w:r w:rsidRPr="00E45BFE">
              <w:rPr>
                <w:color w:val="000000"/>
                <w:sz w:val="22"/>
                <w:szCs w:val="22"/>
              </w:rPr>
              <w:t>Заявка принята организатором аукциона:</w:t>
            </w:r>
          </w:p>
          <w:p w:rsidR="00E45BFE" w:rsidRPr="00E45BFE" w:rsidRDefault="00E45BFE" w:rsidP="00DD6C71">
            <w:pPr>
              <w:pStyle w:val="af1"/>
              <w:spacing w:before="0" w:beforeAutospacing="0" w:after="0" w:afterAutospacing="0"/>
              <w:rPr>
                <w:color w:val="000000"/>
              </w:rPr>
            </w:pPr>
            <w:proofErr w:type="spellStart"/>
            <w:r w:rsidRPr="00E45BFE">
              <w:rPr>
                <w:color w:val="000000"/>
                <w:sz w:val="22"/>
                <w:szCs w:val="22"/>
              </w:rPr>
              <w:t>____час</w:t>
            </w:r>
            <w:proofErr w:type="spellEnd"/>
            <w:proofErr w:type="gramStart"/>
            <w:r w:rsidRPr="00E45BFE">
              <w:rPr>
                <w:color w:val="000000"/>
                <w:sz w:val="22"/>
                <w:szCs w:val="22"/>
              </w:rPr>
              <w:t>.</w:t>
            </w:r>
            <w:proofErr w:type="gramEnd"/>
            <w:r w:rsidRPr="00E45BFE">
              <w:rPr>
                <w:color w:val="000000"/>
                <w:sz w:val="22"/>
                <w:szCs w:val="22"/>
              </w:rPr>
              <w:t xml:space="preserve"> </w:t>
            </w:r>
            <w:proofErr w:type="spellStart"/>
            <w:r w:rsidRPr="00E45BFE">
              <w:rPr>
                <w:color w:val="000000"/>
                <w:sz w:val="22"/>
                <w:szCs w:val="22"/>
              </w:rPr>
              <w:t>____</w:t>
            </w:r>
            <w:proofErr w:type="gramStart"/>
            <w:r w:rsidRPr="00E45BFE">
              <w:rPr>
                <w:color w:val="000000"/>
                <w:sz w:val="22"/>
                <w:szCs w:val="22"/>
              </w:rPr>
              <w:t>м</w:t>
            </w:r>
            <w:proofErr w:type="gramEnd"/>
            <w:r w:rsidRPr="00E45BFE">
              <w:rPr>
                <w:color w:val="000000"/>
                <w:sz w:val="22"/>
                <w:szCs w:val="22"/>
              </w:rPr>
              <w:t>ин</w:t>
            </w:r>
            <w:proofErr w:type="spellEnd"/>
            <w:r w:rsidRPr="00E45BFE">
              <w:rPr>
                <w:color w:val="000000"/>
                <w:sz w:val="22"/>
                <w:szCs w:val="22"/>
              </w:rPr>
              <w:t xml:space="preserve">. </w:t>
            </w:r>
            <w:proofErr w:type="spellStart"/>
            <w:r w:rsidRPr="00E45BFE">
              <w:rPr>
                <w:color w:val="000000"/>
                <w:sz w:val="22"/>
                <w:szCs w:val="22"/>
              </w:rPr>
              <w:t>_____________г</w:t>
            </w:r>
            <w:proofErr w:type="spellEnd"/>
            <w:r w:rsidRPr="00E45BFE">
              <w:rPr>
                <w:color w:val="000000"/>
                <w:sz w:val="22"/>
                <w:szCs w:val="22"/>
              </w:rPr>
              <w:t>. за №________</w:t>
            </w:r>
          </w:p>
          <w:p w:rsidR="00E45BFE" w:rsidRPr="00E45BFE" w:rsidRDefault="00E45BFE" w:rsidP="00DD6C71">
            <w:pPr>
              <w:pStyle w:val="af1"/>
              <w:spacing w:before="0" w:beforeAutospacing="0" w:after="0" w:afterAutospacing="0"/>
              <w:rPr>
                <w:color w:val="000000"/>
              </w:rPr>
            </w:pPr>
            <w:r w:rsidRPr="00E45BFE">
              <w:rPr>
                <w:color w:val="000000"/>
                <w:sz w:val="22"/>
                <w:szCs w:val="22"/>
              </w:rPr>
              <w:t>Заявку принял________ ____________________</w:t>
            </w:r>
          </w:p>
          <w:p w:rsidR="00E45BFE" w:rsidRPr="00E45BFE" w:rsidRDefault="00E45BFE" w:rsidP="00DD6C71">
            <w:pPr>
              <w:pStyle w:val="af1"/>
              <w:spacing w:before="0" w:beforeAutospacing="0" w:after="0" w:afterAutospacing="0"/>
              <w:rPr>
                <w:color w:val="000000"/>
              </w:rPr>
            </w:pPr>
            <w:r w:rsidRPr="00E45BFE">
              <w:rPr>
                <w:color w:val="000000"/>
                <w:sz w:val="22"/>
                <w:szCs w:val="22"/>
              </w:rPr>
              <w:t xml:space="preserve">                                      (подпись)       (расшифровка подписи) </w:t>
            </w:r>
          </w:p>
        </w:tc>
      </w:tr>
    </w:tbl>
    <w:p w:rsidR="00E45BFE" w:rsidRPr="00E45BFE" w:rsidRDefault="00E45BFE" w:rsidP="00E45BFE">
      <w:pPr>
        <w:rPr>
          <w:sz w:val="22"/>
          <w:szCs w:val="22"/>
        </w:rPr>
      </w:pPr>
    </w:p>
    <w:p w:rsidR="00E45BFE" w:rsidRPr="00E45BFE" w:rsidRDefault="00E45BFE" w:rsidP="00E45BFE">
      <w:pPr>
        <w:jc w:val="both"/>
        <w:rPr>
          <w:sz w:val="22"/>
          <w:szCs w:val="22"/>
        </w:rPr>
      </w:pPr>
    </w:p>
    <w:p w:rsidR="00E45BFE" w:rsidRPr="00E45BFE" w:rsidRDefault="00E45BFE" w:rsidP="00E45BFE">
      <w:pPr>
        <w:rPr>
          <w:sz w:val="22"/>
          <w:szCs w:val="22"/>
        </w:rPr>
      </w:pPr>
      <w:r w:rsidRPr="00E45BFE">
        <w:rPr>
          <w:b/>
          <w:sz w:val="22"/>
          <w:szCs w:val="22"/>
        </w:rPr>
        <w:t xml:space="preserve">                      </w:t>
      </w:r>
    </w:p>
    <w:p w:rsidR="00E45BFE" w:rsidRPr="00E45BFE" w:rsidRDefault="00E45BFE" w:rsidP="00E45BFE">
      <w:pPr>
        <w:spacing w:before="120"/>
        <w:ind w:right="-1"/>
        <w:jc w:val="both"/>
        <w:rPr>
          <w:b/>
          <w:sz w:val="22"/>
          <w:szCs w:val="22"/>
        </w:rPr>
      </w:pPr>
    </w:p>
    <w:p w:rsidR="00E45BFE" w:rsidRPr="00E45BFE" w:rsidRDefault="00E45BFE" w:rsidP="00E45BFE">
      <w:pPr>
        <w:spacing w:before="120"/>
        <w:ind w:right="-1"/>
        <w:jc w:val="both"/>
        <w:rPr>
          <w:b/>
          <w:sz w:val="22"/>
          <w:szCs w:val="22"/>
        </w:rPr>
      </w:pPr>
    </w:p>
    <w:p w:rsidR="00E45BFE" w:rsidRPr="00E45BFE" w:rsidRDefault="00E45BFE" w:rsidP="00E45BFE">
      <w:pPr>
        <w:rPr>
          <w:i/>
          <w:sz w:val="22"/>
          <w:szCs w:val="22"/>
        </w:rPr>
      </w:pPr>
    </w:p>
    <w:p w:rsidR="00E45BFE" w:rsidRPr="00E45BFE" w:rsidRDefault="00E45BFE" w:rsidP="00E45BFE">
      <w:pPr>
        <w:pStyle w:val="af1"/>
        <w:spacing w:before="0"/>
        <w:jc w:val="right"/>
        <w:rPr>
          <w:color w:val="000000"/>
          <w:sz w:val="22"/>
          <w:szCs w:val="22"/>
        </w:rPr>
      </w:pPr>
      <w:r w:rsidRPr="00E45BFE">
        <w:rPr>
          <w:color w:val="000000"/>
          <w:sz w:val="22"/>
          <w:szCs w:val="22"/>
        </w:rPr>
        <w:t xml:space="preserve">   </w:t>
      </w:r>
    </w:p>
    <w:p w:rsidR="00DD6C71" w:rsidRPr="00DD6C71" w:rsidRDefault="00DD6C71" w:rsidP="00DD6C71">
      <w:pPr>
        <w:ind w:left="-425" w:right="6" w:firstLine="425"/>
        <w:jc w:val="center"/>
        <w:rPr>
          <w:b/>
        </w:rPr>
      </w:pPr>
    </w:p>
    <w:p w:rsidR="00DD6C71" w:rsidRPr="00DD6C71" w:rsidRDefault="00DD6C71" w:rsidP="00DD6C71">
      <w:pPr>
        <w:ind w:left="-425" w:right="6" w:firstLine="425"/>
        <w:jc w:val="right"/>
        <w:rPr>
          <w:b/>
        </w:rPr>
      </w:pPr>
    </w:p>
    <w:p w:rsidR="00DD6C71" w:rsidRPr="00DD6C71" w:rsidRDefault="00DD6C71" w:rsidP="00DD6C71">
      <w:pPr>
        <w:ind w:left="-425" w:right="6" w:firstLine="425"/>
        <w:jc w:val="right"/>
      </w:pPr>
      <w:r w:rsidRPr="00DD6C71">
        <w:t xml:space="preserve">                                                                                              УТВЕРЖДАЮ</w:t>
      </w:r>
    </w:p>
    <w:p w:rsidR="00DD6C71" w:rsidRPr="00DD6C71" w:rsidRDefault="00DD6C71" w:rsidP="00DD6C71">
      <w:pPr>
        <w:ind w:left="-425" w:right="6" w:firstLine="425"/>
        <w:jc w:val="right"/>
      </w:pPr>
      <w:r w:rsidRPr="00DD6C71">
        <w:rPr>
          <w:b/>
        </w:rPr>
        <w:t xml:space="preserve">                                                                                                                    </w:t>
      </w:r>
      <w:r w:rsidRPr="00DD6C71">
        <w:t xml:space="preserve">Глава </w:t>
      </w:r>
      <w:proofErr w:type="spellStart"/>
      <w:r w:rsidRPr="00DD6C71">
        <w:t>Кыштовского</w:t>
      </w:r>
      <w:proofErr w:type="spellEnd"/>
      <w:r w:rsidRPr="00DD6C71">
        <w:t xml:space="preserve"> сельсовета                                                                                                                                                                                                                                                                                                                                                                                                                                             </w:t>
      </w:r>
      <w:r>
        <w:t xml:space="preserve">             </w:t>
      </w:r>
      <w:r w:rsidRPr="00DD6C71">
        <w:t xml:space="preserve">                                                                                      </w:t>
      </w:r>
      <w:r>
        <w:t xml:space="preserve">                           </w:t>
      </w:r>
    </w:p>
    <w:p w:rsidR="00DD6C71" w:rsidRPr="00DD6C71" w:rsidRDefault="00DD6C71" w:rsidP="00DD6C71">
      <w:pPr>
        <w:ind w:left="-425" w:right="6" w:firstLine="425"/>
        <w:jc w:val="right"/>
      </w:pPr>
      <w:r w:rsidRPr="00DD6C71">
        <w:t xml:space="preserve">                                                                                                            </w:t>
      </w:r>
      <w:r>
        <w:t xml:space="preserve">         --------------------</w:t>
      </w:r>
      <w:proofErr w:type="spellStart"/>
      <w:r w:rsidRPr="00DD6C71">
        <w:t>Н.В.Шипчин</w:t>
      </w:r>
      <w:proofErr w:type="spellEnd"/>
    </w:p>
    <w:p w:rsidR="00DD6C71" w:rsidRPr="00DD6C71" w:rsidRDefault="00DD6C71" w:rsidP="00DD6C71">
      <w:pPr>
        <w:ind w:left="-425" w:right="6" w:firstLine="425"/>
        <w:jc w:val="right"/>
      </w:pPr>
      <w:r w:rsidRPr="00DD6C71">
        <w:t xml:space="preserve">                                                                                                            26.06.2018г.</w:t>
      </w:r>
    </w:p>
    <w:p w:rsidR="00DD6C71" w:rsidRPr="00DD6C71" w:rsidRDefault="00DD6C71" w:rsidP="00DD6C71">
      <w:pPr>
        <w:ind w:left="-425" w:right="6" w:firstLine="425"/>
        <w:jc w:val="right"/>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pPr>
    </w:p>
    <w:p w:rsidR="00DD6C71" w:rsidRPr="00DD6C71" w:rsidRDefault="00DD6C71" w:rsidP="00DD6C71">
      <w:pPr>
        <w:ind w:left="-425" w:right="6" w:firstLine="425"/>
        <w:jc w:val="center"/>
      </w:pPr>
    </w:p>
    <w:p w:rsidR="00DD6C71" w:rsidRPr="00DD6C71" w:rsidRDefault="00DD6C71" w:rsidP="00DD6C71">
      <w:pPr>
        <w:ind w:left="-425" w:right="6" w:firstLine="425"/>
        <w:jc w:val="center"/>
      </w:pPr>
      <w:r w:rsidRPr="00DD6C71">
        <w:t>ДОКУМЕНТАЦИЯ ОБ ОТКРЫТОМ АУКЦИОНЕ</w:t>
      </w:r>
    </w:p>
    <w:p w:rsidR="00DD6C71" w:rsidRPr="00DD6C71" w:rsidRDefault="00DD6C71" w:rsidP="00DD6C71">
      <w:pPr>
        <w:ind w:left="-425" w:right="6" w:firstLine="425"/>
        <w:jc w:val="center"/>
      </w:pPr>
      <w:r w:rsidRPr="00DD6C71">
        <w:t>ПО ПРОДАЖЕ МУНИЦИПАЛЬНОГО ИМУЩЕСТВА</w:t>
      </w: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right="6"/>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p>
    <w:p w:rsidR="00DD6C71" w:rsidRPr="00DD6C71" w:rsidRDefault="00DD6C71" w:rsidP="00DD6C71">
      <w:pPr>
        <w:ind w:left="-425" w:right="6" w:firstLine="425"/>
        <w:jc w:val="center"/>
        <w:rPr>
          <w:b/>
        </w:rPr>
      </w:pPr>
      <w:r w:rsidRPr="00DD6C71">
        <w:rPr>
          <w:b/>
        </w:rPr>
        <w:t>Информационное сообщение</w:t>
      </w:r>
    </w:p>
    <w:p w:rsidR="00DD6C71" w:rsidRPr="00DD6C71" w:rsidRDefault="00DD6C71" w:rsidP="00DD6C71">
      <w:pPr>
        <w:ind w:left="-425" w:right="6" w:firstLine="425"/>
        <w:jc w:val="center"/>
      </w:pPr>
      <w:r w:rsidRPr="00DD6C71">
        <w:t>о продаже муниципального имущества,</w:t>
      </w:r>
    </w:p>
    <w:p w:rsidR="00DD6C71" w:rsidRPr="00DD6C71" w:rsidRDefault="00DD6C71" w:rsidP="00DD6C71">
      <w:pPr>
        <w:ind w:right="573"/>
        <w:jc w:val="center"/>
      </w:pPr>
      <w:proofErr w:type="gramStart"/>
      <w:r w:rsidRPr="00DD6C71">
        <w:t>расположенного</w:t>
      </w:r>
      <w:proofErr w:type="gramEnd"/>
      <w:r w:rsidRPr="00DD6C71">
        <w:t xml:space="preserve"> по адресу: Новосибирская область, </w:t>
      </w:r>
      <w:proofErr w:type="spellStart"/>
      <w:r w:rsidRPr="00DD6C71">
        <w:t>Кыштовский</w:t>
      </w:r>
      <w:proofErr w:type="spellEnd"/>
      <w:r w:rsidRPr="00DD6C71">
        <w:t xml:space="preserve"> район, село Кыштовка, ул</w:t>
      </w:r>
      <w:proofErr w:type="gramStart"/>
      <w:r w:rsidRPr="00DD6C71">
        <w:t>.О</w:t>
      </w:r>
      <w:proofErr w:type="gramEnd"/>
      <w:r w:rsidRPr="00DD6C71">
        <w:t xml:space="preserve">ктябрьская, дом 64  без объявления цены                    </w:t>
      </w:r>
    </w:p>
    <w:p w:rsidR="00DD6C71" w:rsidRPr="00DD6C71" w:rsidRDefault="00DD6C71" w:rsidP="00DD6C71">
      <w:pPr>
        <w:ind w:right="573"/>
        <w:jc w:val="center"/>
      </w:pPr>
    </w:p>
    <w:p w:rsidR="00DD6C71" w:rsidRPr="00DD6C71" w:rsidRDefault="00DD6C71" w:rsidP="00DD6C71">
      <w:pPr>
        <w:ind w:right="-1"/>
        <w:jc w:val="both"/>
      </w:pPr>
      <w:proofErr w:type="gramStart"/>
      <w:r w:rsidRPr="00DD6C71">
        <w:t>с</w:t>
      </w:r>
      <w:proofErr w:type="gramEnd"/>
      <w:r w:rsidRPr="00DD6C71">
        <w:t xml:space="preserve">. </w:t>
      </w:r>
      <w:proofErr w:type="gramStart"/>
      <w:r w:rsidRPr="00DD6C71">
        <w:t>Кыштовка</w:t>
      </w:r>
      <w:proofErr w:type="gramEnd"/>
      <w:r w:rsidRPr="00DD6C71">
        <w:t xml:space="preserve">                                                                                       </w:t>
      </w:r>
      <w:r>
        <w:t xml:space="preserve">        </w:t>
      </w:r>
      <w:r w:rsidRPr="00DD6C71">
        <w:t xml:space="preserve"> 26  июня 2018года</w:t>
      </w:r>
    </w:p>
    <w:p w:rsidR="00DD6C71" w:rsidRPr="00DD6C71" w:rsidRDefault="00DD6C71" w:rsidP="00DD6C71">
      <w:pPr>
        <w:ind w:right="6" w:firstLine="425"/>
        <w:jc w:val="both"/>
      </w:pPr>
      <w:proofErr w:type="gramStart"/>
      <w:r w:rsidRPr="00DD6C71">
        <w:t xml:space="preserve">Администрация </w:t>
      </w:r>
      <w:proofErr w:type="spellStart"/>
      <w:r w:rsidRPr="00DD6C71">
        <w:t>Кыштовского</w:t>
      </w:r>
      <w:proofErr w:type="spellEnd"/>
      <w:r w:rsidRPr="00DD6C71">
        <w:t xml:space="preserve"> сельсовета  </w:t>
      </w:r>
      <w:proofErr w:type="spellStart"/>
      <w:r w:rsidRPr="00DD6C71">
        <w:t>Кыштовского</w:t>
      </w:r>
      <w:proofErr w:type="spellEnd"/>
      <w:r w:rsidRPr="00DD6C71">
        <w:t xml:space="preserve"> района  Новосибирской области, именуемая в дальнейшем «Продавец»,  в соответствии с  «Прогнозным планом приватизации муниципального имущества </w:t>
      </w:r>
      <w:proofErr w:type="spellStart"/>
      <w:r w:rsidRPr="00DD6C71">
        <w:t>Кыштовского</w:t>
      </w:r>
      <w:proofErr w:type="spellEnd"/>
      <w:r w:rsidRPr="00DD6C71">
        <w:t xml:space="preserve"> сельсовета </w:t>
      </w:r>
      <w:proofErr w:type="spellStart"/>
      <w:r w:rsidRPr="00DD6C71">
        <w:t>Кыштовского</w:t>
      </w:r>
      <w:proofErr w:type="spellEnd"/>
      <w:r w:rsidRPr="00DD6C71">
        <w:t xml:space="preserve"> района Новосибирской области», утвержденного решением 43-й сессии Совета депутатов </w:t>
      </w:r>
      <w:proofErr w:type="spellStart"/>
      <w:r w:rsidRPr="00DD6C71">
        <w:t>Кыштовского</w:t>
      </w:r>
      <w:proofErr w:type="spellEnd"/>
      <w:r w:rsidRPr="00DD6C71">
        <w:t xml:space="preserve"> сельсовета от 29.12.2017г. и на основании Постановления  главы </w:t>
      </w:r>
      <w:proofErr w:type="spellStart"/>
      <w:r w:rsidRPr="00DD6C71">
        <w:t>Кыштовского</w:t>
      </w:r>
      <w:proofErr w:type="spellEnd"/>
      <w:r w:rsidRPr="00DD6C71">
        <w:t xml:space="preserve"> сельсовета  от 25 июня 2018г. №                  ___84___«О проведении торгов по продаже муниципального  имущества»  сообщает о проведении торгов в</w:t>
      </w:r>
      <w:proofErr w:type="gramEnd"/>
      <w:r w:rsidRPr="00DD6C71">
        <w:t xml:space="preserve"> форме аукциона, открытого по составу участников с подачей предложений о цене имущества в закрытой форме. </w:t>
      </w:r>
    </w:p>
    <w:p w:rsidR="00DD6C71" w:rsidRPr="00DD6C71" w:rsidRDefault="00DD6C71" w:rsidP="00DD6C71">
      <w:pPr>
        <w:ind w:left="-425" w:right="6" w:firstLine="425"/>
        <w:jc w:val="both"/>
      </w:pPr>
      <w:r w:rsidRPr="00DD6C71">
        <w:rPr>
          <w:b/>
          <w:bCs/>
        </w:rPr>
        <w:t>Наименование и характеристика, выставляемого на аукцион имущества</w:t>
      </w:r>
      <w:r w:rsidRPr="00DD6C71">
        <w:rPr>
          <w:bCs/>
        </w:rPr>
        <w:t xml:space="preserve"> </w:t>
      </w:r>
    </w:p>
    <w:p w:rsidR="00DD6C71" w:rsidRPr="00DD6C71" w:rsidRDefault="00DD6C71" w:rsidP="00DD6C71">
      <w:pPr>
        <w:jc w:val="both"/>
      </w:pPr>
      <w:r w:rsidRPr="00DD6C71">
        <w:t xml:space="preserve">  1. Наименование:  Здание склада запчастей, назначение: нежилое здание. Площадь общая 386,8 кв. м</w:t>
      </w:r>
      <w:proofErr w:type="gramStart"/>
      <w:r w:rsidRPr="00DD6C71">
        <w:t>..</w:t>
      </w:r>
      <w:proofErr w:type="gramEnd"/>
      <w:r w:rsidRPr="00DD6C71">
        <w:t xml:space="preserve">Литер: А. Этажность: 1. Кадастровый номер 54:16:010263:83, свидетельство о государственной регистрации права 54-54/006-54/006/030/2016-95/1 от 16.02.2016г. Адрес (местоположение): Новосибирская область, </w:t>
      </w:r>
      <w:proofErr w:type="spellStart"/>
      <w:r w:rsidRPr="00DD6C71">
        <w:t>Кыштовский</w:t>
      </w:r>
      <w:proofErr w:type="spellEnd"/>
      <w:r w:rsidRPr="00DD6C71">
        <w:t xml:space="preserve"> район, село Кыштовка, ул. Октябрьская, дом 64/3. </w:t>
      </w:r>
    </w:p>
    <w:p w:rsidR="00DD6C71" w:rsidRPr="00DD6C71" w:rsidRDefault="00DD6C71" w:rsidP="00DD6C71">
      <w:pPr>
        <w:jc w:val="both"/>
      </w:pPr>
      <w:r w:rsidRPr="00DD6C71">
        <w:t xml:space="preserve">     Земельный участок. Категория земель: земли населённых пунктов – склады. Площадь 539 кв.м. Кадастровый номер 54:16:10263:85, свидетельство о государственной регистрации права: 54-54/006-54/006/050/2016-205/1 от 30.03.2016г. Адрес (местоположение) Новосибирская область, </w:t>
      </w:r>
      <w:proofErr w:type="spellStart"/>
      <w:r w:rsidRPr="00DD6C71">
        <w:t>Кыштовский</w:t>
      </w:r>
      <w:proofErr w:type="spellEnd"/>
      <w:r w:rsidRPr="00DD6C71">
        <w:t xml:space="preserve"> район, село Кыштовка, ул. Октябрьская, дом. 64/3</w:t>
      </w:r>
    </w:p>
    <w:p w:rsidR="00DD6C71" w:rsidRPr="00DD6C71" w:rsidRDefault="00DD6C71" w:rsidP="00DD6C71">
      <w:pPr>
        <w:ind w:right="120"/>
        <w:jc w:val="both"/>
        <w:rPr>
          <w:bCs/>
        </w:rPr>
      </w:pPr>
      <w:r w:rsidRPr="00DD6C71">
        <w:rPr>
          <w:bCs/>
        </w:rPr>
        <w:t xml:space="preserve">    Имущество выставлялось на торги в форме аукциона с отсечением 50% от первоначальной  цены </w:t>
      </w:r>
      <w:proofErr w:type="gramStart"/>
      <w:r w:rsidRPr="00DD6C71">
        <w:rPr>
          <w:bCs/>
        </w:rPr>
        <w:t>имущества</w:t>
      </w:r>
      <w:proofErr w:type="gramEnd"/>
      <w:r w:rsidRPr="00DD6C71">
        <w:rPr>
          <w:bCs/>
        </w:rPr>
        <w:t xml:space="preserve"> которые не состоялись, так как до окончания срока приёма заявок, указанного в информационном сообщении о проведении аукциона не было подано не одной заявки  </w:t>
      </w:r>
    </w:p>
    <w:p w:rsidR="00DD6C71" w:rsidRPr="00DD6C71" w:rsidRDefault="00DD6C71" w:rsidP="00DD6C71">
      <w:pPr>
        <w:ind w:right="6"/>
        <w:jc w:val="both"/>
      </w:pPr>
      <w:r w:rsidRPr="00DD6C71">
        <w:rPr>
          <w:b/>
          <w:bCs/>
        </w:rPr>
        <w:t xml:space="preserve">Способ приватизации </w:t>
      </w:r>
      <w:r w:rsidRPr="00DD6C71">
        <w:t xml:space="preserve">– продажа муниципального имущества без объявления цены. </w:t>
      </w:r>
    </w:p>
    <w:p w:rsidR="00DD6C71" w:rsidRPr="00DD6C71" w:rsidRDefault="00DD6C71" w:rsidP="00DD6C71">
      <w:pPr>
        <w:jc w:val="both"/>
      </w:pPr>
      <w:r w:rsidRPr="00DD6C71">
        <w:rPr>
          <w:b/>
          <w:bCs/>
        </w:rPr>
        <w:t xml:space="preserve">Форма подачи предложений о цене имущества: </w:t>
      </w:r>
      <w:r w:rsidRPr="00DD6C71">
        <w:rPr>
          <w:bCs/>
        </w:rPr>
        <w:t>закрытая</w:t>
      </w:r>
      <w:r w:rsidRPr="00DD6C71">
        <w:t xml:space="preserve"> – предложения о цене участниками аукциона подаются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 Оплата цены продажи имущества вносится единовременно, рассрочка не предоставляется. </w:t>
      </w:r>
    </w:p>
    <w:p w:rsidR="00DD6C71" w:rsidRPr="00DD6C71" w:rsidRDefault="00DD6C71" w:rsidP="00DD6C71">
      <w:pPr>
        <w:ind w:right="6"/>
        <w:jc w:val="both"/>
      </w:pPr>
      <w:r w:rsidRPr="00DD6C71">
        <w:t xml:space="preserve">   К участию в аукционе допускаются любые юридические и физические лица, своевременно подавшие заявку на участие в аукционе и представившие документы в соответствии с перечнем, объявленным в настоящем информационном сообщении. </w:t>
      </w:r>
    </w:p>
    <w:p w:rsidR="00DD6C71" w:rsidRPr="00DD6C71" w:rsidRDefault="00DD6C71" w:rsidP="00DD6C71">
      <w:pPr>
        <w:ind w:right="6"/>
        <w:jc w:val="both"/>
      </w:pPr>
      <w:r w:rsidRPr="00DD6C71">
        <w:rPr>
          <w:b/>
        </w:rPr>
        <w:t>Место, дата начала и дата окончания подачи заявок:</w:t>
      </w:r>
      <w:r w:rsidRPr="00DD6C71">
        <w:t xml:space="preserve"> Заявки с прилагаемыми к ним документами принимаются Продавцом по рабочим дням с 9.00 до 17.00 час</w:t>
      </w:r>
      <w:proofErr w:type="gramStart"/>
      <w:r w:rsidRPr="00DD6C71">
        <w:t>.</w:t>
      </w:r>
      <w:proofErr w:type="gramEnd"/>
      <w:r w:rsidRPr="00DD6C71">
        <w:t xml:space="preserve"> (</w:t>
      </w:r>
      <w:proofErr w:type="gramStart"/>
      <w:r w:rsidRPr="00DD6C71">
        <w:t>в</w:t>
      </w:r>
      <w:proofErr w:type="gramEnd"/>
      <w:r w:rsidRPr="00DD6C71">
        <w:t xml:space="preserve">ремя местное) начиная с </w:t>
      </w:r>
      <w:r w:rsidRPr="00DD6C71">
        <w:rPr>
          <w:u w:val="single"/>
        </w:rPr>
        <w:t>27.06.2018 г</w:t>
      </w:r>
      <w:r w:rsidRPr="00DD6C71">
        <w:t xml:space="preserve">. по адресу Продавца: Новосибирская область, </w:t>
      </w:r>
      <w:proofErr w:type="gramStart"/>
      <w:r w:rsidRPr="00DD6C71">
        <w:t>с</w:t>
      </w:r>
      <w:proofErr w:type="gramEnd"/>
      <w:r w:rsidRPr="00DD6C71">
        <w:t xml:space="preserve">. </w:t>
      </w:r>
      <w:proofErr w:type="gramStart"/>
      <w:r w:rsidRPr="00DD6C71">
        <w:t>Кыштовка</w:t>
      </w:r>
      <w:proofErr w:type="gramEnd"/>
      <w:r w:rsidRPr="00DD6C71">
        <w:t xml:space="preserve">, ул. Ленина  д. 42, </w:t>
      </w:r>
      <w:proofErr w:type="spellStart"/>
      <w:r w:rsidRPr="00DD6C71">
        <w:t>каб</w:t>
      </w:r>
      <w:proofErr w:type="spellEnd"/>
      <w:r w:rsidRPr="00DD6C71">
        <w:t xml:space="preserve">. заместителя главы администрации </w:t>
      </w:r>
      <w:proofErr w:type="spellStart"/>
      <w:r w:rsidRPr="00DD6C71">
        <w:t>Кыштовского</w:t>
      </w:r>
      <w:proofErr w:type="spellEnd"/>
      <w:r w:rsidRPr="00DD6C71">
        <w:t xml:space="preserve"> сельсовета.</w:t>
      </w:r>
    </w:p>
    <w:p w:rsidR="00DD6C71" w:rsidRPr="00DD6C71" w:rsidRDefault="00DD6C71" w:rsidP="00DD6C71">
      <w:pPr>
        <w:ind w:right="6"/>
        <w:jc w:val="both"/>
      </w:pPr>
      <w:proofErr w:type="gramStart"/>
      <w:r w:rsidRPr="00DD6C71">
        <w:lastRenderedPageBreak/>
        <w:t xml:space="preserve">Ознакомиться с формой заявки, условиями договора купли-продажи, а также иными сведениями об имуществе можно в дни приема заявок по адресу Продавца, а также на официальном сайте РФ </w:t>
      </w:r>
      <w:hyperlink r:id="rId8" w:history="1">
        <w:r w:rsidRPr="00DD6C71">
          <w:rPr>
            <w:rStyle w:val="af0"/>
            <w:lang w:val="en-US"/>
          </w:rPr>
          <w:t>www</w:t>
        </w:r>
        <w:r w:rsidRPr="00DD6C71">
          <w:rPr>
            <w:rStyle w:val="af0"/>
          </w:rPr>
          <w:t>.</w:t>
        </w:r>
        <w:r w:rsidRPr="00DD6C71">
          <w:rPr>
            <w:rStyle w:val="af0"/>
            <w:lang w:val="en-US"/>
          </w:rPr>
          <w:t>torgi</w:t>
        </w:r>
        <w:r w:rsidRPr="00DD6C71">
          <w:rPr>
            <w:rStyle w:val="af0"/>
          </w:rPr>
          <w:t>.</w:t>
        </w:r>
        <w:r w:rsidRPr="00DD6C71">
          <w:rPr>
            <w:rStyle w:val="af0"/>
            <w:lang w:val="en-US"/>
          </w:rPr>
          <w:t>gov</w:t>
        </w:r>
        <w:r w:rsidRPr="00DD6C71">
          <w:rPr>
            <w:rStyle w:val="af0"/>
          </w:rPr>
          <w:t>.</w:t>
        </w:r>
        <w:r w:rsidRPr="00DD6C71">
          <w:rPr>
            <w:rStyle w:val="af0"/>
            <w:lang w:val="en-US"/>
          </w:rPr>
          <w:t>ru</w:t>
        </w:r>
      </w:hyperlink>
      <w:r w:rsidRPr="00DD6C71">
        <w:t xml:space="preserve"> сайте администрации </w:t>
      </w:r>
      <w:proofErr w:type="spellStart"/>
      <w:r w:rsidRPr="00DD6C71">
        <w:t>Кыштовского</w:t>
      </w:r>
      <w:proofErr w:type="spellEnd"/>
      <w:r w:rsidRPr="00DD6C71">
        <w:t xml:space="preserve"> сельсовета </w:t>
      </w:r>
      <w:hyperlink r:id="rId9" w:history="1">
        <w:r w:rsidRPr="00DD6C71">
          <w:rPr>
            <w:rStyle w:val="af0"/>
            <w:lang w:val="en-US"/>
          </w:rPr>
          <w:t>www</w:t>
        </w:r>
        <w:r w:rsidRPr="00DD6C71">
          <w:rPr>
            <w:rStyle w:val="af0"/>
          </w:rPr>
          <w:t>.</w:t>
        </w:r>
        <w:r w:rsidRPr="00DD6C71">
          <w:rPr>
            <w:rStyle w:val="af0"/>
            <w:lang w:val="en-US"/>
          </w:rPr>
          <w:t>adm</w:t>
        </w:r>
        <w:r w:rsidRPr="00DD6C71">
          <w:rPr>
            <w:rStyle w:val="af0"/>
          </w:rPr>
          <w:t>.</w:t>
        </w:r>
        <w:r w:rsidRPr="00DD6C71">
          <w:rPr>
            <w:rStyle w:val="af0"/>
            <w:lang w:val="en-US"/>
          </w:rPr>
          <w:t>kyshtovka</w:t>
        </w:r>
        <w:r w:rsidRPr="00DD6C71">
          <w:rPr>
            <w:rStyle w:val="af0"/>
          </w:rPr>
          <w:t>.</w:t>
        </w:r>
        <w:r w:rsidRPr="00DD6C71">
          <w:rPr>
            <w:rStyle w:val="af0"/>
            <w:lang w:val="en-US"/>
          </w:rPr>
          <w:t>ru</w:t>
        </w:r>
      </w:hyperlink>
      <w:r w:rsidRPr="00DD6C71">
        <w:t xml:space="preserve">. Телефон для справок: 8(38371)21-388,  адрес электронная почта </w:t>
      </w:r>
      <w:hyperlink r:id="rId10" w:history="1">
        <w:r w:rsidRPr="00DD6C71">
          <w:rPr>
            <w:rStyle w:val="af0"/>
            <w:lang w:val="en-US"/>
          </w:rPr>
          <w:t>kgg</w:t>
        </w:r>
        <w:r w:rsidRPr="00DD6C71">
          <w:rPr>
            <w:rStyle w:val="af0"/>
          </w:rPr>
          <w:t>@</w:t>
        </w:r>
        <w:r w:rsidRPr="00DD6C71">
          <w:rPr>
            <w:rStyle w:val="af0"/>
            <w:lang w:val="en-US"/>
          </w:rPr>
          <w:t>kyshtovka</w:t>
        </w:r>
        <w:r w:rsidRPr="00DD6C71">
          <w:rPr>
            <w:rStyle w:val="af0"/>
          </w:rPr>
          <w:t>.</w:t>
        </w:r>
        <w:r w:rsidRPr="00DD6C71">
          <w:rPr>
            <w:rStyle w:val="af0"/>
            <w:lang w:val="en-US"/>
          </w:rPr>
          <w:t>nsknet</w:t>
        </w:r>
        <w:r w:rsidRPr="00DD6C71">
          <w:rPr>
            <w:rStyle w:val="af0"/>
          </w:rPr>
          <w:t>.</w:t>
        </w:r>
        <w:proofErr w:type="spellStart"/>
        <w:r w:rsidRPr="00DD6C71">
          <w:rPr>
            <w:rStyle w:val="af0"/>
            <w:lang w:val="en-US"/>
          </w:rPr>
          <w:t>ru</w:t>
        </w:r>
        <w:proofErr w:type="spellEnd"/>
      </w:hyperlink>
      <w:r w:rsidRPr="00DD6C71">
        <w:t xml:space="preserve"> </w:t>
      </w:r>
      <w:proofErr w:type="gramEnd"/>
    </w:p>
    <w:p w:rsidR="00DD6C71" w:rsidRPr="00DD6C71" w:rsidRDefault="00DD6C71" w:rsidP="00DD6C71">
      <w:pPr>
        <w:jc w:val="both"/>
      </w:pPr>
      <w:r w:rsidRPr="00DD6C71">
        <w:rPr>
          <w:b/>
          <w:bCs/>
        </w:rPr>
        <w:t xml:space="preserve">Подача заявок заканчивается: </w:t>
      </w:r>
      <w:r w:rsidRPr="00DD6C71">
        <w:rPr>
          <w:bCs/>
          <w:u w:val="single"/>
        </w:rPr>
        <w:t>23.07.2018</w:t>
      </w:r>
      <w:r w:rsidRPr="00DD6C71">
        <w:t xml:space="preserve"> г. в 10 час. 00 мин. (время местное).</w:t>
      </w:r>
    </w:p>
    <w:p w:rsidR="00DD6C71" w:rsidRPr="00DD6C71" w:rsidRDefault="00DD6C71" w:rsidP="00DD6C71">
      <w:pPr>
        <w:ind w:right="6"/>
        <w:jc w:val="both"/>
      </w:pPr>
      <w:r w:rsidRPr="00DD6C71">
        <w:rPr>
          <w:b/>
          <w:bCs/>
        </w:rPr>
        <w:t xml:space="preserve">Дата подведения итогов приема заявок: </w:t>
      </w:r>
      <w:r w:rsidRPr="00DD6C71">
        <w:rPr>
          <w:bCs/>
        </w:rPr>
        <w:t>24 07</w:t>
      </w:r>
      <w:r w:rsidRPr="00DD6C71">
        <w:rPr>
          <w:bCs/>
          <w:color w:val="FF0000"/>
        </w:rPr>
        <w:t xml:space="preserve"> </w:t>
      </w:r>
      <w:r w:rsidRPr="00DD6C71">
        <w:t xml:space="preserve">2018 г. в 11 час. 00 мин. (время местное) по адресу Продавца (Новосибирская область, </w:t>
      </w:r>
      <w:proofErr w:type="gramStart"/>
      <w:r w:rsidRPr="00DD6C71">
        <w:t>с</w:t>
      </w:r>
      <w:proofErr w:type="gramEnd"/>
      <w:r w:rsidRPr="00DD6C71">
        <w:t xml:space="preserve">. </w:t>
      </w:r>
      <w:proofErr w:type="gramStart"/>
      <w:r w:rsidRPr="00DD6C71">
        <w:t>Кыштовка</w:t>
      </w:r>
      <w:proofErr w:type="gramEnd"/>
      <w:r w:rsidRPr="00DD6C71">
        <w:t xml:space="preserve">, ул. Ленина  д. 42, </w:t>
      </w:r>
      <w:proofErr w:type="spellStart"/>
      <w:r w:rsidRPr="00DD6C71">
        <w:t>каб</w:t>
      </w:r>
      <w:proofErr w:type="spellEnd"/>
      <w:r w:rsidRPr="00DD6C71">
        <w:t xml:space="preserve">. зам. главы </w:t>
      </w:r>
      <w:proofErr w:type="spellStart"/>
      <w:r w:rsidRPr="00DD6C71">
        <w:t>адмиристрации</w:t>
      </w:r>
      <w:proofErr w:type="spellEnd"/>
      <w:r w:rsidRPr="00DD6C71">
        <w:t xml:space="preserve"> </w:t>
      </w:r>
      <w:proofErr w:type="spellStart"/>
      <w:r w:rsidRPr="00DD6C71">
        <w:t>Кыштовского</w:t>
      </w:r>
      <w:proofErr w:type="spellEnd"/>
      <w:r w:rsidRPr="00DD6C71">
        <w:t xml:space="preserve"> сельсовета)  аукционная комиссия (далее Комиссия) рассматривает заявки и документы Претендентов и подписывает протокол признания Претендентов участниками аукциона. Претендент приобретает статус участника аукциона с момента подписания членами комиссии данного протокола.</w:t>
      </w:r>
    </w:p>
    <w:p w:rsidR="00DD6C71" w:rsidRPr="00DD6C71" w:rsidRDefault="00DD6C71" w:rsidP="00DD6C71">
      <w:pPr>
        <w:ind w:right="6"/>
        <w:jc w:val="both"/>
      </w:pPr>
      <w:r w:rsidRPr="00DD6C71">
        <w:rPr>
          <w:b/>
          <w:bCs/>
        </w:rPr>
        <w:t xml:space="preserve">Дата подведения итогов продажи имущества: </w:t>
      </w:r>
      <w:r w:rsidRPr="00DD6C71">
        <w:rPr>
          <w:bCs/>
        </w:rPr>
        <w:t>06 августа</w:t>
      </w:r>
      <w:r w:rsidRPr="00DD6C71">
        <w:t xml:space="preserve"> 2018г. в 11 час. 00 мин. (время местное) по адресу Продавца (Новосибирская область, </w:t>
      </w:r>
      <w:proofErr w:type="gramStart"/>
      <w:r w:rsidRPr="00DD6C71">
        <w:t>с</w:t>
      </w:r>
      <w:proofErr w:type="gramEnd"/>
      <w:r w:rsidRPr="00DD6C71">
        <w:t xml:space="preserve">. </w:t>
      </w:r>
      <w:proofErr w:type="gramStart"/>
      <w:r w:rsidRPr="00DD6C71">
        <w:t>Кыштовка</w:t>
      </w:r>
      <w:proofErr w:type="gramEnd"/>
      <w:r w:rsidRPr="00DD6C71">
        <w:t xml:space="preserve">, ул. Ленина  д. 42, </w:t>
      </w:r>
      <w:proofErr w:type="spellStart"/>
      <w:r w:rsidRPr="00DD6C71">
        <w:t>каб</w:t>
      </w:r>
      <w:proofErr w:type="spellEnd"/>
      <w:r w:rsidRPr="00DD6C71">
        <w:t xml:space="preserve">. зам. главы администрации </w:t>
      </w:r>
      <w:proofErr w:type="spellStart"/>
      <w:r w:rsidRPr="00DD6C71">
        <w:t>Кыштовского</w:t>
      </w:r>
      <w:proofErr w:type="spellEnd"/>
      <w:r w:rsidRPr="00DD6C71">
        <w:t xml:space="preserve"> сельсовета). Регистрация участников производится в день проведения аукциона с 09ч. 00 мин. до 10ч. 45 мин.</w:t>
      </w:r>
    </w:p>
    <w:p w:rsidR="00DD6C71" w:rsidRPr="00DD6C71" w:rsidRDefault="00DD6C71" w:rsidP="00DD6C71">
      <w:pPr>
        <w:jc w:val="both"/>
      </w:pPr>
      <w:r w:rsidRPr="00DD6C71">
        <w:rPr>
          <w:b/>
          <w:bCs/>
        </w:rPr>
        <w:t>Документы, представляемые для участия в аукционе:</w:t>
      </w:r>
    </w:p>
    <w:p w:rsidR="00DD6C71" w:rsidRPr="00DD6C71" w:rsidRDefault="00DD6C71" w:rsidP="00DD6C71">
      <w:pPr>
        <w:ind w:right="6"/>
        <w:jc w:val="both"/>
      </w:pPr>
      <w:r w:rsidRPr="00DD6C71">
        <w:t>1. Заявка  в двух экземплярах по утвержденной продавцом форме. Один экземпляр заявки, удостоверенный подписью продавца, возвращается претенденту с указанием даты и времени (часы и минуты) приема заявки.</w:t>
      </w:r>
    </w:p>
    <w:p w:rsidR="00DD6C71" w:rsidRPr="00DD6C71" w:rsidRDefault="00DD6C71" w:rsidP="00DD6C71">
      <w:pPr>
        <w:ind w:right="6"/>
        <w:jc w:val="both"/>
      </w:pPr>
      <w:r w:rsidRPr="00DD6C71">
        <w:t>2. Юридические лица:</w:t>
      </w:r>
    </w:p>
    <w:p w:rsidR="00DD6C71" w:rsidRPr="00DD6C71" w:rsidRDefault="00DD6C71" w:rsidP="00DD6C71">
      <w:pPr>
        <w:ind w:right="6"/>
        <w:jc w:val="both"/>
      </w:pPr>
      <w:r w:rsidRPr="00DD6C71">
        <w:t>- заверенные копии учредительных документов;</w:t>
      </w:r>
    </w:p>
    <w:p w:rsidR="00DD6C71" w:rsidRPr="00DD6C71" w:rsidRDefault="00DD6C71" w:rsidP="00DD6C71">
      <w:pPr>
        <w:ind w:right="6"/>
        <w:jc w:val="both"/>
      </w:pPr>
      <w:r w:rsidRPr="00DD6C71">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D6C71" w:rsidRPr="00DD6C71" w:rsidRDefault="00DD6C71" w:rsidP="00DD6C71">
      <w:pPr>
        <w:ind w:right="6"/>
        <w:jc w:val="both"/>
      </w:pPr>
      <w:r w:rsidRPr="00DD6C71">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D6C71" w:rsidRPr="00DD6C71" w:rsidRDefault="00DD6C71" w:rsidP="00DD6C71">
      <w:pPr>
        <w:ind w:right="6"/>
        <w:jc w:val="both"/>
      </w:pPr>
      <w:r w:rsidRPr="00DD6C71">
        <w:t>3. Физические лица предъявляют документ, удостоверяющий личность, или представляют копии всех его листов.</w:t>
      </w:r>
    </w:p>
    <w:p w:rsidR="00DD6C71" w:rsidRPr="00DD6C71" w:rsidRDefault="00DD6C71" w:rsidP="00DD6C71">
      <w:pPr>
        <w:ind w:right="6"/>
        <w:jc w:val="both"/>
      </w:pPr>
      <w:r w:rsidRPr="00DD6C71">
        <w:t>В случае</w:t>
      </w:r>
      <w:proofErr w:type="gramStart"/>
      <w:r w:rsidRPr="00DD6C71">
        <w:t>,</w:t>
      </w:r>
      <w:proofErr w:type="gramEnd"/>
      <w:r w:rsidRPr="00DD6C71">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D6C71">
        <w:t>,</w:t>
      </w:r>
      <w:proofErr w:type="gramEnd"/>
      <w:r w:rsidRPr="00DD6C71">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D6C71" w:rsidRPr="00DD6C71" w:rsidRDefault="00DD6C71" w:rsidP="00DD6C71">
      <w:pPr>
        <w:ind w:right="6"/>
        <w:jc w:val="both"/>
      </w:pPr>
      <w:r w:rsidRPr="00DD6C71">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D6C71" w:rsidRPr="00DD6C71" w:rsidRDefault="00DD6C71" w:rsidP="00DD6C71">
      <w:pPr>
        <w:ind w:right="6"/>
        <w:jc w:val="both"/>
      </w:pPr>
      <w:r w:rsidRPr="00DD6C71">
        <w:t>Претендент не допускается к участию в аукционе по следующим основаниям:</w:t>
      </w:r>
    </w:p>
    <w:p w:rsidR="00DD6C71" w:rsidRPr="00DD6C71" w:rsidRDefault="00DD6C71" w:rsidP="00DD6C71">
      <w:pPr>
        <w:ind w:right="6"/>
        <w:jc w:val="both"/>
      </w:pPr>
      <w:r w:rsidRPr="00DD6C71">
        <w:t>- представленные документы не подтверждают право претендента быть покупателем в соответствии с законодательством Российской Федерации;</w:t>
      </w:r>
    </w:p>
    <w:p w:rsidR="00DD6C71" w:rsidRPr="00DD6C71" w:rsidRDefault="00DD6C71" w:rsidP="00DD6C71">
      <w:pPr>
        <w:ind w:right="6"/>
        <w:jc w:val="both"/>
      </w:pPr>
      <w:r w:rsidRPr="00DD6C71">
        <w:t>- представлены не все документы в соответствии с перечнем, указанным в информационном сообщении (за исключением предложений о цене имущества), или оформление указанных документов не соответствует законодательству Российской Федерации;</w:t>
      </w:r>
    </w:p>
    <w:p w:rsidR="00DD6C71" w:rsidRPr="00DD6C71" w:rsidRDefault="00DD6C71" w:rsidP="00DD6C71">
      <w:pPr>
        <w:ind w:right="6"/>
        <w:jc w:val="both"/>
      </w:pPr>
      <w:r w:rsidRPr="00DD6C71">
        <w:lastRenderedPageBreak/>
        <w:t>- заявка подана лицом, не уполномоченным претендентом на осуществление таких действий;</w:t>
      </w:r>
    </w:p>
    <w:p w:rsidR="00DD6C71" w:rsidRPr="00DD6C71" w:rsidRDefault="00DD6C71" w:rsidP="00DD6C71">
      <w:pPr>
        <w:ind w:right="6"/>
        <w:jc w:val="both"/>
      </w:pPr>
      <w:r w:rsidRPr="00DD6C71">
        <w:t xml:space="preserve">Претенденты, признанные комиссией участниками аукциона, а также претенденты, не допущенные к участию в аукционе, уведомляются об этом путем вручения им под расписку соответствующего уведомления либо по почте (заказным письмом) в срок не позднее следующего рабочего дня </w:t>
      </w:r>
      <w:proofErr w:type="gramStart"/>
      <w:r w:rsidRPr="00DD6C71">
        <w:t>с даты оформления</w:t>
      </w:r>
      <w:proofErr w:type="gramEnd"/>
      <w:r w:rsidRPr="00DD6C71">
        <w:t xml:space="preserve"> данного решения протоколом.</w:t>
      </w:r>
    </w:p>
    <w:p w:rsidR="00DD6C71" w:rsidRPr="00DD6C71" w:rsidRDefault="00DD6C71" w:rsidP="00DD6C71">
      <w:pPr>
        <w:ind w:right="6"/>
        <w:jc w:val="both"/>
      </w:pPr>
      <w:r w:rsidRPr="00DD6C71">
        <w:t xml:space="preserve">Победителем аукциона признается участник аукциона, предложивший наиболее высокую цену за выставленное на аукцион имущество. </w:t>
      </w:r>
    </w:p>
    <w:p w:rsidR="00DD6C71" w:rsidRPr="00DD6C71" w:rsidRDefault="00DD6C71" w:rsidP="00DD6C71">
      <w:pPr>
        <w:ind w:right="6"/>
        <w:jc w:val="both"/>
      </w:pPr>
      <w:r w:rsidRPr="00DD6C71">
        <w:t xml:space="preserve">Протокол об итогах продажи имущества с момента его подписания приобретает юридическую силу и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и Протокол об итогах продажи имущества выдаются Победителю или его полномочному представителю под расписку либо высылаются ему по почте (заказным письмом) в течение пяти дней </w:t>
      </w:r>
      <w:proofErr w:type="gramStart"/>
      <w:r w:rsidRPr="00DD6C71">
        <w:t>с даты подведения</w:t>
      </w:r>
      <w:proofErr w:type="gramEnd"/>
      <w:r w:rsidRPr="00DD6C71">
        <w:t xml:space="preserve"> итогов продажи имущества.</w:t>
      </w:r>
    </w:p>
    <w:p w:rsidR="00DD6C71" w:rsidRPr="00DD6C71" w:rsidRDefault="00DD6C71" w:rsidP="00DD6C71">
      <w:pPr>
        <w:ind w:right="6"/>
        <w:jc w:val="both"/>
      </w:pPr>
      <w:r w:rsidRPr="00DD6C71">
        <w:t xml:space="preserve">Договор купли-продажи имущества заключается между Продавцом и Победителем аукциона не ранее 10 дней и не позднее 15 рабочих дней </w:t>
      </w:r>
      <w:proofErr w:type="gramStart"/>
      <w:r w:rsidRPr="00DD6C71">
        <w:t>с даты подведения</w:t>
      </w:r>
      <w:proofErr w:type="gramEnd"/>
      <w:r w:rsidRPr="00DD6C71">
        <w:t xml:space="preserve"> итогов продажи имущества.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w:t>
      </w:r>
    </w:p>
    <w:p w:rsidR="00DD6C71" w:rsidRPr="00DD6C71" w:rsidRDefault="00DD6C71" w:rsidP="00DD6C71">
      <w:pPr>
        <w:ind w:right="6"/>
        <w:jc w:val="both"/>
      </w:pPr>
      <w:r w:rsidRPr="00DD6C71">
        <w:t>Оплата приобретаемого на аукционе имущества производится по реквизитам, в порядке, размере и сроки, определенные в договоре купли-продажи имущества</w:t>
      </w:r>
      <w:proofErr w:type="gramStart"/>
      <w:r w:rsidRPr="00DD6C71">
        <w:t xml:space="preserve">.. </w:t>
      </w:r>
      <w:proofErr w:type="gramEnd"/>
      <w:r w:rsidRPr="00DD6C71">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Передача имущества Победителю аукциона и оформление права собственности на него осуществляется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w:t>
      </w:r>
      <w:proofErr w:type="gramStart"/>
      <w:r w:rsidRPr="00DD6C71">
        <w:t>дств в р</w:t>
      </w:r>
      <w:proofErr w:type="gramEnd"/>
      <w:r w:rsidRPr="00DD6C71">
        <w:t>азмере и в порядке, указанном в договоре купли-продажи.</w:t>
      </w:r>
    </w:p>
    <w:p w:rsidR="00DD6C71" w:rsidRPr="00DD6C71" w:rsidRDefault="00DD6C71" w:rsidP="00DD6C71">
      <w:pPr>
        <w:ind w:right="6"/>
        <w:jc w:val="both"/>
      </w:pPr>
      <w:r w:rsidRPr="00DD6C71">
        <w:t>До признания Претендента участником аукциона он имеет право посредством уведомления в письменной форме отозвать зарегистрированную заявку</w:t>
      </w:r>
      <w:proofErr w:type="gramStart"/>
      <w:r w:rsidRPr="00DD6C71">
        <w:t xml:space="preserve">.. </w:t>
      </w:r>
      <w:proofErr w:type="gramEnd"/>
      <w:r w:rsidRPr="00DD6C71">
        <w:t>Заинтересованные лица могут осмотреть имущество по месту его нахождения. Осмотр будет проводиться в 11-00 час. 12 июля 2018г.</w:t>
      </w:r>
    </w:p>
    <w:p w:rsidR="00DD6C71" w:rsidRPr="00DD6C71" w:rsidRDefault="00DD6C71" w:rsidP="00DD6C71">
      <w:pPr>
        <w:ind w:right="6"/>
        <w:jc w:val="both"/>
      </w:pPr>
      <w:r w:rsidRPr="00DD6C71">
        <w:t>Информация о предыдущих торгах по продаже вышеуказанного муниципального имущества: торги по вышеуказанному имуществу проводились</w:t>
      </w:r>
      <w:proofErr w:type="gramStart"/>
      <w:r w:rsidRPr="00DD6C71">
        <w:t xml:space="preserve"> ,</w:t>
      </w:r>
      <w:proofErr w:type="gramEnd"/>
      <w:r w:rsidRPr="00DD6C71">
        <w:t xml:space="preserve"> не было подано ни одной заявки, аукцион признан несостоявшимся.</w:t>
      </w:r>
    </w:p>
    <w:p w:rsidR="00DD6C71" w:rsidRPr="00DD6C71" w:rsidRDefault="00DD6C71" w:rsidP="00DD6C71">
      <w:pPr>
        <w:ind w:right="6"/>
        <w:jc w:val="both"/>
        <w:rPr>
          <w:b/>
        </w:rPr>
      </w:pPr>
      <w:r w:rsidRPr="00DD6C71">
        <w:rPr>
          <w:b/>
        </w:rPr>
        <w:t>Переход права собственности на Имущество.</w:t>
      </w:r>
    </w:p>
    <w:p w:rsidR="00DD6C71" w:rsidRPr="00DD6C71" w:rsidRDefault="00DD6C71" w:rsidP="00DD6C71">
      <w:pPr>
        <w:ind w:right="6"/>
        <w:jc w:val="both"/>
      </w:pPr>
      <w:r w:rsidRPr="00DD6C71">
        <w:t>Передача покупателю Имущества и оформление права собственности на него осуществляется в порядке, установленном законодательством Российской Федерации и договором купли – продажи. Право собственности на Имущество переходит к покупателю с момента государственной регистрации перехода права собственности.</w:t>
      </w:r>
    </w:p>
    <w:p w:rsidR="00DD6C71" w:rsidRPr="00DD6C71" w:rsidRDefault="00DD6C71" w:rsidP="00DD6C71">
      <w:pPr>
        <w:ind w:right="6"/>
        <w:jc w:val="both"/>
      </w:pPr>
      <w:r w:rsidRPr="00DD6C71">
        <w:t>Расходы по оформлению права собственности в полном объеме возлагаются на покупателя.</w:t>
      </w:r>
    </w:p>
    <w:p w:rsidR="00DD6C71" w:rsidRPr="00DD6C71" w:rsidRDefault="00DD6C71" w:rsidP="00DD6C71">
      <w:pPr>
        <w:ind w:right="6"/>
        <w:jc w:val="both"/>
        <w:rPr>
          <w:b/>
        </w:rPr>
      </w:pPr>
      <w:r w:rsidRPr="00DD6C71">
        <w:rPr>
          <w:b/>
        </w:rPr>
        <w:t>Заключительные положения.</w:t>
      </w:r>
    </w:p>
    <w:p w:rsidR="00DD6C71" w:rsidRPr="00DD6C71" w:rsidRDefault="00DD6C71" w:rsidP="00DD6C71">
      <w:pPr>
        <w:ind w:right="6"/>
        <w:jc w:val="both"/>
      </w:pPr>
      <w:r w:rsidRPr="00DD6C71">
        <w:t>Все вопросы, касающиеся аукциона, не нашедшие отражения в настоящем информационном сообщении регулируются законодательством Российской Федерации.</w:t>
      </w:r>
    </w:p>
    <w:p w:rsidR="00DD6C71" w:rsidRPr="00DD6C71" w:rsidRDefault="00DD6C71" w:rsidP="00DD6C71">
      <w:pPr>
        <w:ind w:right="6"/>
        <w:jc w:val="both"/>
      </w:pPr>
    </w:p>
    <w:p w:rsidR="00DD6C71" w:rsidRPr="00DD6C71" w:rsidRDefault="00DD6C71" w:rsidP="00DD6C71">
      <w:pPr>
        <w:ind w:right="6"/>
        <w:jc w:val="both"/>
      </w:pPr>
    </w:p>
    <w:p w:rsidR="00DD6C71" w:rsidRPr="00DD6C71" w:rsidRDefault="00DD6C71" w:rsidP="00DD6C71">
      <w:pPr>
        <w:ind w:right="6"/>
        <w:jc w:val="both"/>
      </w:pPr>
      <w:r w:rsidRPr="00DD6C71">
        <w:t xml:space="preserve">Глава администрации </w:t>
      </w:r>
    </w:p>
    <w:p w:rsidR="00DD6C71" w:rsidRPr="00DD6C71" w:rsidRDefault="00DD6C71" w:rsidP="00DD6C71">
      <w:pPr>
        <w:ind w:right="6"/>
        <w:jc w:val="both"/>
      </w:pPr>
      <w:proofErr w:type="spellStart"/>
      <w:r w:rsidRPr="00DD6C71">
        <w:t>Кыштовского</w:t>
      </w:r>
      <w:proofErr w:type="spellEnd"/>
      <w:r w:rsidRPr="00DD6C71">
        <w:t xml:space="preserve"> сельсовета</w:t>
      </w:r>
    </w:p>
    <w:p w:rsidR="00DD6C71" w:rsidRPr="00DD6C71" w:rsidRDefault="00DD6C71" w:rsidP="00DD6C71">
      <w:pPr>
        <w:ind w:right="6"/>
        <w:jc w:val="both"/>
      </w:pPr>
      <w:proofErr w:type="spellStart"/>
      <w:r w:rsidRPr="00DD6C71">
        <w:t>Кыштовского</w:t>
      </w:r>
      <w:proofErr w:type="spellEnd"/>
      <w:r w:rsidRPr="00DD6C71">
        <w:t xml:space="preserve"> района</w:t>
      </w:r>
    </w:p>
    <w:p w:rsidR="00DD6C71" w:rsidRPr="00DD6C71" w:rsidRDefault="00DD6C71" w:rsidP="00DD6C71">
      <w:pPr>
        <w:ind w:right="6"/>
        <w:jc w:val="both"/>
      </w:pPr>
      <w:r w:rsidRPr="00DD6C71">
        <w:t xml:space="preserve">Новосибирской области                                                                       </w:t>
      </w:r>
      <w:r>
        <w:t xml:space="preserve">            </w:t>
      </w:r>
      <w:proofErr w:type="spellStart"/>
      <w:r w:rsidRPr="00DD6C71">
        <w:t>Н.В.Шипчин</w:t>
      </w:r>
      <w:proofErr w:type="spellEnd"/>
    </w:p>
    <w:p w:rsidR="00DD6C71" w:rsidRPr="00DD6C71" w:rsidRDefault="00DD6C71" w:rsidP="00DD6C71">
      <w:pPr>
        <w:jc w:val="both"/>
      </w:pPr>
    </w:p>
    <w:p w:rsidR="00DD6C71" w:rsidRPr="00DD6C71" w:rsidRDefault="00DD6C71" w:rsidP="00DD6C71">
      <w:pPr>
        <w:pStyle w:val="af1"/>
        <w:spacing w:before="62" w:beforeAutospacing="0" w:after="0" w:afterAutospacing="0"/>
        <w:jc w:val="both"/>
      </w:pPr>
    </w:p>
    <w:p w:rsidR="00DD6C71" w:rsidRPr="00D8123D" w:rsidRDefault="00DD6C71" w:rsidP="00DD6C71">
      <w:pPr>
        <w:pStyle w:val="af1"/>
        <w:spacing w:before="62" w:beforeAutospacing="0" w:after="0" w:afterAutospacing="0"/>
        <w:jc w:val="both"/>
        <w:rPr>
          <w:sz w:val="28"/>
          <w:szCs w:val="28"/>
        </w:rPr>
      </w:pPr>
    </w:p>
    <w:p w:rsidR="00DD6C71" w:rsidRPr="00D8123D" w:rsidRDefault="00DD6C71" w:rsidP="00DD6C71">
      <w:pPr>
        <w:pStyle w:val="af1"/>
        <w:spacing w:before="62" w:beforeAutospacing="0" w:after="0" w:afterAutospacing="0"/>
        <w:jc w:val="both"/>
        <w:rPr>
          <w:sz w:val="28"/>
          <w:szCs w:val="28"/>
        </w:rPr>
      </w:pPr>
    </w:p>
    <w:p w:rsidR="00E45BFE" w:rsidRPr="00E45BFE" w:rsidRDefault="00E45BFE" w:rsidP="00E45BFE">
      <w:pPr>
        <w:pStyle w:val="af1"/>
        <w:spacing w:before="0"/>
        <w:rPr>
          <w:color w:val="000000"/>
          <w:sz w:val="22"/>
          <w:szCs w:val="22"/>
        </w:rPr>
      </w:pPr>
    </w:p>
    <w:p w:rsidR="00DD6C71" w:rsidRPr="00AF42C4" w:rsidRDefault="00DD6C71" w:rsidP="00DD6C71">
      <w:pPr>
        <w:pStyle w:val="1"/>
        <w:jc w:val="center"/>
        <w:rPr>
          <w:sz w:val="24"/>
          <w:szCs w:val="24"/>
        </w:rPr>
      </w:pPr>
      <w:r w:rsidRPr="00AF42C4">
        <w:rPr>
          <w:b w:val="0"/>
          <w:noProof/>
          <w:sz w:val="24"/>
          <w:szCs w:val="24"/>
        </w:rPr>
        <w:drawing>
          <wp:inline distT="0" distB="0" distL="0" distR="0">
            <wp:extent cx="615950" cy="7429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5950" cy="742950"/>
                    </a:xfrm>
                    <a:prstGeom prst="rect">
                      <a:avLst/>
                    </a:prstGeom>
                    <a:noFill/>
                    <a:ln w="9525">
                      <a:noFill/>
                      <a:miter lim="800000"/>
                      <a:headEnd/>
                      <a:tailEnd/>
                    </a:ln>
                  </pic:spPr>
                </pic:pic>
              </a:graphicData>
            </a:graphic>
          </wp:inline>
        </w:drawing>
      </w:r>
    </w:p>
    <w:p w:rsidR="00DD6C71" w:rsidRPr="00AF42C4" w:rsidRDefault="00DD6C71" w:rsidP="00DD6C71"/>
    <w:p w:rsidR="00DD6C71" w:rsidRPr="00AF42C4" w:rsidRDefault="00DD6C71" w:rsidP="00DD6C71">
      <w:r w:rsidRPr="00AF42C4">
        <w:t xml:space="preserve">                                                             </w:t>
      </w:r>
    </w:p>
    <w:p w:rsidR="00DD6C71" w:rsidRPr="00AF42C4" w:rsidRDefault="00DD6C71" w:rsidP="00DD6C71"/>
    <w:p w:rsidR="00DD6C71" w:rsidRPr="00AF42C4" w:rsidRDefault="00DD6C71" w:rsidP="00DD6C71">
      <w:r w:rsidRPr="00AF42C4">
        <w:t xml:space="preserve">                        АДМИНИСТРАЦИЯ КЫШТОВСКОГО СЕЛЬСОВЕТА </w:t>
      </w:r>
    </w:p>
    <w:p w:rsidR="00DD6C71" w:rsidRPr="00AF42C4" w:rsidRDefault="00DD6C71" w:rsidP="00DD6C71">
      <w:r w:rsidRPr="00AF42C4">
        <w:t xml:space="preserve">                                                КЫШТОВСКОГО РАЙОНА </w:t>
      </w:r>
    </w:p>
    <w:p w:rsidR="00DD6C71" w:rsidRPr="00AF42C4" w:rsidRDefault="00DD6C71" w:rsidP="00DD6C71">
      <w:r w:rsidRPr="00AF42C4">
        <w:t xml:space="preserve">                                            НОВОСИБИРСКОЙ ОБЛАСТИ</w:t>
      </w:r>
    </w:p>
    <w:p w:rsidR="00DD6C71" w:rsidRPr="00AF42C4" w:rsidRDefault="00DD6C71" w:rsidP="00DD6C71"/>
    <w:p w:rsidR="00DD6C71" w:rsidRPr="00AF42C4" w:rsidRDefault="00DD6C71" w:rsidP="00DD6C71">
      <w:r w:rsidRPr="00AF42C4">
        <w:t xml:space="preserve">                                                    ПОСТАНОВЛЕНИЕ</w:t>
      </w:r>
    </w:p>
    <w:p w:rsidR="00DD6C71" w:rsidRPr="00AF42C4" w:rsidRDefault="00DD6C71" w:rsidP="00DD6C71"/>
    <w:p w:rsidR="00DD6C71" w:rsidRPr="00AF42C4" w:rsidRDefault="00DD6C71" w:rsidP="00DD6C71">
      <w:r w:rsidRPr="00AF42C4">
        <w:t xml:space="preserve"> От   27.06.2018г.                                                                                                             №  90</w:t>
      </w:r>
    </w:p>
    <w:p w:rsidR="00DD6C71" w:rsidRPr="00AF42C4" w:rsidRDefault="00DD6C71" w:rsidP="00DD6C71">
      <w:pPr>
        <w:pStyle w:val="2"/>
        <w:ind w:left="-360" w:firstLine="360"/>
        <w:jc w:val="left"/>
        <w:rPr>
          <w:sz w:val="24"/>
          <w:szCs w:val="24"/>
        </w:rPr>
      </w:pPr>
    </w:p>
    <w:p w:rsidR="00DD6C71" w:rsidRPr="00AF42C4" w:rsidRDefault="00DD6C71" w:rsidP="00DD6C71">
      <w:pPr>
        <w:pStyle w:val="2"/>
        <w:ind w:left="-360" w:firstLine="360"/>
        <w:jc w:val="left"/>
        <w:rPr>
          <w:sz w:val="24"/>
          <w:szCs w:val="24"/>
        </w:rPr>
      </w:pPr>
      <w:r w:rsidRPr="00AF42C4">
        <w:rPr>
          <w:sz w:val="24"/>
          <w:szCs w:val="24"/>
        </w:rPr>
        <w:t>Об отмене аукциона по продаже муниципального имущества</w:t>
      </w:r>
    </w:p>
    <w:p w:rsidR="00DD6C71" w:rsidRPr="00AF42C4" w:rsidRDefault="00DD6C71" w:rsidP="00DD6C71">
      <w:proofErr w:type="spellStart"/>
      <w:r w:rsidRPr="00AF42C4">
        <w:t>Кыштовского</w:t>
      </w:r>
      <w:proofErr w:type="spellEnd"/>
      <w:r w:rsidRPr="00AF42C4">
        <w:t xml:space="preserve"> сельсовета без объявления цены</w:t>
      </w:r>
    </w:p>
    <w:p w:rsidR="00DD6C71" w:rsidRPr="00AF42C4" w:rsidRDefault="00DD6C71" w:rsidP="00DD6C71">
      <w:pPr>
        <w:pStyle w:val="8"/>
        <w:jc w:val="both"/>
        <w:rPr>
          <w:rFonts w:ascii="Times New Roman" w:hAnsi="Times New Roman" w:cs="Times New Roman"/>
          <w:sz w:val="24"/>
          <w:szCs w:val="24"/>
        </w:rPr>
      </w:pPr>
    </w:p>
    <w:p w:rsidR="00DD6C71" w:rsidRPr="00AF42C4" w:rsidRDefault="00DD6C71" w:rsidP="00DD6C71">
      <w:pPr>
        <w:pStyle w:val="8"/>
        <w:jc w:val="both"/>
        <w:rPr>
          <w:rFonts w:ascii="Times New Roman" w:hAnsi="Times New Roman" w:cs="Times New Roman"/>
          <w:sz w:val="24"/>
          <w:szCs w:val="24"/>
        </w:rPr>
      </w:pPr>
      <w:r w:rsidRPr="00AF42C4">
        <w:rPr>
          <w:rFonts w:ascii="Times New Roman" w:hAnsi="Times New Roman" w:cs="Times New Roman"/>
          <w:sz w:val="24"/>
          <w:szCs w:val="24"/>
        </w:rPr>
        <w:t xml:space="preserve">                                               </w:t>
      </w:r>
    </w:p>
    <w:p w:rsidR="00DD6C71" w:rsidRPr="00AF42C4" w:rsidRDefault="00DD6C71" w:rsidP="00DD6C71">
      <w:pPr>
        <w:pStyle w:val="8"/>
        <w:jc w:val="both"/>
        <w:rPr>
          <w:rFonts w:ascii="Times New Roman" w:hAnsi="Times New Roman" w:cs="Times New Roman"/>
          <w:sz w:val="24"/>
          <w:szCs w:val="24"/>
        </w:rPr>
      </w:pPr>
      <w:proofErr w:type="gramStart"/>
      <w:r w:rsidRPr="00AF42C4">
        <w:rPr>
          <w:rFonts w:ascii="Times New Roman" w:hAnsi="Times New Roman" w:cs="Times New Roman"/>
          <w:sz w:val="24"/>
          <w:szCs w:val="24"/>
        </w:rPr>
        <w:t>В соответствии с пунктом 4 статьи 448 Гражданского кодекса Российской Федерации, на основании Федерального Закона № 178-ФЗ «О приватизации государственного и муниципального имущества»,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roofErr w:type="gramEnd"/>
    </w:p>
    <w:p w:rsidR="00DD6C71" w:rsidRPr="00AF42C4" w:rsidRDefault="00DD6C71" w:rsidP="00DD6C71">
      <w:r w:rsidRPr="00AF42C4">
        <w:t>ПОСТАНОВЛЯЮ:</w:t>
      </w:r>
    </w:p>
    <w:p w:rsidR="00DD6C71" w:rsidRPr="00AF42C4" w:rsidRDefault="00DD6C71" w:rsidP="00DD6C71">
      <w:pPr>
        <w:pStyle w:val="a6"/>
        <w:rPr>
          <w:sz w:val="24"/>
        </w:rPr>
      </w:pPr>
      <w:r w:rsidRPr="00AF42C4">
        <w:rPr>
          <w:sz w:val="24"/>
        </w:rPr>
        <w:t>1. Отменить аукцион по продаже муниципального имущества без объявления цены (далее – имущество):</w:t>
      </w:r>
    </w:p>
    <w:p w:rsidR="00DD6C71" w:rsidRPr="00AF42C4" w:rsidRDefault="00DD6C71" w:rsidP="00DD6C71">
      <w:pPr>
        <w:ind w:right="120"/>
        <w:jc w:val="both"/>
        <w:rPr>
          <w:bCs/>
        </w:rPr>
      </w:pPr>
      <w:r w:rsidRPr="00AF42C4">
        <w:rPr>
          <w:bCs/>
        </w:rPr>
        <w:t xml:space="preserve">            Лот № 1 Автогрейдер ДЗ – 122В, транспортное средство. Вид движения: колёсный, цвет жёлтый, мощность двигателя, кВт (л</w:t>
      </w:r>
      <w:proofErr w:type="gramStart"/>
      <w:r w:rsidRPr="00AF42C4">
        <w:rPr>
          <w:bCs/>
        </w:rPr>
        <w:t>.с</w:t>
      </w:r>
      <w:proofErr w:type="gramEnd"/>
      <w:r w:rsidRPr="00AF42C4">
        <w:rPr>
          <w:bCs/>
        </w:rPr>
        <w:t xml:space="preserve">) 132,00 (180,00), регистрационный знак НВ 2874 54,год изготовления ТС 1991, Адрес (местоположение) Новосибирская область, </w:t>
      </w:r>
      <w:proofErr w:type="spellStart"/>
      <w:r w:rsidRPr="00AF42C4">
        <w:rPr>
          <w:bCs/>
        </w:rPr>
        <w:t>Кыштовский</w:t>
      </w:r>
      <w:proofErr w:type="spellEnd"/>
      <w:r w:rsidRPr="00AF42C4">
        <w:rPr>
          <w:bCs/>
        </w:rPr>
        <w:t xml:space="preserve"> район, село  Кыштовка, ул. Октябрьская, дом 64.     </w:t>
      </w:r>
    </w:p>
    <w:p w:rsidR="00DD6C71" w:rsidRPr="00AF42C4" w:rsidRDefault="00DD6C71" w:rsidP="00DD6C71">
      <w:pPr>
        <w:ind w:right="50"/>
        <w:jc w:val="both"/>
      </w:pPr>
      <w:r w:rsidRPr="00AF42C4">
        <w:t xml:space="preserve">          2.   Способ продажи имущества - без объявления цены.</w:t>
      </w:r>
    </w:p>
    <w:p w:rsidR="00DD6C71" w:rsidRPr="00AF42C4" w:rsidRDefault="00DD6C71" w:rsidP="00DD6C71">
      <w:pPr>
        <w:ind w:right="50"/>
        <w:jc w:val="both"/>
      </w:pPr>
      <w:r w:rsidRPr="00AF42C4">
        <w:t xml:space="preserve">          Форма подачи предложений о цене в запечатанном конверте.</w:t>
      </w:r>
    </w:p>
    <w:p w:rsidR="00DD6C71" w:rsidRPr="00AF42C4" w:rsidRDefault="00DD6C71" w:rsidP="00DD6C71">
      <w:pPr>
        <w:pStyle w:val="a6"/>
        <w:ind w:firstLine="0"/>
        <w:rPr>
          <w:sz w:val="24"/>
        </w:rPr>
      </w:pPr>
      <w:r w:rsidRPr="00AF42C4">
        <w:rPr>
          <w:sz w:val="24"/>
        </w:rPr>
        <w:t xml:space="preserve">          3.Разместить на официальном сайте Российской Федерации для размещения информации о проведении торгов (</w:t>
      </w:r>
      <w:proofErr w:type="spellStart"/>
      <w:r w:rsidRPr="00AF42C4">
        <w:rPr>
          <w:sz w:val="24"/>
          <w:lang w:val="en-US"/>
        </w:rPr>
        <w:t>torgo</w:t>
      </w:r>
      <w:proofErr w:type="spellEnd"/>
      <w:r w:rsidRPr="00AF42C4">
        <w:rPr>
          <w:sz w:val="24"/>
        </w:rPr>
        <w:t>.</w:t>
      </w:r>
      <w:proofErr w:type="spellStart"/>
      <w:r w:rsidRPr="00AF42C4">
        <w:rPr>
          <w:sz w:val="24"/>
          <w:lang w:val="en-US"/>
        </w:rPr>
        <w:t>gov</w:t>
      </w:r>
      <w:proofErr w:type="spellEnd"/>
      <w:r w:rsidRPr="00AF42C4">
        <w:rPr>
          <w:sz w:val="24"/>
        </w:rPr>
        <w:t>.</w:t>
      </w:r>
      <w:proofErr w:type="spellStart"/>
      <w:r w:rsidRPr="00AF42C4">
        <w:rPr>
          <w:sz w:val="24"/>
          <w:lang w:val="en-US"/>
        </w:rPr>
        <w:t>ru</w:t>
      </w:r>
      <w:proofErr w:type="spellEnd"/>
      <w:r w:rsidRPr="00AF42C4">
        <w:rPr>
          <w:sz w:val="24"/>
        </w:rPr>
        <w:t xml:space="preserve">) настоящее постановление и информационное сообщение об отмене аукциона по продаже муниципального имущества. </w:t>
      </w:r>
    </w:p>
    <w:p w:rsidR="00DD6C71" w:rsidRPr="00AF42C4" w:rsidRDefault="00DD6C71" w:rsidP="00DD6C71">
      <w:pPr>
        <w:pStyle w:val="a6"/>
        <w:ind w:firstLine="0"/>
        <w:rPr>
          <w:sz w:val="24"/>
        </w:rPr>
      </w:pPr>
      <w:r w:rsidRPr="00AF42C4">
        <w:rPr>
          <w:sz w:val="24"/>
        </w:rPr>
        <w:t xml:space="preserve">             </w:t>
      </w:r>
    </w:p>
    <w:p w:rsidR="00DD6C71" w:rsidRPr="00AF42C4" w:rsidRDefault="00DD6C71" w:rsidP="00DD6C71">
      <w:pPr>
        <w:jc w:val="both"/>
      </w:pPr>
      <w:r w:rsidRPr="00AF42C4">
        <w:t xml:space="preserve">Глава </w:t>
      </w:r>
      <w:proofErr w:type="spellStart"/>
      <w:r w:rsidRPr="00AF42C4">
        <w:t>Кыштовского</w:t>
      </w:r>
      <w:proofErr w:type="spellEnd"/>
      <w:r w:rsidRPr="00AF42C4">
        <w:t xml:space="preserve"> сельсовета                                                                         </w:t>
      </w:r>
      <w:proofErr w:type="spellStart"/>
      <w:r w:rsidRPr="00AF42C4">
        <w:t>Шипчин</w:t>
      </w:r>
      <w:proofErr w:type="spellEnd"/>
      <w:r w:rsidRPr="00AF42C4">
        <w:t xml:space="preserve"> Н.В.</w:t>
      </w:r>
    </w:p>
    <w:p w:rsidR="00DD6C71" w:rsidRPr="00AF42C4" w:rsidRDefault="00DD6C71" w:rsidP="00DD6C71"/>
    <w:p w:rsidR="00DD6C71" w:rsidRPr="00AF42C4" w:rsidRDefault="00DD6C71" w:rsidP="00DD6C71"/>
    <w:p w:rsidR="00E45BFE" w:rsidRPr="00AF42C4" w:rsidRDefault="00E45BFE" w:rsidP="00E45BFE">
      <w:pPr>
        <w:pStyle w:val="af1"/>
        <w:spacing w:before="0"/>
        <w:jc w:val="right"/>
        <w:rPr>
          <w:color w:val="000000"/>
        </w:rPr>
      </w:pPr>
      <w:r w:rsidRPr="00AF42C4">
        <w:rPr>
          <w:color w:val="000000"/>
        </w:rPr>
        <w:lastRenderedPageBreak/>
        <w:t xml:space="preserve"> </w:t>
      </w:r>
    </w:p>
    <w:p w:rsidR="00E45BFE" w:rsidRPr="00AF42C4" w:rsidRDefault="00E45BFE" w:rsidP="00E45BFE">
      <w:pPr>
        <w:pStyle w:val="af1"/>
        <w:spacing w:before="0"/>
        <w:jc w:val="right"/>
        <w:rPr>
          <w:color w:val="000000"/>
        </w:rPr>
      </w:pPr>
    </w:p>
    <w:p w:rsidR="00E45BFE" w:rsidRPr="00AF42C4" w:rsidRDefault="00E45BFE" w:rsidP="00AF42C4"/>
    <w:p w:rsidR="00E45BFE" w:rsidRPr="00AF42C4" w:rsidRDefault="00E45BFE" w:rsidP="00DD6C71"/>
    <w:p w:rsidR="004E1D3C" w:rsidRPr="00AF42C4" w:rsidRDefault="004E1D3C" w:rsidP="004E1D3C">
      <w:pPr>
        <w:jc w:val="center"/>
      </w:pPr>
      <w:r w:rsidRPr="00AF42C4">
        <w:rPr>
          <w:b/>
          <w:noProof/>
        </w:rPr>
        <w:drawing>
          <wp:inline distT="0" distB="0" distL="0" distR="0">
            <wp:extent cx="695325" cy="8477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p>
    <w:p w:rsidR="004E1D3C" w:rsidRPr="00AF42C4" w:rsidRDefault="004E1D3C" w:rsidP="004E1D3C">
      <w:pPr>
        <w:jc w:val="center"/>
        <w:rPr>
          <w:b/>
        </w:rPr>
      </w:pPr>
    </w:p>
    <w:p w:rsidR="004E1D3C" w:rsidRPr="00AF42C4" w:rsidRDefault="004E1D3C" w:rsidP="004E1D3C">
      <w:pPr>
        <w:jc w:val="center"/>
        <w:rPr>
          <w:b/>
        </w:rPr>
      </w:pPr>
      <w:r w:rsidRPr="00AF42C4">
        <w:rPr>
          <w:b/>
        </w:rPr>
        <w:t>АДМИНИСТРАЦИЯ КЫШТОВСКОГО СЕЛЬСОВЕТА КЫШТОВСКОГО РАЙОНА</w:t>
      </w:r>
    </w:p>
    <w:p w:rsidR="004E1D3C" w:rsidRPr="00AF42C4" w:rsidRDefault="004E1D3C" w:rsidP="004E1D3C">
      <w:pPr>
        <w:jc w:val="center"/>
        <w:rPr>
          <w:b/>
        </w:rPr>
      </w:pPr>
      <w:r w:rsidRPr="00AF42C4">
        <w:rPr>
          <w:b/>
        </w:rPr>
        <w:t>НОВОСИБИРСКОЙ ОБЛАСТИ</w:t>
      </w:r>
    </w:p>
    <w:p w:rsidR="004E1D3C" w:rsidRPr="00AF42C4" w:rsidRDefault="004E1D3C" w:rsidP="004E1D3C">
      <w:pPr>
        <w:jc w:val="center"/>
        <w:rPr>
          <w:b/>
        </w:rPr>
      </w:pPr>
    </w:p>
    <w:p w:rsidR="004E1D3C" w:rsidRPr="00AF42C4" w:rsidRDefault="004E1D3C" w:rsidP="004E1D3C">
      <w:pPr>
        <w:jc w:val="center"/>
        <w:rPr>
          <w:b/>
        </w:rPr>
      </w:pPr>
      <w:r w:rsidRPr="00AF42C4">
        <w:rPr>
          <w:b/>
        </w:rPr>
        <w:t>ПОСТАНОВЛЕНИЕ</w:t>
      </w:r>
    </w:p>
    <w:p w:rsidR="004E1D3C" w:rsidRPr="00AF42C4" w:rsidRDefault="004E1D3C" w:rsidP="004E1D3C"/>
    <w:p w:rsidR="004E1D3C" w:rsidRPr="00AF42C4" w:rsidRDefault="004E1D3C" w:rsidP="004E1D3C">
      <w:r w:rsidRPr="00AF42C4">
        <w:t>От  «27» июня 2018 г.                                                                                 № 91</w:t>
      </w:r>
    </w:p>
    <w:p w:rsidR="004E1D3C" w:rsidRPr="00AF42C4" w:rsidRDefault="004E1D3C" w:rsidP="004E1D3C">
      <w:pPr>
        <w:shd w:val="clear" w:color="auto" w:fill="FFFFFF"/>
        <w:spacing w:line="288" w:lineRule="atLeast"/>
        <w:textAlignment w:val="baseline"/>
        <w:rPr>
          <w:color w:val="3C3C3C"/>
          <w:spacing w:val="2"/>
        </w:rPr>
      </w:pPr>
      <w:r w:rsidRPr="00AF42C4">
        <w:rPr>
          <w:color w:val="3C3C3C"/>
          <w:spacing w:val="2"/>
        </w:rPr>
        <w:t>Об утверждении положения</w:t>
      </w:r>
      <w:r w:rsidRPr="00AF42C4">
        <w:rPr>
          <w:color w:val="3C3C3C"/>
          <w:spacing w:val="2"/>
        </w:rPr>
        <w:br/>
        <w:t>об административной комиссии администрации</w:t>
      </w:r>
    </w:p>
    <w:p w:rsidR="004E1D3C" w:rsidRPr="00AF42C4" w:rsidRDefault="004E1D3C" w:rsidP="004E1D3C">
      <w:pPr>
        <w:shd w:val="clear" w:color="auto" w:fill="FFFFFF"/>
        <w:spacing w:line="288" w:lineRule="atLeast"/>
        <w:textAlignment w:val="baseline"/>
        <w:rPr>
          <w:color w:val="3C3C3C"/>
          <w:spacing w:val="2"/>
        </w:rPr>
      </w:pPr>
      <w:proofErr w:type="spellStart"/>
      <w:r w:rsidRPr="00AF42C4">
        <w:rPr>
          <w:color w:val="3C3C3C"/>
          <w:spacing w:val="2"/>
        </w:rPr>
        <w:t>Кыштовского</w:t>
      </w:r>
      <w:proofErr w:type="spellEnd"/>
      <w:r w:rsidRPr="00AF42C4">
        <w:rPr>
          <w:color w:val="3C3C3C"/>
          <w:spacing w:val="2"/>
        </w:rPr>
        <w:t xml:space="preserve"> сельсовета </w:t>
      </w:r>
      <w:r w:rsidRPr="00AF42C4">
        <w:rPr>
          <w:color w:val="3C3C3C"/>
          <w:spacing w:val="2"/>
        </w:rPr>
        <w:br/>
      </w:r>
      <w:proofErr w:type="spellStart"/>
      <w:r w:rsidRPr="00AF42C4">
        <w:rPr>
          <w:color w:val="3C3C3C"/>
          <w:spacing w:val="2"/>
        </w:rPr>
        <w:t>Кыштовского</w:t>
      </w:r>
      <w:proofErr w:type="spellEnd"/>
      <w:r w:rsidRPr="00AF42C4">
        <w:rPr>
          <w:color w:val="3C3C3C"/>
          <w:spacing w:val="2"/>
        </w:rPr>
        <w:t xml:space="preserve"> района Новосибирской области</w:t>
      </w:r>
    </w:p>
    <w:p w:rsidR="004E1D3C" w:rsidRPr="00AF42C4" w:rsidRDefault="004E1D3C" w:rsidP="004E1D3C">
      <w:pPr>
        <w:shd w:val="clear" w:color="auto" w:fill="FFFFFF"/>
        <w:spacing w:line="288" w:lineRule="atLeast"/>
        <w:textAlignment w:val="baseline"/>
        <w:rPr>
          <w:color w:val="3C3C3C"/>
          <w:spacing w:val="2"/>
        </w:rPr>
      </w:pPr>
    </w:p>
    <w:p w:rsidR="004E1D3C" w:rsidRPr="00AF42C4" w:rsidRDefault="004E1D3C" w:rsidP="004E1D3C">
      <w:pPr>
        <w:shd w:val="clear" w:color="auto" w:fill="FFFFFF"/>
        <w:spacing w:line="315" w:lineRule="atLeast"/>
        <w:ind w:firstLine="567"/>
        <w:jc w:val="both"/>
        <w:textAlignment w:val="baseline"/>
        <w:rPr>
          <w:spacing w:val="2"/>
        </w:rPr>
      </w:pPr>
      <w:r w:rsidRPr="00AF42C4">
        <w:rPr>
          <w:spacing w:val="2"/>
        </w:rPr>
        <w:t>В соответствии с </w:t>
      </w:r>
      <w:hyperlink r:id="rId12" w:history="1">
        <w:r w:rsidRPr="00AF42C4">
          <w:rPr>
            <w:spacing w:val="2"/>
          </w:rPr>
          <w:t>пунктом 3 статьи 7 Закона Новосибирской области от 17.03.2003 N 102-ОЗ "Об административных комиссиях в Новосибирской области"</w:t>
        </w:r>
      </w:hyperlink>
      <w:r w:rsidR="00E45BFE" w:rsidRPr="00AF42C4">
        <w:rPr>
          <w:spacing w:val="2"/>
        </w:rPr>
        <w:t> </w:t>
      </w:r>
    </w:p>
    <w:p w:rsidR="004E1D3C" w:rsidRPr="00AF42C4" w:rsidRDefault="004E1D3C" w:rsidP="00E45BFE">
      <w:pPr>
        <w:shd w:val="clear" w:color="auto" w:fill="FFFFFF"/>
        <w:spacing w:line="315" w:lineRule="atLeast"/>
        <w:ind w:firstLine="567"/>
        <w:jc w:val="both"/>
        <w:textAlignment w:val="baseline"/>
        <w:rPr>
          <w:spacing w:val="2"/>
        </w:rPr>
      </w:pPr>
      <w:r w:rsidRPr="00AF42C4">
        <w:rPr>
          <w:spacing w:val="2"/>
        </w:rPr>
        <w:t>ПОСТАНОВЛЯЮ:</w:t>
      </w:r>
      <w:r w:rsidRPr="00AF42C4">
        <w:rPr>
          <w:spacing w:val="2"/>
        </w:rPr>
        <w:br/>
        <w:t xml:space="preserve">     1. Утвердить прилагаемое Положение об административной комиссии администрации </w:t>
      </w:r>
      <w:proofErr w:type="spellStart"/>
      <w:r w:rsidRPr="00AF42C4">
        <w:rPr>
          <w:spacing w:val="2"/>
        </w:rPr>
        <w:t>Кыштовского</w:t>
      </w:r>
      <w:proofErr w:type="spellEnd"/>
      <w:r w:rsidRPr="00AF42C4">
        <w:rPr>
          <w:spacing w:val="2"/>
        </w:rPr>
        <w:t xml:space="preserve"> сельсовета </w:t>
      </w:r>
      <w:proofErr w:type="spellStart"/>
      <w:r w:rsidRPr="00AF42C4">
        <w:rPr>
          <w:spacing w:val="2"/>
        </w:rPr>
        <w:t>Кыштовского</w:t>
      </w:r>
      <w:proofErr w:type="spellEnd"/>
      <w:r w:rsidRPr="00AF42C4">
        <w:rPr>
          <w:spacing w:val="2"/>
        </w:rPr>
        <w:t xml:space="preserve"> района  Новосибирской области.</w:t>
      </w:r>
      <w:r w:rsidRPr="00AF42C4">
        <w:tab/>
      </w:r>
      <w:r w:rsidRPr="00AF42C4">
        <w:rPr>
          <w:color w:val="2D2D2D"/>
          <w:spacing w:val="2"/>
        </w:rPr>
        <w:br/>
        <w:t xml:space="preserve">     2. Опубликовать постановление в газете "</w:t>
      </w:r>
      <w:proofErr w:type="spellStart"/>
      <w:r w:rsidR="00E45BFE" w:rsidRPr="00AF42C4">
        <w:rPr>
          <w:color w:val="2D2D2D"/>
          <w:spacing w:val="2"/>
        </w:rPr>
        <w:t>Кыштовский</w:t>
      </w:r>
      <w:proofErr w:type="spellEnd"/>
      <w:r w:rsidR="00E45BFE" w:rsidRPr="00AF42C4">
        <w:rPr>
          <w:color w:val="2D2D2D"/>
          <w:spacing w:val="2"/>
        </w:rPr>
        <w:t xml:space="preserve"> Вестник".</w:t>
      </w:r>
      <w:r w:rsidRPr="00AF42C4">
        <w:rPr>
          <w:color w:val="2D2D2D"/>
          <w:spacing w:val="2"/>
        </w:rPr>
        <w:br/>
        <w:t xml:space="preserve">     3.</w:t>
      </w:r>
      <w:proofErr w:type="gramStart"/>
      <w:r w:rsidRPr="00AF42C4">
        <w:rPr>
          <w:color w:val="2D2D2D"/>
          <w:spacing w:val="2"/>
        </w:rPr>
        <w:t>Контроль за</w:t>
      </w:r>
      <w:proofErr w:type="gramEnd"/>
      <w:r w:rsidRPr="00AF42C4">
        <w:rPr>
          <w:color w:val="2D2D2D"/>
          <w:spacing w:val="2"/>
        </w:rPr>
        <w:t xml:space="preserve"> исполнением постановления возложить на заместителя Главы администрации </w:t>
      </w:r>
      <w:proofErr w:type="spellStart"/>
      <w:r w:rsidRPr="00AF42C4">
        <w:rPr>
          <w:color w:val="2D2D2D"/>
          <w:spacing w:val="2"/>
        </w:rPr>
        <w:t>Кыштовского</w:t>
      </w:r>
      <w:proofErr w:type="spellEnd"/>
      <w:r w:rsidRPr="00AF42C4">
        <w:rPr>
          <w:color w:val="2D2D2D"/>
          <w:spacing w:val="2"/>
        </w:rPr>
        <w:t xml:space="preserve"> сельсовета А.П. </w:t>
      </w:r>
      <w:proofErr w:type="spellStart"/>
      <w:r w:rsidRPr="00AF42C4">
        <w:rPr>
          <w:color w:val="2D2D2D"/>
          <w:spacing w:val="2"/>
        </w:rPr>
        <w:t>Шеломенцеву</w:t>
      </w:r>
      <w:proofErr w:type="spellEnd"/>
      <w:r w:rsidRPr="00AF42C4">
        <w:rPr>
          <w:color w:val="2D2D2D"/>
          <w:spacing w:val="2"/>
        </w:rPr>
        <w:t>.</w:t>
      </w:r>
    </w:p>
    <w:p w:rsidR="004E1D3C" w:rsidRPr="00AF42C4" w:rsidRDefault="004E1D3C" w:rsidP="004E1D3C">
      <w:pPr>
        <w:ind w:firstLine="567"/>
        <w:jc w:val="both"/>
      </w:pPr>
    </w:p>
    <w:p w:rsidR="004E1D3C" w:rsidRPr="00AF42C4" w:rsidRDefault="004E1D3C" w:rsidP="004E1D3C">
      <w:pPr>
        <w:ind w:firstLine="567"/>
        <w:jc w:val="both"/>
      </w:pP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r w:rsidRPr="00AF42C4">
        <w:tab/>
      </w:r>
    </w:p>
    <w:p w:rsidR="004E1D3C" w:rsidRPr="00AF42C4" w:rsidRDefault="004E1D3C" w:rsidP="004E1D3C">
      <w:pPr>
        <w:ind w:firstLine="567"/>
        <w:jc w:val="both"/>
      </w:pPr>
      <w:r w:rsidRPr="00AF42C4">
        <w:t xml:space="preserve">Глава </w:t>
      </w:r>
      <w:proofErr w:type="spellStart"/>
      <w:r w:rsidRPr="00AF42C4">
        <w:t>Кыштовского</w:t>
      </w:r>
      <w:proofErr w:type="spellEnd"/>
      <w:r w:rsidRPr="00AF42C4">
        <w:t xml:space="preserve"> сельсовета                            </w:t>
      </w:r>
      <w:r w:rsidRPr="00AF42C4">
        <w:tab/>
        <w:t xml:space="preserve">        </w:t>
      </w:r>
      <w:r w:rsidR="00E45BFE" w:rsidRPr="00AF42C4">
        <w:t xml:space="preserve">               </w:t>
      </w:r>
      <w:r w:rsidRPr="00AF42C4">
        <w:t xml:space="preserve"> Н.В. </w:t>
      </w:r>
      <w:proofErr w:type="spellStart"/>
      <w:r w:rsidRPr="00AF42C4">
        <w:t>Шипчин</w:t>
      </w:r>
      <w:proofErr w:type="spellEnd"/>
      <w:r w:rsidRPr="00AF42C4">
        <w:t xml:space="preserve">     </w:t>
      </w: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E45BFE" w:rsidRPr="00AF42C4" w:rsidRDefault="00E45BFE" w:rsidP="004E1D3C">
      <w:pPr>
        <w:ind w:firstLine="567"/>
        <w:jc w:val="both"/>
      </w:pPr>
    </w:p>
    <w:p w:rsidR="00AF42C4" w:rsidRPr="00AF42C4" w:rsidRDefault="00AF42C4" w:rsidP="004E1D3C">
      <w:pPr>
        <w:shd w:val="clear" w:color="auto" w:fill="FFFFFF"/>
        <w:spacing w:line="288" w:lineRule="atLeast"/>
        <w:jc w:val="right"/>
        <w:textAlignment w:val="baseline"/>
        <w:rPr>
          <w:color w:val="2D2D2D"/>
          <w:spacing w:val="2"/>
        </w:rPr>
      </w:pPr>
    </w:p>
    <w:p w:rsidR="00AF42C4" w:rsidRPr="00AF42C4" w:rsidRDefault="00AF42C4" w:rsidP="004E1D3C">
      <w:pPr>
        <w:shd w:val="clear" w:color="auto" w:fill="FFFFFF"/>
        <w:spacing w:line="288" w:lineRule="atLeast"/>
        <w:jc w:val="right"/>
        <w:textAlignment w:val="baseline"/>
        <w:rPr>
          <w:color w:val="2D2D2D"/>
          <w:spacing w:val="2"/>
        </w:rPr>
      </w:pPr>
    </w:p>
    <w:p w:rsidR="00AF42C4" w:rsidRPr="00AF42C4" w:rsidRDefault="00AF42C4" w:rsidP="004E1D3C">
      <w:pPr>
        <w:shd w:val="clear" w:color="auto" w:fill="FFFFFF"/>
        <w:spacing w:line="288" w:lineRule="atLeast"/>
        <w:jc w:val="right"/>
        <w:textAlignment w:val="baseline"/>
        <w:rPr>
          <w:color w:val="2D2D2D"/>
          <w:spacing w:val="2"/>
        </w:rPr>
      </w:pPr>
    </w:p>
    <w:p w:rsidR="00AF42C4" w:rsidRPr="00AF42C4" w:rsidRDefault="00AF42C4" w:rsidP="004E1D3C">
      <w:pPr>
        <w:shd w:val="clear" w:color="auto" w:fill="FFFFFF"/>
        <w:spacing w:line="288" w:lineRule="atLeast"/>
        <w:jc w:val="right"/>
        <w:textAlignment w:val="baseline"/>
        <w:rPr>
          <w:color w:val="2D2D2D"/>
          <w:spacing w:val="2"/>
        </w:rPr>
      </w:pPr>
    </w:p>
    <w:p w:rsidR="004E1D3C" w:rsidRPr="00AF42C4" w:rsidRDefault="004E1D3C" w:rsidP="004E1D3C">
      <w:pPr>
        <w:shd w:val="clear" w:color="auto" w:fill="FFFFFF"/>
        <w:spacing w:line="288" w:lineRule="atLeast"/>
        <w:jc w:val="right"/>
        <w:textAlignment w:val="baseline"/>
        <w:rPr>
          <w:color w:val="2D2D2D"/>
          <w:spacing w:val="2"/>
        </w:rPr>
      </w:pPr>
      <w:r w:rsidRPr="00AF42C4">
        <w:rPr>
          <w:color w:val="2D2D2D"/>
          <w:spacing w:val="2"/>
        </w:rPr>
        <w:br/>
        <w:t>УТВЕРЖДЕНО</w:t>
      </w:r>
      <w:r w:rsidRPr="00AF42C4">
        <w:rPr>
          <w:color w:val="2D2D2D"/>
          <w:spacing w:val="2"/>
        </w:rPr>
        <w:br/>
        <w:t>Постановлением главы</w:t>
      </w:r>
      <w:r w:rsidRPr="00AF42C4">
        <w:rPr>
          <w:color w:val="2D2D2D"/>
          <w:spacing w:val="2"/>
        </w:rPr>
        <w:br/>
        <w:t xml:space="preserve">администрации </w:t>
      </w:r>
    </w:p>
    <w:p w:rsidR="004E1D3C" w:rsidRPr="00AF42C4" w:rsidRDefault="004E1D3C" w:rsidP="004E1D3C">
      <w:pPr>
        <w:shd w:val="clear" w:color="auto" w:fill="FFFFFF"/>
        <w:spacing w:line="315" w:lineRule="atLeast"/>
        <w:jc w:val="right"/>
        <w:textAlignment w:val="baseline"/>
        <w:rPr>
          <w:color w:val="2D2D2D"/>
          <w:spacing w:val="2"/>
        </w:rPr>
      </w:pPr>
      <w:proofErr w:type="spellStart"/>
      <w:r w:rsidRPr="00AF42C4">
        <w:rPr>
          <w:color w:val="2D2D2D"/>
          <w:spacing w:val="2"/>
        </w:rPr>
        <w:t>Кыштовского</w:t>
      </w:r>
      <w:proofErr w:type="spellEnd"/>
      <w:r w:rsidRPr="00AF42C4">
        <w:rPr>
          <w:color w:val="2D2D2D"/>
          <w:spacing w:val="2"/>
        </w:rPr>
        <w:t xml:space="preserve"> сельсовета</w:t>
      </w:r>
      <w:r w:rsidRPr="00AF42C4">
        <w:rPr>
          <w:color w:val="2D2D2D"/>
          <w:spacing w:val="2"/>
        </w:rPr>
        <w:br/>
        <w:t>от 27 июня 2018 г. N 91</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b/>
          <w:bCs/>
          <w:color w:val="2D2D2D"/>
          <w:spacing w:val="2"/>
        </w:rPr>
        <w:br/>
      </w:r>
    </w:p>
    <w:p w:rsidR="004E1D3C" w:rsidRPr="00AF42C4" w:rsidRDefault="004E1D3C" w:rsidP="004E1D3C">
      <w:pPr>
        <w:shd w:val="clear" w:color="auto" w:fill="FFFFFF"/>
        <w:spacing w:line="288" w:lineRule="atLeast"/>
        <w:ind w:firstLine="567"/>
        <w:jc w:val="center"/>
        <w:textAlignment w:val="baseline"/>
        <w:rPr>
          <w:color w:val="3C3C3C"/>
          <w:spacing w:val="2"/>
        </w:rPr>
      </w:pPr>
      <w:r w:rsidRPr="00AF42C4">
        <w:rPr>
          <w:color w:val="3C3C3C"/>
          <w:spacing w:val="2"/>
        </w:rPr>
        <w:t>ПОЛОЖЕНИЕ</w:t>
      </w:r>
      <w:r w:rsidRPr="00AF42C4">
        <w:rPr>
          <w:color w:val="3C3C3C"/>
          <w:spacing w:val="2"/>
        </w:rPr>
        <w:br/>
        <w:t>об административной комиссии</w:t>
      </w:r>
      <w:r w:rsidRPr="00AF42C4">
        <w:rPr>
          <w:color w:val="3C3C3C"/>
          <w:spacing w:val="2"/>
        </w:rPr>
        <w:br/>
        <w:t xml:space="preserve">администрации </w:t>
      </w:r>
      <w:proofErr w:type="spellStart"/>
      <w:r w:rsidRPr="00AF42C4">
        <w:rPr>
          <w:color w:val="3C3C3C"/>
          <w:spacing w:val="2"/>
        </w:rPr>
        <w:t>Кыштовского</w:t>
      </w:r>
      <w:proofErr w:type="spellEnd"/>
      <w:r w:rsidRPr="00AF42C4">
        <w:rPr>
          <w:color w:val="3C3C3C"/>
          <w:spacing w:val="2"/>
        </w:rPr>
        <w:t xml:space="preserve"> сельсовета</w:t>
      </w:r>
      <w:r w:rsidRPr="00AF42C4">
        <w:rPr>
          <w:color w:val="3C3C3C"/>
          <w:spacing w:val="2"/>
        </w:rPr>
        <w:br/>
        <w:t xml:space="preserve"> </w:t>
      </w:r>
      <w:proofErr w:type="spellStart"/>
      <w:r w:rsidRPr="00AF42C4">
        <w:rPr>
          <w:color w:val="3C3C3C"/>
          <w:spacing w:val="2"/>
        </w:rPr>
        <w:t>Кыштовского</w:t>
      </w:r>
      <w:proofErr w:type="spellEnd"/>
      <w:r w:rsidRPr="00AF42C4">
        <w:rPr>
          <w:color w:val="3C3C3C"/>
          <w:spacing w:val="2"/>
        </w:rPr>
        <w:t xml:space="preserve"> района Новосибирской области</w:t>
      </w:r>
      <w:r w:rsidRPr="00AF42C4">
        <w:rPr>
          <w:color w:val="3C3C3C"/>
          <w:spacing w:val="2"/>
        </w:rPr>
        <w:br/>
      </w:r>
      <w:r w:rsidRPr="00AF42C4">
        <w:rPr>
          <w:color w:val="3C3C3C"/>
          <w:spacing w:val="2"/>
        </w:rPr>
        <w:br/>
      </w:r>
      <w:r w:rsidRPr="00AF42C4">
        <w:rPr>
          <w:color w:val="3C3C3C"/>
          <w:spacing w:val="2"/>
        </w:rPr>
        <w:br/>
        <w:t>I. Общие положения</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br/>
        <w:t xml:space="preserve">         1. Административная комиссия администрации </w:t>
      </w:r>
      <w:proofErr w:type="spellStart"/>
      <w:r w:rsidRPr="00AF42C4">
        <w:rPr>
          <w:color w:val="2D2D2D"/>
          <w:spacing w:val="2"/>
        </w:rPr>
        <w:t>Кыштовского</w:t>
      </w:r>
      <w:proofErr w:type="spellEnd"/>
      <w:r w:rsidRPr="00AF42C4">
        <w:rPr>
          <w:color w:val="2D2D2D"/>
          <w:spacing w:val="2"/>
        </w:rPr>
        <w:t xml:space="preserve"> сельсовета </w:t>
      </w:r>
      <w:proofErr w:type="spellStart"/>
      <w:r w:rsidRPr="00AF42C4">
        <w:rPr>
          <w:color w:val="2D2D2D"/>
          <w:spacing w:val="2"/>
        </w:rPr>
        <w:t>Кыштовского</w:t>
      </w:r>
      <w:proofErr w:type="spellEnd"/>
      <w:r w:rsidRPr="00AF42C4">
        <w:rPr>
          <w:color w:val="2D2D2D"/>
          <w:spacing w:val="2"/>
        </w:rPr>
        <w:t xml:space="preserve"> района Новосибирской области (далее - административная комиссия) - постоянно действующий самостоятельный коллегиальный орган административной юрисдикции, образуемый для рассмотрения дел об административных правонарушениях, </w:t>
      </w:r>
      <w:r w:rsidRPr="00AF42C4">
        <w:rPr>
          <w:spacing w:val="2"/>
        </w:rPr>
        <w:t>предусмотренных </w:t>
      </w:r>
      <w:hyperlink r:id="rId13" w:history="1">
        <w:r w:rsidRPr="00AF42C4">
          <w:rPr>
            <w:spacing w:val="2"/>
          </w:rPr>
          <w:t>Законом Новосибирской области "Об административных правонарушениях в Новосибирской области"</w:t>
        </w:r>
      </w:hyperlink>
      <w:r w:rsidRPr="00AF42C4">
        <w:rPr>
          <w:color w:val="2D2D2D"/>
          <w:spacing w:val="2"/>
        </w:rPr>
        <w:t>, в пределах своей компетенции. Административная комиссия имеет свою печать и может от собственного имени взаимодействовать с судебными и иными органами и организациями  независимо от форм собственности.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 xml:space="preserve"> 2. Настоящее положение разработано в соответствии </w:t>
      </w:r>
      <w:r w:rsidRPr="00AF42C4">
        <w:rPr>
          <w:spacing w:val="2"/>
        </w:rPr>
        <w:t>с </w:t>
      </w:r>
      <w:hyperlink r:id="rId14" w:history="1">
        <w:r w:rsidRPr="00AF42C4">
          <w:rPr>
            <w:spacing w:val="2"/>
          </w:rPr>
          <w:t>Кодексом Российской Федерации об административных правонарушениях</w:t>
        </w:r>
      </w:hyperlink>
      <w:r w:rsidRPr="00AF42C4">
        <w:rPr>
          <w:spacing w:val="2"/>
        </w:rPr>
        <w:t>,</w:t>
      </w:r>
      <w:r w:rsidRPr="00AF42C4">
        <w:rPr>
          <w:color w:val="2D2D2D"/>
          <w:spacing w:val="2"/>
        </w:rPr>
        <w:t xml:space="preserve"> Законами Новосибирской области </w:t>
      </w:r>
      <w:hyperlink r:id="rId15" w:history="1">
        <w:r w:rsidRPr="00AF42C4">
          <w:rPr>
            <w:spacing w:val="2"/>
          </w:rPr>
          <w:t>"Об административных правонарушениях в Новосибирской области"</w:t>
        </w:r>
      </w:hyperlink>
      <w:r w:rsidRPr="00AF42C4">
        <w:rPr>
          <w:spacing w:val="2"/>
        </w:rPr>
        <w:t>, </w:t>
      </w:r>
      <w:hyperlink r:id="rId16" w:history="1">
        <w:r w:rsidRPr="00AF42C4">
          <w:rPr>
            <w:spacing w:val="2"/>
          </w:rPr>
          <w:t>"Об административных комиссиях в Новосибирской области"</w:t>
        </w:r>
      </w:hyperlink>
      <w:r w:rsidRPr="00AF42C4">
        <w:rPr>
          <w:color w:val="2D2D2D"/>
          <w:spacing w:val="2"/>
        </w:rPr>
        <w:t> и определяет порядок формирования административной комиссии, ее состав, компетенцию и порядок организации ее работы.</w:t>
      </w:r>
      <w:r w:rsidRPr="00AF42C4">
        <w:rPr>
          <w:color w:val="2D2D2D"/>
          <w:spacing w:val="2"/>
        </w:rPr>
        <w:br/>
        <w:t xml:space="preserve">        3. </w:t>
      </w:r>
      <w:proofErr w:type="gramStart"/>
      <w:r w:rsidRPr="00AF42C4">
        <w:rPr>
          <w:color w:val="2D2D2D"/>
          <w:spacing w:val="2"/>
        </w:rPr>
        <w:t xml:space="preserve">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выяснения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муниципального образования  </w:t>
      </w:r>
      <w:proofErr w:type="spellStart"/>
      <w:r w:rsidRPr="00AF42C4">
        <w:rPr>
          <w:color w:val="2D2D2D"/>
          <w:spacing w:val="2"/>
        </w:rPr>
        <w:t>Кыштовского</w:t>
      </w:r>
      <w:proofErr w:type="spellEnd"/>
      <w:r w:rsidRPr="00AF42C4">
        <w:rPr>
          <w:color w:val="2D2D2D"/>
          <w:spacing w:val="2"/>
        </w:rPr>
        <w:t xml:space="preserve"> сельсовета.</w:t>
      </w:r>
      <w:proofErr w:type="gramEnd"/>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 xml:space="preserve">4. Основной целью административной комиссии является разрешение вопроса о привлечении к административной ответственности граждан, должностных и юридических лиц, в отношении которых составлен протокол о совершении </w:t>
      </w:r>
      <w:r w:rsidRPr="00AF42C4">
        <w:rPr>
          <w:color w:val="2D2D2D"/>
          <w:spacing w:val="2"/>
        </w:rPr>
        <w:lastRenderedPageBreak/>
        <w:t>административного правонарушения, на основе общепризнанных принципов международного права, принципов равенства перед законом, презумпции невиновности, обеспечения законности при назначении административного наказания.</w:t>
      </w:r>
    </w:p>
    <w:p w:rsidR="004E1D3C" w:rsidRPr="00AF42C4" w:rsidRDefault="004E1D3C" w:rsidP="004E1D3C">
      <w:pPr>
        <w:shd w:val="clear" w:color="auto" w:fill="FFFFFF"/>
        <w:spacing w:line="288" w:lineRule="atLeast"/>
        <w:ind w:firstLine="567"/>
        <w:jc w:val="center"/>
        <w:textAlignment w:val="baseline"/>
        <w:rPr>
          <w:color w:val="3C3C3C"/>
          <w:spacing w:val="2"/>
        </w:rPr>
      </w:pPr>
      <w:r w:rsidRPr="00AF42C4">
        <w:rPr>
          <w:color w:val="3C3C3C"/>
          <w:spacing w:val="2"/>
        </w:rPr>
        <w:t>II. Порядок формирования, состав</w:t>
      </w:r>
      <w:r w:rsidRPr="00AF42C4">
        <w:rPr>
          <w:color w:val="3C3C3C"/>
          <w:spacing w:val="2"/>
        </w:rPr>
        <w:br/>
        <w:t>и срок полномочий административной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1. Административная комиссия формируется представительным органом местного самоуправления по предложению главы администрации муниципального образования в количестве 5-11 членов комиссии сроком на 5 лет.</w:t>
      </w:r>
      <w:r w:rsidRPr="00AF42C4">
        <w:rPr>
          <w:color w:val="2D2D2D"/>
          <w:spacing w:val="2"/>
        </w:rPr>
        <w:br/>
        <w:t xml:space="preserve">       2. Административная комиссия состоит из председателя, заместителя председателя, ответственного секретаря и членов комиссии, которые назначаются решением представительного органа местного самоуправления.</w:t>
      </w:r>
      <w:r w:rsidRPr="00AF42C4">
        <w:rPr>
          <w:color w:val="2D2D2D"/>
          <w:spacing w:val="2"/>
        </w:rPr>
        <w:br/>
        <w:t xml:space="preserve">    3. Члены административной комиссии участвуют в ее деятельности в порядке исполнения своих должностных или общественных обязанностей.</w:t>
      </w:r>
      <w:r w:rsidRPr="00AF42C4">
        <w:rPr>
          <w:color w:val="2D2D2D"/>
          <w:spacing w:val="2"/>
        </w:rPr>
        <w:br/>
      </w:r>
    </w:p>
    <w:p w:rsidR="004E1D3C" w:rsidRPr="00AF42C4" w:rsidRDefault="004E1D3C" w:rsidP="004E1D3C">
      <w:pPr>
        <w:shd w:val="clear" w:color="auto" w:fill="FFFFFF"/>
        <w:spacing w:line="288" w:lineRule="atLeast"/>
        <w:ind w:firstLine="567"/>
        <w:jc w:val="center"/>
        <w:textAlignment w:val="baseline"/>
        <w:rPr>
          <w:color w:val="3C3C3C"/>
          <w:spacing w:val="2"/>
        </w:rPr>
      </w:pPr>
      <w:r w:rsidRPr="00AF42C4">
        <w:rPr>
          <w:color w:val="3C3C3C"/>
          <w:spacing w:val="2"/>
        </w:rPr>
        <w:t>III. Порядок организации работы, компетенция</w:t>
      </w:r>
      <w:r w:rsidRPr="00AF42C4">
        <w:rPr>
          <w:color w:val="3C3C3C"/>
          <w:spacing w:val="2"/>
        </w:rPr>
        <w:br/>
        <w:t>и материально-техническое обеспечение</w:t>
      </w:r>
      <w:r w:rsidRPr="00AF42C4">
        <w:rPr>
          <w:color w:val="3C3C3C"/>
          <w:spacing w:val="2"/>
        </w:rPr>
        <w:br/>
        <w:t>деятельности административной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br/>
        <w:t xml:space="preserve">        1. Деятельность административной комиссии организуется ее председателем и ответственным секретарем.</w:t>
      </w:r>
    </w:p>
    <w:p w:rsidR="004E1D3C" w:rsidRPr="00AF42C4" w:rsidRDefault="004E1D3C" w:rsidP="004E1D3C">
      <w:pPr>
        <w:shd w:val="clear" w:color="auto" w:fill="FFFFFF"/>
        <w:spacing w:line="315" w:lineRule="atLeast"/>
        <w:ind w:firstLine="567"/>
        <w:jc w:val="both"/>
        <w:textAlignment w:val="baseline"/>
        <w:rPr>
          <w:spacing w:val="2"/>
        </w:rPr>
      </w:pPr>
      <w:r w:rsidRPr="00AF42C4">
        <w:rPr>
          <w:color w:val="2D2D2D"/>
          <w:spacing w:val="2"/>
        </w:rPr>
        <w:t>2. Административная комиссия рассматривает дела об административных правонарушениях, материалы которых подготовлены и направлены уполномоченными на то должностными лицами, указанными в </w:t>
      </w:r>
      <w:hyperlink r:id="rId17" w:history="1">
        <w:r w:rsidRPr="00AF42C4">
          <w:rPr>
            <w:spacing w:val="2"/>
          </w:rPr>
          <w:t>п.                                                                                                                            15.3 Закона Новосибирской области "Об административных правонарушениях в Новосибирской области"</w:t>
        </w:r>
      </w:hyperlink>
      <w:r w:rsidRPr="00AF42C4">
        <w:rPr>
          <w:spacing w:val="2"/>
        </w:rPr>
        <w:t>.</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 xml:space="preserve"> 3. Рассмотрение дел об административных правонарушениях осуществляется на заседаниях комиссии,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w:t>
      </w:r>
      <w:r w:rsidRPr="00AF42C4">
        <w:rPr>
          <w:color w:val="2D2D2D"/>
          <w:spacing w:val="2"/>
        </w:rPr>
        <w:br/>
        <w:t xml:space="preserve">      4. Административная комиссия вправе рассматривать дела об административных правонарушениях, если на ее заседании присутствует более половины от общего числа членов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5. Постановление, определение по рассматриваемому административной комиссией делу об административном правонарушении считается принятым, если за него проголосовало более половины от числа членов комиссии, присутствующих на заседании.</w:t>
      </w:r>
    </w:p>
    <w:p w:rsidR="004E1D3C" w:rsidRPr="00AF42C4" w:rsidRDefault="004E1D3C" w:rsidP="004E1D3C">
      <w:pPr>
        <w:shd w:val="clear" w:color="auto" w:fill="FFFFFF"/>
        <w:spacing w:line="315" w:lineRule="atLeast"/>
        <w:ind w:firstLine="567"/>
        <w:jc w:val="both"/>
        <w:textAlignment w:val="baseline"/>
        <w:rPr>
          <w:spacing w:val="2"/>
        </w:rPr>
      </w:pPr>
      <w:r w:rsidRPr="00AF42C4">
        <w:rPr>
          <w:color w:val="2D2D2D"/>
          <w:spacing w:val="2"/>
        </w:rPr>
        <w:t xml:space="preserve"> 6. Председатель административной комиссии, осуществляя свои полномочия в соответствии с </w:t>
      </w:r>
      <w:hyperlink r:id="rId18" w:history="1">
        <w:r w:rsidRPr="00AF42C4">
          <w:rPr>
            <w:spacing w:val="2"/>
          </w:rPr>
          <w:t>Кодексом Российской Федерации об административных правонарушениях</w:t>
        </w:r>
      </w:hyperlink>
      <w:r w:rsidRPr="00AF42C4">
        <w:rPr>
          <w:spacing w:val="2"/>
        </w:rPr>
        <w:t>:</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Планирует работу комиссии; утверждает повестку каждого заседания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назначает заседания комиссии; председательствует на заседании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подписывает постановления, определения, представления, выносимые на заседаниях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подписывает протоколы о рассмотрении дел об административных правонарушениях;</w:t>
      </w:r>
      <w:r w:rsidRPr="00AF42C4">
        <w:rPr>
          <w:color w:val="2D2D2D"/>
          <w:spacing w:val="2"/>
        </w:rPr>
        <w:br/>
      </w:r>
      <w:r w:rsidRPr="00AF42C4">
        <w:rPr>
          <w:color w:val="2D2D2D"/>
          <w:spacing w:val="2"/>
        </w:rPr>
        <w:lastRenderedPageBreak/>
        <w:t xml:space="preserve">      осуществляет иные полномочия в соответствии с требованиями федеральных и областных законов, решениями органов государственной власти Новосибирской области, органов местного самоуправления, положением об административной комиссии.</w:t>
      </w:r>
    </w:p>
    <w:p w:rsidR="004E1D3C" w:rsidRPr="00AF42C4" w:rsidRDefault="004E1D3C" w:rsidP="004E1D3C">
      <w:pPr>
        <w:shd w:val="clear" w:color="auto" w:fill="FFFFFF"/>
        <w:spacing w:line="315" w:lineRule="atLeast"/>
        <w:ind w:firstLine="567"/>
        <w:jc w:val="both"/>
        <w:textAlignment w:val="baseline"/>
        <w:rPr>
          <w:spacing w:val="2"/>
        </w:rPr>
      </w:pPr>
      <w:r w:rsidRPr="00AF42C4">
        <w:rPr>
          <w:color w:val="2D2D2D"/>
          <w:spacing w:val="2"/>
        </w:rPr>
        <w:t>7. Заместитель председателя административной комиссии исполняет полномочия председателя комиссии в период его временного отсутствия.</w:t>
      </w:r>
      <w:r w:rsidRPr="00AF42C4">
        <w:rPr>
          <w:color w:val="2D2D2D"/>
          <w:spacing w:val="2"/>
        </w:rPr>
        <w:br/>
        <w:t xml:space="preserve">       8. Ответственный секретарь административной комиссии, осуществляя свои полномочия в соответствии с </w:t>
      </w:r>
      <w:hyperlink r:id="rId19" w:history="1">
        <w:r w:rsidRPr="00AF42C4">
          <w:rPr>
            <w:spacing w:val="2"/>
          </w:rPr>
          <w:t>Кодексом Российской Федерации об административных правонарушениях</w:t>
        </w:r>
      </w:hyperlink>
      <w:r w:rsidRPr="00AF42C4">
        <w:rPr>
          <w:spacing w:val="2"/>
        </w:rPr>
        <w:t>:</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 xml:space="preserve"> обеспечивает подготовку материалов дел об административных правонарушениях к рассмотрению на заседании комиссии;</w:t>
      </w:r>
      <w:r w:rsidRPr="00AF42C4">
        <w:rPr>
          <w:color w:val="2D2D2D"/>
          <w:spacing w:val="2"/>
        </w:rPr>
        <w:br/>
        <w:t xml:space="preserve">       оповещает членов комиссии и лиц, участвующих в производстве по делу об административном правонарушении, о времени и месте рассмотрения дела,           знакомит их с материалами дел об административных правонарушениях, внесенных на рассмотрение заседания комиссии;</w:t>
      </w:r>
    </w:p>
    <w:p w:rsidR="004E1D3C" w:rsidRPr="00AF42C4" w:rsidRDefault="004E1D3C" w:rsidP="004E1D3C">
      <w:pPr>
        <w:shd w:val="clear" w:color="auto" w:fill="FFFFFF"/>
        <w:spacing w:line="315" w:lineRule="atLeast"/>
        <w:ind w:firstLine="567"/>
        <w:jc w:val="both"/>
        <w:textAlignment w:val="baseline"/>
        <w:rPr>
          <w:spacing w:val="2"/>
        </w:rPr>
      </w:pPr>
      <w:r w:rsidRPr="00AF42C4">
        <w:rPr>
          <w:color w:val="2D2D2D"/>
          <w:spacing w:val="2"/>
        </w:rPr>
        <w:t xml:space="preserve">ведет и оформляет в соответствии с требованиями, </w:t>
      </w:r>
      <w:r w:rsidRPr="00AF42C4">
        <w:rPr>
          <w:spacing w:val="2"/>
        </w:rPr>
        <w:t>установленными </w:t>
      </w:r>
      <w:hyperlink r:id="rId20" w:history="1">
        <w:r w:rsidRPr="00AF42C4">
          <w:rPr>
            <w:spacing w:val="2"/>
          </w:rPr>
          <w:t>Кодексом Российской Федерации об административных правонарушениях</w:t>
        </w:r>
      </w:hyperlink>
      <w:r w:rsidRPr="00AF42C4">
        <w:rPr>
          <w:spacing w:val="2"/>
        </w:rPr>
        <w:t>, 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proofErr w:type="gramStart"/>
      <w:r w:rsidRPr="00AF42C4">
        <w:rPr>
          <w:spacing w:val="2"/>
        </w:rPr>
        <w:t>обеспечивает подготовку и оформление в соответствии с требованиями, установленными </w:t>
      </w:r>
      <w:hyperlink r:id="rId21" w:history="1">
        <w:r w:rsidRPr="00AF42C4">
          <w:rPr>
            <w:spacing w:val="2"/>
          </w:rPr>
          <w:t>Кодексом Российской Федерации об административных правонарушениях</w:t>
        </w:r>
      </w:hyperlink>
      <w:r w:rsidRPr="00AF42C4">
        <w:rPr>
          <w:color w:val="2D2D2D"/>
          <w:spacing w:val="2"/>
        </w:rPr>
        <w:t>, текста постановлений, определений и представлений, вынесенных комиссией по рассматриваемым делам об административных правонарушениях;</w:t>
      </w:r>
      <w:r w:rsidRPr="00AF42C4">
        <w:rPr>
          <w:color w:val="2D2D2D"/>
          <w:spacing w:val="2"/>
        </w:rPr>
        <w:br/>
        <w:t xml:space="preserve">        обеспечивает вручение копий постановлений, определений и представлений, вынесенных комиссией, а также их рассылку лицам, в отношении которых они вынесены, их представителям и потерпевшим;</w:t>
      </w:r>
      <w:proofErr w:type="gramEnd"/>
      <w:r w:rsidRPr="00AF42C4">
        <w:rPr>
          <w:color w:val="2D2D2D"/>
          <w:spacing w:val="2"/>
        </w:rPr>
        <w:br/>
        <w:t xml:space="preserve">        принимает жалобы на постановления, выносимые комиссией по делам об административных правонарушениях,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w:t>
      </w:r>
      <w:r w:rsidRPr="00AF42C4">
        <w:rPr>
          <w:color w:val="2D2D2D"/>
          <w:spacing w:val="2"/>
        </w:rPr>
        <w:br/>
        <w:t xml:space="preserve">       принимает необходимые меры для обращения к исполнению вынесенных комиссией постановлений о наложении административных наказаний;</w:t>
      </w:r>
      <w:r w:rsidRPr="00AF42C4">
        <w:rPr>
          <w:color w:val="2D2D2D"/>
          <w:spacing w:val="2"/>
        </w:rPr>
        <w:br/>
        <w:t xml:space="preserve">осуществляет </w:t>
      </w:r>
      <w:proofErr w:type="gramStart"/>
      <w:r w:rsidRPr="00AF42C4">
        <w:rPr>
          <w:color w:val="2D2D2D"/>
          <w:spacing w:val="2"/>
        </w:rPr>
        <w:t>контроль за</w:t>
      </w:r>
      <w:proofErr w:type="gramEnd"/>
      <w:r w:rsidRPr="00AF42C4">
        <w:rPr>
          <w:color w:val="2D2D2D"/>
          <w:spacing w:val="2"/>
        </w:rPr>
        <w:t xml:space="preserve">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 xml:space="preserve"> осуществляет иные полномочия в соответствии с требованиями федеральных и областных законов, решениями органов государственной власти Новосибирской области, органов местного самоуправления, положением об административной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В обязанности ответственного секретаря также входит предоставление информации о деятельности комиссии вышестоящим административным комиссиям, в том числе в виде отчетов по установленной административной комиссией Новосибирской области форме. В случае необходимости осуществление данных обязанностей по решению председателя административной комиссии может быть возложено также и на отдельных членов административной комиссии.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lastRenderedPageBreak/>
        <w:t>9. В период временного отсутствия ответственного секретаря административной комиссии его полномочия исполняет один из членов административной комиссии, назначаемый по решению председателя административной комиссии.</w:t>
      </w:r>
      <w:r w:rsidRPr="00AF42C4">
        <w:rPr>
          <w:color w:val="2D2D2D"/>
          <w:spacing w:val="2"/>
        </w:rPr>
        <w:br/>
        <w:t xml:space="preserve">       10. Административная комиссия рассматривает дела об </w:t>
      </w:r>
      <w:r w:rsidRPr="00AF42C4">
        <w:rPr>
          <w:spacing w:val="2"/>
        </w:rPr>
        <w:t>административных правонарушениях, предусмотренных </w:t>
      </w:r>
      <w:hyperlink r:id="rId22" w:history="1">
        <w:r w:rsidRPr="00AF42C4">
          <w:rPr>
            <w:spacing w:val="2"/>
          </w:rPr>
          <w:t>Законом Новосибирской области "Об административных правонарушениях в Новосибирской области"</w:t>
        </w:r>
      </w:hyperlink>
      <w:r w:rsidRPr="00AF42C4">
        <w:rPr>
          <w:color w:val="2D2D2D"/>
          <w:spacing w:val="2"/>
        </w:rPr>
        <w:t>, в пределах своей компетенции.</w:t>
      </w:r>
    </w:p>
    <w:p w:rsidR="004E1D3C" w:rsidRPr="00AF42C4" w:rsidRDefault="004E1D3C" w:rsidP="004E1D3C">
      <w:pPr>
        <w:shd w:val="clear" w:color="auto" w:fill="FFFFFF"/>
        <w:spacing w:line="315" w:lineRule="atLeast"/>
        <w:ind w:firstLine="567"/>
        <w:jc w:val="both"/>
        <w:textAlignment w:val="baseline"/>
        <w:rPr>
          <w:color w:val="2D2D2D"/>
          <w:spacing w:val="2"/>
        </w:rPr>
      </w:pPr>
      <w:r w:rsidRPr="00AF42C4">
        <w:rPr>
          <w:color w:val="2D2D2D"/>
          <w:spacing w:val="2"/>
        </w:rPr>
        <w:t>11.    Материально-техническое обеспечение деятельности административной комиссии осуществляется за счет средств местного бюджета, в который зачисляются административные штрафы.</w:t>
      </w:r>
      <w:r w:rsidRPr="00AF42C4">
        <w:rPr>
          <w:color w:val="2D2D2D"/>
          <w:spacing w:val="2"/>
        </w:rPr>
        <w:br/>
      </w:r>
    </w:p>
    <w:p w:rsidR="004E1D3C" w:rsidRPr="00AF42C4" w:rsidRDefault="004E1D3C" w:rsidP="004E1D3C">
      <w:pPr>
        <w:shd w:val="clear" w:color="auto" w:fill="FFFFFF"/>
        <w:spacing w:line="288" w:lineRule="atLeast"/>
        <w:ind w:firstLine="567"/>
        <w:jc w:val="center"/>
        <w:textAlignment w:val="baseline"/>
        <w:rPr>
          <w:color w:val="3C3C3C"/>
          <w:spacing w:val="2"/>
        </w:rPr>
      </w:pPr>
      <w:r w:rsidRPr="00AF42C4">
        <w:rPr>
          <w:color w:val="3C3C3C"/>
          <w:spacing w:val="2"/>
        </w:rPr>
        <w:t>IV. Производство и исполнение постановлений</w:t>
      </w:r>
      <w:r w:rsidRPr="00AF42C4">
        <w:rPr>
          <w:color w:val="3C3C3C"/>
          <w:spacing w:val="2"/>
        </w:rPr>
        <w:br/>
        <w:t>по делам об административных правонарушениях</w:t>
      </w:r>
    </w:p>
    <w:p w:rsidR="004E1D3C" w:rsidRPr="00AF42C4" w:rsidRDefault="004E1D3C" w:rsidP="004E1D3C">
      <w:pPr>
        <w:shd w:val="clear" w:color="auto" w:fill="FFFFFF"/>
        <w:spacing w:line="315" w:lineRule="atLeast"/>
        <w:ind w:firstLine="567"/>
        <w:jc w:val="both"/>
        <w:textAlignment w:val="baseline"/>
        <w:rPr>
          <w:spacing w:val="2"/>
        </w:rPr>
      </w:pPr>
      <w:r w:rsidRPr="00AF42C4">
        <w:rPr>
          <w:color w:val="2D2D2D"/>
          <w:spacing w:val="2"/>
        </w:rPr>
        <w:t>1. Производство по делам об административных правонарушениях, рассматриваемым административной комиссией, осуществляется в соответствии с главами </w:t>
      </w:r>
      <w:hyperlink r:id="rId23" w:history="1">
        <w:r w:rsidRPr="00AF42C4">
          <w:rPr>
            <w:spacing w:val="2"/>
          </w:rPr>
          <w:t>24</w:t>
        </w:r>
      </w:hyperlink>
      <w:r w:rsidRPr="00AF42C4">
        <w:rPr>
          <w:spacing w:val="2"/>
        </w:rPr>
        <w:t> - </w:t>
      </w:r>
      <w:hyperlink r:id="rId24" w:history="1">
        <w:r w:rsidRPr="00AF42C4">
          <w:rPr>
            <w:spacing w:val="2"/>
          </w:rPr>
          <w:t>26</w:t>
        </w:r>
      </w:hyperlink>
      <w:r w:rsidRPr="00AF42C4">
        <w:rPr>
          <w:spacing w:val="2"/>
        </w:rPr>
        <w:t>, </w:t>
      </w:r>
      <w:hyperlink r:id="rId25" w:history="1">
        <w:r w:rsidRPr="00AF42C4">
          <w:rPr>
            <w:spacing w:val="2"/>
          </w:rPr>
          <w:t>29 Кодекса Российской Федерации об административных правонарушениях</w:t>
        </w:r>
      </w:hyperlink>
      <w:r w:rsidRPr="00AF42C4">
        <w:rPr>
          <w:spacing w:val="2"/>
        </w:rPr>
        <w:t>.</w:t>
      </w:r>
    </w:p>
    <w:p w:rsidR="004E1D3C" w:rsidRPr="00AF42C4" w:rsidRDefault="004E1D3C" w:rsidP="004E1D3C">
      <w:pPr>
        <w:shd w:val="clear" w:color="auto" w:fill="FFFFFF"/>
        <w:spacing w:line="315" w:lineRule="atLeast"/>
        <w:ind w:firstLine="567"/>
        <w:jc w:val="both"/>
        <w:textAlignment w:val="baseline"/>
        <w:rPr>
          <w:spacing w:val="2"/>
        </w:rPr>
      </w:pPr>
      <w:r w:rsidRPr="00AF42C4">
        <w:rPr>
          <w:spacing w:val="2"/>
        </w:rPr>
        <w:t>2. Исполнение принятых административной комиссией постановлений по делам об административных правонарушениях осуществляется в соответствии с </w:t>
      </w:r>
      <w:hyperlink r:id="rId26" w:history="1">
        <w:r w:rsidRPr="00AF42C4">
          <w:rPr>
            <w:spacing w:val="2"/>
          </w:rPr>
          <w:t>главой 31</w:t>
        </w:r>
      </w:hyperlink>
      <w:r w:rsidRPr="00AF42C4">
        <w:rPr>
          <w:spacing w:val="2"/>
        </w:rPr>
        <w:t> и статьями </w:t>
      </w:r>
      <w:hyperlink r:id="rId27" w:history="1">
        <w:r w:rsidRPr="00AF42C4">
          <w:rPr>
            <w:spacing w:val="2"/>
          </w:rPr>
          <w:t>32.1</w:t>
        </w:r>
      </w:hyperlink>
      <w:r w:rsidRPr="00AF42C4">
        <w:rPr>
          <w:spacing w:val="2"/>
        </w:rPr>
        <w:t>, </w:t>
      </w:r>
      <w:hyperlink r:id="rId28" w:history="1">
        <w:r w:rsidRPr="00AF42C4">
          <w:rPr>
            <w:spacing w:val="2"/>
          </w:rPr>
          <w:t>32.2 Кодекса Российской Федерации об административных правонарушениях</w:t>
        </w:r>
      </w:hyperlink>
      <w:r w:rsidRPr="00AF42C4">
        <w:rPr>
          <w:spacing w:val="2"/>
        </w:rPr>
        <w:t>.</w:t>
      </w:r>
    </w:p>
    <w:p w:rsidR="004E1D3C" w:rsidRPr="00AF42C4" w:rsidRDefault="004E1D3C" w:rsidP="004E1D3C">
      <w:pPr>
        <w:ind w:firstLine="567"/>
        <w:jc w:val="both"/>
      </w:pPr>
    </w:p>
    <w:p w:rsidR="00A53AEC" w:rsidRPr="00AF42C4" w:rsidRDefault="00A53AEC" w:rsidP="008940E0"/>
    <w:p w:rsidR="004E1D3C" w:rsidRPr="00AF42C4" w:rsidRDefault="004E1D3C" w:rsidP="008940E0"/>
    <w:p w:rsidR="004E1D3C" w:rsidRPr="00AF42C4" w:rsidRDefault="004E1D3C" w:rsidP="008940E0"/>
    <w:p w:rsidR="004E1D3C" w:rsidRPr="00AF42C4" w:rsidRDefault="004E1D3C" w:rsidP="008940E0"/>
    <w:p w:rsidR="004E1D3C" w:rsidRPr="00AF42C4" w:rsidRDefault="004E1D3C" w:rsidP="008940E0"/>
    <w:p w:rsidR="004E1D3C" w:rsidRPr="00AF42C4" w:rsidRDefault="004E1D3C" w:rsidP="008940E0"/>
    <w:p w:rsidR="004E1D3C" w:rsidRDefault="004E1D3C"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Default="00AF42C4" w:rsidP="008940E0"/>
    <w:p w:rsidR="00AF42C4" w:rsidRPr="00AF42C4" w:rsidRDefault="00AF42C4" w:rsidP="008940E0"/>
    <w:p w:rsidR="004E1D3C" w:rsidRPr="00AF42C4" w:rsidRDefault="004E1D3C" w:rsidP="008940E0"/>
    <w:p w:rsidR="004E1D3C" w:rsidRPr="00AF42C4" w:rsidRDefault="004E1D3C" w:rsidP="008940E0"/>
    <w:p w:rsidR="004E1D3C" w:rsidRPr="00AF42C4" w:rsidRDefault="004E1D3C" w:rsidP="004E1D3C">
      <w:pPr>
        <w:jc w:val="center"/>
      </w:pPr>
      <w:r w:rsidRPr="00AF42C4">
        <w:rPr>
          <w:b/>
          <w:noProof/>
        </w:rPr>
        <w:drawing>
          <wp:inline distT="0" distB="0" distL="0" distR="0">
            <wp:extent cx="695325" cy="8477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p>
    <w:p w:rsidR="004E1D3C" w:rsidRPr="00AF42C4" w:rsidRDefault="004E1D3C" w:rsidP="004E1D3C">
      <w:pPr>
        <w:jc w:val="center"/>
        <w:rPr>
          <w:b/>
        </w:rPr>
      </w:pPr>
    </w:p>
    <w:p w:rsidR="004E1D3C" w:rsidRPr="00AF42C4" w:rsidRDefault="004E1D3C" w:rsidP="004E1D3C">
      <w:pPr>
        <w:jc w:val="center"/>
        <w:rPr>
          <w:b/>
        </w:rPr>
      </w:pPr>
      <w:r w:rsidRPr="00AF42C4">
        <w:rPr>
          <w:b/>
        </w:rPr>
        <w:t>АДМИНИСТРАЦИЯ КЫШТОВСКОГО СЕЛЬСОВЕТА КЫШТОВСКОГО РАЙОНА</w:t>
      </w:r>
    </w:p>
    <w:p w:rsidR="004E1D3C" w:rsidRPr="00AF42C4" w:rsidRDefault="004E1D3C" w:rsidP="004E1D3C">
      <w:pPr>
        <w:jc w:val="center"/>
        <w:rPr>
          <w:b/>
        </w:rPr>
      </w:pPr>
      <w:r w:rsidRPr="00AF42C4">
        <w:rPr>
          <w:b/>
        </w:rPr>
        <w:t>НОВОСИБИРСКОЙ ОБЛАСТИ</w:t>
      </w:r>
    </w:p>
    <w:p w:rsidR="004E1D3C" w:rsidRPr="00AF42C4" w:rsidRDefault="004E1D3C" w:rsidP="004E1D3C">
      <w:pPr>
        <w:jc w:val="center"/>
        <w:rPr>
          <w:b/>
        </w:rPr>
      </w:pPr>
    </w:p>
    <w:p w:rsidR="004E1D3C" w:rsidRPr="00AF42C4" w:rsidRDefault="004E1D3C" w:rsidP="004E1D3C">
      <w:pPr>
        <w:jc w:val="center"/>
        <w:rPr>
          <w:b/>
        </w:rPr>
      </w:pPr>
    </w:p>
    <w:p w:rsidR="004E1D3C" w:rsidRPr="00AF42C4" w:rsidRDefault="004E1D3C" w:rsidP="004E1D3C">
      <w:pPr>
        <w:jc w:val="center"/>
        <w:rPr>
          <w:b/>
        </w:rPr>
      </w:pPr>
      <w:r w:rsidRPr="00AF42C4">
        <w:rPr>
          <w:b/>
        </w:rPr>
        <w:t>ПОСТАНОВЛЕНИЕ</w:t>
      </w:r>
    </w:p>
    <w:p w:rsidR="004E1D3C" w:rsidRPr="00AF42C4" w:rsidRDefault="004E1D3C" w:rsidP="004E1D3C"/>
    <w:p w:rsidR="004E1D3C" w:rsidRPr="00AF42C4" w:rsidRDefault="004E1D3C" w:rsidP="00AF42C4">
      <w:pPr>
        <w:jc w:val="both"/>
      </w:pPr>
      <w:r w:rsidRPr="00AF42C4">
        <w:t>От  28.06.2018 г.                                                                                            № 93</w:t>
      </w:r>
    </w:p>
    <w:p w:rsidR="004E1D3C" w:rsidRPr="00AF42C4" w:rsidRDefault="004E1D3C" w:rsidP="004E1D3C">
      <w:r w:rsidRPr="00AF42C4">
        <w:t>Об определении мест</w:t>
      </w:r>
    </w:p>
    <w:p w:rsidR="004E1D3C" w:rsidRPr="00AF42C4" w:rsidRDefault="004E1D3C" w:rsidP="004E1D3C">
      <w:r w:rsidRPr="00AF42C4">
        <w:t xml:space="preserve">для размещения </w:t>
      </w:r>
      <w:proofErr w:type="gramStart"/>
      <w:r w:rsidRPr="00AF42C4">
        <w:t>печатных</w:t>
      </w:r>
      <w:proofErr w:type="gramEnd"/>
      <w:r w:rsidRPr="00AF42C4">
        <w:t xml:space="preserve"> агитационных</w:t>
      </w:r>
    </w:p>
    <w:p w:rsidR="004E1D3C" w:rsidRPr="00AF42C4" w:rsidRDefault="004E1D3C" w:rsidP="004E1D3C">
      <w:r w:rsidRPr="00AF42C4">
        <w:t>и информационных материалов по выборам</w:t>
      </w:r>
    </w:p>
    <w:p w:rsidR="004E1D3C" w:rsidRPr="00AF42C4" w:rsidRDefault="004E1D3C" w:rsidP="004E1D3C"/>
    <w:p w:rsidR="004E1D3C" w:rsidRPr="00AF42C4" w:rsidRDefault="004E1D3C" w:rsidP="004E1D3C">
      <w:pPr>
        <w:jc w:val="both"/>
      </w:pPr>
      <w:r w:rsidRPr="00AF42C4">
        <w:t xml:space="preserve">          В соответствии с часть 6 статьи 46 Закона Новосибирской области «О выборах Губернатора Новосибирской области»</w:t>
      </w:r>
    </w:p>
    <w:p w:rsidR="004E1D3C" w:rsidRPr="00AF42C4" w:rsidRDefault="004E1D3C" w:rsidP="004E1D3C">
      <w:proofErr w:type="gramStart"/>
      <w:r w:rsidRPr="00AF42C4">
        <w:t>П</w:t>
      </w:r>
      <w:proofErr w:type="gramEnd"/>
      <w:r w:rsidRPr="00AF42C4">
        <w:t xml:space="preserve"> О С Т А Н О В Л Я Ю:</w:t>
      </w:r>
    </w:p>
    <w:p w:rsidR="004E1D3C" w:rsidRPr="00AF42C4" w:rsidRDefault="004E1D3C" w:rsidP="004E1D3C">
      <w:pPr>
        <w:pStyle w:val="a3"/>
        <w:numPr>
          <w:ilvl w:val="0"/>
          <w:numId w:val="14"/>
        </w:numPr>
        <w:jc w:val="both"/>
      </w:pPr>
      <w:proofErr w:type="gramStart"/>
      <w:r w:rsidRPr="00AF42C4">
        <w:t xml:space="preserve">Определить следующие места для размещения печатных агитационных и информационных материалов по выборам (согласно приложения </w:t>
      </w:r>
      <w:proofErr w:type="gramEnd"/>
    </w:p>
    <w:p w:rsidR="004E1D3C" w:rsidRPr="00AF42C4" w:rsidRDefault="004E1D3C" w:rsidP="004E1D3C">
      <w:pPr>
        <w:pStyle w:val="a3"/>
        <w:jc w:val="both"/>
      </w:pPr>
      <w:r w:rsidRPr="00AF42C4">
        <w:t>№ 1).</w:t>
      </w:r>
    </w:p>
    <w:p w:rsidR="004E1D3C" w:rsidRPr="00AF42C4" w:rsidRDefault="004E1D3C" w:rsidP="004E1D3C">
      <w:pPr>
        <w:pStyle w:val="a3"/>
        <w:numPr>
          <w:ilvl w:val="0"/>
          <w:numId w:val="14"/>
        </w:numPr>
        <w:jc w:val="both"/>
      </w:pPr>
      <w:r w:rsidRPr="00AF42C4">
        <w:t>Размещение предвыборных печатных агитационных материалов на зданиях, помещениях, имеющих собственников, производится при наличии письменного согласия собственников, владельцев (договора с собственниками, владельцами) указанных объектов в отведенных для этого владельцами местах.</w:t>
      </w:r>
    </w:p>
    <w:p w:rsidR="004E1D3C" w:rsidRPr="00AF42C4" w:rsidRDefault="004E1D3C" w:rsidP="004E1D3C">
      <w:pPr>
        <w:pStyle w:val="a3"/>
        <w:numPr>
          <w:ilvl w:val="0"/>
          <w:numId w:val="14"/>
        </w:numPr>
        <w:jc w:val="both"/>
      </w:pPr>
      <w:r w:rsidRPr="00AF42C4">
        <w:rPr>
          <w:color w:val="2D2D2D"/>
          <w:spacing w:val="1"/>
          <w:shd w:val="clear" w:color="auto" w:fill="FFFFFF"/>
        </w:rPr>
        <w:t>Запретить вывешивать (расклеивать, размещать) печатные агитационные материалы на памятниках, обелисках, зданиях, сооружениях (в том числе на опорах уличного освещения)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4E1D3C" w:rsidRPr="00AF42C4" w:rsidRDefault="004E1D3C" w:rsidP="004E1D3C">
      <w:pPr>
        <w:pStyle w:val="a3"/>
        <w:numPr>
          <w:ilvl w:val="0"/>
          <w:numId w:val="14"/>
        </w:numPr>
        <w:jc w:val="both"/>
      </w:pPr>
      <w:r w:rsidRPr="00AF42C4">
        <w:rPr>
          <w:color w:val="2D2D2D"/>
          <w:spacing w:val="1"/>
          <w:shd w:val="clear" w:color="auto" w:fill="FFFFFF"/>
        </w:rPr>
        <w:t>Настоящее постановление опубликовать в газете «</w:t>
      </w:r>
      <w:proofErr w:type="spellStart"/>
      <w:r w:rsidRPr="00AF42C4">
        <w:rPr>
          <w:color w:val="2D2D2D"/>
          <w:spacing w:val="1"/>
          <w:shd w:val="clear" w:color="auto" w:fill="FFFFFF"/>
        </w:rPr>
        <w:t>Кыштовский</w:t>
      </w:r>
      <w:proofErr w:type="spellEnd"/>
      <w:r w:rsidRPr="00AF42C4">
        <w:rPr>
          <w:color w:val="2D2D2D"/>
          <w:spacing w:val="1"/>
          <w:shd w:val="clear" w:color="auto" w:fill="FFFFFF"/>
        </w:rPr>
        <w:t xml:space="preserve"> Вестник», разместить на официальном сайте администрации.</w:t>
      </w:r>
    </w:p>
    <w:p w:rsidR="004E1D3C" w:rsidRPr="00AF42C4" w:rsidRDefault="004E1D3C" w:rsidP="004E1D3C">
      <w:pPr>
        <w:pStyle w:val="a3"/>
        <w:numPr>
          <w:ilvl w:val="0"/>
          <w:numId w:val="14"/>
        </w:numPr>
        <w:jc w:val="both"/>
      </w:pPr>
      <w:r w:rsidRPr="00AF42C4">
        <w:rPr>
          <w:color w:val="2D2D2D"/>
          <w:spacing w:val="1"/>
          <w:shd w:val="clear" w:color="auto" w:fill="FFFFFF"/>
        </w:rPr>
        <w:t>Контроль за исполнением данного постановления возложить зам</w:t>
      </w:r>
      <w:proofErr w:type="gramStart"/>
      <w:r w:rsidRPr="00AF42C4">
        <w:rPr>
          <w:color w:val="2D2D2D"/>
          <w:spacing w:val="1"/>
          <w:shd w:val="clear" w:color="auto" w:fill="FFFFFF"/>
        </w:rPr>
        <w:t>.г</w:t>
      </w:r>
      <w:proofErr w:type="gramEnd"/>
      <w:r w:rsidRPr="00AF42C4">
        <w:rPr>
          <w:color w:val="2D2D2D"/>
          <w:spacing w:val="1"/>
          <w:shd w:val="clear" w:color="auto" w:fill="FFFFFF"/>
        </w:rPr>
        <w:t xml:space="preserve">лавы </w:t>
      </w:r>
      <w:proofErr w:type="spellStart"/>
      <w:r w:rsidRPr="00AF42C4">
        <w:rPr>
          <w:color w:val="2D2D2D"/>
          <w:spacing w:val="1"/>
          <w:shd w:val="clear" w:color="auto" w:fill="FFFFFF"/>
        </w:rPr>
        <w:t>Кыштовского</w:t>
      </w:r>
      <w:proofErr w:type="spellEnd"/>
      <w:r w:rsidRPr="00AF42C4">
        <w:rPr>
          <w:color w:val="2D2D2D"/>
          <w:spacing w:val="1"/>
          <w:shd w:val="clear" w:color="auto" w:fill="FFFFFF"/>
        </w:rPr>
        <w:t xml:space="preserve"> сельсовета А.П. </w:t>
      </w:r>
      <w:proofErr w:type="spellStart"/>
      <w:r w:rsidRPr="00AF42C4">
        <w:rPr>
          <w:color w:val="2D2D2D"/>
          <w:spacing w:val="1"/>
          <w:shd w:val="clear" w:color="auto" w:fill="FFFFFF"/>
        </w:rPr>
        <w:t>Шеломенцеву</w:t>
      </w:r>
      <w:proofErr w:type="spellEnd"/>
    </w:p>
    <w:p w:rsidR="004E1D3C" w:rsidRDefault="004E1D3C" w:rsidP="004E1D3C">
      <w:pPr>
        <w:pStyle w:val="a3"/>
        <w:jc w:val="both"/>
      </w:pPr>
    </w:p>
    <w:p w:rsidR="00AF42C4" w:rsidRPr="00AF42C4" w:rsidRDefault="00AF42C4" w:rsidP="004E1D3C">
      <w:pPr>
        <w:pStyle w:val="a3"/>
        <w:jc w:val="both"/>
      </w:pPr>
    </w:p>
    <w:p w:rsidR="004E1D3C" w:rsidRPr="00AF42C4" w:rsidRDefault="004E1D3C" w:rsidP="004E1D3C">
      <w:pPr>
        <w:pStyle w:val="a3"/>
        <w:jc w:val="both"/>
        <w:rPr>
          <w:color w:val="2D2D2D"/>
          <w:spacing w:val="1"/>
          <w:shd w:val="clear" w:color="auto" w:fill="FFFFFF"/>
        </w:rPr>
      </w:pPr>
      <w:r w:rsidRPr="00AF42C4">
        <w:rPr>
          <w:color w:val="2D2D2D"/>
          <w:spacing w:val="1"/>
          <w:shd w:val="clear" w:color="auto" w:fill="FFFFFF"/>
        </w:rPr>
        <w:t xml:space="preserve">Глава </w:t>
      </w:r>
      <w:proofErr w:type="spellStart"/>
      <w:r w:rsidRPr="00AF42C4">
        <w:rPr>
          <w:color w:val="2D2D2D"/>
          <w:spacing w:val="1"/>
          <w:shd w:val="clear" w:color="auto" w:fill="FFFFFF"/>
        </w:rPr>
        <w:t>Кыштовского</w:t>
      </w:r>
      <w:proofErr w:type="spellEnd"/>
      <w:r w:rsidRPr="00AF42C4">
        <w:rPr>
          <w:color w:val="2D2D2D"/>
          <w:spacing w:val="1"/>
          <w:shd w:val="clear" w:color="auto" w:fill="FFFFFF"/>
        </w:rPr>
        <w:t xml:space="preserve"> сельсовета                                </w:t>
      </w:r>
      <w:r w:rsidR="00AF42C4">
        <w:rPr>
          <w:color w:val="2D2D2D"/>
          <w:spacing w:val="1"/>
          <w:shd w:val="clear" w:color="auto" w:fill="FFFFFF"/>
        </w:rPr>
        <w:t xml:space="preserve">                           </w:t>
      </w:r>
      <w:r w:rsidRPr="00AF42C4">
        <w:rPr>
          <w:color w:val="2D2D2D"/>
          <w:spacing w:val="1"/>
          <w:shd w:val="clear" w:color="auto" w:fill="FFFFFF"/>
        </w:rPr>
        <w:t xml:space="preserve">  Н.В. </w:t>
      </w:r>
      <w:proofErr w:type="spellStart"/>
      <w:r w:rsidRPr="00AF42C4">
        <w:rPr>
          <w:color w:val="2D2D2D"/>
          <w:spacing w:val="1"/>
          <w:shd w:val="clear" w:color="auto" w:fill="FFFFFF"/>
        </w:rPr>
        <w:t>Шипчин</w:t>
      </w:r>
      <w:proofErr w:type="spellEnd"/>
    </w:p>
    <w:p w:rsidR="004E1D3C" w:rsidRDefault="004E1D3C"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AF42C4" w:rsidRDefault="00AF42C4" w:rsidP="004E1D3C">
      <w:pPr>
        <w:pStyle w:val="a3"/>
        <w:jc w:val="both"/>
        <w:rPr>
          <w:color w:val="2D2D2D"/>
          <w:spacing w:val="1"/>
          <w:shd w:val="clear" w:color="auto" w:fill="FFFFFF"/>
        </w:rPr>
      </w:pPr>
    </w:p>
    <w:p w:rsidR="004E1D3C" w:rsidRDefault="004E1D3C" w:rsidP="00AF42C4">
      <w:pPr>
        <w:jc w:val="both"/>
        <w:rPr>
          <w:color w:val="2D2D2D"/>
          <w:spacing w:val="1"/>
          <w:shd w:val="clear" w:color="auto" w:fill="FFFFFF"/>
        </w:rPr>
      </w:pPr>
    </w:p>
    <w:p w:rsidR="00AF42C4" w:rsidRPr="00AF42C4" w:rsidRDefault="00AF42C4" w:rsidP="00AF42C4">
      <w:pPr>
        <w:jc w:val="both"/>
      </w:pPr>
    </w:p>
    <w:p w:rsidR="004E1D3C" w:rsidRPr="00AF42C4" w:rsidRDefault="004E1D3C" w:rsidP="004E1D3C">
      <w:pPr>
        <w:jc w:val="right"/>
      </w:pPr>
      <w:r w:rsidRPr="00AF42C4">
        <w:t>Приложение № 1</w:t>
      </w:r>
    </w:p>
    <w:p w:rsidR="004E1D3C" w:rsidRPr="00AF42C4" w:rsidRDefault="004E1D3C" w:rsidP="004E1D3C">
      <w:pPr>
        <w:jc w:val="right"/>
      </w:pPr>
      <w:r w:rsidRPr="00AF42C4">
        <w:t>к постановлению</w:t>
      </w:r>
    </w:p>
    <w:p w:rsidR="004E1D3C" w:rsidRPr="00AF42C4" w:rsidRDefault="004E1D3C" w:rsidP="004E1D3C">
      <w:pPr>
        <w:jc w:val="right"/>
      </w:pPr>
      <w:r w:rsidRPr="00AF42C4">
        <w:t xml:space="preserve">Главы </w:t>
      </w:r>
      <w:proofErr w:type="spellStart"/>
      <w:r w:rsidRPr="00AF42C4">
        <w:t>Кыштовского</w:t>
      </w:r>
      <w:proofErr w:type="spellEnd"/>
      <w:r w:rsidRPr="00AF42C4">
        <w:t xml:space="preserve"> сельсовета</w:t>
      </w:r>
    </w:p>
    <w:p w:rsidR="004E1D3C" w:rsidRPr="00AF42C4" w:rsidRDefault="004E1D3C" w:rsidP="004E1D3C">
      <w:pPr>
        <w:jc w:val="right"/>
      </w:pPr>
      <w:r w:rsidRPr="00AF42C4">
        <w:t>от «28»я июня 2018 № 93</w:t>
      </w:r>
    </w:p>
    <w:p w:rsidR="004E1D3C" w:rsidRPr="00AF42C4" w:rsidRDefault="004E1D3C" w:rsidP="004E1D3C">
      <w:pPr>
        <w:jc w:val="right"/>
      </w:pPr>
    </w:p>
    <w:p w:rsidR="004E1D3C" w:rsidRPr="00AF42C4" w:rsidRDefault="004E1D3C" w:rsidP="004E1D3C">
      <w:pPr>
        <w:jc w:val="center"/>
        <w:rPr>
          <w:b/>
        </w:rPr>
      </w:pPr>
      <w:r w:rsidRPr="00AF42C4">
        <w:rPr>
          <w:b/>
        </w:rPr>
        <w:t>Информация о специальных местах</w:t>
      </w:r>
    </w:p>
    <w:p w:rsidR="004E1D3C" w:rsidRPr="00AF42C4" w:rsidRDefault="004E1D3C" w:rsidP="004E1D3C">
      <w:pPr>
        <w:jc w:val="center"/>
        <w:rPr>
          <w:b/>
        </w:rPr>
      </w:pPr>
      <w:r w:rsidRPr="00AF42C4">
        <w:rPr>
          <w:b/>
        </w:rPr>
        <w:t>для размещения печатных предвыборных агитационных материалов</w:t>
      </w:r>
    </w:p>
    <w:p w:rsidR="004E1D3C" w:rsidRPr="00AF42C4" w:rsidRDefault="004E1D3C" w:rsidP="004E1D3C">
      <w:pPr>
        <w:jc w:val="center"/>
        <w:rPr>
          <w:b/>
        </w:rPr>
      </w:pPr>
      <w:r w:rsidRPr="00AF42C4">
        <w:rPr>
          <w:b/>
        </w:rPr>
        <w:t xml:space="preserve">на дополнительных выборах Губернатора </w:t>
      </w:r>
    </w:p>
    <w:p w:rsidR="004E1D3C" w:rsidRPr="00AF42C4" w:rsidRDefault="004E1D3C" w:rsidP="004E1D3C">
      <w:pPr>
        <w:jc w:val="center"/>
        <w:rPr>
          <w:b/>
        </w:rPr>
      </w:pPr>
      <w:r w:rsidRPr="00AF42C4">
        <w:rPr>
          <w:b/>
        </w:rPr>
        <w:t>Новосибирской области</w:t>
      </w:r>
    </w:p>
    <w:p w:rsidR="004E1D3C" w:rsidRPr="00AF42C4" w:rsidRDefault="004E1D3C" w:rsidP="004E1D3C">
      <w:pPr>
        <w:jc w:val="center"/>
        <w:rPr>
          <w:b/>
        </w:rPr>
      </w:pPr>
      <w:r w:rsidRPr="00AF42C4">
        <w:rPr>
          <w:b/>
        </w:rPr>
        <w:t>9 сентября 2018 года</w:t>
      </w:r>
    </w:p>
    <w:p w:rsidR="004E1D3C" w:rsidRPr="00AF42C4" w:rsidRDefault="004E1D3C" w:rsidP="004E1D3C">
      <w:pPr>
        <w:jc w:val="center"/>
        <w:rPr>
          <w:b/>
        </w:rPr>
      </w:pPr>
    </w:p>
    <w:tbl>
      <w:tblPr>
        <w:tblStyle w:val="af8"/>
        <w:tblW w:w="0" w:type="auto"/>
        <w:tblLook w:val="04A0"/>
      </w:tblPr>
      <w:tblGrid>
        <w:gridCol w:w="560"/>
        <w:gridCol w:w="1985"/>
        <w:gridCol w:w="4665"/>
        <w:gridCol w:w="2361"/>
      </w:tblGrid>
      <w:tr w:rsidR="004E1D3C" w:rsidRPr="00AF42C4" w:rsidTr="00E45BFE">
        <w:tc>
          <w:tcPr>
            <w:tcW w:w="534" w:type="dxa"/>
          </w:tcPr>
          <w:p w:rsidR="004E1D3C" w:rsidRPr="00AF42C4" w:rsidRDefault="004E1D3C" w:rsidP="00E45BFE">
            <w:pPr>
              <w:jc w:val="center"/>
              <w:rPr>
                <w:b/>
                <w:sz w:val="24"/>
                <w:szCs w:val="24"/>
              </w:rPr>
            </w:pPr>
            <w:r w:rsidRPr="00AF42C4">
              <w:rPr>
                <w:b/>
                <w:sz w:val="24"/>
                <w:szCs w:val="24"/>
              </w:rPr>
              <w:t xml:space="preserve">№ </w:t>
            </w:r>
            <w:proofErr w:type="spellStart"/>
            <w:proofErr w:type="gramStart"/>
            <w:r w:rsidRPr="00AF42C4">
              <w:rPr>
                <w:b/>
                <w:sz w:val="24"/>
                <w:szCs w:val="24"/>
              </w:rPr>
              <w:t>п</w:t>
            </w:r>
            <w:proofErr w:type="spellEnd"/>
            <w:proofErr w:type="gramEnd"/>
            <w:r w:rsidRPr="00AF42C4">
              <w:rPr>
                <w:b/>
                <w:sz w:val="24"/>
                <w:szCs w:val="24"/>
              </w:rPr>
              <w:t>/</w:t>
            </w:r>
            <w:proofErr w:type="spellStart"/>
            <w:r w:rsidRPr="00AF42C4">
              <w:rPr>
                <w:b/>
                <w:sz w:val="24"/>
                <w:szCs w:val="24"/>
              </w:rPr>
              <w:t>п</w:t>
            </w:r>
            <w:proofErr w:type="spellEnd"/>
          </w:p>
        </w:tc>
        <w:tc>
          <w:tcPr>
            <w:tcW w:w="1701" w:type="dxa"/>
          </w:tcPr>
          <w:p w:rsidR="004E1D3C" w:rsidRPr="00AF42C4" w:rsidRDefault="004E1D3C" w:rsidP="00E45BFE">
            <w:pPr>
              <w:jc w:val="center"/>
              <w:rPr>
                <w:b/>
                <w:sz w:val="24"/>
                <w:szCs w:val="24"/>
              </w:rPr>
            </w:pPr>
            <w:r w:rsidRPr="00AF42C4">
              <w:rPr>
                <w:b/>
                <w:sz w:val="24"/>
                <w:szCs w:val="24"/>
              </w:rPr>
              <w:t>Номер</w:t>
            </w:r>
          </w:p>
          <w:p w:rsidR="004E1D3C" w:rsidRPr="00AF42C4" w:rsidRDefault="004E1D3C" w:rsidP="00E45BFE">
            <w:pPr>
              <w:jc w:val="center"/>
              <w:rPr>
                <w:b/>
                <w:sz w:val="24"/>
                <w:szCs w:val="24"/>
              </w:rPr>
            </w:pPr>
            <w:r w:rsidRPr="00AF42C4">
              <w:rPr>
                <w:b/>
                <w:sz w:val="24"/>
                <w:szCs w:val="24"/>
              </w:rPr>
              <w:t>Избирательного</w:t>
            </w:r>
          </w:p>
          <w:p w:rsidR="004E1D3C" w:rsidRPr="00AF42C4" w:rsidRDefault="004E1D3C" w:rsidP="00E45BFE">
            <w:pPr>
              <w:jc w:val="center"/>
              <w:rPr>
                <w:b/>
                <w:sz w:val="24"/>
                <w:szCs w:val="24"/>
              </w:rPr>
            </w:pPr>
            <w:r w:rsidRPr="00AF42C4">
              <w:rPr>
                <w:b/>
                <w:sz w:val="24"/>
                <w:szCs w:val="24"/>
              </w:rPr>
              <w:t>участка</w:t>
            </w:r>
          </w:p>
        </w:tc>
        <w:tc>
          <w:tcPr>
            <w:tcW w:w="4943" w:type="dxa"/>
          </w:tcPr>
          <w:p w:rsidR="004E1D3C" w:rsidRPr="00AF42C4" w:rsidRDefault="004E1D3C" w:rsidP="00E45BFE">
            <w:pPr>
              <w:jc w:val="center"/>
              <w:rPr>
                <w:b/>
                <w:sz w:val="24"/>
                <w:szCs w:val="24"/>
              </w:rPr>
            </w:pPr>
            <w:r w:rsidRPr="00AF42C4">
              <w:rPr>
                <w:b/>
                <w:sz w:val="24"/>
                <w:szCs w:val="24"/>
              </w:rPr>
              <w:t>Наименование специального места для размещения печатных предвыборных материалов, адрес</w:t>
            </w:r>
          </w:p>
        </w:tc>
        <w:tc>
          <w:tcPr>
            <w:tcW w:w="2393" w:type="dxa"/>
          </w:tcPr>
          <w:p w:rsidR="004E1D3C" w:rsidRPr="00AF42C4" w:rsidRDefault="004E1D3C" w:rsidP="00E45BFE">
            <w:pPr>
              <w:jc w:val="center"/>
              <w:rPr>
                <w:b/>
                <w:sz w:val="24"/>
                <w:szCs w:val="24"/>
              </w:rPr>
            </w:pPr>
            <w:r w:rsidRPr="00AF42C4">
              <w:rPr>
                <w:b/>
                <w:sz w:val="24"/>
                <w:szCs w:val="24"/>
              </w:rPr>
              <w:t>Наименование, номер и дата правового акта</w:t>
            </w: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1</w:t>
            </w:r>
          </w:p>
        </w:tc>
        <w:tc>
          <w:tcPr>
            <w:tcW w:w="1701" w:type="dxa"/>
          </w:tcPr>
          <w:p w:rsidR="004E1D3C" w:rsidRPr="00AF42C4" w:rsidRDefault="004E1D3C" w:rsidP="00E45BFE">
            <w:pPr>
              <w:jc w:val="center"/>
              <w:rPr>
                <w:sz w:val="24"/>
                <w:szCs w:val="24"/>
              </w:rPr>
            </w:pPr>
            <w:r w:rsidRPr="00AF42C4">
              <w:rPr>
                <w:sz w:val="24"/>
                <w:szCs w:val="24"/>
              </w:rPr>
              <w:t>675</w:t>
            </w:r>
          </w:p>
        </w:tc>
        <w:tc>
          <w:tcPr>
            <w:tcW w:w="4943" w:type="dxa"/>
          </w:tcPr>
          <w:p w:rsidR="004E1D3C" w:rsidRPr="00AF42C4" w:rsidRDefault="004E1D3C" w:rsidP="00E45BFE">
            <w:pPr>
              <w:jc w:val="both"/>
              <w:rPr>
                <w:sz w:val="24"/>
                <w:szCs w:val="24"/>
              </w:rPr>
            </w:pPr>
            <w:r w:rsidRPr="00AF42C4">
              <w:rPr>
                <w:sz w:val="24"/>
                <w:szCs w:val="24"/>
              </w:rPr>
              <w:t>Ограждения районного парка «Победа»</w:t>
            </w:r>
          </w:p>
        </w:tc>
        <w:tc>
          <w:tcPr>
            <w:tcW w:w="2393" w:type="dxa"/>
            <w:vMerge w:val="restart"/>
          </w:tcPr>
          <w:p w:rsidR="004E1D3C" w:rsidRPr="00AF42C4" w:rsidRDefault="004E1D3C" w:rsidP="00E45BFE">
            <w:pPr>
              <w:jc w:val="center"/>
              <w:rPr>
                <w:sz w:val="24"/>
                <w:szCs w:val="24"/>
              </w:rPr>
            </w:pPr>
            <w:r w:rsidRPr="00AF42C4">
              <w:rPr>
                <w:sz w:val="24"/>
                <w:szCs w:val="24"/>
              </w:rPr>
              <w:t xml:space="preserve">Постановление администрации </w:t>
            </w:r>
            <w:proofErr w:type="spellStart"/>
            <w:r w:rsidRPr="00AF42C4">
              <w:rPr>
                <w:sz w:val="24"/>
                <w:szCs w:val="24"/>
              </w:rPr>
              <w:t>Кыштовского</w:t>
            </w:r>
            <w:proofErr w:type="spellEnd"/>
            <w:r w:rsidRPr="00AF42C4">
              <w:rPr>
                <w:sz w:val="24"/>
                <w:szCs w:val="24"/>
              </w:rPr>
              <w:t xml:space="preserve"> сельсовета </w:t>
            </w:r>
            <w:proofErr w:type="spellStart"/>
            <w:r w:rsidRPr="00AF42C4">
              <w:rPr>
                <w:sz w:val="24"/>
                <w:szCs w:val="24"/>
              </w:rPr>
              <w:t>Кыштовского</w:t>
            </w:r>
            <w:proofErr w:type="spellEnd"/>
            <w:r w:rsidRPr="00AF42C4">
              <w:rPr>
                <w:sz w:val="24"/>
                <w:szCs w:val="24"/>
              </w:rPr>
              <w:t xml:space="preserve"> района Новосибирской области </w:t>
            </w:r>
            <w:proofErr w:type="gramStart"/>
            <w:r w:rsidRPr="00AF42C4">
              <w:rPr>
                <w:sz w:val="24"/>
                <w:szCs w:val="24"/>
              </w:rPr>
              <w:t>от</w:t>
            </w:r>
            <w:proofErr w:type="gramEnd"/>
            <w:r w:rsidRPr="00AF42C4">
              <w:rPr>
                <w:sz w:val="24"/>
                <w:szCs w:val="24"/>
              </w:rPr>
              <w:t xml:space="preserve">   «</w:t>
            </w:r>
            <w:proofErr w:type="gramStart"/>
            <w:r w:rsidRPr="00AF42C4">
              <w:rPr>
                <w:sz w:val="24"/>
                <w:szCs w:val="24"/>
              </w:rPr>
              <w:t>Об</w:t>
            </w:r>
            <w:proofErr w:type="gramEnd"/>
            <w:r w:rsidRPr="00AF42C4">
              <w:rPr>
                <w:sz w:val="24"/>
                <w:szCs w:val="24"/>
              </w:rPr>
              <w:t xml:space="preserve"> определении мест для размещения печатных агитационных и информационных материалов по выборам»</w:t>
            </w: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2</w:t>
            </w:r>
          </w:p>
        </w:tc>
        <w:tc>
          <w:tcPr>
            <w:tcW w:w="1701" w:type="dxa"/>
          </w:tcPr>
          <w:p w:rsidR="004E1D3C" w:rsidRPr="00AF42C4" w:rsidRDefault="004E1D3C" w:rsidP="00E45BFE">
            <w:pPr>
              <w:jc w:val="center"/>
              <w:rPr>
                <w:sz w:val="24"/>
                <w:szCs w:val="24"/>
              </w:rPr>
            </w:pPr>
            <w:r w:rsidRPr="00AF42C4">
              <w:rPr>
                <w:sz w:val="24"/>
                <w:szCs w:val="24"/>
              </w:rPr>
              <w:t>674</w:t>
            </w:r>
          </w:p>
        </w:tc>
        <w:tc>
          <w:tcPr>
            <w:tcW w:w="4943" w:type="dxa"/>
          </w:tcPr>
          <w:p w:rsidR="004E1D3C" w:rsidRPr="00AF42C4" w:rsidRDefault="004E1D3C" w:rsidP="00E45BFE">
            <w:pPr>
              <w:jc w:val="both"/>
              <w:rPr>
                <w:sz w:val="24"/>
                <w:szCs w:val="24"/>
              </w:rPr>
            </w:pPr>
            <w:r w:rsidRPr="00AF42C4">
              <w:rPr>
                <w:sz w:val="24"/>
                <w:szCs w:val="24"/>
              </w:rPr>
              <w:t>с</w:t>
            </w:r>
            <w:proofErr w:type="gramStart"/>
            <w:r w:rsidRPr="00AF42C4">
              <w:rPr>
                <w:sz w:val="24"/>
                <w:szCs w:val="24"/>
              </w:rPr>
              <w:t>.К</w:t>
            </w:r>
            <w:proofErr w:type="gramEnd"/>
            <w:r w:rsidRPr="00AF42C4">
              <w:rPr>
                <w:sz w:val="24"/>
                <w:szCs w:val="24"/>
              </w:rPr>
              <w:t>ыштовка, доска объявлений возле остановочного павильона «Музей»</w:t>
            </w:r>
          </w:p>
        </w:tc>
        <w:tc>
          <w:tcPr>
            <w:tcW w:w="2393" w:type="dxa"/>
            <w:vMerge/>
          </w:tcPr>
          <w:p w:rsidR="004E1D3C" w:rsidRPr="00AF42C4" w:rsidRDefault="004E1D3C" w:rsidP="00E45BFE">
            <w:pPr>
              <w:jc w:val="center"/>
              <w:rPr>
                <w:sz w:val="24"/>
                <w:szCs w:val="24"/>
              </w:rPr>
            </w:pP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3</w:t>
            </w:r>
          </w:p>
        </w:tc>
        <w:tc>
          <w:tcPr>
            <w:tcW w:w="1701" w:type="dxa"/>
          </w:tcPr>
          <w:p w:rsidR="004E1D3C" w:rsidRPr="00AF42C4" w:rsidRDefault="004E1D3C" w:rsidP="00E45BFE">
            <w:pPr>
              <w:jc w:val="center"/>
              <w:rPr>
                <w:sz w:val="24"/>
                <w:szCs w:val="24"/>
              </w:rPr>
            </w:pPr>
            <w:r w:rsidRPr="00AF42C4">
              <w:rPr>
                <w:sz w:val="24"/>
                <w:szCs w:val="24"/>
              </w:rPr>
              <w:t>677</w:t>
            </w:r>
          </w:p>
        </w:tc>
        <w:tc>
          <w:tcPr>
            <w:tcW w:w="4943" w:type="dxa"/>
          </w:tcPr>
          <w:p w:rsidR="004E1D3C" w:rsidRPr="00AF42C4" w:rsidRDefault="004E1D3C" w:rsidP="00E45BFE">
            <w:pPr>
              <w:jc w:val="both"/>
              <w:rPr>
                <w:sz w:val="24"/>
                <w:szCs w:val="24"/>
              </w:rPr>
            </w:pPr>
            <w:r w:rsidRPr="00AF42C4">
              <w:rPr>
                <w:sz w:val="24"/>
                <w:szCs w:val="24"/>
              </w:rPr>
              <w:t>Остановочный павильон «Школа №2»</w:t>
            </w:r>
          </w:p>
        </w:tc>
        <w:tc>
          <w:tcPr>
            <w:tcW w:w="2393" w:type="dxa"/>
            <w:vMerge/>
          </w:tcPr>
          <w:p w:rsidR="004E1D3C" w:rsidRPr="00AF42C4" w:rsidRDefault="004E1D3C" w:rsidP="00E45BFE">
            <w:pPr>
              <w:jc w:val="center"/>
              <w:rPr>
                <w:sz w:val="24"/>
                <w:szCs w:val="24"/>
              </w:rPr>
            </w:pP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4</w:t>
            </w:r>
          </w:p>
        </w:tc>
        <w:tc>
          <w:tcPr>
            <w:tcW w:w="1701" w:type="dxa"/>
          </w:tcPr>
          <w:p w:rsidR="004E1D3C" w:rsidRPr="00AF42C4" w:rsidRDefault="004E1D3C" w:rsidP="00E45BFE">
            <w:pPr>
              <w:jc w:val="center"/>
              <w:rPr>
                <w:sz w:val="24"/>
                <w:szCs w:val="24"/>
              </w:rPr>
            </w:pPr>
            <w:r w:rsidRPr="00AF42C4">
              <w:rPr>
                <w:sz w:val="24"/>
                <w:szCs w:val="24"/>
              </w:rPr>
              <w:t>676</w:t>
            </w:r>
          </w:p>
        </w:tc>
        <w:tc>
          <w:tcPr>
            <w:tcW w:w="4943" w:type="dxa"/>
          </w:tcPr>
          <w:p w:rsidR="004E1D3C" w:rsidRPr="00AF42C4" w:rsidRDefault="004E1D3C" w:rsidP="00E45BFE">
            <w:pPr>
              <w:jc w:val="both"/>
              <w:rPr>
                <w:sz w:val="24"/>
                <w:szCs w:val="24"/>
              </w:rPr>
            </w:pPr>
            <w:r w:rsidRPr="00AF42C4">
              <w:rPr>
                <w:sz w:val="24"/>
                <w:szCs w:val="24"/>
              </w:rPr>
              <w:t>Ограждение территории МУП «</w:t>
            </w:r>
            <w:proofErr w:type="spellStart"/>
            <w:r w:rsidRPr="00AF42C4">
              <w:rPr>
                <w:sz w:val="24"/>
                <w:szCs w:val="24"/>
              </w:rPr>
              <w:t>Водстрой</w:t>
            </w:r>
            <w:proofErr w:type="spellEnd"/>
            <w:r w:rsidRPr="00AF42C4">
              <w:rPr>
                <w:sz w:val="24"/>
                <w:szCs w:val="24"/>
              </w:rPr>
              <w:t>» МОКС</w:t>
            </w:r>
          </w:p>
        </w:tc>
        <w:tc>
          <w:tcPr>
            <w:tcW w:w="2393" w:type="dxa"/>
            <w:vMerge/>
          </w:tcPr>
          <w:p w:rsidR="004E1D3C" w:rsidRPr="00AF42C4" w:rsidRDefault="004E1D3C" w:rsidP="00E45BFE">
            <w:pPr>
              <w:jc w:val="center"/>
              <w:rPr>
                <w:sz w:val="24"/>
                <w:szCs w:val="24"/>
              </w:rPr>
            </w:pP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5</w:t>
            </w:r>
          </w:p>
        </w:tc>
        <w:tc>
          <w:tcPr>
            <w:tcW w:w="1701" w:type="dxa"/>
          </w:tcPr>
          <w:p w:rsidR="004E1D3C" w:rsidRPr="00AF42C4" w:rsidRDefault="004E1D3C" w:rsidP="00E45BFE">
            <w:pPr>
              <w:jc w:val="center"/>
              <w:rPr>
                <w:sz w:val="24"/>
                <w:szCs w:val="24"/>
              </w:rPr>
            </w:pPr>
            <w:r w:rsidRPr="00AF42C4">
              <w:rPr>
                <w:sz w:val="24"/>
                <w:szCs w:val="24"/>
              </w:rPr>
              <w:t>678</w:t>
            </w:r>
          </w:p>
        </w:tc>
        <w:tc>
          <w:tcPr>
            <w:tcW w:w="4943" w:type="dxa"/>
          </w:tcPr>
          <w:p w:rsidR="004E1D3C" w:rsidRPr="00AF42C4" w:rsidRDefault="004E1D3C" w:rsidP="00E45BFE">
            <w:pPr>
              <w:jc w:val="both"/>
              <w:rPr>
                <w:sz w:val="24"/>
                <w:szCs w:val="24"/>
              </w:rPr>
            </w:pPr>
            <w:r w:rsidRPr="00AF42C4">
              <w:rPr>
                <w:sz w:val="24"/>
                <w:szCs w:val="24"/>
              </w:rPr>
              <w:t>Ограждение территории «</w:t>
            </w:r>
            <w:proofErr w:type="spellStart"/>
            <w:r w:rsidRPr="00AF42C4">
              <w:rPr>
                <w:sz w:val="24"/>
                <w:szCs w:val="24"/>
              </w:rPr>
              <w:t>Вторчермет</w:t>
            </w:r>
            <w:proofErr w:type="spellEnd"/>
            <w:r w:rsidRPr="00AF42C4">
              <w:rPr>
                <w:sz w:val="24"/>
                <w:szCs w:val="24"/>
              </w:rPr>
              <w:t>»</w:t>
            </w:r>
          </w:p>
        </w:tc>
        <w:tc>
          <w:tcPr>
            <w:tcW w:w="2393" w:type="dxa"/>
            <w:vMerge/>
          </w:tcPr>
          <w:p w:rsidR="004E1D3C" w:rsidRPr="00AF42C4" w:rsidRDefault="004E1D3C" w:rsidP="00E45BFE">
            <w:pPr>
              <w:jc w:val="center"/>
              <w:rPr>
                <w:sz w:val="24"/>
                <w:szCs w:val="24"/>
              </w:rPr>
            </w:pPr>
          </w:p>
        </w:tc>
      </w:tr>
      <w:tr w:rsidR="004E1D3C" w:rsidRPr="00AF42C4" w:rsidTr="00E45BFE">
        <w:tc>
          <w:tcPr>
            <w:tcW w:w="534" w:type="dxa"/>
          </w:tcPr>
          <w:p w:rsidR="004E1D3C" w:rsidRPr="00AF42C4" w:rsidRDefault="004E1D3C" w:rsidP="00E45BFE">
            <w:pPr>
              <w:jc w:val="center"/>
              <w:rPr>
                <w:sz w:val="24"/>
                <w:szCs w:val="24"/>
              </w:rPr>
            </w:pPr>
            <w:r w:rsidRPr="00AF42C4">
              <w:rPr>
                <w:sz w:val="24"/>
                <w:szCs w:val="24"/>
              </w:rPr>
              <w:t>6</w:t>
            </w:r>
          </w:p>
        </w:tc>
        <w:tc>
          <w:tcPr>
            <w:tcW w:w="1701" w:type="dxa"/>
          </w:tcPr>
          <w:p w:rsidR="004E1D3C" w:rsidRPr="00AF42C4" w:rsidRDefault="004E1D3C" w:rsidP="00E45BFE">
            <w:pPr>
              <w:jc w:val="center"/>
              <w:rPr>
                <w:sz w:val="24"/>
                <w:szCs w:val="24"/>
              </w:rPr>
            </w:pPr>
            <w:r w:rsidRPr="00AF42C4">
              <w:rPr>
                <w:sz w:val="24"/>
                <w:szCs w:val="24"/>
              </w:rPr>
              <w:t>679</w:t>
            </w:r>
          </w:p>
        </w:tc>
        <w:tc>
          <w:tcPr>
            <w:tcW w:w="4943" w:type="dxa"/>
          </w:tcPr>
          <w:p w:rsidR="004E1D3C" w:rsidRPr="00AF42C4" w:rsidRDefault="004E1D3C" w:rsidP="00E45BFE">
            <w:pPr>
              <w:jc w:val="both"/>
              <w:rPr>
                <w:sz w:val="24"/>
                <w:szCs w:val="24"/>
              </w:rPr>
            </w:pPr>
            <w:r w:rsidRPr="00AF42C4">
              <w:rPr>
                <w:sz w:val="24"/>
                <w:szCs w:val="24"/>
              </w:rPr>
              <w:t>с</w:t>
            </w:r>
            <w:proofErr w:type="gramStart"/>
            <w:r w:rsidRPr="00AF42C4">
              <w:rPr>
                <w:sz w:val="24"/>
                <w:szCs w:val="24"/>
              </w:rPr>
              <w:t>.К</w:t>
            </w:r>
            <w:proofErr w:type="gramEnd"/>
            <w:r w:rsidRPr="00AF42C4">
              <w:rPr>
                <w:sz w:val="24"/>
                <w:szCs w:val="24"/>
              </w:rPr>
              <w:t>ыштовка, доска объявлений магазин «Рябинка»</w:t>
            </w:r>
          </w:p>
          <w:p w:rsidR="004E1D3C" w:rsidRPr="00AF42C4" w:rsidRDefault="004E1D3C" w:rsidP="00E45BFE">
            <w:pPr>
              <w:jc w:val="both"/>
              <w:rPr>
                <w:sz w:val="24"/>
                <w:szCs w:val="24"/>
              </w:rPr>
            </w:pPr>
            <w:r w:rsidRPr="00AF42C4">
              <w:rPr>
                <w:sz w:val="24"/>
                <w:szCs w:val="24"/>
              </w:rPr>
              <w:t xml:space="preserve"> ул. Целинная</w:t>
            </w:r>
          </w:p>
        </w:tc>
        <w:tc>
          <w:tcPr>
            <w:tcW w:w="2393" w:type="dxa"/>
            <w:vMerge/>
          </w:tcPr>
          <w:p w:rsidR="004E1D3C" w:rsidRPr="00AF42C4" w:rsidRDefault="004E1D3C" w:rsidP="00E45BFE">
            <w:pPr>
              <w:jc w:val="center"/>
              <w:rPr>
                <w:sz w:val="24"/>
                <w:szCs w:val="24"/>
              </w:rPr>
            </w:pPr>
          </w:p>
        </w:tc>
      </w:tr>
    </w:tbl>
    <w:p w:rsidR="004E1D3C" w:rsidRPr="00AF42C4" w:rsidRDefault="004E1D3C" w:rsidP="004E1D3C">
      <w:pPr>
        <w:jc w:val="center"/>
        <w:rPr>
          <w:b/>
        </w:rPr>
      </w:pPr>
    </w:p>
    <w:p w:rsidR="004E1D3C" w:rsidRPr="00AF42C4" w:rsidRDefault="004E1D3C" w:rsidP="008940E0"/>
    <w:sectPr w:rsidR="004E1D3C" w:rsidRPr="00AF42C4" w:rsidSect="00985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0A4D8C"/>
    <w:lvl w:ilvl="0">
      <w:numFmt w:val="decimal"/>
      <w:lvlText w:val="*"/>
      <w:lvlJc w:val="left"/>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6AF5C3C"/>
    <w:multiLevelType w:val="hybridMultilevel"/>
    <w:tmpl w:val="F1944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13454"/>
    <w:multiLevelType w:val="multilevel"/>
    <w:tmpl w:val="841A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C3173DD"/>
    <w:multiLevelType w:val="hybridMultilevel"/>
    <w:tmpl w:val="4A30933E"/>
    <w:lvl w:ilvl="0" w:tplc="8020F4BA">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nsid w:val="52FA7F23"/>
    <w:multiLevelType w:val="hybridMultilevel"/>
    <w:tmpl w:val="3C96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57A1719"/>
    <w:multiLevelType w:val="multilevel"/>
    <w:tmpl w:val="A7D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0"/>
  </w:num>
  <w:num w:numId="3">
    <w:abstractNumId w:val="11"/>
  </w:num>
  <w:num w:numId="4">
    <w:abstractNumId w:val="1"/>
  </w:num>
  <w:num w:numId="5">
    <w:abstractNumId w:val="4"/>
  </w:num>
  <w:num w:numId="6">
    <w:abstractNumId w:val="5"/>
  </w:num>
  <w:num w:numId="7">
    <w:abstractNumId w:val="14"/>
  </w:num>
  <w:num w:numId="8">
    <w:abstractNumId w:val="16"/>
  </w:num>
  <w:num w:numId="9">
    <w:abstractNumId w:val="12"/>
  </w:num>
  <w:num w:numId="10">
    <w:abstractNumId w:val="17"/>
  </w:num>
  <w:num w:numId="11">
    <w:abstractNumId w:val="2"/>
  </w:num>
  <w:num w:numId="12">
    <w:abstractNumId w:val="19"/>
  </w:num>
  <w:num w:numId="13">
    <w:abstractNumId w:val="3"/>
  </w:num>
  <w:num w:numId="14">
    <w:abstractNumId w:val="6"/>
  </w:num>
  <w:num w:numId="15">
    <w:abstractNumId w:val="8"/>
  </w:num>
  <w:num w:numId="16">
    <w:abstractNumId w:val="7"/>
  </w:num>
  <w:num w:numId="17">
    <w:abstractNumId w:val="18"/>
  </w:num>
  <w:num w:numId="18">
    <w:abstractNumId w:val="0"/>
    <w:lvlOverride w:ilvl="0">
      <w:lvl w:ilvl="0">
        <w:numFmt w:val="bullet"/>
        <w:lvlText w:val="-"/>
        <w:legacy w:legacy="1" w:legacySpace="120" w:legacyIndent="340"/>
        <w:lvlJc w:val="left"/>
        <w:pPr>
          <w:ind w:left="520" w:hanging="340"/>
        </w:pPr>
      </w:lvl>
    </w:lvlOverride>
  </w:num>
  <w:num w:numId="19">
    <w:abstractNumId w:val="0"/>
    <w:lvlOverride w:ilvl="0">
      <w:lvl w:ilvl="0">
        <w:numFmt w:val="bullet"/>
        <w:lvlText w:val="-"/>
        <w:legacy w:legacy="1" w:legacySpace="120" w:legacyIndent="340"/>
        <w:lvlJc w:val="left"/>
        <w:pPr>
          <w:ind w:left="680" w:hanging="340"/>
        </w:pPr>
      </w:lvl>
    </w:lvlOverride>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940E0"/>
    <w:rsid w:val="00001808"/>
    <w:rsid w:val="0000197F"/>
    <w:rsid w:val="00004034"/>
    <w:rsid w:val="00004118"/>
    <w:rsid w:val="00004C4B"/>
    <w:rsid w:val="00006A50"/>
    <w:rsid w:val="00007061"/>
    <w:rsid w:val="00007443"/>
    <w:rsid w:val="00007723"/>
    <w:rsid w:val="00007B55"/>
    <w:rsid w:val="00010EBC"/>
    <w:rsid w:val="0001134B"/>
    <w:rsid w:val="00014250"/>
    <w:rsid w:val="00015384"/>
    <w:rsid w:val="0001555C"/>
    <w:rsid w:val="00015748"/>
    <w:rsid w:val="0001690E"/>
    <w:rsid w:val="00016E05"/>
    <w:rsid w:val="00017F09"/>
    <w:rsid w:val="000212AD"/>
    <w:rsid w:val="000216BF"/>
    <w:rsid w:val="00021F6D"/>
    <w:rsid w:val="00023358"/>
    <w:rsid w:val="00024382"/>
    <w:rsid w:val="000246BB"/>
    <w:rsid w:val="0002484B"/>
    <w:rsid w:val="000250FD"/>
    <w:rsid w:val="000267E5"/>
    <w:rsid w:val="00031505"/>
    <w:rsid w:val="00031866"/>
    <w:rsid w:val="00032F57"/>
    <w:rsid w:val="00036AD4"/>
    <w:rsid w:val="00037AC5"/>
    <w:rsid w:val="000403B2"/>
    <w:rsid w:val="00040F30"/>
    <w:rsid w:val="000419F1"/>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7678"/>
    <w:rsid w:val="0006003A"/>
    <w:rsid w:val="000620E9"/>
    <w:rsid w:val="000620F6"/>
    <w:rsid w:val="0006238F"/>
    <w:rsid w:val="00062892"/>
    <w:rsid w:val="00064B5D"/>
    <w:rsid w:val="00065722"/>
    <w:rsid w:val="00066178"/>
    <w:rsid w:val="000662D2"/>
    <w:rsid w:val="00066953"/>
    <w:rsid w:val="00067020"/>
    <w:rsid w:val="0006782E"/>
    <w:rsid w:val="00071066"/>
    <w:rsid w:val="0007106A"/>
    <w:rsid w:val="00071505"/>
    <w:rsid w:val="00071A11"/>
    <w:rsid w:val="00076DE4"/>
    <w:rsid w:val="00080427"/>
    <w:rsid w:val="000804A0"/>
    <w:rsid w:val="000804AD"/>
    <w:rsid w:val="00080D58"/>
    <w:rsid w:val="000845A0"/>
    <w:rsid w:val="00084B78"/>
    <w:rsid w:val="00087059"/>
    <w:rsid w:val="0009056B"/>
    <w:rsid w:val="0009076E"/>
    <w:rsid w:val="00093098"/>
    <w:rsid w:val="00094F43"/>
    <w:rsid w:val="00095149"/>
    <w:rsid w:val="000952E8"/>
    <w:rsid w:val="00096195"/>
    <w:rsid w:val="000967F4"/>
    <w:rsid w:val="000A1B34"/>
    <w:rsid w:val="000A1DF1"/>
    <w:rsid w:val="000A294F"/>
    <w:rsid w:val="000A4D6C"/>
    <w:rsid w:val="000A5A4F"/>
    <w:rsid w:val="000A5B15"/>
    <w:rsid w:val="000A7B8E"/>
    <w:rsid w:val="000A7FCF"/>
    <w:rsid w:val="000B19BC"/>
    <w:rsid w:val="000B2706"/>
    <w:rsid w:val="000B5195"/>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D3923"/>
    <w:rsid w:val="000D4451"/>
    <w:rsid w:val="000D488C"/>
    <w:rsid w:val="000D607F"/>
    <w:rsid w:val="000D7EFB"/>
    <w:rsid w:val="000D7FC5"/>
    <w:rsid w:val="000E070E"/>
    <w:rsid w:val="000E1DDE"/>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FA0"/>
    <w:rsid w:val="00122D51"/>
    <w:rsid w:val="001274D7"/>
    <w:rsid w:val="0013010F"/>
    <w:rsid w:val="001301AD"/>
    <w:rsid w:val="001316F0"/>
    <w:rsid w:val="001350D9"/>
    <w:rsid w:val="0013799A"/>
    <w:rsid w:val="00140008"/>
    <w:rsid w:val="00140659"/>
    <w:rsid w:val="00141A0F"/>
    <w:rsid w:val="00142724"/>
    <w:rsid w:val="001429FB"/>
    <w:rsid w:val="00142B77"/>
    <w:rsid w:val="00145690"/>
    <w:rsid w:val="00146B8B"/>
    <w:rsid w:val="00147BC1"/>
    <w:rsid w:val="00151AEC"/>
    <w:rsid w:val="0015280E"/>
    <w:rsid w:val="001549F5"/>
    <w:rsid w:val="00156336"/>
    <w:rsid w:val="00156AF5"/>
    <w:rsid w:val="001601ED"/>
    <w:rsid w:val="00161EA1"/>
    <w:rsid w:val="00163D84"/>
    <w:rsid w:val="00165467"/>
    <w:rsid w:val="00165D66"/>
    <w:rsid w:val="00171E7B"/>
    <w:rsid w:val="0017372D"/>
    <w:rsid w:val="0017418A"/>
    <w:rsid w:val="001747F0"/>
    <w:rsid w:val="001765E7"/>
    <w:rsid w:val="0017708F"/>
    <w:rsid w:val="00180806"/>
    <w:rsid w:val="001824B5"/>
    <w:rsid w:val="00182772"/>
    <w:rsid w:val="0018442B"/>
    <w:rsid w:val="00184C58"/>
    <w:rsid w:val="00184CF3"/>
    <w:rsid w:val="00186018"/>
    <w:rsid w:val="00186B3F"/>
    <w:rsid w:val="00187667"/>
    <w:rsid w:val="0019221F"/>
    <w:rsid w:val="001960DA"/>
    <w:rsid w:val="00197356"/>
    <w:rsid w:val="001A1255"/>
    <w:rsid w:val="001A14B3"/>
    <w:rsid w:val="001A21C3"/>
    <w:rsid w:val="001A3491"/>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8CE"/>
    <w:rsid w:val="001F290C"/>
    <w:rsid w:val="001F53CE"/>
    <w:rsid w:val="001F607B"/>
    <w:rsid w:val="001F696A"/>
    <w:rsid w:val="001F6AAD"/>
    <w:rsid w:val="001F6B8A"/>
    <w:rsid w:val="0020010C"/>
    <w:rsid w:val="0020025F"/>
    <w:rsid w:val="0020214A"/>
    <w:rsid w:val="0020353B"/>
    <w:rsid w:val="00203F27"/>
    <w:rsid w:val="00205047"/>
    <w:rsid w:val="00206061"/>
    <w:rsid w:val="00207B2B"/>
    <w:rsid w:val="00210734"/>
    <w:rsid w:val="00214358"/>
    <w:rsid w:val="002161AF"/>
    <w:rsid w:val="00220493"/>
    <w:rsid w:val="0022233F"/>
    <w:rsid w:val="00222BC2"/>
    <w:rsid w:val="00225416"/>
    <w:rsid w:val="00225734"/>
    <w:rsid w:val="00225811"/>
    <w:rsid w:val="00230A47"/>
    <w:rsid w:val="0023110B"/>
    <w:rsid w:val="00231B59"/>
    <w:rsid w:val="00231DF6"/>
    <w:rsid w:val="002327DA"/>
    <w:rsid w:val="00232D00"/>
    <w:rsid w:val="002352B8"/>
    <w:rsid w:val="00235A2E"/>
    <w:rsid w:val="00235D59"/>
    <w:rsid w:val="00235E58"/>
    <w:rsid w:val="002367CC"/>
    <w:rsid w:val="00236BD6"/>
    <w:rsid w:val="002377EB"/>
    <w:rsid w:val="002379D2"/>
    <w:rsid w:val="00237EA6"/>
    <w:rsid w:val="00241485"/>
    <w:rsid w:val="0024224E"/>
    <w:rsid w:val="00243401"/>
    <w:rsid w:val="002452AD"/>
    <w:rsid w:val="002459AD"/>
    <w:rsid w:val="00245EED"/>
    <w:rsid w:val="00252706"/>
    <w:rsid w:val="00252F56"/>
    <w:rsid w:val="00253466"/>
    <w:rsid w:val="0025511E"/>
    <w:rsid w:val="00257A23"/>
    <w:rsid w:val="00261F65"/>
    <w:rsid w:val="00262FD0"/>
    <w:rsid w:val="00263A06"/>
    <w:rsid w:val="002660CD"/>
    <w:rsid w:val="00266979"/>
    <w:rsid w:val="00267D0B"/>
    <w:rsid w:val="002729BF"/>
    <w:rsid w:val="00273A5D"/>
    <w:rsid w:val="00275FD7"/>
    <w:rsid w:val="00277E34"/>
    <w:rsid w:val="002812B3"/>
    <w:rsid w:val="00281B06"/>
    <w:rsid w:val="00285A2D"/>
    <w:rsid w:val="002864AC"/>
    <w:rsid w:val="0028657A"/>
    <w:rsid w:val="00286A42"/>
    <w:rsid w:val="00286E97"/>
    <w:rsid w:val="00293A5F"/>
    <w:rsid w:val="002943E8"/>
    <w:rsid w:val="0029474D"/>
    <w:rsid w:val="0029622D"/>
    <w:rsid w:val="002A0C0B"/>
    <w:rsid w:val="002A759E"/>
    <w:rsid w:val="002A75E7"/>
    <w:rsid w:val="002B13C7"/>
    <w:rsid w:val="002B1ADF"/>
    <w:rsid w:val="002B3ABB"/>
    <w:rsid w:val="002B701F"/>
    <w:rsid w:val="002B702C"/>
    <w:rsid w:val="002B779F"/>
    <w:rsid w:val="002C41C2"/>
    <w:rsid w:val="002C4645"/>
    <w:rsid w:val="002C4C5C"/>
    <w:rsid w:val="002C50AF"/>
    <w:rsid w:val="002C6AE6"/>
    <w:rsid w:val="002C7787"/>
    <w:rsid w:val="002C7928"/>
    <w:rsid w:val="002D0E59"/>
    <w:rsid w:val="002D1B7F"/>
    <w:rsid w:val="002D22E5"/>
    <w:rsid w:val="002D2354"/>
    <w:rsid w:val="002D3925"/>
    <w:rsid w:val="002D4734"/>
    <w:rsid w:val="002D5B64"/>
    <w:rsid w:val="002D6FB7"/>
    <w:rsid w:val="002D75D5"/>
    <w:rsid w:val="002D78EA"/>
    <w:rsid w:val="002D7C5C"/>
    <w:rsid w:val="002E18D2"/>
    <w:rsid w:val="002E2801"/>
    <w:rsid w:val="002E3646"/>
    <w:rsid w:val="002E452A"/>
    <w:rsid w:val="002E460D"/>
    <w:rsid w:val="002E4E50"/>
    <w:rsid w:val="002E5871"/>
    <w:rsid w:val="002E7FD6"/>
    <w:rsid w:val="002F0652"/>
    <w:rsid w:val="002F08F4"/>
    <w:rsid w:val="002F098D"/>
    <w:rsid w:val="002F15C2"/>
    <w:rsid w:val="002F1B6B"/>
    <w:rsid w:val="002F2247"/>
    <w:rsid w:val="002F2DC8"/>
    <w:rsid w:val="002F5720"/>
    <w:rsid w:val="00301D9C"/>
    <w:rsid w:val="003028A2"/>
    <w:rsid w:val="00304019"/>
    <w:rsid w:val="003052B3"/>
    <w:rsid w:val="00306797"/>
    <w:rsid w:val="00307519"/>
    <w:rsid w:val="003111C4"/>
    <w:rsid w:val="0031239D"/>
    <w:rsid w:val="00313C26"/>
    <w:rsid w:val="00314057"/>
    <w:rsid w:val="00314BBF"/>
    <w:rsid w:val="003153A8"/>
    <w:rsid w:val="0032045B"/>
    <w:rsid w:val="00320F6C"/>
    <w:rsid w:val="00321EEC"/>
    <w:rsid w:val="003222EC"/>
    <w:rsid w:val="0032412C"/>
    <w:rsid w:val="003254F9"/>
    <w:rsid w:val="0032584C"/>
    <w:rsid w:val="00327FDF"/>
    <w:rsid w:val="0033289A"/>
    <w:rsid w:val="00332A68"/>
    <w:rsid w:val="00333237"/>
    <w:rsid w:val="0033375A"/>
    <w:rsid w:val="00333AC4"/>
    <w:rsid w:val="00333C78"/>
    <w:rsid w:val="00335007"/>
    <w:rsid w:val="00335EE9"/>
    <w:rsid w:val="00336072"/>
    <w:rsid w:val="00337001"/>
    <w:rsid w:val="003373B6"/>
    <w:rsid w:val="00337F4B"/>
    <w:rsid w:val="003413D9"/>
    <w:rsid w:val="00342278"/>
    <w:rsid w:val="00343453"/>
    <w:rsid w:val="003445E8"/>
    <w:rsid w:val="003516A1"/>
    <w:rsid w:val="00351830"/>
    <w:rsid w:val="003540D8"/>
    <w:rsid w:val="003565F8"/>
    <w:rsid w:val="00356A97"/>
    <w:rsid w:val="00357A7B"/>
    <w:rsid w:val="00364D18"/>
    <w:rsid w:val="0036698D"/>
    <w:rsid w:val="0036741C"/>
    <w:rsid w:val="003678E6"/>
    <w:rsid w:val="00367CF3"/>
    <w:rsid w:val="0037052E"/>
    <w:rsid w:val="00370858"/>
    <w:rsid w:val="00371838"/>
    <w:rsid w:val="00371874"/>
    <w:rsid w:val="003855F8"/>
    <w:rsid w:val="003863E7"/>
    <w:rsid w:val="0039327D"/>
    <w:rsid w:val="003954E7"/>
    <w:rsid w:val="00396109"/>
    <w:rsid w:val="003965FE"/>
    <w:rsid w:val="00396F44"/>
    <w:rsid w:val="00397D60"/>
    <w:rsid w:val="003A2F00"/>
    <w:rsid w:val="003A4534"/>
    <w:rsid w:val="003A6E46"/>
    <w:rsid w:val="003A74BA"/>
    <w:rsid w:val="003A752C"/>
    <w:rsid w:val="003B0CC4"/>
    <w:rsid w:val="003B15F3"/>
    <w:rsid w:val="003B1C6B"/>
    <w:rsid w:val="003B1F1B"/>
    <w:rsid w:val="003B3390"/>
    <w:rsid w:val="003B4032"/>
    <w:rsid w:val="003B519C"/>
    <w:rsid w:val="003B56DE"/>
    <w:rsid w:val="003B730F"/>
    <w:rsid w:val="003B788C"/>
    <w:rsid w:val="003C5516"/>
    <w:rsid w:val="003C5E0C"/>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A8B"/>
    <w:rsid w:val="00407409"/>
    <w:rsid w:val="00407CA3"/>
    <w:rsid w:val="004223A8"/>
    <w:rsid w:val="00423658"/>
    <w:rsid w:val="00423EAF"/>
    <w:rsid w:val="00423ED1"/>
    <w:rsid w:val="004245C4"/>
    <w:rsid w:val="004256D9"/>
    <w:rsid w:val="00426DE3"/>
    <w:rsid w:val="0042751E"/>
    <w:rsid w:val="00427A23"/>
    <w:rsid w:val="0043190C"/>
    <w:rsid w:val="0043222D"/>
    <w:rsid w:val="004329D7"/>
    <w:rsid w:val="00432B4C"/>
    <w:rsid w:val="00433EBC"/>
    <w:rsid w:val="00433FE0"/>
    <w:rsid w:val="00437568"/>
    <w:rsid w:val="00440116"/>
    <w:rsid w:val="004415AD"/>
    <w:rsid w:val="00441B0C"/>
    <w:rsid w:val="00442FA1"/>
    <w:rsid w:val="004442A2"/>
    <w:rsid w:val="00445D9E"/>
    <w:rsid w:val="00447412"/>
    <w:rsid w:val="0044759D"/>
    <w:rsid w:val="00450032"/>
    <w:rsid w:val="00450DFD"/>
    <w:rsid w:val="00450E05"/>
    <w:rsid w:val="00450F70"/>
    <w:rsid w:val="00451174"/>
    <w:rsid w:val="00451823"/>
    <w:rsid w:val="00451BF7"/>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B06E3"/>
    <w:rsid w:val="004B24E6"/>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9DF"/>
    <w:rsid w:val="004E1BF7"/>
    <w:rsid w:val="004E1D3C"/>
    <w:rsid w:val="004E2E1E"/>
    <w:rsid w:val="004E5E10"/>
    <w:rsid w:val="004E602F"/>
    <w:rsid w:val="004E78D6"/>
    <w:rsid w:val="004E7E33"/>
    <w:rsid w:val="004F1D8B"/>
    <w:rsid w:val="004F2BE4"/>
    <w:rsid w:val="004F59FC"/>
    <w:rsid w:val="004F63EA"/>
    <w:rsid w:val="004F6B09"/>
    <w:rsid w:val="0050103E"/>
    <w:rsid w:val="00501200"/>
    <w:rsid w:val="00501BE7"/>
    <w:rsid w:val="005036A3"/>
    <w:rsid w:val="005036B9"/>
    <w:rsid w:val="005038A9"/>
    <w:rsid w:val="00503A6A"/>
    <w:rsid w:val="00504392"/>
    <w:rsid w:val="00506891"/>
    <w:rsid w:val="005105F0"/>
    <w:rsid w:val="00512D48"/>
    <w:rsid w:val="00513585"/>
    <w:rsid w:val="00516123"/>
    <w:rsid w:val="00516E11"/>
    <w:rsid w:val="005173DA"/>
    <w:rsid w:val="00520FBC"/>
    <w:rsid w:val="005212C3"/>
    <w:rsid w:val="005224A5"/>
    <w:rsid w:val="00526FFE"/>
    <w:rsid w:val="00531477"/>
    <w:rsid w:val="00531946"/>
    <w:rsid w:val="005340A5"/>
    <w:rsid w:val="00534942"/>
    <w:rsid w:val="00534F1A"/>
    <w:rsid w:val="005356B9"/>
    <w:rsid w:val="005356C2"/>
    <w:rsid w:val="005363C2"/>
    <w:rsid w:val="00536738"/>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80D94"/>
    <w:rsid w:val="00580DF9"/>
    <w:rsid w:val="00581246"/>
    <w:rsid w:val="00582371"/>
    <w:rsid w:val="00584428"/>
    <w:rsid w:val="00585556"/>
    <w:rsid w:val="00586C84"/>
    <w:rsid w:val="00587555"/>
    <w:rsid w:val="00587BF7"/>
    <w:rsid w:val="005A065C"/>
    <w:rsid w:val="005A0E33"/>
    <w:rsid w:val="005A0E77"/>
    <w:rsid w:val="005A3993"/>
    <w:rsid w:val="005A7D6F"/>
    <w:rsid w:val="005B383A"/>
    <w:rsid w:val="005B58ED"/>
    <w:rsid w:val="005B6858"/>
    <w:rsid w:val="005B68D7"/>
    <w:rsid w:val="005B793B"/>
    <w:rsid w:val="005C0108"/>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4CA"/>
    <w:rsid w:val="005E26AC"/>
    <w:rsid w:val="005E3FF9"/>
    <w:rsid w:val="005E40C3"/>
    <w:rsid w:val="005E59AB"/>
    <w:rsid w:val="005E5A5F"/>
    <w:rsid w:val="005E7360"/>
    <w:rsid w:val="005E741A"/>
    <w:rsid w:val="005F0544"/>
    <w:rsid w:val="005F077B"/>
    <w:rsid w:val="005F17D9"/>
    <w:rsid w:val="005F1B79"/>
    <w:rsid w:val="005F3DFF"/>
    <w:rsid w:val="005F4B62"/>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FDA"/>
    <w:rsid w:val="006318E0"/>
    <w:rsid w:val="006376A0"/>
    <w:rsid w:val="00640A7B"/>
    <w:rsid w:val="00641E9C"/>
    <w:rsid w:val="00642906"/>
    <w:rsid w:val="0064356A"/>
    <w:rsid w:val="00646A9C"/>
    <w:rsid w:val="00647A94"/>
    <w:rsid w:val="00650699"/>
    <w:rsid w:val="0065079C"/>
    <w:rsid w:val="00650BB4"/>
    <w:rsid w:val="00651B19"/>
    <w:rsid w:val="0065598B"/>
    <w:rsid w:val="00655E30"/>
    <w:rsid w:val="00656414"/>
    <w:rsid w:val="006608F5"/>
    <w:rsid w:val="00660B40"/>
    <w:rsid w:val="006613D9"/>
    <w:rsid w:val="00661F8D"/>
    <w:rsid w:val="00662F48"/>
    <w:rsid w:val="00663C3C"/>
    <w:rsid w:val="006658C3"/>
    <w:rsid w:val="00665D31"/>
    <w:rsid w:val="0066635B"/>
    <w:rsid w:val="00666526"/>
    <w:rsid w:val="006672AD"/>
    <w:rsid w:val="00667AAF"/>
    <w:rsid w:val="00670D51"/>
    <w:rsid w:val="006717AA"/>
    <w:rsid w:val="006734D5"/>
    <w:rsid w:val="006735C7"/>
    <w:rsid w:val="006746F7"/>
    <w:rsid w:val="0067600E"/>
    <w:rsid w:val="006761AF"/>
    <w:rsid w:val="0067647D"/>
    <w:rsid w:val="00677181"/>
    <w:rsid w:val="00680C07"/>
    <w:rsid w:val="006834F9"/>
    <w:rsid w:val="006858A9"/>
    <w:rsid w:val="00685DC2"/>
    <w:rsid w:val="006866B2"/>
    <w:rsid w:val="0068711C"/>
    <w:rsid w:val="00687BCC"/>
    <w:rsid w:val="006909E6"/>
    <w:rsid w:val="00692708"/>
    <w:rsid w:val="0069277F"/>
    <w:rsid w:val="00694E55"/>
    <w:rsid w:val="00694EB6"/>
    <w:rsid w:val="006965D2"/>
    <w:rsid w:val="006970D9"/>
    <w:rsid w:val="006A00C8"/>
    <w:rsid w:val="006A0907"/>
    <w:rsid w:val="006A2ADA"/>
    <w:rsid w:val="006A3F6F"/>
    <w:rsid w:val="006A4D53"/>
    <w:rsid w:val="006A574D"/>
    <w:rsid w:val="006A638A"/>
    <w:rsid w:val="006A77BB"/>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421B"/>
    <w:rsid w:val="006D54C0"/>
    <w:rsid w:val="006D5A2C"/>
    <w:rsid w:val="006D5C0A"/>
    <w:rsid w:val="006D6DED"/>
    <w:rsid w:val="006D71DD"/>
    <w:rsid w:val="006E0C15"/>
    <w:rsid w:val="006E3186"/>
    <w:rsid w:val="006E348B"/>
    <w:rsid w:val="006E34B5"/>
    <w:rsid w:val="006E47E4"/>
    <w:rsid w:val="006E4F71"/>
    <w:rsid w:val="006E51FB"/>
    <w:rsid w:val="006E68D1"/>
    <w:rsid w:val="006E7260"/>
    <w:rsid w:val="006F331F"/>
    <w:rsid w:val="006F376F"/>
    <w:rsid w:val="006F49C1"/>
    <w:rsid w:val="006F5E3B"/>
    <w:rsid w:val="00700C32"/>
    <w:rsid w:val="007010EF"/>
    <w:rsid w:val="00701A0D"/>
    <w:rsid w:val="007026C0"/>
    <w:rsid w:val="00702799"/>
    <w:rsid w:val="00702FBE"/>
    <w:rsid w:val="00704921"/>
    <w:rsid w:val="00706F46"/>
    <w:rsid w:val="00707F99"/>
    <w:rsid w:val="00711240"/>
    <w:rsid w:val="00713EDD"/>
    <w:rsid w:val="0071693C"/>
    <w:rsid w:val="00717749"/>
    <w:rsid w:val="00722E33"/>
    <w:rsid w:val="00724A2A"/>
    <w:rsid w:val="00725FFE"/>
    <w:rsid w:val="007279DB"/>
    <w:rsid w:val="00730DC5"/>
    <w:rsid w:val="00731ADD"/>
    <w:rsid w:val="00731FC5"/>
    <w:rsid w:val="007326A9"/>
    <w:rsid w:val="00732FD2"/>
    <w:rsid w:val="00733F19"/>
    <w:rsid w:val="00735B8F"/>
    <w:rsid w:val="00735C57"/>
    <w:rsid w:val="007375EE"/>
    <w:rsid w:val="007456A9"/>
    <w:rsid w:val="007459B7"/>
    <w:rsid w:val="007460DF"/>
    <w:rsid w:val="00746126"/>
    <w:rsid w:val="007467FB"/>
    <w:rsid w:val="0075256B"/>
    <w:rsid w:val="00752AF3"/>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40A"/>
    <w:rsid w:val="00772BA1"/>
    <w:rsid w:val="00773C43"/>
    <w:rsid w:val="00776E96"/>
    <w:rsid w:val="0078026E"/>
    <w:rsid w:val="007805A6"/>
    <w:rsid w:val="00781103"/>
    <w:rsid w:val="007811E6"/>
    <w:rsid w:val="00781445"/>
    <w:rsid w:val="00782159"/>
    <w:rsid w:val="00783BC4"/>
    <w:rsid w:val="00784228"/>
    <w:rsid w:val="00784E81"/>
    <w:rsid w:val="00786E5D"/>
    <w:rsid w:val="007870EC"/>
    <w:rsid w:val="00787F50"/>
    <w:rsid w:val="00790846"/>
    <w:rsid w:val="0079289D"/>
    <w:rsid w:val="0079291A"/>
    <w:rsid w:val="00794834"/>
    <w:rsid w:val="007A22B6"/>
    <w:rsid w:val="007A2E54"/>
    <w:rsid w:val="007A2FE3"/>
    <w:rsid w:val="007A330E"/>
    <w:rsid w:val="007A3831"/>
    <w:rsid w:val="007A40E0"/>
    <w:rsid w:val="007A5E86"/>
    <w:rsid w:val="007B3218"/>
    <w:rsid w:val="007B63E1"/>
    <w:rsid w:val="007B676F"/>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F02AD"/>
    <w:rsid w:val="007F0A66"/>
    <w:rsid w:val="007F0A99"/>
    <w:rsid w:val="007F152A"/>
    <w:rsid w:val="007F1691"/>
    <w:rsid w:val="007F1758"/>
    <w:rsid w:val="007F1D71"/>
    <w:rsid w:val="007F26A6"/>
    <w:rsid w:val="007F2AB3"/>
    <w:rsid w:val="007F4833"/>
    <w:rsid w:val="008000A4"/>
    <w:rsid w:val="00803251"/>
    <w:rsid w:val="00806121"/>
    <w:rsid w:val="0080672D"/>
    <w:rsid w:val="00806AD7"/>
    <w:rsid w:val="008077CF"/>
    <w:rsid w:val="008104AE"/>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625E"/>
    <w:rsid w:val="0084009D"/>
    <w:rsid w:val="0084071C"/>
    <w:rsid w:val="00842B01"/>
    <w:rsid w:val="0084316F"/>
    <w:rsid w:val="00844D46"/>
    <w:rsid w:val="00845A80"/>
    <w:rsid w:val="00846E09"/>
    <w:rsid w:val="008476D9"/>
    <w:rsid w:val="008478E6"/>
    <w:rsid w:val="00850D44"/>
    <w:rsid w:val="00863360"/>
    <w:rsid w:val="0086347E"/>
    <w:rsid w:val="0086498C"/>
    <w:rsid w:val="00864E54"/>
    <w:rsid w:val="00865B8F"/>
    <w:rsid w:val="00865EC9"/>
    <w:rsid w:val="00867D54"/>
    <w:rsid w:val="00871620"/>
    <w:rsid w:val="0087186C"/>
    <w:rsid w:val="00874599"/>
    <w:rsid w:val="00875033"/>
    <w:rsid w:val="00876928"/>
    <w:rsid w:val="00877697"/>
    <w:rsid w:val="00880DF2"/>
    <w:rsid w:val="0088226E"/>
    <w:rsid w:val="00883F10"/>
    <w:rsid w:val="00884137"/>
    <w:rsid w:val="00886605"/>
    <w:rsid w:val="00887AFB"/>
    <w:rsid w:val="00891090"/>
    <w:rsid w:val="0089151C"/>
    <w:rsid w:val="008919F1"/>
    <w:rsid w:val="00892D9B"/>
    <w:rsid w:val="008940E0"/>
    <w:rsid w:val="0089410E"/>
    <w:rsid w:val="008949DD"/>
    <w:rsid w:val="00896255"/>
    <w:rsid w:val="00896BD7"/>
    <w:rsid w:val="008A0BB5"/>
    <w:rsid w:val="008A1758"/>
    <w:rsid w:val="008A1B8D"/>
    <w:rsid w:val="008A2309"/>
    <w:rsid w:val="008A4A80"/>
    <w:rsid w:val="008A60AC"/>
    <w:rsid w:val="008A62DE"/>
    <w:rsid w:val="008A7F5C"/>
    <w:rsid w:val="008B05AB"/>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9EF"/>
    <w:rsid w:val="008F16F5"/>
    <w:rsid w:val="008F283A"/>
    <w:rsid w:val="008F4ADC"/>
    <w:rsid w:val="008F6C82"/>
    <w:rsid w:val="008F7C0D"/>
    <w:rsid w:val="009011BA"/>
    <w:rsid w:val="00902A64"/>
    <w:rsid w:val="00903C1D"/>
    <w:rsid w:val="00904428"/>
    <w:rsid w:val="00904CE9"/>
    <w:rsid w:val="009054AF"/>
    <w:rsid w:val="00906AED"/>
    <w:rsid w:val="00907FAE"/>
    <w:rsid w:val="0091187F"/>
    <w:rsid w:val="0091328F"/>
    <w:rsid w:val="00913AC8"/>
    <w:rsid w:val="00914E42"/>
    <w:rsid w:val="009157A5"/>
    <w:rsid w:val="00916016"/>
    <w:rsid w:val="0092013C"/>
    <w:rsid w:val="0092148E"/>
    <w:rsid w:val="00923BD5"/>
    <w:rsid w:val="009242AB"/>
    <w:rsid w:val="00924841"/>
    <w:rsid w:val="00927403"/>
    <w:rsid w:val="00930497"/>
    <w:rsid w:val="00931744"/>
    <w:rsid w:val="00931B67"/>
    <w:rsid w:val="00932185"/>
    <w:rsid w:val="009331E5"/>
    <w:rsid w:val="00933BEC"/>
    <w:rsid w:val="00933E71"/>
    <w:rsid w:val="00934183"/>
    <w:rsid w:val="00935C29"/>
    <w:rsid w:val="00935F41"/>
    <w:rsid w:val="00936A40"/>
    <w:rsid w:val="00936C44"/>
    <w:rsid w:val="009423D6"/>
    <w:rsid w:val="009426E8"/>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5627"/>
    <w:rsid w:val="00976212"/>
    <w:rsid w:val="00976DE6"/>
    <w:rsid w:val="009804B2"/>
    <w:rsid w:val="0098056B"/>
    <w:rsid w:val="009807B8"/>
    <w:rsid w:val="00980B2A"/>
    <w:rsid w:val="00980DA5"/>
    <w:rsid w:val="00982016"/>
    <w:rsid w:val="009834D0"/>
    <w:rsid w:val="0098418B"/>
    <w:rsid w:val="00984B16"/>
    <w:rsid w:val="0098541E"/>
    <w:rsid w:val="00985B18"/>
    <w:rsid w:val="00994FDE"/>
    <w:rsid w:val="009961D4"/>
    <w:rsid w:val="00997B03"/>
    <w:rsid w:val="009A0098"/>
    <w:rsid w:val="009A1613"/>
    <w:rsid w:val="009A7884"/>
    <w:rsid w:val="009B098C"/>
    <w:rsid w:val="009B112D"/>
    <w:rsid w:val="009B1E3A"/>
    <w:rsid w:val="009B1F6C"/>
    <w:rsid w:val="009B244B"/>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F04"/>
    <w:rsid w:val="00A06DD7"/>
    <w:rsid w:val="00A10F4A"/>
    <w:rsid w:val="00A12723"/>
    <w:rsid w:val="00A13B8D"/>
    <w:rsid w:val="00A1485D"/>
    <w:rsid w:val="00A14C8E"/>
    <w:rsid w:val="00A152CE"/>
    <w:rsid w:val="00A16352"/>
    <w:rsid w:val="00A163D4"/>
    <w:rsid w:val="00A215B4"/>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688"/>
    <w:rsid w:val="00A51CBF"/>
    <w:rsid w:val="00A525BC"/>
    <w:rsid w:val="00A53AE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FB1"/>
    <w:rsid w:val="00A8201F"/>
    <w:rsid w:val="00A84231"/>
    <w:rsid w:val="00A85715"/>
    <w:rsid w:val="00A86B13"/>
    <w:rsid w:val="00A8764F"/>
    <w:rsid w:val="00A87C8F"/>
    <w:rsid w:val="00A90188"/>
    <w:rsid w:val="00A91C41"/>
    <w:rsid w:val="00A921F9"/>
    <w:rsid w:val="00A93505"/>
    <w:rsid w:val="00AA066F"/>
    <w:rsid w:val="00AA2CBE"/>
    <w:rsid w:val="00AA2D91"/>
    <w:rsid w:val="00AA4B4D"/>
    <w:rsid w:val="00AA51D2"/>
    <w:rsid w:val="00AA5713"/>
    <w:rsid w:val="00AA67D1"/>
    <w:rsid w:val="00AB1DEF"/>
    <w:rsid w:val="00AB29FD"/>
    <w:rsid w:val="00AB4E41"/>
    <w:rsid w:val="00AB6C8E"/>
    <w:rsid w:val="00AB767A"/>
    <w:rsid w:val="00AB7750"/>
    <w:rsid w:val="00AC04C9"/>
    <w:rsid w:val="00AC10A3"/>
    <w:rsid w:val="00AC5D76"/>
    <w:rsid w:val="00AC6EDD"/>
    <w:rsid w:val="00AD02D3"/>
    <w:rsid w:val="00AD1077"/>
    <w:rsid w:val="00AD1FC3"/>
    <w:rsid w:val="00AD2740"/>
    <w:rsid w:val="00AD3106"/>
    <w:rsid w:val="00AD35E8"/>
    <w:rsid w:val="00AD3DD6"/>
    <w:rsid w:val="00AD6C3F"/>
    <w:rsid w:val="00AD7113"/>
    <w:rsid w:val="00AE2426"/>
    <w:rsid w:val="00AE28BB"/>
    <w:rsid w:val="00AE2C18"/>
    <w:rsid w:val="00AE2E88"/>
    <w:rsid w:val="00AE43C6"/>
    <w:rsid w:val="00AE7B29"/>
    <w:rsid w:val="00AE7B8D"/>
    <w:rsid w:val="00AF024E"/>
    <w:rsid w:val="00AF0272"/>
    <w:rsid w:val="00AF17D7"/>
    <w:rsid w:val="00AF2532"/>
    <w:rsid w:val="00AF3B41"/>
    <w:rsid w:val="00AF42C4"/>
    <w:rsid w:val="00AF49D0"/>
    <w:rsid w:val="00AF4FBD"/>
    <w:rsid w:val="00B02B08"/>
    <w:rsid w:val="00B0367A"/>
    <w:rsid w:val="00B03882"/>
    <w:rsid w:val="00B050CF"/>
    <w:rsid w:val="00B05116"/>
    <w:rsid w:val="00B05668"/>
    <w:rsid w:val="00B05751"/>
    <w:rsid w:val="00B10074"/>
    <w:rsid w:val="00B11E39"/>
    <w:rsid w:val="00B11EA1"/>
    <w:rsid w:val="00B129F0"/>
    <w:rsid w:val="00B12E91"/>
    <w:rsid w:val="00B15CCB"/>
    <w:rsid w:val="00B166DC"/>
    <w:rsid w:val="00B166E9"/>
    <w:rsid w:val="00B21EC7"/>
    <w:rsid w:val="00B232AB"/>
    <w:rsid w:val="00B23625"/>
    <w:rsid w:val="00B253A4"/>
    <w:rsid w:val="00B319ED"/>
    <w:rsid w:val="00B321EC"/>
    <w:rsid w:val="00B33558"/>
    <w:rsid w:val="00B34CF8"/>
    <w:rsid w:val="00B36C93"/>
    <w:rsid w:val="00B36F25"/>
    <w:rsid w:val="00B37810"/>
    <w:rsid w:val="00B40421"/>
    <w:rsid w:val="00B406C2"/>
    <w:rsid w:val="00B4104E"/>
    <w:rsid w:val="00B41628"/>
    <w:rsid w:val="00B426C6"/>
    <w:rsid w:val="00B43E2A"/>
    <w:rsid w:val="00B44643"/>
    <w:rsid w:val="00B458BE"/>
    <w:rsid w:val="00B4698A"/>
    <w:rsid w:val="00B51310"/>
    <w:rsid w:val="00B5131E"/>
    <w:rsid w:val="00B51F93"/>
    <w:rsid w:val="00B54099"/>
    <w:rsid w:val="00B55B90"/>
    <w:rsid w:val="00B56603"/>
    <w:rsid w:val="00B56D0C"/>
    <w:rsid w:val="00B5786F"/>
    <w:rsid w:val="00B60317"/>
    <w:rsid w:val="00B610DE"/>
    <w:rsid w:val="00B64203"/>
    <w:rsid w:val="00B6458B"/>
    <w:rsid w:val="00B650BA"/>
    <w:rsid w:val="00B678B5"/>
    <w:rsid w:val="00B708FE"/>
    <w:rsid w:val="00B70CB7"/>
    <w:rsid w:val="00B731AA"/>
    <w:rsid w:val="00B73241"/>
    <w:rsid w:val="00B75659"/>
    <w:rsid w:val="00B75C2B"/>
    <w:rsid w:val="00B7626F"/>
    <w:rsid w:val="00B76CAE"/>
    <w:rsid w:val="00B77D92"/>
    <w:rsid w:val="00B81715"/>
    <w:rsid w:val="00B81A9B"/>
    <w:rsid w:val="00B82807"/>
    <w:rsid w:val="00B83822"/>
    <w:rsid w:val="00B8388E"/>
    <w:rsid w:val="00B838A0"/>
    <w:rsid w:val="00B95ED7"/>
    <w:rsid w:val="00BA06B0"/>
    <w:rsid w:val="00BA1050"/>
    <w:rsid w:val="00BA14FE"/>
    <w:rsid w:val="00BA67B2"/>
    <w:rsid w:val="00BB0020"/>
    <w:rsid w:val="00BB3702"/>
    <w:rsid w:val="00BB46E6"/>
    <w:rsid w:val="00BB6F03"/>
    <w:rsid w:val="00BB7AD2"/>
    <w:rsid w:val="00BC0088"/>
    <w:rsid w:val="00BC1081"/>
    <w:rsid w:val="00BC2544"/>
    <w:rsid w:val="00BC2DAF"/>
    <w:rsid w:val="00BC4904"/>
    <w:rsid w:val="00BC4E63"/>
    <w:rsid w:val="00BC4EF2"/>
    <w:rsid w:val="00BC6846"/>
    <w:rsid w:val="00BC7110"/>
    <w:rsid w:val="00BD0A90"/>
    <w:rsid w:val="00BD25A0"/>
    <w:rsid w:val="00BD4152"/>
    <w:rsid w:val="00BD4E65"/>
    <w:rsid w:val="00BD56A1"/>
    <w:rsid w:val="00BD5DDE"/>
    <w:rsid w:val="00BE03EA"/>
    <w:rsid w:val="00BE0D5A"/>
    <w:rsid w:val="00BE1699"/>
    <w:rsid w:val="00BE1F3B"/>
    <w:rsid w:val="00BE2D34"/>
    <w:rsid w:val="00BE403C"/>
    <w:rsid w:val="00BE4EFF"/>
    <w:rsid w:val="00BE4FA1"/>
    <w:rsid w:val="00BE53CD"/>
    <w:rsid w:val="00BF0267"/>
    <w:rsid w:val="00BF0C8C"/>
    <w:rsid w:val="00BF18B7"/>
    <w:rsid w:val="00BF2B4F"/>
    <w:rsid w:val="00BF71D2"/>
    <w:rsid w:val="00BF77E0"/>
    <w:rsid w:val="00C02439"/>
    <w:rsid w:val="00C03353"/>
    <w:rsid w:val="00C039C1"/>
    <w:rsid w:val="00C04FF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30E2B"/>
    <w:rsid w:val="00C30F04"/>
    <w:rsid w:val="00C31AE8"/>
    <w:rsid w:val="00C3356B"/>
    <w:rsid w:val="00C33B54"/>
    <w:rsid w:val="00C34038"/>
    <w:rsid w:val="00C35813"/>
    <w:rsid w:val="00C36282"/>
    <w:rsid w:val="00C3706C"/>
    <w:rsid w:val="00C43B75"/>
    <w:rsid w:val="00C452A6"/>
    <w:rsid w:val="00C46026"/>
    <w:rsid w:val="00C47D62"/>
    <w:rsid w:val="00C509D9"/>
    <w:rsid w:val="00C529F8"/>
    <w:rsid w:val="00C5370B"/>
    <w:rsid w:val="00C54473"/>
    <w:rsid w:val="00C546D0"/>
    <w:rsid w:val="00C54B8B"/>
    <w:rsid w:val="00C56BBC"/>
    <w:rsid w:val="00C60AC9"/>
    <w:rsid w:val="00C61780"/>
    <w:rsid w:val="00C632F4"/>
    <w:rsid w:val="00C6579F"/>
    <w:rsid w:val="00C65868"/>
    <w:rsid w:val="00C66C9F"/>
    <w:rsid w:val="00C70675"/>
    <w:rsid w:val="00C717BC"/>
    <w:rsid w:val="00C727C6"/>
    <w:rsid w:val="00C73E1E"/>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2D99"/>
    <w:rsid w:val="00C93642"/>
    <w:rsid w:val="00C93F2C"/>
    <w:rsid w:val="00C95029"/>
    <w:rsid w:val="00C95BA0"/>
    <w:rsid w:val="00C97C31"/>
    <w:rsid w:val="00CA122D"/>
    <w:rsid w:val="00CA297E"/>
    <w:rsid w:val="00CA58AF"/>
    <w:rsid w:val="00CA5C10"/>
    <w:rsid w:val="00CA7AC8"/>
    <w:rsid w:val="00CB21AA"/>
    <w:rsid w:val="00CB3FBA"/>
    <w:rsid w:val="00CB4153"/>
    <w:rsid w:val="00CC0288"/>
    <w:rsid w:val="00CC0620"/>
    <w:rsid w:val="00CC0CDB"/>
    <w:rsid w:val="00CC1980"/>
    <w:rsid w:val="00CC5135"/>
    <w:rsid w:val="00CD442B"/>
    <w:rsid w:val="00CD4EBC"/>
    <w:rsid w:val="00CD563D"/>
    <w:rsid w:val="00CD6F32"/>
    <w:rsid w:val="00CE03E3"/>
    <w:rsid w:val="00CE16BD"/>
    <w:rsid w:val="00CE46C7"/>
    <w:rsid w:val="00CE4AF0"/>
    <w:rsid w:val="00CE5A7B"/>
    <w:rsid w:val="00CE5DD6"/>
    <w:rsid w:val="00CF0E31"/>
    <w:rsid w:val="00CF1592"/>
    <w:rsid w:val="00CF3DB9"/>
    <w:rsid w:val="00CF4281"/>
    <w:rsid w:val="00D01495"/>
    <w:rsid w:val="00D028DA"/>
    <w:rsid w:val="00D03721"/>
    <w:rsid w:val="00D04030"/>
    <w:rsid w:val="00D043F1"/>
    <w:rsid w:val="00D04530"/>
    <w:rsid w:val="00D05231"/>
    <w:rsid w:val="00D06175"/>
    <w:rsid w:val="00D07C8B"/>
    <w:rsid w:val="00D101BB"/>
    <w:rsid w:val="00D12342"/>
    <w:rsid w:val="00D1323E"/>
    <w:rsid w:val="00D1394C"/>
    <w:rsid w:val="00D17C5C"/>
    <w:rsid w:val="00D20BA1"/>
    <w:rsid w:val="00D20DDB"/>
    <w:rsid w:val="00D22D42"/>
    <w:rsid w:val="00D25538"/>
    <w:rsid w:val="00D26695"/>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44AA"/>
    <w:rsid w:val="00D56688"/>
    <w:rsid w:val="00D56996"/>
    <w:rsid w:val="00D57A05"/>
    <w:rsid w:val="00D62221"/>
    <w:rsid w:val="00D6319F"/>
    <w:rsid w:val="00D64060"/>
    <w:rsid w:val="00D645A3"/>
    <w:rsid w:val="00D670B1"/>
    <w:rsid w:val="00D705BF"/>
    <w:rsid w:val="00D715BF"/>
    <w:rsid w:val="00D73672"/>
    <w:rsid w:val="00D7381E"/>
    <w:rsid w:val="00D74127"/>
    <w:rsid w:val="00D767B3"/>
    <w:rsid w:val="00D76E4C"/>
    <w:rsid w:val="00D77751"/>
    <w:rsid w:val="00D82087"/>
    <w:rsid w:val="00D821A8"/>
    <w:rsid w:val="00D857A4"/>
    <w:rsid w:val="00D85D83"/>
    <w:rsid w:val="00D86FE8"/>
    <w:rsid w:val="00D87661"/>
    <w:rsid w:val="00D9051C"/>
    <w:rsid w:val="00D91419"/>
    <w:rsid w:val="00D9178F"/>
    <w:rsid w:val="00D92A82"/>
    <w:rsid w:val="00D947F3"/>
    <w:rsid w:val="00D95171"/>
    <w:rsid w:val="00D951F6"/>
    <w:rsid w:val="00D95D0B"/>
    <w:rsid w:val="00D95D64"/>
    <w:rsid w:val="00D963AA"/>
    <w:rsid w:val="00D97F8F"/>
    <w:rsid w:val="00DA02EB"/>
    <w:rsid w:val="00DA1B8F"/>
    <w:rsid w:val="00DA2D9B"/>
    <w:rsid w:val="00DA328E"/>
    <w:rsid w:val="00DA3586"/>
    <w:rsid w:val="00DA35B8"/>
    <w:rsid w:val="00DA3AAC"/>
    <w:rsid w:val="00DA4B39"/>
    <w:rsid w:val="00DA77C3"/>
    <w:rsid w:val="00DA784D"/>
    <w:rsid w:val="00DB0276"/>
    <w:rsid w:val="00DB02A7"/>
    <w:rsid w:val="00DB07A1"/>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D6C71"/>
    <w:rsid w:val="00DE118C"/>
    <w:rsid w:val="00DE225E"/>
    <w:rsid w:val="00DE2503"/>
    <w:rsid w:val="00DE35BF"/>
    <w:rsid w:val="00DE43C1"/>
    <w:rsid w:val="00DE56E0"/>
    <w:rsid w:val="00DE5E2F"/>
    <w:rsid w:val="00DE6067"/>
    <w:rsid w:val="00DE6EEE"/>
    <w:rsid w:val="00DE7C9A"/>
    <w:rsid w:val="00DE7F5A"/>
    <w:rsid w:val="00DF0009"/>
    <w:rsid w:val="00DF3C3C"/>
    <w:rsid w:val="00DF5C6F"/>
    <w:rsid w:val="00E00F91"/>
    <w:rsid w:val="00E018CE"/>
    <w:rsid w:val="00E02990"/>
    <w:rsid w:val="00E06BB4"/>
    <w:rsid w:val="00E0751E"/>
    <w:rsid w:val="00E0798D"/>
    <w:rsid w:val="00E100CC"/>
    <w:rsid w:val="00E1138A"/>
    <w:rsid w:val="00E11D26"/>
    <w:rsid w:val="00E120A3"/>
    <w:rsid w:val="00E132DC"/>
    <w:rsid w:val="00E172B4"/>
    <w:rsid w:val="00E1782D"/>
    <w:rsid w:val="00E17C84"/>
    <w:rsid w:val="00E209FC"/>
    <w:rsid w:val="00E20FC8"/>
    <w:rsid w:val="00E22B7F"/>
    <w:rsid w:val="00E2536D"/>
    <w:rsid w:val="00E2690F"/>
    <w:rsid w:val="00E27DD5"/>
    <w:rsid w:val="00E31BEE"/>
    <w:rsid w:val="00E321CB"/>
    <w:rsid w:val="00E33A52"/>
    <w:rsid w:val="00E348EA"/>
    <w:rsid w:val="00E363EC"/>
    <w:rsid w:val="00E36835"/>
    <w:rsid w:val="00E36C43"/>
    <w:rsid w:val="00E36F81"/>
    <w:rsid w:val="00E37C6B"/>
    <w:rsid w:val="00E41969"/>
    <w:rsid w:val="00E41B1B"/>
    <w:rsid w:val="00E44CEB"/>
    <w:rsid w:val="00E45BFE"/>
    <w:rsid w:val="00E4631F"/>
    <w:rsid w:val="00E467F9"/>
    <w:rsid w:val="00E5058C"/>
    <w:rsid w:val="00E50A6F"/>
    <w:rsid w:val="00E511F6"/>
    <w:rsid w:val="00E5272A"/>
    <w:rsid w:val="00E54162"/>
    <w:rsid w:val="00E54409"/>
    <w:rsid w:val="00E54FB2"/>
    <w:rsid w:val="00E550B5"/>
    <w:rsid w:val="00E551C0"/>
    <w:rsid w:val="00E56E8A"/>
    <w:rsid w:val="00E604F3"/>
    <w:rsid w:val="00E60C77"/>
    <w:rsid w:val="00E63275"/>
    <w:rsid w:val="00E63BA6"/>
    <w:rsid w:val="00E679BA"/>
    <w:rsid w:val="00E67A2C"/>
    <w:rsid w:val="00E70FDD"/>
    <w:rsid w:val="00E746E1"/>
    <w:rsid w:val="00E748FF"/>
    <w:rsid w:val="00E74C33"/>
    <w:rsid w:val="00E76E99"/>
    <w:rsid w:val="00E77372"/>
    <w:rsid w:val="00E80BD6"/>
    <w:rsid w:val="00E82E34"/>
    <w:rsid w:val="00E8515B"/>
    <w:rsid w:val="00E85780"/>
    <w:rsid w:val="00E860E4"/>
    <w:rsid w:val="00E879EB"/>
    <w:rsid w:val="00E9075B"/>
    <w:rsid w:val="00E90BB6"/>
    <w:rsid w:val="00E91EAD"/>
    <w:rsid w:val="00E93A9F"/>
    <w:rsid w:val="00E94D9D"/>
    <w:rsid w:val="00EA03EB"/>
    <w:rsid w:val="00EA0B98"/>
    <w:rsid w:val="00EA10ED"/>
    <w:rsid w:val="00EA25BE"/>
    <w:rsid w:val="00EA2831"/>
    <w:rsid w:val="00EA2A2B"/>
    <w:rsid w:val="00EA3414"/>
    <w:rsid w:val="00EA4BF2"/>
    <w:rsid w:val="00EA7018"/>
    <w:rsid w:val="00EA716C"/>
    <w:rsid w:val="00EB15FB"/>
    <w:rsid w:val="00EB17D4"/>
    <w:rsid w:val="00EB2F63"/>
    <w:rsid w:val="00EB3A15"/>
    <w:rsid w:val="00EB6972"/>
    <w:rsid w:val="00EC02BB"/>
    <w:rsid w:val="00EC0E9B"/>
    <w:rsid w:val="00EC1E5D"/>
    <w:rsid w:val="00EC254F"/>
    <w:rsid w:val="00EC42DF"/>
    <w:rsid w:val="00EC5952"/>
    <w:rsid w:val="00EC65C9"/>
    <w:rsid w:val="00ED3660"/>
    <w:rsid w:val="00ED3F7F"/>
    <w:rsid w:val="00ED40BF"/>
    <w:rsid w:val="00ED49F2"/>
    <w:rsid w:val="00ED5094"/>
    <w:rsid w:val="00ED569F"/>
    <w:rsid w:val="00ED5BFD"/>
    <w:rsid w:val="00ED6662"/>
    <w:rsid w:val="00ED7763"/>
    <w:rsid w:val="00ED7C8D"/>
    <w:rsid w:val="00EE0915"/>
    <w:rsid w:val="00EE1421"/>
    <w:rsid w:val="00EE21B3"/>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60B4"/>
    <w:rsid w:val="00F073EC"/>
    <w:rsid w:val="00F10219"/>
    <w:rsid w:val="00F11F78"/>
    <w:rsid w:val="00F12965"/>
    <w:rsid w:val="00F12F9A"/>
    <w:rsid w:val="00F14829"/>
    <w:rsid w:val="00F17588"/>
    <w:rsid w:val="00F2017B"/>
    <w:rsid w:val="00F20A2C"/>
    <w:rsid w:val="00F20FCC"/>
    <w:rsid w:val="00F21EF5"/>
    <w:rsid w:val="00F2238C"/>
    <w:rsid w:val="00F23525"/>
    <w:rsid w:val="00F25B3E"/>
    <w:rsid w:val="00F26637"/>
    <w:rsid w:val="00F277FD"/>
    <w:rsid w:val="00F27BBC"/>
    <w:rsid w:val="00F3180D"/>
    <w:rsid w:val="00F31ADB"/>
    <w:rsid w:val="00F33314"/>
    <w:rsid w:val="00F34009"/>
    <w:rsid w:val="00F3429B"/>
    <w:rsid w:val="00F407FB"/>
    <w:rsid w:val="00F409D5"/>
    <w:rsid w:val="00F40BF2"/>
    <w:rsid w:val="00F40C8A"/>
    <w:rsid w:val="00F41DB8"/>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615C"/>
    <w:rsid w:val="00F668BD"/>
    <w:rsid w:val="00F6793C"/>
    <w:rsid w:val="00F718F6"/>
    <w:rsid w:val="00F71C04"/>
    <w:rsid w:val="00F71EE0"/>
    <w:rsid w:val="00F74962"/>
    <w:rsid w:val="00F77459"/>
    <w:rsid w:val="00F805D7"/>
    <w:rsid w:val="00F82582"/>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3A2B"/>
    <w:rsid w:val="00FD3A3C"/>
    <w:rsid w:val="00FD5EC4"/>
    <w:rsid w:val="00FE177F"/>
    <w:rsid w:val="00FE280E"/>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6E99"/>
    <w:pPr>
      <w:keepNext/>
      <w:tabs>
        <w:tab w:val="left" w:pos="720"/>
      </w:tabs>
      <w:ind w:firstLine="709"/>
      <w:jc w:val="both"/>
      <w:outlineLvl w:val="0"/>
    </w:pPr>
    <w:rPr>
      <w:b/>
      <w:bCs/>
      <w:sz w:val="28"/>
      <w:szCs w:val="20"/>
    </w:rPr>
  </w:style>
  <w:style w:type="paragraph" w:styleId="2">
    <w:name w:val="heading 2"/>
    <w:basedOn w:val="a"/>
    <w:next w:val="a"/>
    <w:link w:val="20"/>
    <w:qFormat/>
    <w:rsid w:val="00E76E99"/>
    <w:pPr>
      <w:keepNext/>
      <w:ind w:firstLine="720"/>
      <w:jc w:val="center"/>
      <w:outlineLvl w:val="1"/>
    </w:pPr>
    <w:rPr>
      <w:sz w:val="32"/>
      <w:szCs w:val="20"/>
    </w:rPr>
  </w:style>
  <w:style w:type="paragraph" w:styleId="3">
    <w:name w:val="heading 3"/>
    <w:basedOn w:val="a"/>
    <w:next w:val="a"/>
    <w:link w:val="30"/>
    <w:qFormat/>
    <w:rsid w:val="00E76E99"/>
    <w:pPr>
      <w:keepNext/>
      <w:tabs>
        <w:tab w:val="left" w:pos="720"/>
      </w:tabs>
      <w:jc w:val="center"/>
      <w:outlineLvl w:val="2"/>
    </w:pPr>
    <w:rPr>
      <w:b/>
    </w:rPr>
  </w:style>
  <w:style w:type="paragraph" w:styleId="4">
    <w:name w:val="heading 4"/>
    <w:basedOn w:val="a"/>
    <w:next w:val="a"/>
    <w:link w:val="40"/>
    <w:qFormat/>
    <w:rsid w:val="00E76E99"/>
    <w:pPr>
      <w:keepNext/>
      <w:tabs>
        <w:tab w:val="left" w:pos="720"/>
      </w:tabs>
      <w:ind w:firstLine="709"/>
      <w:jc w:val="both"/>
      <w:outlineLvl w:val="3"/>
    </w:pPr>
    <w:rPr>
      <w:b/>
      <w:sz w:val="28"/>
    </w:rPr>
  </w:style>
  <w:style w:type="paragraph" w:styleId="5">
    <w:name w:val="heading 5"/>
    <w:basedOn w:val="a"/>
    <w:next w:val="a"/>
    <w:link w:val="50"/>
    <w:qFormat/>
    <w:rsid w:val="00E76E99"/>
    <w:pPr>
      <w:keepNext/>
      <w:jc w:val="both"/>
      <w:outlineLvl w:val="4"/>
    </w:pPr>
    <w:rPr>
      <w:sz w:val="28"/>
    </w:rPr>
  </w:style>
  <w:style w:type="paragraph" w:styleId="6">
    <w:name w:val="heading 6"/>
    <w:basedOn w:val="a"/>
    <w:next w:val="a"/>
    <w:link w:val="60"/>
    <w:qFormat/>
    <w:rsid w:val="00E76E99"/>
    <w:pPr>
      <w:keepNext/>
      <w:ind w:firstLine="708"/>
      <w:jc w:val="both"/>
      <w:outlineLvl w:val="5"/>
    </w:pPr>
    <w:rPr>
      <w:b/>
      <w:sz w:val="28"/>
    </w:rPr>
  </w:style>
  <w:style w:type="paragraph" w:styleId="7">
    <w:name w:val="heading 7"/>
    <w:basedOn w:val="a"/>
    <w:next w:val="a"/>
    <w:link w:val="70"/>
    <w:qFormat/>
    <w:rsid w:val="00E76E99"/>
    <w:pPr>
      <w:keepNext/>
      <w:jc w:val="center"/>
      <w:outlineLvl w:val="6"/>
    </w:pPr>
    <w:rPr>
      <w:b/>
      <w:sz w:val="26"/>
    </w:rPr>
  </w:style>
  <w:style w:type="paragraph" w:styleId="8">
    <w:name w:val="heading 8"/>
    <w:basedOn w:val="a"/>
    <w:next w:val="a"/>
    <w:link w:val="80"/>
    <w:uiPriority w:val="9"/>
    <w:unhideWhenUsed/>
    <w:qFormat/>
    <w:rsid w:val="00E45BF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940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940E0"/>
    <w:pPr>
      <w:ind w:left="720"/>
      <w:contextualSpacing/>
    </w:pPr>
  </w:style>
  <w:style w:type="paragraph" w:styleId="a4">
    <w:name w:val="Balloon Text"/>
    <w:basedOn w:val="a"/>
    <w:link w:val="a5"/>
    <w:semiHidden/>
    <w:unhideWhenUsed/>
    <w:rsid w:val="008940E0"/>
    <w:rPr>
      <w:rFonts w:ascii="Tahoma" w:hAnsi="Tahoma" w:cs="Tahoma"/>
      <w:sz w:val="16"/>
      <w:szCs w:val="16"/>
    </w:rPr>
  </w:style>
  <w:style w:type="character" w:customStyle="1" w:styleId="a5">
    <w:name w:val="Текст выноски Знак"/>
    <w:basedOn w:val="a0"/>
    <w:link w:val="a4"/>
    <w:semiHidden/>
    <w:rsid w:val="008940E0"/>
    <w:rPr>
      <w:rFonts w:ascii="Tahoma" w:eastAsia="Times New Roman" w:hAnsi="Tahoma" w:cs="Tahoma"/>
      <w:sz w:val="16"/>
      <w:szCs w:val="16"/>
      <w:lang w:eastAsia="ru-RU"/>
    </w:rPr>
  </w:style>
  <w:style w:type="paragraph" w:customStyle="1" w:styleId="ConsPlusNormal">
    <w:name w:val="ConsPlusNormal"/>
    <w:rsid w:val="00A53AE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E76E99"/>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E76E99"/>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E76E99"/>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76E99"/>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76E9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76E99"/>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E76E99"/>
    <w:rPr>
      <w:rFonts w:ascii="Times New Roman" w:eastAsia="Times New Roman" w:hAnsi="Times New Roman" w:cs="Times New Roman"/>
      <w:b/>
      <w:sz w:val="26"/>
      <w:szCs w:val="24"/>
      <w:lang w:eastAsia="ru-RU"/>
    </w:rPr>
  </w:style>
  <w:style w:type="paragraph" w:styleId="a6">
    <w:name w:val="Body Text Indent"/>
    <w:basedOn w:val="a"/>
    <w:link w:val="a7"/>
    <w:rsid w:val="00E76E99"/>
    <w:pPr>
      <w:tabs>
        <w:tab w:val="left" w:pos="720"/>
      </w:tabs>
      <w:ind w:firstLine="709"/>
      <w:jc w:val="both"/>
    </w:pPr>
    <w:rPr>
      <w:sz w:val="28"/>
    </w:rPr>
  </w:style>
  <w:style w:type="character" w:customStyle="1" w:styleId="a7">
    <w:name w:val="Основной текст с отступом Знак"/>
    <w:basedOn w:val="a0"/>
    <w:link w:val="a6"/>
    <w:rsid w:val="00E76E99"/>
    <w:rPr>
      <w:rFonts w:ascii="Times New Roman" w:eastAsia="Times New Roman" w:hAnsi="Times New Roman" w:cs="Times New Roman"/>
      <w:sz w:val="28"/>
      <w:szCs w:val="24"/>
      <w:lang w:eastAsia="ru-RU"/>
    </w:rPr>
  </w:style>
  <w:style w:type="paragraph" w:styleId="21">
    <w:name w:val="Body Text Indent 2"/>
    <w:basedOn w:val="a"/>
    <w:link w:val="22"/>
    <w:rsid w:val="00E76E99"/>
    <w:pPr>
      <w:ind w:firstLine="709"/>
      <w:jc w:val="center"/>
    </w:pPr>
    <w:rPr>
      <w:b/>
      <w:sz w:val="28"/>
    </w:rPr>
  </w:style>
  <w:style w:type="character" w:customStyle="1" w:styleId="22">
    <w:name w:val="Основной текст с отступом 2 Знак"/>
    <w:basedOn w:val="a0"/>
    <w:link w:val="21"/>
    <w:rsid w:val="00E76E99"/>
    <w:rPr>
      <w:rFonts w:ascii="Times New Roman" w:eastAsia="Times New Roman" w:hAnsi="Times New Roman" w:cs="Times New Roman"/>
      <w:b/>
      <w:sz w:val="28"/>
      <w:szCs w:val="24"/>
      <w:lang w:eastAsia="ru-RU"/>
    </w:rPr>
  </w:style>
  <w:style w:type="paragraph" w:styleId="a8">
    <w:name w:val="footer"/>
    <w:basedOn w:val="a"/>
    <w:link w:val="a9"/>
    <w:rsid w:val="00E76E99"/>
    <w:pPr>
      <w:tabs>
        <w:tab w:val="center" w:pos="4153"/>
        <w:tab w:val="right" w:pos="8306"/>
      </w:tabs>
    </w:pPr>
  </w:style>
  <w:style w:type="character" w:customStyle="1" w:styleId="a9">
    <w:name w:val="Нижний колонтитул Знак"/>
    <w:basedOn w:val="a0"/>
    <w:link w:val="a8"/>
    <w:rsid w:val="00E76E99"/>
    <w:rPr>
      <w:rFonts w:ascii="Times New Roman" w:eastAsia="Times New Roman" w:hAnsi="Times New Roman" w:cs="Times New Roman"/>
      <w:sz w:val="24"/>
      <w:szCs w:val="24"/>
      <w:lang w:eastAsia="ru-RU"/>
    </w:rPr>
  </w:style>
  <w:style w:type="character" w:styleId="aa">
    <w:name w:val="page number"/>
    <w:basedOn w:val="a0"/>
    <w:rsid w:val="00E76E99"/>
  </w:style>
  <w:style w:type="paragraph" w:customStyle="1" w:styleId="ConsNormal">
    <w:name w:val="ConsNormal"/>
    <w:rsid w:val="00E76E99"/>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basedOn w:val="a"/>
    <w:link w:val="ac"/>
    <w:rsid w:val="00E76E99"/>
    <w:pPr>
      <w:jc w:val="center"/>
    </w:pPr>
    <w:rPr>
      <w:b/>
    </w:rPr>
  </w:style>
  <w:style w:type="character" w:customStyle="1" w:styleId="ac">
    <w:name w:val="Основной текст Знак"/>
    <w:basedOn w:val="a0"/>
    <w:link w:val="ab"/>
    <w:rsid w:val="00E76E99"/>
    <w:rPr>
      <w:rFonts w:ascii="Times New Roman" w:eastAsia="Times New Roman" w:hAnsi="Times New Roman" w:cs="Times New Roman"/>
      <w:b/>
      <w:sz w:val="24"/>
      <w:szCs w:val="24"/>
      <w:lang w:eastAsia="ru-RU"/>
    </w:rPr>
  </w:style>
  <w:style w:type="paragraph" w:customStyle="1" w:styleId="ConsNonformat">
    <w:name w:val="ConsNonformat"/>
    <w:rsid w:val="00E76E99"/>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76E99"/>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E76E99"/>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E76E99"/>
    <w:rPr>
      <w:rFonts w:ascii="Times New Roman" w:eastAsia="Times New Roman" w:hAnsi="Times New Roman" w:cs="Times New Roman"/>
      <w:b/>
      <w:color w:val="000000"/>
      <w:sz w:val="28"/>
      <w:szCs w:val="24"/>
      <w:lang w:eastAsia="ru-RU"/>
    </w:rPr>
  </w:style>
  <w:style w:type="paragraph" w:styleId="23">
    <w:name w:val="Body Text 2"/>
    <w:basedOn w:val="a"/>
    <w:link w:val="24"/>
    <w:rsid w:val="00E76E99"/>
    <w:pPr>
      <w:tabs>
        <w:tab w:val="left" w:pos="720"/>
      </w:tabs>
      <w:jc w:val="both"/>
    </w:pPr>
    <w:rPr>
      <w:sz w:val="28"/>
    </w:rPr>
  </w:style>
  <w:style w:type="character" w:customStyle="1" w:styleId="24">
    <w:name w:val="Основной текст 2 Знак"/>
    <w:basedOn w:val="a0"/>
    <w:link w:val="23"/>
    <w:rsid w:val="00E76E99"/>
    <w:rPr>
      <w:rFonts w:ascii="Times New Roman" w:eastAsia="Times New Roman" w:hAnsi="Times New Roman" w:cs="Times New Roman"/>
      <w:sz w:val="28"/>
      <w:szCs w:val="24"/>
      <w:lang w:eastAsia="ru-RU"/>
    </w:rPr>
  </w:style>
  <w:style w:type="character" w:customStyle="1" w:styleId="FontStyle33">
    <w:name w:val="Font Style33"/>
    <w:rsid w:val="00E76E99"/>
    <w:rPr>
      <w:rFonts w:ascii="Times New Roman" w:hAnsi="Times New Roman" w:cs="Times New Roman"/>
      <w:sz w:val="24"/>
      <w:szCs w:val="24"/>
    </w:rPr>
  </w:style>
  <w:style w:type="character" w:customStyle="1" w:styleId="FontStyle35">
    <w:name w:val="Font Style35"/>
    <w:rsid w:val="00E76E99"/>
    <w:rPr>
      <w:rFonts w:ascii="Times New Roman" w:hAnsi="Times New Roman" w:cs="Times New Roman"/>
      <w:b/>
      <w:bCs/>
      <w:i/>
      <w:iCs/>
      <w:sz w:val="24"/>
      <w:szCs w:val="24"/>
    </w:rPr>
  </w:style>
  <w:style w:type="paragraph" w:styleId="ad">
    <w:name w:val="footnote text"/>
    <w:basedOn w:val="a"/>
    <w:link w:val="ae"/>
    <w:semiHidden/>
    <w:rsid w:val="00E76E99"/>
    <w:rPr>
      <w:sz w:val="20"/>
      <w:szCs w:val="20"/>
    </w:rPr>
  </w:style>
  <w:style w:type="character" w:customStyle="1" w:styleId="ae">
    <w:name w:val="Текст сноски Знак"/>
    <w:basedOn w:val="a0"/>
    <w:link w:val="ad"/>
    <w:semiHidden/>
    <w:rsid w:val="00E76E99"/>
    <w:rPr>
      <w:rFonts w:ascii="Times New Roman" w:eastAsia="Times New Roman" w:hAnsi="Times New Roman" w:cs="Times New Roman"/>
      <w:sz w:val="20"/>
      <w:szCs w:val="20"/>
      <w:lang w:eastAsia="ru-RU"/>
    </w:rPr>
  </w:style>
  <w:style w:type="character" w:styleId="af">
    <w:name w:val="footnote reference"/>
    <w:uiPriority w:val="99"/>
    <w:semiHidden/>
    <w:rsid w:val="00E76E99"/>
    <w:rPr>
      <w:vertAlign w:val="superscript"/>
    </w:rPr>
  </w:style>
  <w:style w:type="character" w:styleId="af0">
    <w:name w:val="Hyperlink"/>
    <w:rsid w:val="00E76E99"/>
    <w:rPr>
      <w:color w:val="0000FF"/>
      <w:u w:val="single"/>
    </w:rPr>
  </w:style>
  <w:style w:type="paragraph" w:styleId="af1">
    <w:name w:val="Normal (Web)"/>
    <w:basedOn w:val="a"/>
    <w:uiPriority w:val="99"/>
    <w:rsid w:val="00E76E99"/>
    <w:pPr>
      <w:spacing w:before="100" w:beforeAutospacing="1" w:after="100" w:afterAutospacing="1"/>
    </w:pPr>
  </w:style>
  <w:style w:type="paragraph" w:styleId="af2">
    <w:name w:val="header"/>
    <w:basedOn w:val="a"/>
    <w:link w:val="af3"/>
    <w:rsid w:val="00E76E99"/>
    <w:pPr>
      <w:tabs>
        <w:tab w:val="center" w:pos="4677"/>
        <w:tab w:val="right" w:pos="9355"/>
      </w:tabs>
    </w:pPr>
  </w:style>
  <w:style w:type="character" w:customStyle="1" w:styleId="af3">
    <w:name w:val="Верхний колонтитул Знак"/>
    <w:basedOn w:val="a0"/>
    <w:link w:val="af2"/>
    <w:rsid w:val="00E76E99"/>
    <w:rPr>
      <w:rFonts w:ascii="Times New Roman" w:eastAsia="Times New Roman" w:hAnsi="Times New Roman" w:cs="Times New Roman"/>
      <w:sz w:val="24"/>
      <w:szCs w:val="24"/>
      <w:lang w:eastAsia="ru-RU"/>
    </w:rPr>
  </w:style>
  <w:style w:type="paragraph" w:styleId="af4">
    <w:name w:val="endnote text"/>
    <w:basedOn w:val="a"/>
    <w:link w:val="af5"/>
    <w:rsid w:val="00E76E99"/>
    <w:rPr>
      <w:sz w:val="20"/>
      <w:szCs w:val="20"/>
    </w:rPr>
  </w:style>
  <w:style w:type="character" w:customStyle="1" w:styleId="af5">
    <w:name w:val="Текст концевой сноски Знак"/>
    <w:basedOn w:val="a0"/>
    <w:link w:val="af4"/>
    <w:rsid w:val="00E76E99"/>
    <w:rPr>
      <w:rFonts w:ascii="Times New Roman" w:eastAsia="Times New Roman" w:hAnsi="Times New Roman" w:cs="Times New Roman"/>
      <w:sz w:val="20"/>
      <w:szCs w:val="20"/>
      <w:lang w:eastAsia="ru-RU"/>
    </w:rPr>
  </w:style>
  <w:style w:type="character" w:styleId="af6">
    <w:name w:val="endnote reference"/>
    <w:rsid w:val="00E76E99"/>
    <w:rPr>
      <w:vertAlign w:val="superscript"/>
    </w:rPr>
  </w:style>
  <w:style w:type="paragraph" w:customStyle="1" w:styleId="af7">
    <w:name w:val="Знак Знак Знак Знак"/>
    <w:basedOn w:val="a"/>
    <w:uiPriority w:val="99"/>
    <w:rsid w:val="00E76E99"/>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E76E99"/>
    <w:pPr>
      <w:ind w:firstLine="567"/>
      <w:jc w:val="both"/>
    </w:pPr>
    <w:rPr>
      <w:rFonts w:ascii="Arial" w:hAnsi="Arial" w:cs="Arial"/>
    </w:rPr>
  </w:style>
  <w:style w:type="character" w:customStyle="1" w:styleId="s7">
    <w:name w:val="s7"/>
    <w:uiPriority w:val="99"/>
    <w:rsid w:val="00E76E99"/>
  </w:style>
  <w:style w:type="character" w:customStyle="1" w:styleId="apple-converted-space">
    <w:name w:val="apple-converted-space"/>
    <w:rsid w:val="00E76E99"/>
  </w:style>
  <w:style w:type="paragraph" w:customStyle="1" w:styleId="p11">
    <w:name w:val="p11"/>
    <w:basedOn w:val="a"/>
    <w:uiPriority w:val="99"/>
    <w:rsid w:val="00E76E99"/>
    <w:pPr>
      <w:spacing w:before="100" w:beforeAutospacing="1" w:after="100" w:afterAutospacing="1"/>
    </w:pPr>
  </w:style>
  <w:style w:type="character" w:customStyle="1" w:styleId="s8">
    <w:name w:val="s8"/>
    <w:uiPriority w:val="99"/>
    <w:rsid w:val="00E76E99"/>
  </w:style>
  <w:style w:type="character" w:customStyle="1" w:styleId="s15">
    <w:name w:val="s15"/>
    <w:uiPriority w:val="99"/>
    <w:rsid w:val="00E76E99"/>
  </w:style>
  <w:style w:type="table" w:styleId="af8">
    <w:name w:val="Table Grid"/>
    <w:basedOn w:val="a1"/>
    <w:rsid w:val="004E1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rsid w:val="00E45BFE"/>
    <w:rPr>
      <w:rFonts w:asciiTheme="majorHAnsi" w:eastAsiaTheme="majorEastAsia" w:hAnsiTheme="majorHAnsi" w:cstheme="majorBidi"/>
      <w:color w:val="404040" w:themeColor="text1" w:themeTint="BF"/>
      <w:sz w:val="20"/>
      <w:szCs w:val="20"/>
      <w:lang w:eastAsia="ru-RU"/>
    </w:rPr>
  </w:style>
  <w:style w:type="paragraph" w:customStyle="1" w:styleId="node-unpublished">
    <w:name w:val="node-unpublished"/>
    <w:basedOn w:val="a"/>
    <w:rsid w:val="00E45BFE"/>
    <w:pPr>
      <w:shd w:val="clear" w:color="auto" w:fill="FFF4F4"/>
      <w:spacing w:before="120"/>
      <w:jc w:val="both"/>
    </w:pPr>
    <w:rPr>
      <w:rFonts w:ascii="Verdana" w:hAnsi="Verdana"/>
      <w:sz w:val="20"/>
      <w:szCs w:val="20"/>
    </w:rPr>
  </w:style>
  <w:style w:type="paragraph" w:customStyle="1" w:styleId="terms-inline">
    <w:name w:val="terms-inline"/>
    <w:basedOn w:val="a"/>
    <w:rsid w:val="00E45BFE"/>
    <w:pPr>
      <w:spacing w:before="120"/>
      <w:jc w:val="both"/>
    </w:pPr>
    <w:rPr>
      <w:rFonts w:ascii="Verdana" w:hAnsi="Verdana"/>
      <w:sz w:val="20"/>
      <w:szCs w:val="20"/>
    </w:rPr>
  </w:style>
  <w:style w:type="paragraph" w:customStyle="1" w:styleId="clear-block">
    <w:name w:val="clear-block"/>
    <w:basedOn w:val="a"/>
    <w:rsid w:val="00E45BFE"/>
    <w:pPr>
      <w:spacing w:before="120"/>
      <w:jc w:val="both"/>
    </w:pPr>
    <w:rPr>
      <w:rFonts w:ascii="Verdana" w:hAnsi="Verdana"/>
      <w:sz w:val="20"/>
      <w:szCs w:val="20"/>
    </w:rPr>
  </w:style>
  <w:style w:type="paragraph" w:customStyle="1" w:styleId="breadcrumb">
    <w:name w:val="breadcrumb"/>
    <w:basedOn w:val="a"/>
    <w:rsid w:val="00E45BFE"/>
    <w:pPr>
      <w:spacing w:before="120" w:after="120"/>
      <w:jc w:val="both"/>
    </w:pPr>
    <w:rPr>
      <w:rFonts w:ascii="Verdana" w:hAnsi="Verdana"/>
      <w:color w:val="6A6A6A"/>
      <w:sz w:val="22"/>
      <w:szCs w:val="22"/>
    </w:rPr>
  </w:style>
  <w:style w:type="paragraph" w:customStyle="1" w:styleId="error">
    <w:name w:val="error"/>
    <w:basedOn w:val="a"/>
    <w:rsid w:val="00E45BFE"/>
    <w:pPr>
      <w:spacing w:before="120"/>
      <w:jc w:val="both"/>
    </w:pPr>
    <w:rPr>
      <w:rFonts w:ascii="Verdana" w:hAnsi="Verdana"/>
      <w:color w:val="EE5555"/>
      <w:sz w:val="20"/>
      <w:szCs w:val="20"/>
    </w:rPr>
  </w:style>
  <w:style w:type="paragraph" w:customStyle="1" w:styleId="warning">
    <w:name w:val="warning"/>
    <w:basedOn w:val="a"/>
    <w:rsid w:val="00E45BFE"/>
    <w:pPr>
      <w:spacing w:before="120"/>
      <w:jc w:val="both"/>
    </w:pPr>
    <w:rPr>
      <w:rFonts w:ascii="Verdana" w:hAnsi="Verdana"/>
      <w:color w:val="E09010"/>
      <w:sz w:val="20"/>
      <w:szCs w:val="20"/>
    </w:rPr>
  </w:style>
  <w:style w:type="paragraph" w:customStyle="1" w:styleId="ok">
    <w:name w:val="ok"/>
    <w:basedOn w:val="a"/>
    <w:rsid w:val="00E45BFE"/>
    <w:pPr>
      <w:spacing w:before="120"/>
      <w:jc w:val="both"/>
    </w:pPr>
    <w:rPr>
      <w:rFonts w:ascii="Verdana" w:hAnsi="Verdana"/>
      <w:color w:val="008000"/>
      <w:sz w:val="20"/>
      <w:szCs w:val="20"/>
    </w:rPr>
  </w:style>
  <w:style w:type="paragraph" w:customStyle="1" w:styleId="form-item">
    <w:name w:val="form-item"/>
    <w:basedOn w:val="a"/>
    <w:rsid w:val="00E45BFE"/>
    <w:pPr>
      <w:spacing w:before="240" w:after="240"/>
      <w:jc w:val="both"/>
    </w:pPr>
    <w:rPr>
      <w:rFonts w:ascii="Verdana" w:hAnsi="Verdana"/>
      <w:sz w:val="20"/>
      <w:szCs w:val="20"/>
    </w:rPr>
  </w:style>
  <w:style w:type="paragraph" w:customStyle="1" w:styleId="form-checkboxes">
    <w:name w:val="form-checkboxes"/>
    <w:basedOn w:val="a"/>
    <w:rsid w:val="00E45BFE"/>
    <w:pPr>
      <w:spacing w:before="240" w:after="240"/>
      <w:jc w:val="both"/>
    </w:pPr>
    <w:rPr>
      <w:rFonts w:ascii="Verdana" w:hAnsi="Verdana"/>
      <w:sz w:val="20"/>
      <w:szCs w:val="20"/>
    </w:rPr>
  </w:style>
  <w:style w:type="paragraph" w:customStyle="1" w:styleId="form-radios">
    <w:name w:val="form-radios"/>
    <w:basedOn w:val="a"/>
    <w:rsid w:val="00E45BFE"/>
    <w:pPr>
      <w:spacing w:before="240" w:after="240"/>
      <w:jc w:val="both"/>
    </w:pPr>
    <w:rPr>
      <w:rFonts w:ascii="Verdana" w:hAnsi="Verdana"/>
      <w:sz w:val="20"/>
      <w:szCs w:val="20"/>
    </w:rPr>
  </w:style>
  <w:style w:type="paragraph" w:customStyle="1" w:styleId="marker">
    <w:name w:val="marker"/>
    <w:basedOn w:val="a"/>
    <w:rsid w:val="00E45BFE"/>
    <w:pPr>
      <w:spacing w:before="120"/>
      <w:jc w:val="both"/>
    </w:pPr>
    <w:rPr>
      <w:rFonts w:ascii="Verdana" w:hAnsi="Verdana"/>
      <w:color w:val="FF0000"/>
      <w:sz w:val="20"/>
      <w:szCs w:val="20"/>
    </w:rPr>
  </w:style>
  <w:style w:type="paragraph" w:customStyle="1" w:styleId="form-required">
    <w:name w:val="form-required"/>
    <w:basedOn w:val="a"/>
    <w:rsid w:val="00E45BFE"/>
    <w:pPr>
      <w:spacing w:before="120"/>
      <w:jc w:val="both"/>
    </w:pPr>
    <w:rPr>
      <w:rFonts w:ascii="Verdana" w:hAnsi="Verdana"/>
      <w:color w:val="FF0000"/>
      <w:sz w:val="20"/>
      <w:szCs w:val="20"/>
    </w:rPr>
  </w:style>
  <w:style w:type="paragraph" w:customStyle="1" w:styleId="more-link">
    <w:name w:val="more-link"/>
    <w:basedOn w:val="a"/>
    <w:rsid w:val="00E45BFE"/>
    <w:pPr>
      <w:spacing w:before="120"/>
      <w:jc w:val="right"/>
    </w:pPr>
    <w:rPr>
      <w:rFonts w:ascii="Verdana" w:hAnsi="Verdana"/>
      <w:sz w:val="20"/>
      <w:szCs w:val="20"/>
    </w:rPr>
  </w:style>
  <w:style w:type="paragraph" w:customStyle="1" w:styleId="more-help-link">
    <w:name w:val="more-help-link"/>
    <w:basedOn w:val="a"/>
    <w:rsid w:val="00E45BFE"/>
    <w:pPr>
      <w:spacing w:before="120"/>
      <w:jc w:val="right"/>
    </w:pPr>
    <w:rPr>
      <w:rFonts w:ascii="Verdana" w:hAnsi="Verdana"/>
      <w:sz w:val="20"/>
      <w:szCs w:val="20"/>
    </w:rPr>
  </w:style>
  <w:style w:type="paragraph" w:customStyle="1" w:styleId="nowrap">
    <w:name w:val="nowrap"/>
    <w:basedOn w:val="a"/>
    <w:rsid w:val="00E45BFE"/>
    <w:pPr>
      <w:spacing w:before="120"/>
      <w:jc w:val="both"/>
    </w:pPr>
    <w:rPr>
      <w:rFonts w:ascii="Verdana" w:hAnsi="Verdana"/>
      <w:sz w:val="20"/>
      <w:szCs w:val="20"/>
    </w:rPr>
  </w:style>
  <w:style w:type="paragraph" w:customStyle="1" w:styleId="pager-current">
    <w:name w:val="pager-current"/>
    <w:basedOn w:val="a"/>
    <w:rsid w:val="00E45BFE"/>
    <w:pPr>
      <w:spacing w:before="120"/>
      <w:jc w:val="both"/>
    </w:pPr>
    <w:rPr>
      <w:rFonts w:ascii="Verdana" w:hAnsi="Verdana"/>
      <w:b/>
      <w:bCs/>
      <w:sz w:val="20"/>
      <w:szCs w:val="20"/>
    </w:rPr>
  </w:style>
  <w:style w:type="paragraph" w:customStyle="1" w:styleId="tips">
    <w:name w:val="tips"/>
    <w:basedOn w:val="a"/>
    <w:rsid w:val="00E45BFE"/>
    <w:pPr>
      <w:jc w:val="both"/>
    </w:pPr>
    <w:rPr>
      <w:rFonts w:ascii="Verdana" w:hAnsi="Verdana"/>
      <w:sz w:val="22"/>
      <w:szCs w:val="22"/>
    </w:rPr>
  </w:style>
  <w:style w:type="paragraph" w:customStyle="1" w:styleId="resizable-textarea">
    <w:name w:val="resizable-textarea"/>
    <w:basedOn w:val="a"/>
    <w:rsid w:val="00E45BFE"/>
    <w:pPr>
      <w:spacing w:before="120"/>
      <w:jc w:val="both"/>
    </w:pPr>
    <w:rPr>
      <w:rFonts w:ascii="Verdana" w:hAnsi="Verdana"/>
      <w:sz w:val="20"/>
      <w:szCs w:val="20"/>
    </w:rPr>
  </w:style>
  <w:style w:type="paragraph" w:customStyle="1" w:styleId="teaser-checkbox">
    <w:name w:val="teaser-checkbox"/>
    <w:basedOn w:val="a"/>
    <w:rsid w:val="00E45BFE"/>
    <w:pPr>
      <w:spacing w:before="120"/>
      <w:jc w:val="both"/>
    </w:pPr>
    <w:rPr>
      <w:rFonts w:ascii="Verdana" w:hAnsi="Verdana"/>
      <w:sz w:val="20"/>
      <w:szCs w:val="20"/>
    </w:rPr>
  </w:style>
  <w:style w:type="paragraph" w:customStyle="1" w:styleId="progress">
    <w:name w:val="progress"/>
    <w:basedOn w:val="a"/>
    <w:rsid w:val="00E45BFE"/>
    <w:pPr>
      <w:spacing w:before="120"/>
      <w:jc w:val="both"/>
    </w:pPr>
    <w:rPr>
      <w:rFonts w:ascii="Verdana" w:hAnsi="Verdana"/>
      <w:b/>
      <w:bCs/>
      <w:sz w:val="20"/>
      <w:szCs w:val="20"/>
    </w:rPr>
  </w:style>
  <w:style w:type="paragraph" w:customStyle="1" w:styleId="ahah-progress-bar">
    <w:name w:val="ahah-progress-bar"/>
    <w:basedOn w:val="a"/>
    <w:rsid w:val="00E45BFE"/>
    <w:pPr>
      <w:spacing w:before="120"/>
      <w:jc w:val="both"/>
    </w:pPr>
    <w:rPr>
      <w:rFonts w:ascii="Verdana" w:hAnsi="Verdana"/>
      <w:sz w:val="20"/>
      <w:szCs w:val="20"/>
    </w:rPr>
  </w:style>
  <w:style w:type="paragraph" w:customStyle="1" w:styleId="password-parent">
    <w:name w:val="password-parent"/>
    <w:basedOn w:val="a"/>
    <w:rsid w:val="00E45BFE"/>
    <w:pPr>
      <w:jc w:val="both"/>
    </w:pPr>
    <w:rPr>
      <w:rFonts w:ascii="Verdana" w:hAnsi="Verdana"/>
      <w:sz w:val="20"/>
      <w:szCs w:val="20"/>
    </w:rPr>
  </w:style>
  <w:style w:type="paragraph" w:customStyle="1" w:styleId="confirm-parent">
    <w:name w:val="confirm-parent"/>
    <w:basedOn w:val="a"/>
    <w:rsid w:val="00E45BFE"/>
    <w:pPr>
      <w:spacing w:before="75"/>
      <w:jc w:val="both"/>
    </w:pPr>
    <w:rPr>
      <w:rFonts w:ascii="Verdana" w:hAnsi="Verdana"/>
      <w:sz w:val="20"/>
      <w:szCs w:val="20"/>
    </w:rPr>
  </w:style>
  <w:style w:type="paragraph" w:customStyle="1" w:styleId="profile">
    <w:name w:val="profile"/>
    <w:basedOn w:val="a"/>
    <w:rsid w:val="00E45BFE"/>
    <w:pPr>
      <w:spacing w:before="240" w:after="240"/>
      <w:jc w:val="both"/>
    </w:pPr>
    <w:rPr>
      <w:rFonts w:ascii="Verdana" w:hAnsi="Verdana"/>
      <w:sz w:val="20"/>
      <w:szCs w:val="20"/>
    </w:rPr>
  </w:style>
  <w:style w:type="paragraph" w:customStyle="1" w:styleId="ctools-locked">
    <w:name w:val="ctools-locked"/>
    <w:basedOn w:val="a"/>
    <w:rsid w:val="00E45BFE"/>
    <w:pPr>
      <w:pBdr>
        <w:top w:val="single" w:sz="6" w:space="12" w:color="FF0000"/>
        <w:left w:val="single" w:sz="6" w:space="12" w:color="FF0000"/>
        <w:bottom w:val="single" w:sz="6" w:space="12" w:color="FF0000"/>
        <w:right w:val="single" w:sz="6" w:space="12" w:color="FF0000"/>
      </w:pBdr>
      <w:spacing w:before="120"/>
      <w:jc w:val="both"/>
    </w:pPr>
    <w:rPr>
      <w:rFonts w:ascii="Verdana" w:hAnsi="Verdana"/>
      <w:color w:val="FF0000"/>
      <w:sz w:val="20"/>
      <w:szCs w:val="20"/>
    </w:rPr>
  </w:style>
  <w:style w:type="paragraph" w:customStyle="1" w:styleId="ctools-owns-lock">
    <w:name w:val="ctools-owns-lock"/>
    <w:basedOn w:val="a"/>
    <w:rsid w:val="00E45BFE"/>
    <w:pPr>
      <w:pBdr>
        <w:top w:val="single" w:sz="6" w:space="12" w:color="F0C020"/>
        <w:left w:val="single" w:sz="6" w:space="12" w:color="F0C020"/>
        <w:bottom w:val="single" w:sz="6" w:space="12" w:color="F0C020"/>
        <w:right w:val="single" w:sz="6" w:space="12" w:color="F0C020"/>
      </w:pBdr>
      <w:shd w:val="clear" w:color="auto" w:fill="FFFFDD"/>
      <w:spacing w:before="120"/>
      <w:jc w:val="both"/>
    </w:pPr>
    <w:rPr>
      <w:rFonts w:ascii="Verdana" w:hAnsi="Verdana"/>
      <w:sz w:val="20"/>
      <w:szCs w:val="20"/>
    </w:rPr>
  </w:style>
  <w:style w:type="paragraph" w:customStyle="1" w:styleId="filefield-icon">
    <w:name w:val="filefield-icon"/>
    <w:basedOn w:val="a"/>
    <w:rsid w:val="00E45BFE"/>
    <w:pPr>
      <w:spacing w:before="120"/>
      <w:ind w:right="96"/>
      <w:jc w:val="both"/>
    </w:pPr>
    <w:rPr>
      <w:rFonts w:ascii="Verdana" w:hAnsi="Verdana"/>
      <w:sz w:val="20"/>
      <w:szCs w:val="20"/>
    </w:rPr>
  </w:style>
  <w:style w:type="paragraph" w:customStyle="1" w:styleId="filefield-element">
    <w:name w:val="filefield-element"/>
    <w:basedOn w:val="a"/>
    <w:rsid w:val="00E45BFE"/>
    <w:pPr>
      <w:spacing w:before="240" w:after="240"/>
      <w:jc w:val="both"/>
    </w:pPr>
    <w:rPr>
      <w:rFonts w:ascii="Verdana" w:hAnsi="Verdana"/>
      <w:sz w:val="20"/>
      <w:szCs w:val="20"/>
    </w:rPr>
  </w:style>
  <w:style w:type="paragraph" w:customStyle="1" w:styleId="filefield-generic-edit-description">
    <w:name w:val="filefield-generic-edit-description"/>
    <w:basedOn w:val="a"/>
    <w:rsid w:val="00E45BFE"/>
    <w:pPr>
      <w:spacing w:before="120"/>
      <w:ind w:right="1440"/>
      <w:jc w:val="both"/>
    </w:pPr>
    <w:rPr>
      <w:rFonts w:ascii="Verdana" w:hAnsi="Verdana"/>
      <w:sz w:val="20"/>
      <w:szCs w:val="20"/>
    </w:rPr>
  </w:style>
  <w:style w:type="paragraph" w:customStyle="1" w:styleId="lightboxhideimage">
    <w:name w:val="lightbox_hide_image"/>
    <w:basedOn w:val="a"/>
    <w:rsid w:val="00E45BFE"/>
    <w:pPr>
      <w:spacing w:before="120"/>
      <w:jc w:val="both"/>
    </w:pPr>
    <w:rPr>
      <w:rFonts w:ascii="Verdana" w:hAnsi="Verdana"/>
      <w:vanish/>
      <w:sz w:val="20"/>
      <w:szCs w:val="20"/>
    </w:rPr>
  </w:style>
  <w:style w:type="paragraph" w:customStyle="1" w:styleId="views-exposed-widgets">
    <w:name w:val="views-exposed-widgets"/>
    <w:basedOn w:val="a"/>
    <w:rsid w:val="00E45BFE"/>
    <w:pPr>
      <w:spacing w:before="120" w:after="120"/>
      <w:jc w:val="both"/>
    </w:pPr>
    <w:rPr>
      <w:rFonts w:ascii="Verdana" w:hAnsi="Verdana"/>
      <w:sz w:val="20"/>
      <w:szCs w:val="20"/>
    </w:rPr>
  </w:style>
  <w:style w:type="paragraph" w:customStyle="1" w:styleId="field-content">
    <w:name w:val="field-content"/>
    <w:basedOn w:val="a"/>
    <w:rsid w:val="00E45BFE"/>
    <w:pPr>
      <w:spacing w:before="120"/>
      <w:jc w:val="both"/>
    </w:pPr>
    <w:rPr>
      <w:rFonts w:ascii="Verdana" w:hAnsi="Verdana"/>
      <w:color w:val="217125"/>
      <w:sz w:val="29"/>
      <w:szCs w:val="29"/>
    </w:rPr>
  </w:style>
  <w:style w:type="paragraph" w:customStyle="1" w:styleId="links">
    <w:name w:val="links"/>
    <w:basedOn w:val="a"/>
    <w:rsid w:val="00E45BFE"/>
    <w:pPr>
      <w:spacing w:before="120"/>
      <w:jc w:val="both"/>
    </w:pPr>
    <w:rPr>
      <w:rFonts w:ascii="Verdana" w:hAnsi="Verdana"/>
      <w:sz w:val="23"/>
      <w:szCs w:val="23"/>
    </w:rPr>
  </w:style>
  <w:style w:type="paragraph" w:customStyle="1" w:styleId="site-slogan">
    <w:name w:val="site-slogan"/>
    <w:basedOn w:val="a"/>
    <w:rsid w:val="00E45BFE"/>
    <w:pPr>
      <w:jc w:val="both"/>
    </w:pPr>
    <w:rPr>
      <w:rFonts w:ascii="Verdana" w:hAnsi="Verdana"/>
      <w:b/>
      <w:bCs/>
      <w:color w:val="000000"/>
    </w:rPr>
  </w:style>
  <w:style w:type="paragraph" w:customStyle="1" w:styleId="messages">
    <w:name w:val="messages"/>
    <w:basedOn w:val="a"/>
    <w:rsid w:val="00E45BFE"/>
    <w:pPr>
      <w:pBdr>
        <w:top w:val="single" w:sz="6" w:space="4" w:color="CCCCCC"/>
        <w:left w:val="single" w:sz="6" w:space="4" w:color="CCCCCC"/>
        <w:bottom w:val="single" w:sz="6" w:space="4" w:color="CCCCCC"/>
        <w:right w:val="single" w:sz="6" w:space="4" w:color="CCCCCC"/>
      </w:pBdr>
      <w:shd w:val="clear" w:color="auto" w:fill="EEEEEE"/>
      <w:spacing w:before="120" w:after="240"/>
      <w:jc w:val="both"/>
    </w:pPr>
    <w:rPr>
      <w:rFonts w:ascii="Verdana" w:hAnsi="Verdana"/>
      <w:sz w:val="20"/>
      <w:szCs w:val="20"/>
    </w:rPr>
  </w:style>
  <w:style w:type="paragraph" w:customStyle="1" w:styleId="11">
    <w:name w:val="Название1"/>
    <w:basedOn w:val="a"/>
    <w:rsid w:val="00E45BFE"/>
    <w:pPr>
      <w:jc w:val="both"/>
    </w:pPr>
    <w:rPr>
      <w:rFonts w:ascii="Verdana" w:hAnsi="Verdana"/>
      <w:b/>
      <w:bCs/>
      <w:sz w:val="34"/>
      <w:szCs w:val="34"/>
    </w:rPr>
  </w:style>
  <w:style w:type="paragraph" w:customStyle="1" w:styleId="block">
    <w:name w:val="block"/>
    <w:basedOn w:val="a"/>
    <w:rsid w:val="00E45BFE"/>
    <w:pPr>
      <w:spacing w:before="120" w:after="720"/>
      <w:jc w:val="both"/>
    </w:pPr>
    <w:rPr>
      <w:rFonts w:ascii="Verdana" w:hAnsi="Verdana"/>
      <w:sz w:val="20"/>
      <w:szCs w:val="20"/>
    </w:rPr>
  </w:style>
  <w:style w:type="paragraph" w:customStyle="1" w:styleId="submitted">
    <w:name w:val="submitted"/>
    <w:basedOn w:val="a"/>
    <w:rsid w:val="00E45BFE"/>
    <w:pPr>
      <w:jc w:val="both"/>
    </w:pPr>
    <w:rPr>
      <w:rFonts w:ascii="Verdana" w:hAnsi="Verdana"/>
      <w:color w:val="999999"/>
      <w:sz w:val="19"/>
      <w:szCs w:val="19"/>
    </w:rPr>
  </w:style>
  <w:style w:type="paragraph" w:customStyle="1" w:styleId="box">
    <w:name w:val="box"/>
    <w:basedOn w:val="a"/>
    <w:rsid w:val="00E45BFE"/>
    <w:pPr>
      <w:spacing w:before="120"/>
      <w:jc w:val="both"/>
    </w:pPr>
    <w:rPr>
      <w:rFonts w:ascii="Verdana" w:hAnsi="Verdana"/>
      <w:sz w:val="20"/>
      <w:szCs w:val="20"/>
    </w:rPr>
  </w:style>
  <w:style w:type="paragraph" w:customStyle="1" w:styleId="node">
    <w:name w:val="node"/>
    <w:basedOn w:val="a"/>
    <w:rsid w:val="00E45BFE"/>
    <w:pPr>
      <w:spacing w:before="120" w:after="240"/>
      <w:jc w:val="both"/>
    </w:pPr>
    <w:rPr>
      <w:rFonts w:ascii="Verdana" w:hAnsi="Verdana"/>
      <w:sz w:val="20"/>
      <w:szCs w:val="20"/>
    </w:rPr>
  </w:style>
  <w:style w:type="paragraph" w:customStyle="1" w:styleId="sticky">
    <w:name w:val="sticky"/>
    <w:basedOn w:val="a"/>
    <w:rsid w:val="00E45BFE"/>
    <w:pPr>
      <w:pBdr>
        <w:bottom w:val="dotted" w:sz="6" w:space="12" w:color="E0E4E7"/>
      </w:pBdr>
      <w:spacing w:before="120"/>
      <w:jc w:val="both"/>
    </w:pPr>
    <w:rPr>
      <w:rFonts w:ascii="Verdana" w:hAnsi="Verdana"/>
      <w:sz w:val="20"/>
      <w:szCs w:val="20"/>
    </w:rPr>
  </w:style>
  <w:style w:type="paragraph" w:customStyle="1" w:styleId="comment">
    <w:name w:val="comment"/>
    <w:basedOn w:val="a"/>
    <w:rsid w:val="00E45BFE"/>
    <w:pPr>
      <w:pBdr>
        <w:top w:val="single" w:sz="6" w:space="6" w:color="AABBCC"/>
        <w:left w:val="single" w:sz="6" w:space="6" w:color="AABBCC"/>
        <w:bottom w:val="single" w:sz="6" w:space="6" w:color="AABBCC"/>
        <w:right w:val="single" w:sz="6" w:space="6" w:color="AABBCC"/>
      </w:pBdr>
      <w:spacing w:before="120" w:after="240"/>
      <w:jc w:val="both"/>
    </w:pPr>
    <w:rPr>
      <w:rFonts w:ascii="Verdana" w:hAnsi="Verdana"/>
      <w:sz w:val="20"/>
      <w:szCs w:val="20"/>
    </w:rPr>
  </w:style>
  <w:style w:type="paragraph" w:customStyle="1" w:styleId="pager">
    <w:name w:val="pager"/>
    <w:basedOn w:val="a"/>
    <w:rsid w:val="00E45BFE"/>
    <w:pPr>
      <w:spacing w:before="120" w:after="225"/>
      <w:jc w:val="both"/>
    </w:pPr>
    <w:rPr>
      <w:rFonts w:ascii="Verdana" w:hAnsi="Verdana"/>
      <w:sz w:val="20"/>
      <w:szCs w:val="20"/>
    </w:rPr>
  </w:style>
  <w:style w:type="paragraph" w:customStyle="1" w:styleId="container">
    <w:name w:val="container"/>
    <w:basedOn w:val="a"/>
    <w:rsid w:val="00E45BFE"/>
    <w:pPr>
      <w:spacing w:before="120"/>
      <w:jc w:val="both"/>
    </w:pPr>
    <w:rPr>
      <w:rFonts w:ascii="Verdana" w:hAnsi="Verdana"/>
      <w:sz w:val="20"/>
      <w:szCs w:val="20"/>
    </w:rPr>
  </w:style>
  <w:style w:type="paragraph" w:customStyle="1" w:styleId="container-left">
    <w:name w:val="container-left"/>
    <w:basedOn w:val="a"/>
    <w:rsid w:val="00E45BFE"/>
    <w:pPr>
      <w:spacing w:before="120"/>
      <w:jc w:val="both"/>
    </w:pPr>
    <w:rPr>
      <w:rFonts w:ascii="Verdana" w:hAnsi="Verdana"/>
      <w:sz w:val="20"/>
      <w:szCs w:val="20"/>
    </w:rPr>
  </w:style>
  <w:style w:type="paragraph" w:customStyle="1" w:styleId="container-right">
    <w:name w:val="container-right"/>
    <w:basedOn w:val="a"/>
    <w:rsid w:val="00E45BFE"/>
    <w:pPr>
      <w:spacing w:before="120"/>
      <w:jc w:val="both"/>
    </w:pPr>
    <w:rPr>
      <w:rFonts w:ascii="Verdana" w:hAnsi="Verdana"/>
      <w:sz w:val="20"/>
      <w:szCs w:val="20"/>
    </w:rPr>
  </w:style>
  <w:style w:type="paragraph" w:customStyle="1" w:styleId="advertisement">
    <w:name w:val="advertisement"/>
    <w:basedOn w:val="a"/>
    <w:rsid w:val="00E45BFE"/>
    <w:pPr>
      <w:jc w:val="both"/>
    </w:pPr>
    <w:rPr>
      <w:rFonts w:ascii="Verdana" w:hAnsi="Verdana"/>
      <w:sz w:val="20"/>
      <w:szCs w:val="20"/>
    </w:rPr>
  </w:style>
  <w:style w:type="paragraph" w:customStyle="1" w:styleId="searchbox">
    <w:name w:val="search_box"/>
    <w:basedOn w:val="a"/>
    <w:rsid w:val="00E45BFE"/>
    <w:pPr>
      <w:spacing w:before="120"/>
      <w:jc w:val="both"/>
    </w:pPr>
    <w:rPr>
      <w:rFonts w:ascii="Verdana" w:hAnsi="Verdana"/>
      <w:sz w:val="20"/>
      <w:szCs w:val="20"/>
    </w:rPr>
  </w:style>
  <w:style w:type="paragraph" w:customStyle="1" w:styleId="necessary">
    <w:name w:val="necessary"/>
    <w:basedOn w:val="a"/>
    <w:rsid w:val="00E45BFE"/>
    <w:pPr>
      <w:spacing w:before="120"/>
      <w:jc w:val="both"/>
    </w:pPr>
    <w:rPr>
      <w:rFonts w:ascii="Verdana" w:hAnsi="Verdana"/>
      <w:color w:val="FF0000"/>
      <w:sz w:val="20"/>
      <w:szCs w:val="20"/>
    </w:rPr>
  </w:style>
  <w:style w:type="paragraph" w:customStyle="1" w:styleId="premium-listing-link">
    <w:name w:val="premium-listing-link"/>
    <w:basedOn w:val="a"/>
    <w:rsid w:val="00E45BFE"/>
    <w:pPr>
      <w:pBdr>
        <w:top w:val="single" w:sz="6" w:space="3" w:color="5F7E01"/>
        <w:left w:val="single" w:sz="6" w:space="3" w:color="5F7E01"/>
        <w:bottom w:val="single" w:sz="6" w:space="3" w:color="5F7E01"/>
        <w:right w:val="single" w:sz="6" w:space="3" w:color="5F7E01"/>
      </w:pBdr>
      <w:shd w:val="clear" w:color="auto" w:fill="9BCA0F"/>
      <w:spacing w:before="150"/>
      <w:ind w:right="270"/>
      <w:jc w:val="both"/>
    </w:pPr>
    <w:rPr>
      <w:rFonts w:ascii="Verdana" w:hAnsi="Verdana"/>
      <w:b/>
      <w:bCs/>
      <w:color w:val="FFFFFF"/>
      <w:sz w:val="20"/>
      <w:szCs w:val="20"/>
    </w:rPr>
  </w:style>
  <w:style w:type="paragraph" w:customStyle="1" w:styleId="field-field-good-things--">
    <w:name w:val="field-field-good-things--"/>
    <w:basedOn w:val="a"/>
    <w:rsid w:val="00E45BFE"/>
    <w:pPr>
      <w:shd w:val="clear" w:color="auto" w:fill="EDFFED"/>
      <w:spacing w:before="120"/>
      <w:jc w:val="both"/>
    </w:pPr>
    <w:rPr>
      <w:rFonts w:ascii="Verdana" w:hAnsi="Verdana"/>
      <w:sz w:val="20"/>
      <w:szCs w:val="20"/>
    </w:rPr>
  </w:style>
  <w:style w:type="paragraph" w:customStyle="1" w:styleId="field-field-bad-things">
    <w:name w:val="field-field-bad-things"/>
    <w:basedOn w:val="a"/>
    <w:rsid w:val="00E45BFE"/>
    <w:pPr>
      <w:shd w:val="clear" w:color="auto" w:fill="FFF2F2"/>
      <w:spacing w:before="120"/>
      <w:jc w:val="both"/>
    </w:pPr>
    <w:rPr>
      <w:rFonts w:ascii="Verdana" w:hAnsi="Verdana"/>
      <w:sz w:val="20"/>
      <w:szCs w:val="20"/>
    </w:rPr>
  </w:style>
  <w:style w:type="paragraph" w:customStyle="1" w:styleId="field-field-opinion">
    <w:name w:val="field-field-opinion"/>
    <w:basedOn w:val="a"/>
    <w:rsid w:val="00E45BFE"/>
    <w:pPr>
      <w:shd w:val="clear" w:color="auto" w:fill="F7F7F7"/>
      <w:spacing w:before="120"/>
      <w:jc w:val="both"/>
    </w:pPr>
    <w:rPr>
      <w:rFonts w:ascii="Verdana" w:hAnsi="Verdana"/>
      <w:sz w:val="20"/>
      <w:szCs w:val="20"/>
    </w:rPr>
  </w:style>
  <w:style w:type="paragraph" w:customStyle="1" w:styleId="leftheader">
    <w:name w:val="left_header"/>
    <w:basedOn w:val="a"/>
    <w:rsid w:val="00E45BFE"/>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rightheader">
    <w:name w:val="right_header"/>
    <w:basedOn w:val="a"/>
    <w:rsid w:val="00E45BFE"/>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tabs-block">
    <w:name w:val="tabs-block"/>
    <w:basedOn w:val="a"/>
    <w:rsid w:val="00E45BFE"/>
    <w:pPr>
      <w:spacing w:after="150"/>
      <w:jc w:val="both"/>
    </w:pPr>
    <w:rPr>
      <w:rFonts w:ascii="Verdana" w:hAnsi="Verdana"/>
      <w:sz w:val="20"/>
      <w:szCs w:val="20"/>
    </w:rPr>
  </w:style>
  <w:style w:type="paragraph" w:customStyle="1" w:styleId="tabbed">
    <w:name w:val="tabbed"/>
    <w:basedOn w:val="a"/>
    <w:rsid w:val="00E45BFE"/>
    <w:pPr>
      <w:jc w:val="both"/>
    </w:pPr>
    <w:rPr>
      <w:rFonts w:ascii="Verdana" w:hAnsi="Verdana"/>
      <w:sz w:val="20"/>
      <w:szCs w:val="20"/>
    </w:rPr>
  </w:style>
  <w:style w:type="paragraph" w:customStyle="1" w:styleId="view-data-node-data-field-image-field-image-fid">
    <w:name w:val="view-data-node-data-field-image-field-image-fid"/>
    <w:basedOn w:val="a"/>
    <w:rsid w:val="00E45BFE"/>
    <w:pPr>
      <w:spacing w:after="45"/>
      <w:ind w:right="150"/>
      <w:jc w:val="both"/>
    </w:pPr>
    <w:rPr>
      <w:rFonts w:ascii="Verdana" w:hAnsi="Verdana"/>
      <w:sz w:val="20"/>
      <w:szCs w:val="20"/>
    </w:rPr>
  </w:style>
  <w:style w:type="paragraph" w:customStyle="1" w:styleId="feed-icon">
    <w:name w:val="feed-icon"/>
    <w:basedOn w:val="a"/>
    <w:rsid w:val="00E45BFE"/>
    <w:pPr>
      <w:spacing w:before="120"/>
      <w:jc w:val="both"/>
    </w:pPr>
    <w:rPr>
      <w:rFonts w:ascii="Verdana" w:hAnsi="Verdana"/>
      <w:sz w:val="20"/>
      <w:szCs w:val="20"/>
    </w:rPr>
  </w:style>
  <w:style w:type="paragraph" w:customStyle="1" w:styleId="copyright">
    <w:name w:val="copyright"/>
    <w:basedOn w:val="a"/>
    <w:rsid w:val="00E45BFE"/>
    <w:pPr>
      <w:spacing w:before="45" w:after="45"/>
      <w:ind w:left="150" w:right="150"/>
      <w:jc w:val="both"/>
    </w:pPr>
    <w:rPr>
      <w:rFonts w:ascii="Verdana" w:hAnsi="Verdana"/>
      <w:sz w:val="22"/>
      <w:szCs w:val="22"/>
    </w:rPr>
  </w:style>
  <w:style w:type="paragraph" w:customStyle="1" w:styleId="view-id-newview">
    <w:name w:val="view-id-new_view"/>
    <w:basedOn w:val="a"/>
    <w:rsid w:val="00E45BFE"/>
    <w:pPr>
      <w:spacing w:before="120"/>
      <w:jc w:val="both"/>
    </w:pPr>
    <w:rPr>
      <w:rFonts w:ascii="Verdana" w:hAnsi="Verdana"/>
      <w:sz w:val="20"/>
      <w:szCs w:val="20"/>
    </w:rPr>
  </w:style>
  <w:style w:type="paragraph" w:customStyle="1" w:styleId="form-text">
    <w:name w:val="form-text"/>
    <w:basedOn w:val="a"/>
    <w:rsid w:val="00E45BFE"/>
    <w:pPr>
      <w:spacing w:before="120"/>
      <w:jc w:val="both"/>
    </w:pPr>
    <w:rPr>
      <w:rFonts w:ascii="Verdana" w:hAnsi="Verdana"/>
      <w:sz w:val="20"/>
      <w:szCs w:val="20"/>
    </w:rPr>
  </w:style>
  <w:style w:type="paragraph" w:customStyle="1" w:styleId="standard">
    <w:name w:val="standard"/>
    <w:basedOn w:val="a"/>
    <w:rsid w:val="00E45BFE"/>
    <w:pPr>
      <w:spacing w:before="120"/>
      <w:jc w:val="both"/>
    </w:pPr>
    <w:rPr>
      <w:rFonts w:ascii="Verdana" w:hAnsi="Verdana"/>
      <w:sz w:val="20"/>
      <w:szCs w:val="20"/>
    </w:rPr>
  </w:style>
  <w:style w:type="paragraph" w:customStyle="1" w:styleId="icon">
    <w:name w:val="icon"/>
    <w:basedOn w:val="a"/>
    <w:rsid w:val="00E45BFE"/>
    <w:pPr>
      <w:spacing w:before="120"/>
      <w:jc w:val="both"/>
    </w:pPr>
    <w:rPr>
      <w:rFonts w:ascii="Verdana" w:hAnsi="Verdana"/>
      <w:sz w:val="20"/>
      <w:szCs w:val="20"/>
    </w:rPr>
  </w:style>
  <w:style w:type="paragraph" w:customStyle="1" w:styleId="description">
    <w:name w:val="description"/>
    <w:basedOn w:val="a"/>
    <w:rsid w:val="00E45BFE"/>
    <w:pPr>
      <w:spacing w:before="120"/>
      <w:jc w:val="both"/>
    </w:pPr>
    <w:rPr>
      <w:rFonts w:ascii="Verdana" w:hAnsi="Verdana"/>
      <w:sz w:val="20"/>
      <w:szCs w:val="20"/>
    </w:rPr>
  </w:style>
  <w:style w:type="paragraph" w:customStyle="1" w:styleId="grippie">
    <w:name w:val="grippie"/>
    <w:basedOn w:val="a"/>
    <w:rsid w:val="00E45BFE"/>
    <w:pPr>
      <w:spacing w:before="120"/>
      <w:jc w:val="both"/>
    </w:pPr>
    <w:rPr>
      <w:rFonts w:ascii="Verdana" w:hAnsi="Verdana"/>
      <w:sz w:val="20"/>
      <w:szCs w:val="20"/>
    </w:rPr>
  </w:style>
  <w:style w:type="paragraph" w:customStyle="1" w:styleId="bar">
    <w:name w:val="bar"/>
    <w:basedOn w:val="a"/>
    <w:rsid w:val="00E45BFE"/>
    <w:pPr>
      <w:spacing w:before="120"/>
      <w:jc w:val="both"/>
    </w:pPr>
    <w:rPr>
      <w:rFonts w:ascii="Verdana" w:hAnsi="Verdana"/>
      <w:sz w:val="20"/>
      <w:szCs w:val="20"/>
    </w:rPr>
  </w:style>
  <w:style w:type="paragraph" w:customStyle="1" w:styleId="filled">
    <w:name w:val="filled"/>
    <w:basedOn w:val="a"/>
    <w:rsid w:val="00E45BFE"/>
    <w:pPr>
      <w:spacing w:before="120"/>
      <w:jc w:val="both"/>
    </w:pPr>
    <w:rPr>
      <w:rFonts w:ascii="Verdana" w:hAnsi="Verdana"/>
      <w:sz w:val="20"/>
      <w:szCs w:val="20"/>
    </w:rPr>
  </w:style>
  <w:style w:type="paragraph" w:customStyle="1" w:styleId="throbber">
    <w:name w:val="throbber"/>
    <w:basedOn w:val="a"/>
    <w:rsid w:val="00E45BFE"/>
    <w:pPr>
      <w:spacing w:before="120"/>
      <w:jc w:val="both"/>
    </w:pPr>
    <w:rPr>
      <w:rFonts w:ascii="Verdana" w:hAnsi="Verdana"/>
      <w:sz w:val="20"/>
      <w:szCs w:val="20"/>
    </w:rPr>
  </w:style>
  <w:style w:type="paragraph" w:customStyle="1" w:styleId="picture">
    <w:name w:val="picture"/>
    <w:basedOn w:val="a"/>
    <w:rsid w:val="00E45BFE"/>
    <w:pPr>
      <w:spacing w:before="120"/>
      <w:jc w:val="both"/>
    </w:pPr>
    <w:rPr>
      <w:rFonts w:ascii="Verdana" w:hAnsi="Verdana"/>
      <w:sz w:val="20"/>
      <w:szCs w:val="20"/>
    </w:rPr>
  </w:style>
  <w:style w:type="paragraph" w:customStyle="1" w:styleId="field-label">
    <w:name w:val="field-label"/>
    <w:basedOn w:val="a"/>
    <w:rsid w:val="00E45BFE"/>
    <w:pPr>
      <w:spacing w:before="120"/>
      <w:jc w:val="both"/>
    </w:pPr>
    <w:rPr>
      <w:rFonts w:ascii="Verdana" w:hAnsi="Verdana"/>
      <w:sz w:val="20"/>
      <w:szCs w:val="20"/>
    </w:rPr>
  </w:style>
  <w:style w:type="paragraph" w:customStyle="1" w:styleId="field-label-inline">
    <w:name w:val="field-label-inline"/>
    <w:basedOn w:val="a"/>
    <w:rsid w:val="00E45BFE"/>
    <w:pPr>
      <w:spacing w:before="120"/>
      <w:jc w:val="both"/>
    </w:pPr>
    <w:rPr>
      <w:rFonts w:ascii="Verdana" w:hAnsi="Verdana"/>
      <w:sz w:val="20"/>
      <w:szCs w:val="20"/>
    </w:rPr>
  </w:style>
  <w:style w:type="paragraph" w:customStyle="1" w:styleId="field-label-inline-first">
    <w:name w:val="field-label-inline-first"/>
    <w:basedOn w:val="a"/>
    <w:rsid w:val="00E45BFE"/>
    <w:pPr>
      <w:spacing w:before="120"/>
      <w:jc w:val="both"/>
    </w:pPr>
    <w:rPr>
      <w:rFonts w:ascii="Verdana" w:hAnsi="Verdana"/>
      <w:sz w:val="20"/>
      <w:szCs w:val="20"/>
    </w:rPr>
  </w:style>
  <w:style w:type="paragraph" w:customStyle="1" w:styleId="number">
    <w:name w:val="number"/>
    <w:basedOn w:val="a"/>
    <w:rsid w:val="00E45BFE"/>
    <w:pPr>
      <w:spacing w:before="120"/>
      <w:jc w:val="both"/>
    </w:pPr>
    <w:rPr>
      <w:rFonts w:ascii="Verdana" w:hAnsi="Verdana"/>
      <w:sz w:val="20"/>
      <w:szCs w:val="20"/>
    </w:rPr>
  </w:style>
  <w:style w:type="paragraph" w:customStyle="1" w:styleId="content-border">
    <w:name w:val="content-border"/>
    <w:basedOn w:val="a"/>
    <w:rsid w:val="00E45BFE"/>
    <w:pPr>
      <w:spacing w:before="120"/>
      <w:jc w:val="both"/>
    </w:pPr>
    <w:rPr>
      <w:rFonts w:ascii="Verdana" w:hAnsi="Verdana"/>
      <w:sz w:val="20"/>
      <w:szCs w:val="20"/>
    </w:rPr>
  </w:style>
  <w:style w:type="paragraph" w:customStyle="1" w:styleId="widget-preview">
    <w:name w:val="widget-preview"/>
    <w:basedOn w:val="a"/>
    <w:rsid w:val="00E45BFE"/>
    <w:pPr>
      <w:spacing w:before="120"/>
      <w:jc w:val="both"/>
    </w:pPr>
    <w:rPr>
      <w:rFonts w:ascii="Verdana" w:hAnsi="Verdana"/>
      <w:sz w:val="20"/>
      <w:szCs w:val="20"/>
    </w:rPr>
  </w:style>
  <w:style w:type="paragraph" w:customStyle="1" w:styleId="filefield-preview">
    <w:name w:val="filefield-preview"/>
    <w:basedOn w:val="a"/>
    <w:rsid w:val="00E45BFE"/>
    <w:pPr>
      <w:spacing w:before="120"/>
      <w:jc w:val="both"/>
    </w:pPr>
    <w:rPr>
      <w:rFonts w:ascii="Verdana" w:hAnsi="Verdana"/>
      <w:sz w:val="20"/>
      <w:szCs w:val="20"/>
    </w:rPr>
  </w:style>
  <w:style w:type="paragraph" w:customStyle="1" w:styleId="views-exposed-widget">
    <w:name w:val="views-exposed-widget"/>
    <w:basedOn w:val="a"/>
    <w:rsid w:val="00E45BFE"/>
    <w:pPr>
      <w:spacing w:before="120"/>
      <w:jc w:val="both"/>
    </w:pPr>
    <w:rPr>
      <w:rFonts w:ascii="Verdana" w:hAnsi="Verdana"/>
      <w:sz w:val="20"/>
      <w:szCs w:val="20"/>
    </w:rPr>
  </w:style>
  <w:style w:type="paragraph" w:customStyle="1" w:styleId="form-submit">
    <w:name w:val="form-submit"/>
    <w:basedOn w:val="a"/>
    <w:rsid w:val="00E45BFE"/>
    <w:pPr>
      <w:spacing w:before="120"/>
      <w:jc w:val="both"/>
    </w:pPr>
    <w:rPr>
      <w:rFonts w:ascii="Verdana" w:hAnsi="Verdana"/>
      <w:sz w:val="20"/>
      <w:szCs w:val="20"/>
    </w:rPr>
  </w:style>
  <w:style w:type="paragraph" w:customStyle="1" w:styleId="views-row">
    <w:name w:val="views-row"/>
    <w:basedOn w:val="a"/>
    <w:rsid w:val="00E45BFE"/>
    <w:pPr>
      <w:spacing w:before="120"/>
      <w:jc w:val="both"/>
    </w:pPr>
    <w:rPr>
      <w:rFonts w:ascii="Verdana" w:hAnsi="Verdana"/>
      <w:sz w:val="20"/>
      <w:szCs w:val="20"/>
    </w:rPr>
  </w:style>
  <w:style w:type="paragraph" w:customStyle="1" w:styleId="content">
    <w:name w:val="content"/>
    <w:basedOn w:val="a"/>
    <w:rsid w:val="00E45BFE"/>
    <w:pPr>
      <w:spacing w:before="120"/>
      <w:jc w:val="both"/>
    </w:pPr>
    <w:rPr>
      <w:rFonts w:ascii="Verdana" w:hAnsi="Verdana"/>
      <w:sz w:val="20"/>
      <w:szCs w:val="20"/>
    </w:rPr>
  </w:style>
  <w:style w:type="paragraph" w:customStyle="1" w:styleId="taxonomy">
    <w:name w:val="taxonomy"/>
    <w:basedOn w:val="a"/>
    <w:rsid w:val="00E45BFE"/>
    <w:pPr>
      <w:spacing w:before="120"/>
      <w:jc w:val="both"/>
    </w:pPr>
    <w:rPr>
      <w:rFonts w:ascii="Verdana" w:hAnsi="Verdana"/>
      <w:sz w:val="20"/>
      <w:szCs w:val="20"/>
    </w:rPr>
  </w:style>
  <w:style w:type="paragraph" w:customStyle="1" w:styleId="new">
    <w:name w:val="new"/>
    <w:basedOn w:val="a"/>
    <w:rsid w:val="00E45BFE"/>
    <w:pPr>
      <w:spacing w:before="120"/>
      <w:jc w:val="both"/>
    </w:pPr>
    <w:rPr>
      <w:rFonts w:ascii="Verdana" w:hAnsi="Verdana"/>
      <w:sz w:val="20"/>
      <w:szCs w:val="20"/>
    </w:rPr>
  </w:style>
  <w:style w:type="paragraph" w:customStyle="1" w:styleId="day-today">
    <w:name w:val="day-today"/>
    <w:basedOn w:val="a"/>
    <w:rsid w:val="00E45BFE"/>
    <w:pPr>
      <w:spacing w:before="120"/>
      <w:jc w:val="both"/>
    </w:pPr>
    <w:rPr>
      <w:rFonts w:ascii="Verdana" w:hAnsi="Verdana"/>
      <w:sz w:val="20"/>
      <w:szCs w:val="20"/>
    </w:rPr>
  </w:style>
  <w:style w:type="paragraph" w:customStyle="1" w:styleId="day-selected">
    <w:name w:val="day-selected"/>
    <w:basedOn w:val="a"/>
    <w:rsid w:val="00E45BFE"/>
    <w:pPr>
      <w:spacing w:before="120"/>
      <w:jc w:val="both"/>
    </w:pPr>
    <w:rPr>
      <w:rFonts w:ascii="Verdana" w:hAnsi="Verdana"/>
      <w:sz w:val="20"/>
      <w:szCs w:val="20"/>
    </w:rPr>
  </w:style>
  <w:style w:type="paragraph" w:customStyle="1" w:styleId="header-week">
    <w:name w:val="header-week"/>
    <w:basedOn w:val="a"/>
    <w:rsid w:val="00E45BFE"/>
    <w:pPr>
      <w:spacing w:before="120"/>
      <w:jc w:val="both"/>
    </w:pPr>
    <w:rPr>
      <w:rFonts w:ascii="Verdana" w:hAnsi="Verdana"/>
      <w:sz w:val="20"/>
      <w:szCs w:val="20"/>
    </w:rPr>
  </w:style>
  <w:style w:type="paragraph" w:customStyle="1" w:styleId="day-blank">
    <w:name w:val="day-blank"/>
    <w:basedOn w:val="a"/>
    <w:rsid w:val="00E45BFE"/>
    <w:pPr>
      <w:spacing w:before="120"/>
      <w:jc w:val="both"/>
    </w:pPr>
    <w:rPr>
      <w:rFonts w:ascii="Verdana" w:hAnsi="Verdana"/>
      <w:sz w:val="20"/>
      <w:szCs w:val="20"/>
    </w:rPr>
  </w:style>
  <w:style w:type="paragraph" w:customStyle="1" w:styleId="fields">
    <w:name w:val="fields"/>
    <w:basedOn w:val="a"/>
    <w:rsid w:val="00E45BFE"/>
    <w:pPr>
      <w:spacing w:before="120"/>
      <w:jc w:val="both"/>
    </w:pPr>
    <w:rPr>
      <w:rFonts w:ascii="Verdana" w:hAnsi="Verdana"/>
      <w:sz w:val="20"/>
      <w:szCs w:val="20"/>
    </w:rPr>
  </w:style>
  <w:style w:type="paragraph" w:customStyle="1" w:styleId="field-type-image">
    <w:name w:val="field-type-image"/>
    <w:basedOn w:val="a"/>
    <w:rsid w:val="00E45BFE"/>
    <w:pPr>
      <w:spacing w:before="120"/>
      <w:jc w:val="both"/>
    </w:pPr>
    <w:rPr>
      <w:rFonts w:ascii="Verdana" w:hAnsi="Verdana"/>
      <w:sz w:val="20"/>
      <w:szCs w:val="20"/>
    </w:rPr>
  </w:style>
  <w:style w:type="paragraph" w:customStyle="1" w:styleId="field-field-image">
    <w:name w:val="field-field-image"/>
    <w:basedOn w:val="a"/>
    <w:rsid w:val="00E45BFE"/>
    <w:pPr>
      <w:spacing w:before="120"/>
      <w:jc w:val="both"/>
    </w:pPr>
    <w:rPr>
      <w:rFonts w:ascii="Verdana" w:hAnsi="Verdana"/>
      <w:sz w:val="20"/>
      <w:szCs w:val="20"/>
    </w:rPr>
  </w:style>
  <w:style w:type="paragraph" w:customStyle="1" w:styleId="field-field-site-logo">
    <w:name w:val="field-field-site-logo"/>
    <w:basedOn w:val="a"/>
    <w:rsid w:val="00E45BFE"/>
    <w:pPr>
      <w:spacing w:before="120"/>
      <w:jc w:val="both"/>
    </w:pPr>
    <w:rPr>
      <w:rFonts w:ascii="Verdana" w:hAnsi="Verdana"/>
      <w:sz w:val="20"/>
      <w:szCs w:val="20"/>
    </w:rPr>
  </w:style>
  <w:style w:type="paragraph" w:customStyle="1" w:styleId="field-field-image-0">
    <w:name w:val="field-field-image-0"/>
    <w:basedOn w:val="a"/>
    <w:rsid w:val="00E45BFE"/>
    <w:pPr>
      <w:spacing w:before="120"/>
      <w:jc w:val="both"/>
    </w:pPr>
    <w:rPr>
      <w:rFonts w:ascii="Verdana" w:hAnsi="Verdana"/>
      <w:sz w:val="20"/>
      <w:szCs w:val="20"/>
    </w:rPr>
  </w:style>
  <w:style w:type="paragraph" w:customStyle="1" w:styleId="views-row-1">
    <w:name w:val="views-row-1"/>
    <w:basedOn w:val="a"/>
    <w:rsid w:val="00E45BFE"/>
    <w:pPr>
      <w:spacing w:before="120"/>
      <w:jc w:val="both"/>
    </w:pPr>
    <w:rPr>
      <w:rFonts w:ascii="Verdana" w:hAnsi="Verdana"/>
      <w:sz w:val="20"/>
      <w:szCs w:val="20"/>
    </w:rPr>
  </w:style>
  <w:style w:type="paragraph" w:customStyle="1" w:styleId="views-row-19">
    <w:name w:val="views-row-19"/>
    <w:basedOn w:val="a"/>
    <w:rsid w:val="00E45BFE"/>
    <w:pPr>
      <w:spacing w:before="120"/>
      <w:jc w:val="both"/>
    </w:pPr>
    <w:rPr>
      <w:rFonts w:ascii="Verdana" w:hAnsi="Verdana"/>
      <w:sz w:val="20"/>
      <w:szCs w:val="20"/>
    </w:rPr>
  </w:style>
  <w:style w:type="paragraph" w:customStyle="1" w:styleId="views-row-3">
    <w:name w:val="views-row-3"/>
    <w:basedOn w:val="a"/>
    <w:rsid w:val="00E45BFE"/>
    <w:pPr>
      <w:spacing w:before="120"/>
      <w:jc w:val="both"/>
    </w:pPr>
    <w:rPr>
      <w:rFonts w:ascii="Verdana" w:hAnsi="Verdana"/>
      <w:sz w:val="20"/>
      <w:szCs w:val="20"/>
    </w:rPr>
  </w:style>
  <w:style w:type="paragraph" w:customStyle="1" w:styleId="views-row-17">
    <w:name w:val="views-row-17"/>
    <w:basedOn w:val="a"/>
    <w:rsid w:val="00E45BFE"/>
    <w:pPr>
      <w:spacing w:before="120"/>
      <w:jc w:val="both"/>
    </w:pPr>
    <w:rPr>
      <w:rFonts w:ascii="Verdana" w:hAnsi="Verdana"/>
      <w:sz w:val="20"/>
      <w:szCs w:val="20"/>
    </w:rPr>
  </w:style>
  <w:style w:type="paragraph" w:customStyle="1" w:styleId="views-row-5">
    <w:name w:val="views-row-5"/>
    <w:basedOn w:val="a"/>
    <w:rsid w:val="00E45BFE"/>
    <w:pPr>
      <w:spacing w:before="120"/>
      <w:jc w:val="both"/>
    </w:pPr>
    <w:rPr>
      <w:rFonts w:ascii="Verdana" w:hAnsi="Verdana"/>
      <w:sz w:val="20"/>
      <w:szCs w:val="20"/>
    </w:rPr>
  </w:style>
  <w:style w:type="paragraph" w:customStyle="1" w:styleId="views-row-15">
    <w:name w:val="views-row-15"/>
    <w:basedOn w:val="a"/>
    <w:rsid w:val="00E45BFE"/>
    <w:pPr>
      <w:spacing w:before="120"/>
      <w:jc w:val="both"/>
    </w:pPr>
    <w:rPr>
      <w:rFonts w:ascii="Verdana" w:hAnsi="Verdana"/>
      <w:sz w:val="20"/>
      <w:szCs w:val="20"/>
    </w:rPr>
  </w:style>
  <w:style w:type="paragraph" w:customStyle="1" w:styleId="views-row-7">
    <w:name w:val="views-row-7"/>
    <w:basedOn w:val="a"/>
    <w:rsid w:val="00E45BFE"/>
    <w:pPr>
      <w:spacing w:before="120"/>
      <w:jc w:val="both"/>
    </w:pPr>
    <w:rPr>
      <w:rFonts w:ascii="Verdana" w:hAnsi="Verdana"/>
      <w:sz w:val="20"/>
      <w:szCs w:val="20"/>
    </w:rPr>
  </w:style>
  <w:style w:type="paragraph" w:customStyle="1" w:styleId="views-row-13">
    <w:name w:val="views-row-13"/>
    <w:basedOn w:val="a"/>
    <w:rsid w:val="00E45BFE"/>
    <w:pPr>
      <w:spacing w:before="120"/>
      <w:jc w:val="both"/>
    </w:pPr>
    <w:rPr>
      <w:rFonts w:ascii="Verdana" w:hAnsi="Verdana"/>
      <w:sz w:val="20"/>
      <w:szCs w:val="20"/>
    </w:rPr>
  </w:style>
  <w:style w:type="paragraph" w:customStyle="1" w:styleId="views-row-9">
    <w:name w:val="views-row-9"/>
    <w:basedOn w:val="a"/>
    <w:rsid w:val="00E45BFE"/>
    <w:pPr>
      <w:spacing w:before="120"/>
      <w:jc w:val="both"/>
    </w:pPr>
    <w:rPr>
      <w:rFonts w:ascii="Verdana" w:hAnsi="Verdana"/>
      <w:sz w:val="20"/>
      <w:szCs w:val="20"/>
    </w:rPr>
  </w:style>
  <w:style w:type="paragraph" w:customStyle="1" w:styleId="views-row-11">
    <w:name w:val="views-row-11"/>
    <w:basedOn w:val="a"/>
    <w:rsid w:val="00E45BFE"/>
    <w:pPr>
      <w:spacing w:before="120"/>
      <w:jc w:val="both"/>
    </w:pPr>
    <w:rPr>
      <w:rFonts w:ascii="Verdana" w:hAnsi="Verdana"/>
      <w:sz w:val="20"/>
      <w:szCs w:val="20"/>
    </w:rPr>
  </w:style>
  <w:style w:type="paragraph" w:customStyle="1" w:styleId="views-field-title">
    <w:name w:val="views-field-title"/>
    <w:basedOn w:val="a"/>
    <w:rsid w:val="00E45BFE"/>
    <w:pPr>
      <w:spacing w:before="120"/>
      <w:jc w:val="both"/>
    </w:pPr>
    <w:rPr>
      <w:rFonts w:ascii="Verdana" w:hAnsi="Verdana"/>
      <w:sz w:val="20"/>
      <w:szCs w:val="20"/>
    </w:rPr>
  </w:style>
  <w:style w:type="paragraph" w:customStyle="1" w:styleId="field-item">
    <w:name w:val="field-item"/>
    <w:basedOn w:val="a"/>
    <w:rsid w:val="00E45BFE"/>
    <w:pPr>
      <w:spacing w:before="120"/>
      <w:jc w:val="both"/>
    </w:pPr>
    <w:rPr>
      <w:rFonts w:ascii="Verdana" w:hAnsi="Verdana"/>
      <w:sz w:val="20"/>
      <w:szCs w:val="20"/>
    </w:rPr>
  </w:style>
  <w:style w:type="paragraph" w:customStyle="1" w:styleId="item-list">
    <w:name w:val="item-list"/>
    <w:basedOn w:val="a"/>
    <w:rsid w:val="00E45BFE"/>
    <w:pPr>
      <w:spacing w:before="120"/>
      <w:jc w:val="both"/>
    </w:pPr>
    <w:rPr>
      <w:rFonts w:ascii="Verdana" w:hAnsi="Verdana"/>
      <w:sz w:val="20"/>
      <w:szCs w:val="20"/>
    </w:rPr>
  </w:style>
  <w:style w:type="paragraph" w:customStyle="1" w:styleId="handle">
    <w:name w:val="handle"/>
    <w:basedOn w:val="a"/>
    <w:rsid w:val="00E45BFE"/>
    <w:pPr>
      <w:spacing w:before="120"/>
      <w:jc w:val="both"/>
    </w:pPr>
    <w:rPr>
      <w:rFonts w:ascii="Verdana" w:hAnsi="Verdana"/>
      <w:sz w:val="20"/>
      <w:szCs w:val="20"/>
    </w:rPr>
  </w:style>
  <w:style w:type="paragraph" w:customStyle="1" w:styleId="no-js">
    <w:name w:val="no-js"/>
    <w:basedOn w:val="a"/>
    <w:rsid w:val="00E45BFE"/>
    <w:pPr>
      <w:spacing w:before="120"/>
      <w:jc w:val="both"/>
    </w:pPr>
    <w:rPr>
      <w:rFonts w:ascii="Verdana" w:hAnsi="Verdana"/>
      <w:sz w:val="20"/>
      <w:szCs w:val="20"/>
    </w:rPr>
  </w:style>
  <w:style w:type="paragraph" w:customStyle="1" w:styleId="js-hide">
    <w:name w:val="js-hide"/>
    <w:basedOn w:val="a"/>
    <w:rsid w:val="00E45BFE"/>
    <w:pPr>
      <w:spacing w:before="120"/>
      <w:jc w:val="both"/>
    </w:pPr>
    <w:rPr>
      <w:rFonts w:ascii="Verdana" w:hAnsi="Verdana"/>
      <w:sz w:val="20"/>
      <w:szCs w:val="20"/>
    </w:rPr>
  </w:style>
  <w:style w:type="paragraph" w:customStyle="1" w:styleId="access-type">
    <w:name w:val="access-type"/>
    <w:basedOn w:val="a"/>
    <w:rsid w:val="00E45BFE"/>
    <w:pPr>
      <w:spacing w:before="120"/>
      <w:jc w:val="both"/>
    </w:pPr>
    <w:rPr>
      <w:rFonts w:ascii="Verdana" w:hAnsi="Verdana"/>
      <w:sz w:val="20"/>
      <w:szCs w:val="20"/>
    </w:rPr>
  </w:style>
  <w:style w:type="paragraph" w:customStyle="1" w:styleId="rule-type">
    <w:name w:val="rule-type"/>
    <w:basedOn w:val="a"/>
    <w:rsid w:val="00E45BFE"/>
    <w:pPr>
      <w:spacing w:before="120"/>
      <w:jc w:val="both"/>
    </w:pPr>
    <w:rPr>
      <w:rFonts w:ascii="Verdana" w:hAnsi="Verdana"/>
      <w:sz w:val="20"/>
      <w:szCs w:val="20"/>
    </w:rPr>
  </w:style>
  <w:style w:type="paragraph" w:customStyle="1" w:styleId="mask">
    <w:name w:val="mask"/>
    <w:basedOn w:val="a"/>
    <w:rsid w:val="00E45BFE"/>
    <w:pPr>
      <w:spacing w:before="120"/>
      <w:jc w:val="both"/>
    </w:pPr>
    <w:rPr>
      <w:rFonts w:ascii="Verdana" w:hAnsi="Verdana"/>
      <w:sz w:val="20"/>
      <w:szCs w:val="20"/>
    </w:rPr>
  </w:style>
  <w:style w:type="paragraph" w:customStyle="1" w:styleId="advanced-help-link">
    <w:name w:val="advanced-help-link"/>
    <w:basedOn w:val="a"/>
    <w:rsid w:val="00E45BFE"/>
    <w:pPr>
      <w:spacing w:before="120"/>
      <w:jc w:val="both"/>
    </w:pPr>
    <w:rPr>
      <w:rFonts w:ascii="Verdana" w:hAnsi="Verdana"/>
      <w:sz w:val="20"/>
      <w:szCs w:val="20"/>
    </w:rPr>
  </w:style>
  <w:style w:type="paragraph" w:customStyle="1" w:styleId="label-group">
    <w:name w:val="label-group"/>
    <w:basedOn w:val="a"/>
    <w:rsid w:val="00E45BFE"/>
    <w:pPr>
      <w:spacing w:before="120"/>
      <w:jc w:val="both"/>
    </w:pPr>
    <w:rPr>
      <w:rFonts w:ascii="Verdana" w:hAnsi="Verdana"/>
      <w:sz w:val="20"/>
      <w:szCs w:val="20"/>
    </w:rPr>
  </w:style>
  <w:style w:type="paragraph" w:customStyle="1" w:styleId="tel">
    <w:name w:val="tel"/>
    <w:basedOn w:val="a"/>
    <w:rsid w:val="00E45BFE"/>
    <w:pPr>
      <w:spacing w:before="120"/>
      <w:jc w:val="both"/>
    </w:pPr>
    <w:rPr>
      <w:rFonts w:ascii="Verdana" w:hAnsi="Verdana"/>
      <w:sz w:val="20"/>
      <w:szCs w:val="20"/>
    </w:rPr>
  </w:style>
  <w:style w:type="paragraph" w:customStyle="1" w:styleId="fnom">
    <w:name w:val="fnom"/>
    <w:basedOn w:val="a"/>
    <w:rsid w:val="00E45BFE"/>
    <w:pPr>
      <w:spacing w:before="120"/>
      <w:jc w:val="both"/>
    </w:pPr>
    <w:rPr>
      <w:rFonts w:ascii="Verdana" w:hAnsi="Verdana"/>
      <w:sz w:val="20"/>
      <w:szCs w:val="20"/>
    </w:rPr>
  </w:style>
  <w:style w:type="paragraph" w:customStyle="1" w:styleId="fcode">
    <w:name w:val="fcode"/>
    <w:basedOn w:val="a"/>
    <w:rsid w:val="00E45BFE"/>
    <w:pPr>
      <w:spacing w:before="120"/>
      <w:jc w:val="both"/>
    </w:pPr>
    <w:rPr>
      <w:rFonts w:ascii="Verdana" w:hAnsi="Verdana"/>
      <w:sz w:val="20"/>
      <w:szCs w:val="20"/>
    </w:rPr>
  </w:style>
  <w:style w:type="paragraph" w:customStyle="1" w:styleId="block-title">
    <w:name w:val="block-title"/>
    <w:basedOn w:val="a"/>
    <w:rsid w:val="00E45BFE"/>
    <w:pPr>
      <w:spacing w:before="120"/>
      <w:jc w:val="both"/>
    </w:pPr>
    <w:rPr>
      <w:rFonts w:ascii="Verdana" w:hAnsi="Verdana"/>
      <w:sz w:val="20"/>
      <w:szCs w:val="20"/>
    </w:rPr>
  </w:style>
  <w:style w:type="paragraph" w:customStyle="1" w:styleId="12">
    <w:name w:val="Дата1"/>
    <w:basedOn w:val="a"/>
    <w:rsid w:val="00E45BFE"/>
    <w:pPr>
      <w:spacing w:before="120"/>
      <w:jc w:val="both"/>
    </w:pPr>
    <w:rPr>
      <w:rFonts w:ascii="Verdana" w:hAnsi="Verdana"/>
      <w:sz w:val="20"/>
      <w:szCs w:val="20"/>
    </w:rPr>
  </w:style>
  <w:style w:type="paragraph" w:customStyle="1" w:styleId="feed-source">
    <w:name w:val="feed-source"/>
    <w:basedOn w:val="a"/>
    <w:rsid w:val="00E45BFE"/>
    <w:pPr>
      <w:spacing w:before="120"/>
      <w:jc w:val="both"/>
    </w:pPr>
    <w:rPr>
      <w:rFonts w:ascii="Verdana" w:hAnsi="Verdana"/>
      <w:sz w:val="20"/>
      <w:szCs w:val="20"/>
    </w:rPr>
  </w:style>
  <w:style w:type="paragraph" w:customStyle="1" w:styleId="source">
    <w:name w:val="source"/>
    <w:basedOn w:val="a"/>
    <w:rsid w:val="00E45BFE"/>
    <w:pPr>
      <w:spacing w:before="120"/>
      <w:jc w:val="both"/>
    </w:pPr>
    <w:rPr>
      <w:rFonts w:ascii="Verdana" w:hAnsi="Verdana"/>
      <w:sz w:val="20"/>
      <w:szCs w:val="20"/>
    </w:rPr>
  </w:style>
  <w:style w:type="paragraph" w:customStyle="1" w:styleId="age">
    <w:name w:val="age"/>
    <w:basedOn w:val="a"/>
    <w:rsid w:val="00E45BFE"/>
    <w:pPr>
      <w:spacing w:before="120"/>
      <w:jc w:val="both"/>
    </w:pPr>
    <w:rPr>
      <w:rFonts w:ascii="Verdana" w:hAnsi="Verdana"/>
      <w:sz w:val="20"/>
      <w:szCs w:val="20"/>
    </w:rPr>
  </w:style>
  <w:style w:type="paragraph" w:customStyle="1" w:styleId="content-new">
    <w:name w:val="content-new"/>
    <w:basedOn w:val="a"/>
    <w:rsid w:val="00E45BFE"/>
    <w:pPr>
      <w:spacing w:before="120"/>
      <w:jc w:val="both"/>
    </w:pPr>
    <w:rPr>
      <w:rFonts w:ascii="Verdana" w:hAnsi="Verdana"/>
      <w:sz w:val="20"/>
      <w:szCs w:val="20"/>
    </w:rPr>
  </w:style>
  <w:style w:type="paragraph" w:customStyle="1" w:styleId="name">
    <w:name w:val="name"/>
    <w:basedOn w:val="a"/>
    <w:rsid w:val="00E45BFE"/>
    <w:pPr>
      <w:spacing w:before="120"/>
      <w:jc w:val="both"/>
    </w:pPr>
    <w:rPr>
      <w:rFonts w:ascii="Verdana" w:hAnsi="Verdana"/>
      <w:sz w:val="20"/>
      <w:szCs w:val="20"/>
    </w:rPr>
  </w:style>
  <w:style w:type="paragraph" w:customStyle="1" w:styleId="reference-autocomplete">
    <w:name w:val="reference-autocomplete"/>
    <w:basedOn w:val="a"/>
    <w:rsid w:val="00E45BFE"/>
    <w:pPr>
      <w:spacing w:before="120"/>
      <w:jc w:val="both"/>
    </w:pPr>
    <w:rPr>
      <w:rFonts w:ascii="Verdana" w:hAnsi="Verdana"/>
      <w:sz w:val="20"/>
      <w:szCs w:val="20"/>
    </w:rPr>
  </w:style>
  <w:style w:type="paragraph" w:customStyle="1" w:styleId="categories">
    <w:name w:val="categories"/>
    <w:basedOn w:val="a"/>
    <w:rsid w:val="00E45BFE"/>
    <w:pPr>
      <w:spacing w:before="120"/>
      <w:jc w:val="both"/>
    </w:pPr>
    <w:rPr>
      <w:rFonts w:ascii="Verdana" w:hAnsi="Verdana"/>
      <w:sz w:val="20"/>
      <w:szCs w:val="20"/>
    </w:rPr>
  </w:style>
  <w:style w:type="paragraph" w:customStyle="1" w:styleId="c">
    <w:name w:val="c"/>
    <w:basedOn w:val="a"/>
    <w:rsid w:val="00E45BFE"/>
    <w:pPr>
      <w:spacing w:before="120"/>
      <w:jc w:val="both"/>
    </w:pPr>
    <w:rPr>
      <w:rFonts w:ascii="Verdana" w:hAnsi="Verdana"/>
      <w:sz w:val="20"/>
      <w:szCs w:val="20"/>
    </w:rPr>
  </w:style>
  <w:style w:type="paragraph" w:customStyle="1" w:styleId="tabledrag-changed">
    <w:name w:val="tabledrag-changed"/>
    <w:basedOn w:val="a"/>
    <w:rsid w:val="00E45BFE"/>
    <w:pPr>
      <w:spacing w:before="120"/>
      <w:jc w:val="both"/>
    </w:pPr>
    <w:rPr>
      <w:rFonts w:ascii="Verdana" w:hAnsi="Verdana"/>
      <w:sz w:val="20"/>
      <w:szCs w:val="20"/>
    </w:rPr>
  </w:style>
  <w:style w:type="character" w:customStyle="1" w:styleId="code">
    <w:name w:val="code"/>
    <w:basedOn w:val="a0"/>
    <w:rsid w:val="00E45BFE"/>
  </w:style>
  <w:style w:type="character" w:customStyle="1" w:styleId="field-content1">
    <w:name w:val="field-content1"/>
    <w:rsid w:val="00E45BFE"/>
    <w:rPr>
      <w:color w:val="217125"/>
      <w:sz w:val="29"/>
      <w:szCs w:val="29"/>
    </w:rPr>
  </w:style>
  <w:style w:type="character" w:customStyle="1" w:styleId="views-throbbing">
    <w:name w:val="views-throbbing"/>
    <w:basedOn w:val="a0"/>
    <w:rsid w:val="00E45BFE"/>
  </w:style>
  <w:style w:type="paragraph" w:customStyle="1" w:styleId="node1">
    <w:name w:val="node1"/>
    <w:basedOn w:val="a"/>
    <w:rsid w:val="00E45BFE"/>
    <w:pPr>
      <w:shd w:val="clear" w:color="auto" w:fill="FFFFEA"/>
      <w:spacing w:before="120" w:after="240"/>
      <w:jc w:val="both"/>
    </w:pPr>
    <w:rPr>
      <w:rFonts w:ascii="Verdana" w:hAnsi="Verdana"/>
      <w:sz w:val="20"/>
      <w:szCs w:val="20"/>
    </w:rPr>
  </w:style>
  <w:style w:type="paragraph" w:customStyle="1" w:styleId="form-text1">
    <w:name w:val="form-text1"/>
    <w:basedOn w:val="a"/>
    <w:rsid w:val="00E45BFE"/>
    <w:pPr>
      <w:spacing w:before="120"/>
      <w:jc w:val="both"/>
    </w:pPr>
    <w:rPr>
      <w:rFonts w:ascii="Verdana" w:hAnsi="Verdana"/>
      <w:sz w:val="20"/>
      <w:szCs w:val="20"/>
    </w:rPr>
  </w:style>
  <w:style w:type="paragraph" w:customStyle="1" w:styleId="form-text2">
    <w:name w:val="form-text2"/>
    <w:basedOn w:val="a"/>
    <w:rsid w:val="00E45BFE"/>
    <w:pPr>
      <w:spacing w:before="120"/>
      <w:jc w:val="both"/>
    </w:pPr>
    <w:rPr>
      <w:rFonts w:ascii="Verdana" w:hAnsi="Verdana"/>
      <w:sz w:val="20"/>
      <w:szCs w:val="20"/>
    </w:rPr>
  </w:style>
  <w:style w:type="paragraph" w:customStyle="1" w:styleId="standard1">
    <w:name w:val="standard1"/>
    <w:basedOn w:val="a"/>
    <w:rsid w:val="00E45BFE"/>
    <w:pPr>
      <w:spacing w:before="120"/>
      <w:jc w:val="both"/>
    </w:pPr>
    <w:rPr>
      <w:rFonts w:ascii="Verdana" w:hAnsi="Verdana"/>
      <w:sz w:val="20"/>
      <w:szCs w:val="20"/>
    </w:rPr>
  </w:style>
  <w:style w:type="paragraph" w:customStyle="1" w:styleId="icon1">
    <w:name w:val="icon1"/>
    <w:basedOn w:val="a"/>
    <w:rsid w:val="00E45BFE"/>
    <w:pPr>
      <w:spacing w:before="120"/>
      <w:jc w:val="both"/>
    </w:pPr>
    <w:rPr>
      <w:rFonts w:ascii="Verdana" w:hAnsi="Verdana"/>
      <w:color w:val="555555"/>
      <w:sz w:val="20"/>
      <w:szCs w:val="20"/>
    </w:rPr>
  </w:style>
  <w:style w:type="paragraph" w:customStyle="1" w:styleId="title1">
    <w:name w:val="title1"/>
    <w:basedOn w:val="a"/>
    <w:rsid w:val="00E45BFE"/>
    <w:pPr>
      <w:jc w:val="both"/>
    </w:pPr>
    <w:rPr>
      <w:rFonts w:ascii="Verdana" w:hAnsi="Verdana"/>
      <w:b/>
      <w:bCs/>
      <w:color w:val="222222"/>
    </w:rPr>
  </w:style>
  <w:style w:type="paragraph" w:customStyle="1" w:styleId="form-item1">
    <w:name w:val="form-item1"/>
    <w:basedOn w:val="a"/>
    <w:rsid w:val="00E45BFE"/>
    <w:pPr>
      <w:jc w:val="both"/>
    </w:pPr>
    <w:rPr>
      <w:rFonts w:ascii="Verdana" w:hAnsi="Verdana"/>
      <w:sz w:val="20"/>
      <w:szCs w:val="20"/>
    </w:rPr>
  </w:style>
  <w:style w:type="paragraph" w:customStyle="1" w:styleId="form-item2">
    <w:name w:val="form-item2"/>
    <w:basedOn w:val="a"/>
    <w:rsid w:val="00E45BFE"/>
    <w:pPr>
      <w:jc w:val="both"/>
    </w:pPr>
    <w:rPr>
      <w:rFonts w:ascii="Verdana" w:hAnsi="Verdana"/>
      <w:sz w:val="20"/>
      <w:szCs w:val="20"/>
    </w:rPr>
  </w:style>
  <w:style w:type="paragraph" w:customStyle="1" w:styleId="description1">
    <w:name w:val="description1"/>
    <w:basedOn w:val="a"/>
    <w:rsid w:val="00E45BFE"/>
    <w:pPr>
      <w:spacing w:before="120"/>
      <w:jc w:val="both"/>
    </w:pPr>
    <w:rPr>
      <w:rFonts w:ascii="Verdana" w:hAnsi="Verdana"/>
      <w:sz w:val="20"/>
      <w:szCs w:val="20"/>
    </w:rPr>
  </w:style>
  <w:style w:type="paragraph" w:customStyle="1" w:styleId="form-item3">
    <w:name w:val="form-item3"/>
    <w:basedOn w:val="a"/>
    <w:rsid w:val="00E45BFE"/>
    <w:pPr>
      <w:spacing w:before="96" w:after="96"/>
      <w:jc w:val="both"/>
    </w:pPr>
    <w:rPr>
      <w:rFonts w:ascii="Verdana" w:hAnsi="Verdana"/>
      <w:sz w:val="20"/>
      <w:szCs w:val="20"/>
    </w:rPr>
  </w:style>
  <w:style w:type="paragraph" w:customStyle="1" w:styleId="form-item4">
    <w:name w:val="form-item4"/>
    <w:basedOn w:val="a"/>
    <w:rsid w:val="00E45BFE"/>
    <w:pPr>
      <w:spacing w:before="96" w:after="96"/>
      <w:jc w:val="both"/>
    </w:pPr>
    <w:rPr>
      <w:rFonts w:ascii="Verdana" w:hAnsi="Verdana"/>
      <w:sz w:val="20"/>
      <w:szCs w:val="20"/>
    </w:rPr>
  </w:style>
  <w:style w:type="paragraph" w:customStyle="1" w:styleId="pager1">
    <w:name w:val="pager1"/>
    <w:basedOn w:val="a"/>
    <w:rsid w:val="00E45BFE"/>
    <w:pPr>
      <w:spacing w:before="120" w:after="225"/>
      <w:jc w:val="center"/>
    </w:pPr>
    <w:rPr>
      <w:rFonts w:ascii="Verdana" w:hAnsi="Verdana"/>
      <w:sz w:val="20"/>
      <w:szCs w:val="20"/>
    </w:rPr>
  </w:style>
  <w:style w:type="paragraph" w:customStyle="1" w:styleId="form-item5">
    <w:name w:val="form-item5"/>
    <w:basedOn w:val="a"/>
    <w:rsid w:val="00E45BFE"/>
    <w:pPr>
      <w:jc w:val="both"/>
    </w:pPr>
    <w:rPr>
      <w:rFonts w:ascii="inherit" w:hAnsi="inherit"/>
      <w:sz w:val="20"/>
      <w:szCs w:val="20"/>
    </w:rPr>
  </w:style>
  <w:style w:type="paragraph" w:customStyle="1" w:styleId="form-item6">
    <w:name w:val="form-item6"/>
    <w:basedOn w:val="a"/>
    <w:rsid w:val="00E45BFE"/>
    <w:pPr>
      <w:jc w:val="both"/>
    </w:pPr>
    <w:rPr>
      <w:rFonts w:ascii="Verdana" w:hAnsi="Verdana"/>
      <w:sz w:val="20"/>
      <w:szCs w:val="20"/>
    </w:rPr>
  </w:style>
  <w:style w:type="paragraph" w:customStyle="1" w:styleId="form-item7">
    <w:name w:val="form-item7"/>
    <w:basedOn w:val="a"/>
    <w:rsid w:val="00E45BFE"/>
    <w:pPr>
      <w:jc w:val="both"/>
    </w:pPr>
    <w:rPr>
      <w:rFonts w:ascii="Verdana" w:hAnsi="Verdana"/>
      <w:sz w:val="20"/>
      <w:szCs w:val="20"/>
    </w:rPr>
  </w:style>
  <w:style w:type="paragraph" w:customStyle="1" w:styleId="grippie1">
    <w:name w:val="grippie1"/>
    <w:basedOn w:val="a"/>
    <w:rsid w:val="00E45BFE"/>
    <w:pPr>
      <w:pBdr>
        <w:top w:val="single" w:sz="2" w:space="0" w:color="DDDDDD"/>
        <w:left w:val="single" w:sz="6" w:space="0" w:color="DDDDDD"/>
        <w:bottom w:val="single" w:sz="6" w:space="0" w:color="DDDDDD"/>
        <w:right w:val="single" w:sz="6" w:space="0" w:color="DDDDDD"/>
      </w:pBdr>
      <w:spacing w:before="120"/>
      <w:jc w:val="both"/>
    </w:pPr>
    <w:rPr>
      <w:rFonts w:ascii="Verdana" w:hAnsi="Verdana"/>
      <w:sz w:val="20"/>
      <w:szCs w:val="20"/>
    </w:rPr>
  </w:style>
  <w:style w:type="paragraph" w:customStyle="1" w:styleId="handle1">
    <w:name w:val="handle1"/>
    <w:basedOn w:val="a"/>
    <w:rsid w:val="00E45BFE"/>
    <w:pPr>
      <w:spacing w:before="60"/>
      <w:jc w:val="both"/>
    </w:pPr>
    <w:rPr>
      <w:rFonts w:ascii="Verdana" w:hAnsi="Verdana"/>
      <w:sz w:val="20"/>
      <w:szCs w:val="20"/>
    </w:rPr>
  </w:style>
  <w:style w:type="paragraph" w:customStyle="1" w:styleId="no-js1">
    <w:name w:val="no-js1"/>
    <w:basedOn w:val="a"/>
    <w:rsid w:val="00E45BFE"/>
    <w:pPr>
      <w:spacing w:before="120"/>
      <w:jc w:val="both"/>
    </w:pPr>
    <w:rPr>
      <w:rFonts w:ascii="Verdana" w:hAnsi="Verdana"/>
      <w:vanish/>
      <w:sz w:val="20"/>
      <w:szCs w:val="20"/>
    </w:rPr>
  </w:style>
  <w:style w:type="paragraph" w:customStyle="1" w:styleId="bar1">
    <w:name w:val="bar1"/>
    <w:basedOn w:val="a"/>
    <w:rsid w:val="00E45BFE"/>
    <w:pPr>
      <w:pBdr>
        <w:top w:val="single" w:sz="6" w:space="0" w:color="00375A"/>
        <w:left w:val="single" w:sz="6" w:space="0" w:color="00375A"/>
        <w:bottom w:val="single" w:sz="6" w:space="0" w:color="00375A"/>
        <w:right w:val="single" w:sz="6" w:space="0" w:color="00375A"/>
      </w:pBdr>
      <w:shd w:val="clear" w:color="auto" w:fill="FFFFFF"/>
      <w:ind w:left="48" w:right="48"/>
      <w:jc w:val="both"/>
    </w:pPr>
    <w:rPr>
      <w:rFonts w:ascii="Verdana" w:hAnsi="Verdana"/>
      <w:sz w:val="20"/>
      <w:szCs w:val="20"/>
    </w:rPr>
  </w:style>
  <w:style w:type="paragraph" w:customStyle="1" w:styleId="filled1">
    <w:name w:val="filled1"/>
    <w:basedOn w:val="a"/>
    <w:rsid w:val="00E45BFE"/>
    <w:pPr>
      <w:pBdr>
        <w:bottom w:val="single" w:sz="48" w:space="0" w:color="004A73"/>
      </w:pBdr>
      <w:shd w:val="clear" w:color="auto" w:fill="0072B9"/>
      <w:spacing w:before="120"/>
      <w:jc w:val="both"/>
    </w:pPr>
    <w:rPr>
      <w:rFonts w:ascii="Verdana" w:hAnsi="Verdana"/>
      <w:sz w:val="20"/>
      <w:szCs w:val="20"/>
    </w:rPr>
  </w:style>
  <w:style w:type="paragraph" w:customStyle="1" w:styleId="throbber1">
    <w:name w:val="throbber1"/>
    <w:basedOn w:val="a"/>
    <w:rsid w:val="00E45BFE"/>
    <w:pPr>
      <w:spacing w:before="30" w:after="30"/>
      <w:ind w:left="30" w:right="30"/>
      <w:jc w:val="both"/>
    </w:pPr>
    <w:rPr>
      <w:rFonts w:ascii="Verdana" w:hAnsi="Verdana"/>
      <w:sz w:val="20"/>
      <w:szCs w:val="20"/>
    </w:rPr>
  </w:style>
  <w:style w:type="paragraph" w:customStyle="1" w:styleId="throbber2">
    <w:name w:val="throbber2"/>
    <w:basedOn w:val="a"/>
    <w:rsid w:val="00E45BFE"/>
    <w:pPr>
      <w:ind w:left="30" w:right="30"/>
      <w:jc w:val="both"/>
    </w:pPr>
    <w:rPr>
      <w:rFonts w:ascii="Verdana" w:hAnsi="Verdana"/>
      <w:sz w:val="20"/>
      <w:szCs w:val="20"/>
    </w:rPr>
  </w:style>
  <w:style w:type="paragraph" w:customStyle="1" w:styleId="js-hide1">
    <w:name w:val="js-hide1"/>
    <w:basedOn w:val="a"/>
    <w:rsid w:val="00E45BFE"/>
    <w:pPr>
      <w:spacing w:before="120"/>
      <w:jc w:val="both"/>
    </w:pPr>
    <w:rPr>
      <w:rFonts w:ascii="Verdana" w:hAnsi="Verdana"/>
      <w:vanish/>
      <w:sz w:val="20"/>
      <w:szCs w:val="20"/>
    </w:rPr>
  </w:style>
  <w:style w:type="paragraph" w:customStyle="1" w:styleId="access-type1">
    <w:name w:val="access-type1"/>
    <w:basedOn w:val="a"/>
    <w:rsid w:val="00E45BFE"/>
    <w:pPr>
      <w:spacing w:before="120"/>
      <w:ind w:right="240"/>
      <w:jc w:val="both"/>
    </w:pPr>
    <w:rPr>
      <w:rFonts w:ascii="Verdana" w:hAnsi="Verdana"/>
      <w:sz w:val="20"/>
      <w:szCs w:val="20"/>
    </w:rPr>
  </w:style>
  <w:style w:type="paragraph" w:customStyle="1" w:styleId="rule-type1">
    <w:name w:val="rule-type1"/>
    <w:basedOn w:val="a"/>
    <w:rsid w:val="00E45BFE"/>
    <w:pPr>
      <w:spacing w:before="120"/>
      <w:ind w:right="240"/>
      <w:jc w:val="both"/>
    </w:pPr>
    <w:rPr>
      <w:rFonts w:ascii="Verdana" w:hAnsi="Verdana"/>
      <w:sz w:val="20"/>
      <w:szCs w:val="20"/>
    </w:rPr>
  </w:style>
  <w:style w:type="paragraph" w:customStyle="1" w:styleId="form-item8">
    <w:name w:val="form-item8"/>
    <w:basedOn w:val="a"/>
    <w:rsid w:val="00E45BFE"/>
    <w:pPr>
      <w:spacing w:after="240"/>
      <w:jc w:val="both"/>
    </w:pPr>
    <w:rPr>
      <w:rFonts w:ascii="Verdana" w:hAnsi="Verdana"/>
      <w:sz w:val="20"/>
      <w:szCs w:val="20"/>
    </w:rPr>
  </w:style>
  <w:style w:type="paragraph" w:customStyle="1" w:styleId="form-item9">
    <w:name w:val="form-item9"/>
    <w:basedOn w:val="a"/>
    <w:rsid w:val="00E45BFE"/>
    <w:pPr>
      <w:spacing w:after="240"/>
      <w:jc w:val="both"/>
    </w:pPr>
    <w:rPr>
      <w:rFonts w:ascii="Verdana" w:hAnsi="Verdana"/>
      <w:sz w:val="20"/>
      <w:szCs w:val="20"/>
    </w:rPr>
  </w:style>
  <w:style w:type="paragraph" w:customStyle="1" w:styleId="mask1">
    <w:name w:val="mask1"/>
    <w:basedOn w:val="a"/>
    <w:rsid w:val="00E45BFE"/>
    <w:pPr>
      <w:spacing w:before="120"/>
      <w:jc w:val="both"/>
    </w:pPr>
    <w:rPr>
      <w:rFonts w:ascii="Verdana" w:hAnsi="Verdana"/>
      <w:sz w:val="20"/>
      <w:szCs w:val="20"/>
    </w:rPr>
  </w:style>
  <w:style w:type="paragraph" w:customStyle="1" w:styleId="picture1">
    <w:name w:val="picture1"/>
    <w:basedOn w:val="a"/>
    <w:rsid w:val="00E45BFE"/>
    <w:pPr>
      <w:spacing w:after="240"/>
      <w:ind w:right="240"/>
      <w:jc w:val="both"/>
    </w:pPr>
    <w:rPr>
      <w:rFonts w:ascii="Verdana" w:hAnsi="Verdana"/>
      <w:sz w:val="20"/>
      <w:szCs w:val="20"/>
    </w:rPr>
  </w:style>
  <w:style w:type="paragraph" w:customStyle="1" w:styleId="field-label1">
    <w:name w:val="field-label1"/>
    <w:basedOn w:val="a"/>
    <w:rsid w:val="00E45BFE"/>
    <w:pPr>
      <w:spacing w:before="120"/>
      <w:jc w:val="both"/>
    </w:pPr>
    <w:rPr>
      <w:rFonts w:ascii="Verdana" w:hAnsi="Verdana"/>
      <w:b/>
      <w:bCs/>
      <w:sz w:val="20"/>
      <w:szCs w:val="20"/>
    </w:rPr>
  </w:style>
  <w:style w:type="paragraph" w:customStyle="1" w:styleId="field-label-inline1">
    <w:name w:val="field-label-inline1"/>
    <w:basedOn w:val="a"/>
    <w:rsid w:val="00E45BFE"/>
    <w:pPr>
      <w:spacing w:before="120"/>
      <w:jc w:val="both"/>
    </w:pPr>
    <w:rPr>
      <w:rFonts w:ascii="Verdana" w:hAnsi="Verdana"/>
      <w:b/>
      <w:bCs/>
      <w:sz w:val="20"/>
      <w:szCs w:val="20"/>
    </w:rPr>
  </w:style>
  <w:style w:type="paragraph" w:customStyle="1" w:styleId="field-label-inline-first1">
    <w:name w:val="field-label-inline-first1"/>
    <w:basedOn w:val="a"/>
    <w:rsid w:val="00E45BFE"/>
    <w:pPr>
      <w:spacing w:before="120"/>
      <w:jc w:val="both"/>
    </w:pPr>
    <w:rPr>
      <w:rFonts w:ascii="Verdana" w:hAnsi="Verdana"/>
      <w:b/>
      <w:bCs/>
      <w:sz w:val="20"/>
      <w:szCs w:val="20"/>
    </w:rPr>
  </w:style>
  <w:style w:type="paragraph" w:customStyle="1" w:styleId="form-submit1">
    <w:name w:val="form-submit1"/>
    <w:basedOn w:val="a"/>
    <w:rsid w:val="00E45BFE"/>
    <w:pPr>
      <w:jc w:val="both"/>
    </w:pPr>
    <w:rPr>
      <w:rFonts w:ascii="Verdana" w:hAnsi="Verdana"/>
      <w:sz w:val="20"/>
      <w:szCs w:val="20"/>
    </w:rPr>
  </w:style>
  <w:style w:type="paragraph" w:customStyle="1" w:styleId="number1">
    <w:name w:val="number1"/>
    <w:basedOn w:val="a"/>
    <w:rsid w:val="00E45BFE"/>
    <w:pPr>
      <w:spacing w:before="120"/>
      <w:jc w:val="both"/>
    </w:pPr>
    <w:rPr>
      <w:rFonts w:ascii="Verdana" w:hAnsi="Verdana"/>
      <w:sz w:val="20"/>
      <w:szCs w:val="20"/>
    </w:rPr>
  </w:style>
  <w:style w:type="paragraph" w:customStyle="1" w:styleId="text1">
    <w:name w:val="text1"/>
    <w:basedOn w:val="a"/>
    <w:rsid w:val="00E45BFE"/>
    <w:pPr>
      <w:spacing w:before="120"/>
      <w:jc w:val="both"/>
    </w:pPr>
    <w:rPr>
      <w:rFonts w:ascii="Verdana" w:hAnsi="Verdana"/>
      <w:sz w:val="20"/>
      <w:szCs w:val="20"/>
    </w:rPr>
  </w:style>
  <w:style w:type="paragraph" w:customStyle="1" w:styleId="reference-autocomplete1">
    <w:name w:val="reference-autocomplete1"/>
    <w:basedOn w:val="a"/>
    <w:rsid w:val="00E45BFE"/>
    <w:pPr>
      <w:spacing w:before="120"/>
      <w:jc w:val="both"/>
    </w:pPr>
    <w:rPr>
      <w:rFonts w:ascii="Verdana" w:hAnsi="Verdana"/>
      <w:sz w:val="20"/>
      <w:szCs w:val="20"/>
    </w:rPr>
  </w:style>
  <w:style w:type="paragraph" w:customStyle="1" w:styleId="advanced-help-link1">
    <w:name w:val="advanced-help-link1"/>
    <w:basedOn w:val="a"/>
    <w:rsid w:val="00E45BFE"/>
    <w:pPr>
      <w:spacing w:before="60"/>
      <w:ind w:right="60"/>
      <w:jc w:val="both"/>
    </w:pPr>
    <w:rPr>
      <w:rFonts w:ascii="Verdana" w:hAnsi="Verdana"/>
      <w:sz w:val="20"/>
      <w:szCs w:val="20"/>
    </w:rPr>
  </w:style>
  <w:style w:type="paragraph" w:customStyle="1" w:styleId="advanced-help-link2">
    <w:name w:val="advanced-help-link2"/>
    <w:basedOn w:val="a"/>
    <w:rsid w:val="00E45BFE"/>
    <w:pPr>
      <w:spacing w:before="60"/>
      <w:ind w:right="60"/>
      <w:jc w:val="both"/>
    </w:pPr>
    <w:rPr>
      <w:rFonts w:ascii="Verdana" w:hAnsi="Verdana"/>
      <w:sz w:val="20"/>
      <w:szCs w:val="20"/>
    </w:rPr>
  </w:style>
  <w:style w:type="paragraph" w:customStyle="1" w:styleId="label-group1">
    <w:name w:val="label-group1"/>
    <w:basedOn w:val="a"/>
    <w:rsid w:val="00E45BFE"/>
    <w:pPr>
      <w:spacing w:before="120"/>
      <w:jc w:val="both"/>
    </w:pPr>
    <w:rPr>
      <w:rFonts w:ascii="Verdana" w:hAnsi="Verdana"/>
      <w:b/>
      <w:bCs/>
      <w:sz w:val="20"/>
      <w:szCs w:val="20"/>
    </w:rPr>
  </w:style>
  <w:style w:type="paragraph" w:customStyle="1" w:styleId="label-group2">
    <w:name w:val="label-group2"/>
    <w:basedOn w:val="a"/>
    <w:rsid w:val="00E45BFE"/>
    <w:pPr>
      <w:spacing w:before="120"/>
      <w:jc w:val="both"/>
    </w:pPr>
    <w:rPr>
      <w:rFonts w:ascii="Verdana" w:hAnsi="Verdana"/>
      <w:b/>
      <w:bCs/>
      <w:sz w:val="20"/>
      <w:szCs w:val="20"/>
    </w:rPr>
  </w:style>
  <w:style w:type="paragraph" w:customStyle="1" w:styleId="label-group3">
    <w:name w:val="label-group3"/>
    <w:basedOn w:val="a"/>
    <w:rsid w:val="00E45BFE"/>
    <w:pPr>
      <w:spacing w:before="120"/>
      <w:jc w:val="both"/>
    </w:pPr>
    <w:rPr>
      <w:rFonts w:ascii="Verdana" w:hAnsi="Verdana"/>
      <w:b/>
      <w:bCs/>
      <w:sz w:val="20"/>
      <w:szCs w:val="20"/>
    </w:rPr>
  </w:style>
  <w:style w:type="paragraph" w:customStyle="1" w:styleId="tabledrag-changed1">
    <w:name w:val="tabledrag-changed1"/>
    <w:basedOn w:val="a"/>
    <w:rsid w:val="00E45BFE"/>
    <w:pPr>
      <w:spacing w:before="120"/>
      <w:jc w:val="both"/>
    </w:pPr>
    <w:rPr>
      <w:rFonts w:ascii="Verdana" w:hAnsi="Verdana"/>
      <w:vanish/>
      <w:sz w:val="20"/>
      <w:szCs w:val="20"/>
    </w:rPr>
  </w:style>
  <w:style w:type="paragraph" w:customStyle="1" w:styleId="description2">
    <w:name w:val="description2"/>
    <w:basedOn w:val="a"/>
    <w:rsid w:val="00E45BFE"/>
    <w:pPr>
      <w:spacing w:before="120"/>
      <w:jc w:val="both"/>
    </w:pPr>
    <w:rPr>
      <w:rFonts w:ascii="Verdana" w:hAnsi="Verdana"/>
      <w:sz w:val="20"/>
      <w:szCs w:val="20"/>
    </w:rPr>
  </w:style>
  <w:style w:type="paragraph" w:customStyle="1" w:styleId="content-new1">
    <w:name w:val="content-new1"/>
    <w:basedOn w:val="a"/>
    <w:rsid w:val="00E45BFE"/>
    <w:pPr>
      <w:spacing w:before="120"/>
      <w:jc w:val="both"/>
    </w:pPr>
    <w:rPr>
      <w:rFonts w:ascii="Verdana" w:hAnsi="Verdana"/>
      <w:b/>
      <w:bCs/>
      <w:sz w:val="20"/>
      <w:szCs w:val="20"/>
    </w:rPr>
  </w:style>
  <w:style w:type="character" w:customStyle="1" w:styleId="code1">
    <w:name w:val="code1"/>
    <w:rsid w:val="00E45BFE"/>
    <w:rPr>
      <w:rFonts w:ascii="Lucida Console" w:hAnsi="Lucida Console" w:hint="default"/>
      <w:sz w:val="22"/>
      <w:szCs w:val="22"/>
      <w:shd w:val="clear" w:color="auto" w:fill="EDF1F3"/>
    </w:rPr>
  </w:style>
  <w:style w:type="paragraph" w:customStyle="1" w:styleId="content-border1">
    <w:name w:val="content-border1"/>
    <w:basedOn w:val="a"/>
    <w:rsid w:val="00E45BFE"/>
    <w:pPr>
      <w:pBdr>
        <w:top w:val="single" w:sz="6" w:space="0" w:color="AAAAAA"/>
        <w:left w:val="single" w:sz="6" w:space="0" w:color="AAAAAA"/>
        <w:bottom w:val="single" w:sz="6" w:space="0" w:color="AAAAAA"/>
        <w:right w:val="single" w:sz="6" w:space="0" w:color="AAAAAA"/>
      </w:pBdr>
      <w:spacing w:before="120"/>
      <w:jc w:val="both"/>
    </w:pPr>
    <w:rPr>
      <w:rFonts w:ascii="Verdana" w:hAnsi="Verdana"/>
      <w:sz w:val="20"/>
      <w:szCs w:val="20"/>
    </w:rPr>
  </w:style>
  <w:style w:type="paragraph" w:customStyle="1" w:styleId="widget-preview1">
    <w:name w:val="widget-preview1"/>
    <w:basedOn w:val="a"/>
    <w:rsid w:val="00E45BFE"/>
    <w:pPr>
      <w:pBdr>
        <w:right w:val="single" w:sz="6" w:space="8" w:color="CCCCCC"/>
      </w:pBdr>
      <w:spacing w:before="120"/>
      <w:ind w:right="150"/>
      <w:jc w:val="both"/>
    </w:pPr>
    <w:rPr>
      <w:rFonts w:ascii="Verdana" w:hAnsi="Verdana"/>
      <w:sz w:val="20"/>
      <w:szCs w:val="20"/>
    </w:rPr>
  </w:style>
  <w:style w:type="paragraph" w:customStyle="1" w:styleId="filefield-preview1">
    <w:name w:val="filefield-preview1"/>
    <w:basedOn w:val="a"/>
    <w:rsid w:val="00E45BFE"/>
    <w:pPr>
      <w:spacing w:before="120"/>
      <w:jc w:val="both"/>
    </w:pPr>
    <w:rPr>
      <w:rFonts w:ascii="Verdana" w:hAnsi="Verdana"/>
      <w:sz w:val="20"/>
      <w:szCs w:val="20"/>
    </w:rPr>
  </w:style>
  <w:style w:type="paragraph" w:customStyle="1" w:styleId="form-item10">
    <w:name w:val="form-item10"/>
    <w:basedOn w:val="a"/>
    <w:rsid w:val="00E45BFE"/>
    <w:pPr>
      <w:spacing w:after="240"/>
      <w:jc w:val="both"/>
    </w:pPr>
    <w:rPr>
      <w:rFonts w:ascii="Verdana" w:hAnsi="Verdana"/>
      <w:sz w:val="20"/>
      <w:szCs w:val="20"/>
    </w:rPr>
  </w:style>
  <w:style w:type="paragraph" w:customStyle="1" w:styleId="filefield-icon1">
    <w:name w:val="filefield-icon1"/>
    <w:basedOn w:val="a"/>
    <w:rsid w:val="00E45BFE"/>
    <w:pPr>
      <w:spacing w:before="72"/>
      <w:ind w:right="168"/>
      <w:jc w:val="both"/>
    </w:pPr>
    <w:rPr>
      <w:rFonts w:ascii="Verdana" w:hAnsi="Verdana"/>
      <w:sz w:val="20"/>
      <w:szCs w:val="20"/>
    </w:rPr>
  </w:style>
  <w:style w:type="paragraph" w:customStyle="1" w:styleId="form-text3">
    <w:name w:val="form-text3"/>
    <w:basedOn w:val="a"/>
    <w:rsid w:val="00E45BFE"/>
    <w:pPr>
      <w:spacing w:before="120"/>
      <w:jc w:val="both"/>
    </w:pPr>
    <w:rPr>
      <w:rFonts w:ascii="Verdana" w:hAnsi="Verdana"/>
      <w:sz w:val="20"/>
      <w:szCs w:val="20"/>
    </w:rPr>
  </w:style>
  <w:style w:type="paragraph" w:customStyle="1" w:styleId="description3">
    <w:name w:val="description3"/>
    <w:basedOn w:val="a"/>
    <w:rsid w:val="00E45BFE"/>
    <w:pPr>
      <w:spacing w:before="120"/>
      <w:jc w:val="both"/>
    </w:pPr>
    <w:rPr>
      <w:rFonts w:ascii="Verdana" w:hAnsi="Verdana"/>
      <w:sz w:val="20"/>
      <w:szCs w:val="20"/>
    </w:rPr>
  </w:style>
  <w:style w:type="paragraph" w:customStyle="1" w:styleId="views-exposed-widget1">
    <w:name w:val="views-exposed-widget1"/>
    <w:basedOn w:val="a"/>
    <w:rsid w:val="00E45BFE"/>
    <w:pPr>
      <w:spacing w:before="120"/>
      <w:jc w:val="both"/>
    </w:pPr>
    <w:rPr>
      <w:rFonts w:ascii="Verdana" w:hAnsi="Verdana"/>
      <w:sz w:val="20"/>
      <w:szCs w:val="20"/>
    </w:rPr>
  </w:style>
  <w:style w:type="paragraph" w:customStyle="1" w:styleId="form-submit2">
    <w:name w:val="form-submit2"/>
    <w:basedOn w:val="a"/>
    <w:rsid w:val="00E45BFE"/>
    <w:pPr>
      <w:spacing w:before="384"/>
      <w:jc w:val="both"/>
    </w:pPr>
    <w:rPr>
      <w:rFonts w:ascii="Verdana" w:hAnsi="Verdana"/>
      <w:sz w:val="20"/>
      <w:szCs w:val="20"/>
    </w:rPr>
  </w:style>
  <w:style w:type="paragraph" w:customStyle="1" w:styleId="form-item11">
    <w:name w:val="form-item11"/>
    <w:basedOn w:val="a"/>
    <w:rsid w:val="00E45BFE"/>
    <w:pPr>
      <w:jc w:val="both"/>
    </w:pPr>
    <w:rPr>
      <w:rFonts w:ascii="Verdana" w:hAnsi="Verdana"/>
      <w:sz w:val="20"/>
      <w:szCs w:val="20"/>
    </w:rPr>
  </w:style>
  <w:style w:type="paragraph" w:customStyle="1" w:styleId="form-submit3">
    <w:name w:val="form-submit3"/>
    <w:basedOn w:val="a"/>
    <w:rsid w:val="00E45BFE"/>
    <w:pPr>
      <w:jc w:val="both"/>
    </w:pPr>
    <w:rPr>
      <w:rFonts w:ascii="Verdana" w:hAnsi="Verdana"/>
      <w:sz w:val="20"/>
      <w:szCs w:val="20"/>
    </w:rPr>
  </w:style>
  <w:style w:type="character" w:customStyle="1" w:styleId="views-throbbing1">
    <w:name w:val="views-throbbing1"/>
    <w:basedOn w:val="a0"/>
    <w:rsid w:val="00E45BFE"/>
  </w:style>
  <w:style w:type="paragraph" w:customStyle="1" w:styleId="views-row1">
    <w:name w:val="views-row1"/>
    <w:basedOn w:val="a"/>
    <w:rsid w:val="00E45BFE"/>
    <w:pPr>
      <w:spacing w:before="240" w:after="480"/>
      <w:jc w:val="both"/>
    </w:pPr>
    <w:rPr>
      <w:rFonts w:ascii="Verdana" w:hAnsi="Verdana"/>
      <w:sz w:val="20"/>
      <w:szCs w:val="20"/>
    </w:rPr>
  </w:style>
  <w:style w:type="paragraph" w:customStyle="1" w:styleId="tel1">
    <w:name w:val="tel1"/>
    <w:basedOn w:val="a"/>
    <w:rsid w:val="00E45BFE"/>
    <w:pPr>
      <w:spacing w:before="240" w:after="240"/>
      <w:jc w:val="both"/>
    </w:pPr>
    <w:rPr>
      <w:rFonts w:ascii="Verdana" w:hAnsi="Verdana"/>
      <w:b/>
      <w:bCs/>
      <w:sz w:val="26"/>
      <w:szCs w:val="26"/>
    </w:rPr>
  </w:style>
  <w:style w:type="paragraph" w:customStyle="1" w:styleId="fnom1">
    <w:name w:val="fnom1"/>
    <w:basedOn w:val="a"/>
    <w:rsid w:val="00E45BFE"/>
    <w:pPr>
      <w:spacing w:before="120"/>
      <w:jc w:val="both"/>
    </w:pPr>
    <w:rPr>
      <w:rFonts w:ascii="Verdana" w:hAnsi="Verdana"/>
      <w:color w:val="217125"/>
      <w:sz w:val="31"/>
      <w:szCs w:val="31"/>
    </w:rPr>
  </w:style>
  <w:style w:type="paragraph" w:customStyle="1" w:styleId="fcode1">
    <w:name w:val="fcode1"/>
    <w:basedOn w:val="a"/>
    <w:rsid w:val="00E45BFE"/>
    <w:pPr>
      <w:spacing w:before="120"/>
      <w:jc w:val="both"/>
    </w:pPr>
    <w:rPr>
      <w:rFonts w:ascii="Verdana" w:hAnsi="Verdana"/>
      <w:color w:val="555555"/>
    </w:rPr>
  </w:style>
  <w:style w:type="paragraph" w:customStyle="1" w:styleId="links1">
    <w:name w:val="links1"/>
    <w:basedOn w:val="a"/>
    <w:rsid w:val="00E45BFE"/>
    <w:pPr>
      <w:spacing w:before="120"/>
      <w:jc w:val="both"/>
    </w:pPr>
    <w:rPr>
      <w:rFonts w:ascii="Verdana" w:hAnsi="Verdana"/>
      <w:sz w:val="23"/>
      <w:szCs w:val="23"/>
    </w:rPr>
  </w:style>
  <w:style w:type="paragraph" w:customStyle="1" w:styleId="block1">
    <w:name w:val="block1"/>
    <w:basedOn w:val="a"/>
    <w:rsid w:val="00E45BFE"/>
    <w:pPr>
      <w:ind w:left="450" w:right="5250"/>
      <w:jc w:val="both"/>
    </w:pPr>
    <w:rPr>
      <w:rFonts w:ascii="Verdana" w:hAnsi="Verdana"/>
      <w:color w:val="FFFFFF"/>
      <w:sz w:val="20"/>
      <w:szCs w:val="20"/>
    </w:rPr>
  </w:style>
  <w:style w:type="paragraph" w:customStyle="1" w:styleId="block-title1">
    <w:name w:val="block-title1"/>
    <w:basedOn w:val="a"/>
    <w:rsid w:val="00E45BFE"/>
    <w:pPr>
      <w:spacing w:after="450"/>
      <w:ind w:right="300"/>
      <w:jc w:val="right"/>
    </w:pPr>
    <w:rPr>
      <w:rFonts w:ascii="Verdana" w:hAnsi="Verdana"/>
      <w:color w:val="99CA30"/>
      <w:sz w:val="20"/>
      <w:szCs w:val="20"/>
    </w:rPr>
  </w:style>
  <w:style w:type="paragraph" w:customStyle="1" w:styleId="content1">
    <w:name w:val="content1"/>
    <w:basedOn w:val="a"/>
    <w:rsid w:val="00E45BFE"/>
    <w:pPr>
      <w:spacing w:before="120" w:after="120"/>
      <w:jc w:val="both"/>
    </w:pPr>
    <w:rPr>
      <w:rFonts w:ascii="Verdana" w:hAnsi="Verdana"/>
      <w:sz w:val="20"/>
      <w:szCs w:val="20"/>
    </w:rPr>
  </w:style>
  <w:style w:type="paragraph" w:customStyle="1" w:styleId="content2">
    <w:name w:val="content2"/>
    <w:basedOn w:val="a"/>
    <w:rsid w:val="00E45BFE"/>
    <w:pPr>
      <w:spacing w:before="120" w:after="120"/>
      <w:jc w:val="both"/>
    </w:pPr>
    <w:rPr>
      <w:rFonts w:ascii="Verdana" w:hAnsi="Verdana"/>
      <w:sz w:val="20"/>
      <w:szCs w:val="20"/>
    </w:rPr>
  </w:style>
  <w:style w:type="paragraph" w:customStyle="1" w:styleId="date1">
    <w:name w:val="date1"/>
    <w:basedOn w:val="a"/>
    <w:rsid w:val="00E45BFE"/>
    <w:pPr>
      <w:spacing w:before="120"/>
      <w:jc w:val="both"/>
    </w:pPr>
    <w:rPr>
      <w:rFonts w:ascii="Verdana" w:hAnsi="Verdana"/>
      <w:color w:val="6A6A6A"/>
      <w:sz w:val="19"/>
      <w:szCs w:val="19"/>
    </w:rPr>
  </w:style>
  <w:style w:type="paragraph" w:customStyle="1" w:styleId="title2">
    <w:name w:val="title2"/>
    <w:basedOn w:val="a"/>
    <w:rsid w:val="00E45BFE"/>
    <w:pPr>
      <w:spacing w:after="60"/>
      <w:jc w:val="both"/>
    </w:pPr>
    <w:rPr>
      <w:rFonts w:ascii="Verdana" w:hAnsi="Verdana"/>
      <w:b/>
      <w:bCs/>
      <w:sz w:val="34"/>
      <w:szCs w:val="34"/>
    </w:rPr>
  </w:style>
  <w:style w:type="paragraph" w:customStyle="1" w:styleId="title3">
    <w:name w:val="title3"/>
    <w:basedOn w:val="a"/>
    <w:rsid w:val="00E45BFE"/>
    <w:pPr>
      <w:jc w:val="both"/>
    </w:pPr>
    <w:rPr>
      <w:rFonts w:ascii="Verdana" w:hAnsi="Verdana"/>
      <w:b/>
      <w:bCs/>
      <w:sz w:val="26"/>
      <w:szCs w:val="26"/>
    </w:rPr>
  </w:style>
  <w:style w:type="paragraph" w:customStyle="1" w:styleId="title4">
    <w:name w:val="title4"/>
    <w:basedOn w:val="a"/>
    <w:rsid w:val="00E45BFE"/>
    <w:pPr>
      <w:jc w:val="both"/>
    </w:pPr>
    <w:rPr>
      <w:rFonts w:ascii="Verdana" w:hAnsi="Verdana"/>
      <w:b/>
      <w:bCs/>
      <w:sz w:val="26"/>
      <w:szCs w:val="26"/>
    </w:rPr>
  </w:style>
  <w:style w:type="paragraph" w:customStyle="1" w:styleId="node2">
    <w:name w:val="node2"/>
    <w:basedOn w:val="a"/>
    <w:rsid w:val="00E45BFE"/>
    <w:pPr>
      <w:spacing w:before="120" w:after="240"/>
      <w:jc w:val="both"/>
    </w:pPr>
    <w:rPr>
      <w:rFonts w:ascii="Verdana" w:hAnsi="Verdana"/>
      <w:sz w:val="20"/>
      <w:szCs w:val="20"/>
    </w:rPr>
  </w:style>
  <w:style w:type="paragraph" w:customStyle="1" w:styleId="taxonomy1">
    <w:name w:val="taxonomy1"/>
    <w:basedOn w:val="a"/>
    <w:rsid w:val="00E45BFE"/>
    <w:pPr>
      <w:spacing w:before="120"/>
      <w:jc w:val="both"/>
    </w:pPr>
    <w:rPr>
      <w:rFonts w:ascii="Verdana" w:hAnsi="Verdana"/>
      <w:color w:val="999999"/>
      <w:sz w:val="19"/>
      <w:szCs w:val="19"/>
    </w:rPr>
  </w:style>
  <w:style w:type="paragraph" w:customStyle="1" w:styleId="picture2">
    <w:name w:val="picture2"/>
    <w:basedOn w:val="a"/>
    <w:rsid w:val="00E45BFE"/>
    <w:pPr>
      <w:pBdr>
        <w:top w:val="single" w:sz="6" w:space="0" w:color="DDDDDD"/>
        <w:left w:val="single" w:sz="6" w:space="0" w:color="DDDDDD"/>
        <w:bottom w:val="single" w:sz="6" w:space="0" w:color="DDDDDD"/>
        <w:right w:val="single" w:sz="6" w:space="0" w:color="DDDDDD"/>
      </w:pBdr>
      <w:spacing w:before="120" w:after="120"/>
      <w:ind w:left="120" w:right="120"/>
      <w:jc w:val="both"/>
    </w:pPr>
    <w:rPr>
      <w:rFonts w:ascii="Verdana" w:hAnsi="Verdana"/>
      <w:sz w:val="20"/>
      <w:szCs w:val="20"/>
    </w:rPr>
  </w:style>
  <w:style w:type="paragraph" w:customStyle="1" w:styleId="new1">
    <w:name w:val="new1"/>
    <w:basedOn w:val="a"/>
    <w:rsid w:val="00E45BFE"/>
    <w:pPr>
      <w:spacing w:before="120"/>
      <w:jc w:val="right"/>
    </w:pPr>
    <w:rPr>
      <w:rFonts w:ascii="Verdana" w:hAnsi="Verdana"/>
      <w:b/>
      <w:bCs/>
      <w:color w:val="FF0000"/>
      <w:sz w:val="19"/>
      <w:szCs w:val="19"/>
    </w:rPr>
  </w:style>
  <w:style w:type="paragraph" w:customStyle="1" w:styleId="picture3">
    <w:name w:val="picture3"/>
    <w:basedOn w:val="a"/>
    <w:rsid w:val="00E45BFE"/>
    <w:pPr>
      <w:pBdr>
        <w:top w:val="single" w:sz="6" w:space="0" w:color="AABBCC"/>
        <w:left w:val="single" w:sz="6" w:space="0" w:color="AABBCC"/>
        <w:bottom w:val="single" w:sz="6" w:space="0" w:color="AABBCC"/>
        <w:right w:val="single" w:sz="6" w:space="0" w:color="AABBCC"/>
      </w:pBdr>
      <w:spacing w:before="120" w:after="120"/>
      <w:ind w:left="120" w:right="120"/>
      <w:jc w:val="both"/>
    </w:pPr>
    <w:rPr>
      <w:rFonts w:ascii="Verdana" w:hAnsi="Verdana"/>
      <w:sz w:val="20"/>
      <w:szCs w:val="20"/>
    </w:rPr>
  </w:style>
  <w:style w:type="paragraph" w:customStyle="1" w:styleId="feed-source1">
    <w:name w:val="feed-source1"/>
    <w:basedOn w:val="a"/>
    <w:rsid w:val="00E45BFE"/>
    <w:pPr>
      <w:pBdr>
        <w:top w:val="single" w:sz="6" w:space="12" w:color="CCCCCC"/>
        <w:left w:val="single" w:sz="6" w:space="12" w:color="CCCCCC"/>
        <w:bottom w:val="single" w:sz="6" w:space="12" w:color="CCCCCC"/>
        <w:right w:val="single" w:sz="6" w:space="12" w:color="CCCCCC"/>
      </w:pBdr>
      <w:shd w:val="clear" w:color="auto" w:fill="EEEEEE"/>
      <w:spacing w:before="240" w:after="240"/>
      <w:jc w:val="both"/>
    </w:pPr>
    <w:rPr>
      <w:rFonts w:ascii="Verdana" w:hAnsi="Verdana"/>
      <w:sz w:val="20"/>
      <w:szCs w:val="20"/>
    </w:rPr>
  </w:style>
  <w:style w:type="paragraph" w:customStyle="1" w:styleId="categories1">
    <w:name w:val="categories1"/>
    <w:basedOn w:val="a"/>
    <w:rsid w:val="00E45BFE"/>
    <w:pPr>
      <w:spacing w:before="120"/>
      <w:jc w:val="both"/>
    </w:pPr>
    <w:rPr>
      <w:rFonts w:ascii="Verdana" w:hAnsi="Verdana"/>
      <w:i/>
      <w:iCs/>
      <w:color w:val="999999"/>
      <w:sz w:val="22"/>
      <w:szCs w:val="22"/>
    </w:rPr>
  </w:style>
  <w:style w:type="paragraph" w:customStyle="1" w:styleId="source1">
    <w:name w:val="source1"/>
    <w:basedOn w:val="a"/>
    <w:rsid w:val="00E45BFE"/>
    <w:pPr>
      <w:spacing w:before="120"/>
      <w:jc w:val="both"/>
    </w:pPr>
    <w:rPr>
      <w:rFonts w:ascii="Verdana" w:hAnsi="Verdana"/>
      <w:i/>
      <w:iCs/>
      <w:color w:val="999999"/>
      <w:sz w:val="22"/>
      <w:szCs w:val="22"/>
    </w:rPr>
  </w:style>
  <w:style w:type="paragraph" w:customStyle="1" w:styleId="age1">
    <w:name w:val="age1"/>
    <w:basedOn w:val="a"/>
    <w:rsid w:val="00E45BFE"/>
    <w:pPr>
      <w:spacing w:before="120"/>
      <w:jc w:val="both"/>
    </w:pPr>
    <w:rPr>
      <w:rFonts w:ascii="Verdana" w:hAnsi="Verdana"/>
      <w:i/>
      <w:iCs/>
      <w:color w:val="999999"/>
      <w:sz w:val="22"/>
      <w:szCs w:val="22"/>
    </w:rPr>
  </w:style>
  <w:style w:type="paragraph" w:customStyle="1" w:styleId="title5">
    <w:name w:val="title5"/>
    <w:basedOn w:val="a"/>
    <w:rsid w:val="00E45BFE"/>
    <w:pPr>
      <w:spacing w:after="120"/>
      <w:jc w:val="both"/>
    </w:pPr>
    <w:rPr>
      <w:rFonts w:ascii="Verdana" w:hAnsi="Verdana"/>
      <w:b/>
      <w:bCs/>
    </w:rPr>
  </w:style>
  <w:style w:type="paragraph" w:customStyle="1" w:styleId="name1">
    <w:name w:val="name1"/>
    <w:basedOn w:val="a"/>
    <w:rsid w:val="00E45BFE"/>
    <w:pPr>
      <w:spacing w:before="120"/>
      <w:jc w:val="both"/>
    </w:pPr>
    <w:rPr>
      <w:rFonts w:ascii="Verdana" w:hAnsi="Verdana"/>
      <w:color w:val="9966CC"/>
      <w:sz w:val="20"/>
      <w:szCs w:val="20"/>
    </w:rPr>
  </w:style>
  <w:style w:type="paragraph" w:customStyle="1" w:styleId="links2">
    <w:name w:val="links2"/>
    <w:basedOn w:val="a"/>
    <w:rsid w:val="00E45BFE"/>
    <w:pPr>
      <w:spacing w:before="120"/>
      <w:jc w:val="both"/>
    </w:pPr>
    <w:rPr>
      <w:rFonts w:ascii="Verdana" w:hAnsi="Verdana"/>
      <w:sz w:val="22"/>
      <w:szCs w:val="22"/>
    </w:rPr>
  </w:style>
  <w:style w:type="paragraph" w:customStyle="1" w:styleId="profile1">
    <w:name w:val="profile1"/>
    <w:basedOn w:val="a"/>
    <w:rsid w:val="00E45BFE"/>
    <w:pPr>
      <w:pBdr>
        <w:top w:val="single" w:sz="6" w:space="6" w:color="AABBCC"/>
        <w:left w:val="single" w:sz="6" w:space="6" w:color="AABBCC"/>
        <w:bottom w:val="single" w:sz="6" w:space="6" w:color="AABBCC"/>
        <w:right w:val="single" w:sz="6" w:space="6" w:color="AABBCC"/>
      </w:pBdr>
      <w:spacing w:before="240" w:after="240"/>
      <w:jc w:val="both"/>
    </w:pPr>
    <w:rPr>
      <w:rFonts w:ascii="Verdana" w:hAnsi="Verdana"/>
      <w:sz w:val="20"/>
      <w:szCs w:val="20"/>
    </w:rPr>
  </w:style>
  <w:style w:type="paragraph" w:customStyle="1" w:styleId="name2">
    <w:name w:val="name2"/>
    <w:basedOn w:val="a"/>
    <w:rsid w:val="00E45BFE"/>
    <w:pPr>
      <w:spacing w:before="120"/>
      <w:jc w:val="both"/>
    </w:pPr>
    <w:rPr>
      <w:rFonts w:ascii="Verdana" w:hAnsi="Verdana"/>
      <w:sz w:val="20"/>
      <w:szCs w:val="20"/>
    </w:rPr>
  </w:style>
  <w:style w:type="paragraph" w:customStyle="1" w:styleId="day-today1">
    <w:name w:val="day-today1"/>
    <w:basedOn w:val="a"/>
    <w:rsid w:val="00E45BFE"/>
    <w:pPr>
      <w:shd w:val="clear" w:color="auto" w:fill="6699CC"/>
      <w:spacing w:before="120"/>
      <w:jc w:val="both"/>
    </w:pPr>
    <w:rPr>
      <w:rFonts w:ascii="Verdana" w:hAnsi="Verdana"/>
      <w:sz w:val="20"/>
      <w:szCs w:val="20"/>
    </w:rPr>
  </w:style>
  <w:style w:type="paragraph" w:customStyle="1" w:styleId="day-selected1">
    <w:name w:val="day-selected1"/>
    <w:basedOn w:val="a"/>
    <w:rsid w:val="00E45BFE"/>
    <w:pPr>
      <w:shd w:val="clear" w:color="auto" w:fill="336699"/>
      <w:spacing w:before="120"/>
      <w:jc w:val="both"/>
    </w:pPr>
    <w:rPr>
      <w:rFonts w:ascii="Verdana" w:hAnsi="Verdana"/>
      <w:color w:val="FFFFFF"/>
      <w:sz w:val="20"/>
      <w:szCs w:val="20"/>
    </w:rPr>
  </w:style>
  <w:style w:type="paragraph" w:customStyle="1" w:styleId="header-week1">
    <w:name w:val="header-week1"/>
    <w:basedOn w:val="a"/>
    <w:rsid w:val="00E45BFE"/>
    <w:pPr>
      <w:shd w:val="clear" w:color="auto" w:fill="CCCCCC"/>
      <w:spacing w:before="120"/>
      <w:jc w:val="both"/>
    </w:pPr>
    <w:rPr>
      <w:rFonts w:ascii="Verdana" w:hAnsi="Verdana"/>
      <w:sz w:val="20"/>
      <w:szCs w:val="20"/>
    </w:rPr>
  </w:style>
  <w:style w:type="paragraph" w:customStyle="1" w:styleId="day-blank1">
    <w:name w:val="day-blank1"/>
    <w:basedOn w:val="a"/>
    <w:rsid w:val="00E45BFE"/>
    <w:pPr>
      <w:shd w:val="clear" w:color="auto" w:fill="CCCCCC"/>
      <w:spacing w:before="120"/>
      <w:jc w:val="both"/>
    </w:pPr>
    <w:rPr>
      <w:rFonts w:ascii="Verdana" w:hAnsi="Verdana"/>
      <w:sz w:val="20"/>
      <w:szCs w:val="20"/>
    </w:rPr>
  </w:style>
  <w:style w:type="paragraph" w:customStyle="1" w:styleId="fields1">
    <w:name w:val="fields1"/>
    <w:basedOn w:val="a"/>
    <w:rsid w:val="00E45BFE"/>
    <w:pPr>
      <w:spacing w:before="336" w:after="336"/>
      <w:jc w:val="both"/>
    </w:pPr>
    <w:rPr>
      <w:rFonts w:ascii="Verdana" w:hAnsi="Verdana"/>
      <w:sz w:val="20"/>
      <w:szCs w:val="20"/>
    </w:rPr>
  </w:style>
  <w:style w:type="paragraph" w:customStyle="1" w:styleId="content3">
    <w:name w:val="content3"/>
    <w:basedOn w:val="a"/>
    <w:rsid w:val="00E45BFE"/>
    <w:pPr>
      <w:jc w:val="both"/>
    </w:pPr>
    <w:rPr>
      <w:rFonts w:ascii="Verdana" w:hAnsi="Verdana"/>
      <w:sz w:val="20"/>
      <w:szCs w:val="20"/>
    </w:rPr>
  </w:style>
  <w:style w:type="paragraph" w:customStyle="1" w:styleId="c1">
    <w:name w:val="c1"/>
    <w:basedOn w:val="a"/>
    <w:rsid w:val="00E45BFE"/>
    <w:pPr>
      <w:pBdr>
        <w:top w:val="single" w:sz="6" w:space="4" w:color="CCCCCC"/>
        <w:left w:val="single" w:sz="6" w:space="0" w:color="CCCCCC"/>
        <w:bottom w:val="single" w:sz="6" w:space="4" w:color="CCCCCC"/>
        <w:right w:val="single" w:sz="6" w:space="0" w:color="CCCCCC"/>
      </w:pBdr>
      <w:shd w:val="clear" w:color="auto" w:fill="FFFFFF"/>
      <w:jc w:val="both"/>
    </w:pPr>
    <w:rPr>
      <w:rFonts w:ascii="Verdana" w:hAnsi="Verdana"/>
      <w:vanish/>
      <w:sz w:val="20"/>
      <w:szCs w:val="20"/>
    </w:rPr>
  </w:style>
  <w:style w:type="paragraph" w:customStyle="1" w:styleId="title6">
    <w:name w:val="title6"/>
    <w:basedOn w:val="a"/>
    <w:rsid w:val="00E45BFE"/>
    <w:pPr>
      <w:jc w:val="both"/>
    </w:pPr>
    <w:rPr>
      <w:rFonts w:ascii="Verdana" w:hAnsi="Verdana"/>
      <w:b/>
      <w:bCs/>
      <w:sz w:val="20"/>
      <w:szCs w:val="20"/>
    </w:rPr>
  </w:style>
  <w:style w:type="paragraph" w:customStyle="1" w:styleId="field-type-image1">
    <w:name w:val="field-type-image1"/>
    <w:basedOn w:val="a"/>
    <w:rsid w:val="00E45BFE"/>
    <w:pPr>
      <w:spacing w:after="75"/>
      <w:ind w:right="150"/>
      <w:jc w:val="both"/>
    </w:pPr>
    <w:rPr>
      <w:rFonts w:ascii="Verdana" w:hAnsi="Verdana"/>
      <w:sz w:val="20"/>
      <w:szCs w:val="20"/>
    </w:rPr>
  </w:style>
  <w:style w:type="paragraph" w:customStyle="1" w:styleId="field-field-image1">
    <w:name w:val="field-field-image1"/>
    <w:basedOn w:val="a"/>
    <w:rsid w:val="00E45BFE"/>
    <w:pPr>
      <w:spacing w:after="45"/>
      <w:ind w:right="150"/>
      <w:jc w:val="both"/>
    </w:pPr>
    <w:rPr>
      <w:rFonts w:ascii="Verdana" w:hAnsi="Verdana"/>
      <w:sz w:val="20"/>
      <w:szCs w:val="20"/>
    </w:rPr>
  </w:style>
  <w:style w:type="paragraph" w:customStyle="1" w:styleId="field-field-site-logo1">
    <w:name w:val="field-field-site-logo1"/>
    <w:basedOn w:val="a"/>
    <w:rsid w:val="00E45BFE"/>
    <w:pPr>
      <w:spacing w:after="45"/>
      <w:ind w:right="150"/>
      <w:jc w:val="both"/>
    </w:pPr>
    <w:rPr>
      <w:rFonts w:ascii="Verdana" w:hAnsi="Verdana"/>
      <w:sz w:val="20"/>
      <w:szCs w:val="20"/>
    </w:rPr>
  </w:style>
  <w:style w:type="paragraph" w:customStyle="1" w:styleId="picture4">
    <w:name w:val="picture4"/>
    <w:basedOn w:val="a"/>
    <w:rsid w:val="00E45BFE"/>
    <w:pPr>
      <w:spacing w:after="45"/>
      <w:ind w:right="150"/>
      <w:jc w:val="both"/>
    </w:pPr>
    <w:rPr>
      <w:rFonts w:ascii="Verdana" w:hAnsi="Verdana"/>
      <w:sz w:val="20"/>
      <w:szCs w:val="20"/>
    </w:rPr>
  </w:style>
  <w:style w:type="paragraph" w:customStyle="1" w:styleId="field-field-image-01">
    <w:name w:val="field-field-image-01"/>
    <w:basedOn w:val="a"/>
    <w:rsid w:val="00E45BFE"/>
    <w:pPr>
      <w:spacing w:before="3750"/>
      <w:jc w:val="both"/>
    </w:pPr>
    <w:rPr>
      <w:rFonts w:ascii="Verdana" w:hAnsi="Verdana"/>
      <w:sz w:val="20"/>
      <w:szCs w:val="20"/>
    </w:rPr>
  </w:style>
  <w:style w:type="paragraph" w:customStyle="1" w:styleId="views-row2">
    <w:name w:val="views-row2"/>
    <w:basedOn w:val="a"/>
    <w:rsid w:val="00E45BFE"/>
    <w:pPr>
      <w:pBdr>
        <w:top w:val="single" w:sz="6" w:space="4" w:color="B3B3B3"/>
        <w:left w:val="single" w:sz="6" w:space="4" w:color="B3B3B3"/>
        <w:bottom w:val="single" w:sz="6" w:space="4" w:color="B3B3B3"/>
        <w:right w:val="single" w:sz="6" w:space="4" w:color="B3B3B3"/>
      </w:pBdr>
      <w:spacing w:before="75" w:after="75"/>
      <w:ind w:left="75" w:right="75"/>
      <w:jc w:val="both"/>
    </w:pPr>
    <w:rPr>
      <w:rFonts w:ascii="Verdana" w:hAnsi="Verdana"/>
      <w:sz w:val="20"/>
      <w:szCs w:val="20"/>
    </w:rPr>
  </w:style>
  <w:style w:type="paragraph" w:customStyle="1" w:styleId="views-row-12">
    <w:name w:val="views-row-12"/>
    <w:basedOn w:val="a"/>
    <w:rsid w:val="00E45BFE"/>
    <w:pPr>
      <w:spacing w:before="120"/>
      <w:jc w:val="both"/>
    </w:pPr>
    <w:rPr>
      <w:rFonts w:ascii="Verdana" w:hAnsi="Verdana"/>
      <w:sz w:val="20"/>
      <w:szCs w:val="20"/>
    </w:rPr>
  </w:style>
  <w:style w:type="paragraph" w:customStyle="1" w:styleId="views-row-191">
    <w:name w:val="views-row-191"/>
    <w:basedOn w:val="a"/>
    <w:rsid w:val="00E45BFE"/>
    <w:pPr>
      <w:spacing w:before="120"/>
      <w:jc w:val="both"/>
    </w:pPr>
    <w:rPr>
      <w:rFonts w:ascii="Verdana" w:hAnsi="Verdana"/>
      <w:sz w:val="20"/>
      <w:szCs w:val="20"/>
    </w:rPr>
  </w:style>
  <w:style w:type="paragraph" w:customStyle="1" w:styleId="views-row-31">
    <w:name w:val="views-row-31"/>
    <w:basedOn w:val="a"/>
    <w:rsid w:val="00E45BFE"/>
    <w:pPr>
      <w:spacing w:before="120"/>
      <w:jc w:val="both"/>
    </w:pPr>
    <w:rPr>
      <w:rFonts w:ascii="Verdana" w:hAnsi="Verdana"/>
      <w:sz w:val="20"/>
      <w:szCs w:val="20"/>
    </w:rPr>
  </w:style>
  <w:style w:type="paragraph" w:customStyle="1" w:styleId="views-row-171">
    <w:name w:val="views-row-171"/>
    <w:basedOn w:val="a"/>
    <w:rsid w:val="00E45BFE"/>
    <w:pPr>
      <w:spacing w:before="120"/>
      <w:jc w:val="both"/>
    </w:pPr>
    <w:rPr>
      <w:rFonts w:ascii="Verdana" w:hAnsi="Verdana"/>
      <w:sz w:val="20"/>
      <w:szCs w:val="20"/>
    </w:rPr>
  </w:style>
  <w:style w:type="paragraph" w:customStyle="1" w:styleId="views-row-51">
    <w:name w:val="views-row-51"/>
    <w:basedOn w:val="a"/>
    <w:rsid w:val="00E45BFE"/>
    <w:pPr>
      <w:spacing w:before="120"/>
      <w:jc w:val="both"/>
    </w:pPr>
    <w:rPr>
      <w:rFonts w:ascii="Verdana" w:hAnsi="Verdana"/>
      <w:sz w:val="20"/>
      <w:szCs w:val="20"/>
    </w:rPr>
  </w:style>
  <w:style w:type="paragraph" w:customStyle="1" w:styleId="views-row-151">
    <w:name w:val="views-row-151"/>
    <w:basedOn w:val="a"/>
    <w:rsid w:val="00E45BFE"/>
    <w:pPr>
      <w:spacing w:before="120"/>
      <w:jc w:val="both"/>
    </w:pPr>
    <w:rPr>
      <w:rFonts w:ascii="Verdana" w:hAnsi="Verdana"/>
      <w:sz w:val="20"/>
      <w:szCs w:val="20"/>
    </w:rPr>
  </w:style>
  <w:style w:type="paragraph" w:customStyle="1" w:styleId="views-row-71">
    <w:name w:val="views-row-71"/>
    <w:basedOn w:val="a"/>
    <w:rsid w:val="00E45BFE"/>
    <w:pPr>
      <w:spacing w:before="120"/>
      <w:jc w:val="both"/>
    </w:pPr>
    <w:rPr>
      <w:rFonts w:ascii="Verdana" w:hAnsi="Verdana"/>
      <w:sz w:val="20"/>
      <w:szCs w:val="20"/>
    </w:rPr>
  </w:style>
  <w:style w:type="paragraph" w:customStyle="1" w:styleId="views-row-131">
    <w:name w:val="views-row-131"/>
    <w:basedOn w:val="a"/>
    <w:rsid w:val="00E45BFE"/>
    <w:pPr>
      <w:spacing w:before="120"/>
      <w:jc w:val="both"/>
    </w:pPr>
    <w:rPr>
      <w:rFonts w:ascii="Verdana" w:hAnsi="Verdana"/>
      <w:sz w:val="20"/>
      <w:szCs w:val="20"/>
    </w:rPr>
  </w:style>
  <w:style w:type="paragraph" w:customStyle="1" w:styleId="views-row-91">
    <w:name w:val="views-row-91"/>
    <w:basedOn w:val="a"/>
    <w:rsid w:val="00E45BFE"/>
    <w:pPr>
      <w:spacing w:before="120"/>
      <w:jc w:val="both"/>
    </w:pPr>
    <w:rPr>
      <w:rFonts w:ascii="Verdana" w:hAnsi="Verdana"/>
      <w:sz w:val="20"/>
      <w:szCs w:val="20"/>
    </w:rPr>
  </w:style>
  <w:style w:type="paragraph" w:customStyle="1" w:styleId="views-row-111">
    <w:name w:val="views-row-111"/>
    <w:basedOn w:val="a"/>
    <w:rsid w:val="00E45BFE"/>
    <w:pPr>
      <w:spacing w:before="120"/>
      <w:jc w:val="both"/>
    </w:pPr>
    <w:rPr>
      <w:rFonts w:ascii="Verdana" w:hAnsi="Verdana"/>
      <w:sz w:val="20"/>
      <w:szCs w:val="20"/>
    </w:rPr>
  </w:style>
  <w:style w:type="paragraph" w:customStyle="1" w:styleId="views-field-title1">
    <w:name w:val="views-field-title1"/>
    <w:basedOn w:val="a"/>
    <w:rsid w:val="00E45BFE"/>
    <w:pPr>
      <w:spacing w:before="120"/>
      <w:jc w:val="center"/>
    </w:pPr>
    <w:rPr>
      <w:rFonts w:ascii="Verdana" w:hAnsi="Verdana"/>
      <w:sz w:val="31"/>
      <w:szCs w:val="31"/>
    </w:rPr>
  </w:style>
  <w:style w:type="character" w:customStyle="1" w:styleId="field-content2">
    <w:name w:val="field-content2"/>
    <w:rsid w:val="00E45BFE"/>
    <w:rPr>
      <w:b w:val="0"/>
      <w:bCs w:val="0"/>
      <w:vanish w:val="0"/>
      <w:webHidden w:val="0"/>
      <w:color w:val="217125"/>
      <w:sz w:val="29"/>
      <w:szCs w:val="29"/>
      <w:specVanish w:val="0"/>
    </w:rPr>
  </w:style>
  <w:style w:type="paragraph" w:customStyle="1" w:styleId="field-item1">
    <w:name w:val="field-item1"/>
    <w:basedOn w:val="a"/>
    <w:rsid w:val="00E45BFE"/>
    <w:pPr>
      <w:pBdr>
        <w:top w:val="single" w:sz="6" w:space="0" w:color="B3B3B3"/>
        <w:left w:val="single" w:sz="6" w:space="0" w:color="B3B3B3"/>
        <w:bottom w:val="single" w:sz="6" w:space="0" w:color="B3B3B3"/>
        <w:right w:val="single" w:sz="6" w:space="0" w:color="B3B3B3"/>
      </w:pBdr>
      <w:spacing w:before="150" w:after="150"/>
      <w:ind w:left="150" w:right="150"/>
      <w:jc w:val="both"/>
    </w:pPr>
    <w:rPr>
      <w:rFonts w:ascii="Verdana" w:hAnsi="Verdana"/>
      <w:sz w:val="20"/>
      <w:szCs w:val="20"/>
    </w:rPr>
  </w:style>
  <w:style w:type="paragraph" w:customStyle="1" w:styleId="views-field-title2">
    <w:name w:val="views-field-title2"/>
    <w:basedOn w:val="a"/>
    <w:rsid w:val="00E45BFE"/>
    <w:pPr>
      <w:spacing w:before="120"/>
      <w:jc w:val="both"/>
    </w:pPr>
    <w:rPr>
      <w:rFonts w:ascii="Verdana" w:hAnsi="Verdana"/>
      <w:sz w:val="20"/>
      <w:szCs w:val="20"/>
    </w:rPr>
  </w:style>
  <w:style w:type="paragraph" w:customStyle="1" w:styleId="item-list1">
    <w:name w:val="item-list1"/>
    <w:basedOn w:val="a"/>
    <w:rsid w:val="00E45BFE"/>
    <w:pPr>
      <w:spacing w:before="120"/>
      <w:jc w:val="both"/>
    </w:pPr>
    <w:rPr>
      <w:rFonts w:ascii="Verdana" w:hAnsi="Verdana"/>
      <w:vanish/>
      <w:sz w:val="20"/>
      <w:szCs w:val="20"/>
    </w:rPr>
  </w:style>
  <w:style w:type="paragraph" w:styleId="af9">
    <w:name w:val="caption"/>
    <w:basedOn w:val="a"/>
    <w:next w:val="a"/>
    <w:qFormat/>
    <w:rsid w:val="00E45BFE"/>
    <w:rPr>
      <w:szCs w:val="20"/>
    </w:rPr>
  </w:style>
  <w:style w:type="paragraph" w:styleId="33">
    <w:name w:val="Body Text 3"/>
    <w:basedOn w:val="a"/>
    <w:link w:val="34"/>
    <w:rsid w:val="00E45BFE"/>
    <w:pPr>
      <w:jc w:val="both"/>
    </w:pPr>
    <w:rPr>
      <w:bCs/>
    </w:rPr>
  </w:style>
  <w:style w:type="character" w:customStyle="1" w:styleId="34">
    <w:name w:val="Основной текст 3 Знак"/>
    <w:basedOn w:val="a0"/>
    <w:link w:val="33"/>
    <w:rsid w:val="00E45BFE"/>
    <w:rPr>
      <w:rFonts w:ascii="Times New Roman" w:eastAsia="Times New Roman" w:hAnsi="Times New Roman" w:cs="Times New Roman"/>
      <w:bCs/>
      <w:sz w:val="24"/>
      <w:szCs w:val="24"/>
      <w:lang w:eastAsia="ru-RU"/>
    </w:rPr>
  </w:style>
  <w:style w:type="paragraph" w:styleId="afa">
    <w:name w:val="Title"/>
    <w:basedOn w:val="a"/>
    <w:link w:val="afb"/>
    <w:qFormat/>
    <w:rsid w:val="00E45BFE"/>
    <w:pPr>
      <w:overflowPunct w:val="0"/>
      <w:autoSpaceDE w:val="0"/>
      <w:autoSpaceDN w:val="0"/>
      <w:adjustRightInd w:val="0"/>
      <w:jc w:val="center"/>
      <w:textAlignment w:val="baseline"/>
    </w:pPr>
    <w:rPr>
      <w:sz w:val="28"/>
      <w:szCs w:val="28"/>
    </w:rPr>
  </w:style>
  <w:style w:type="character" w:customStyle="1" w:styleId="afb">
    <w:name w:val="Название Знак"/>
    <w:basedOn w:val="a0"/>
    <w:link w:val="afa"/>
    <w:rsid w:val="00E45BFE"/>
    <w:rPr>
      <w:rFonts w:ascii="Times New Roman" w:eastAsia="Times New Roman" w:hAnsi="Times New Roman" w:cs="Times New Roman"/>
      <w:sz w:val="28"/>
      <w:szCs w:val="28"/>
      <w:lang w:eastAsia="ru-RU"/>
    </w:rPr>
  </w:style>
  <w:style w:type="paragraph" w:styleId="afc">
    <w:name w:val="Subtitle"/>
    <w:basedOn w:val="a"/>
    <w:link w:val="afd"/>
    <w:qFormat/>
    <w:rsid w:val="00E45BFE"/>
    <w:pPr>
      <w:overflowPunct w:val="0"/>
      <w:autoSpaceDE w:val="0"/>
      <w:autoSpaceDN w:val="0"/>
      <w:adjustRightInd w:val="0"/>
    </w:pPr>
    <w:rPr>
      <w:szCs w:val="20"/>
    </w:rPr>
  </w:style>
  <w:style w:type="character" w:customStyle="1" w:styleId="afd">
    <w:name w:val="Подзаголовок Знак"/>
    <w:basedOn w:val="a0"/>
    <w:link w:val="afc"/>
    <w:rsid w:val="00E45BFE"/>
    <w:rPr>
      <w:rFonts w:ascii="Times New Roman" w:eastAsia="Times New Roman" w:hAnsi="Times New Roman" w:cs="Times New Roman"/>
      <w:sz w:val="24"/>
      <w:szCs w:val="20"/>
      <w:lang w:eastAsia="ru-RU"/>
    </w:rPr>
  </w:style>
  <w:style w:type="paragraph" w:customStyle="1" w:styleId="ConsPlusNonformat">
    <w:name w:val="ConsPlusNonformat"/>
    <w:rsid w:val="00E45B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Strong"/>
    <w:uiPriority w:val="22"/>
    <w:qFormat/>
    <w:rsid w:val="00E45BFE"/>
    <w:rPr>
      <w:b/>
      <w:bCs/>
    </w:rPr>
  </w:style>
  <w:style w:type="paragraph" w:customStyle="1" w:styleId="25">
    <w:name w:val="Обычный2"/>
    <w:rsid w:val="00E45BFE"/>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docs.cntd.ru/document/5411380" TargetMode="External"/><Relationship Id="rId18" Type="http://schemas.openxmlformats.org/officeDocument/2006/relationships/hyperlink" Target="http://docs.cntd.ru/document/901807667" TargetMode="External"/><Relationship Id="rId26" Type="http://schemas.openxmlformats.org/officeDocument/2006/relationships/hyperlink" Target="http://docs.cntd.ru/document/901807667" TargetMode="External"/><Relationship Id="rId3" Type="http://schemas.openxmlformats.org/officeDocument/2006/relationships/styles" Target="styles.xml"/><Relationship Id="rId21" Type="http://schemas.openxmlformats.org/officeDocument/2006/relationships/hyperlink" Target="http://docs.cntd.ru/document/901807667" TargetMode="External"/><Relationship Id="rId7" Type="http://schemas.openxmlformats.org/officeDocument/2006/relationships/hyperlink" Target="http://www.torgi.gov.ru" TargetMode="External"/><Relationship Id="rId12" Type="http://schemas.openxmlformats.org/officeDocument/2006/relationships/hyperlink" Target="http://docs.cntd.ru/document/5411527" TargetMode="External"/><Relationship Id="rId17" Type="http://schemas.openxmlformats.org/officeDocument/2006/relationships/hyperlink" Target="http://docs.cntd.ru/document/5411380" TargetMode="External"/><Relationship Id="rId25" Type="http://schemas.openxmlformats.org/officeDocument/2006/relationships/hyperlink" Target="http://docs.cntd.ru/document/901807667" TargetMode="External"/><Relationship Id="rId2" Type="http://schemas.openxmlformats.org/officeDocument/2006/relationships/numbering" Target="numbering.xml"/><Relationship Id="rId16" Type="http://schemas.openxmlformats.org/officeDocument/2006/relationships/hyperlink" Target="http://docs.cntd.ru/document/5411527" TargetMode="External"/><Relationship Id="rId20" Type="http://schemas.openxmlformats.org/officeDocument/2006/relationships/hyperlink" Target="http://docs.cntd.ru/document/9018076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hyperlink" Target="http://docs.cntd.ru/document/5411380"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1807667" TargetMode="External"/><Relationship Id="rId10" Type="http://schemas.openxmlformats.org/officeDocument/2006/relationships/hyperlink" Target="mailto:kgg@kyshtovka.nsknet.ru" TargetMode="External"/><Relationship Id="rId19"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http://www.adm.kyshtovka.ru" TargetMode="External"/><Relationship Id="rId14" Type="http://schemas.openxmlformats.org/officeDocument/2006/relationships/hyperlink" Target="http://docs.cntd.ru/document/901807667" TargetMode="External"/><Relationship Id="rId22" Type="http://schemas.openxmlformats.org/officeDocument/2006/relationships/hyperlink" Target="http://docs.cntd.ru/document/5411380" TargetMode="External"/><Relationship Id="rId27" Type="http://schemas.openxmlformats.org/officeDocument/2006/relationships/hyperlink" Target="http://docs.cntd.ru/document/90180766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B7E8-468A-4471-8366-154BDD11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12</cp:revision>
  <cp:lastPrinted>2018-07-04T02:20:00Z</cp:lastPrinted>
  <dcterms:created xsi:type="dcterms:W3CDTF">2018-02-10T07:23:00Z</dcterms:created>
  <dcterms:modified xsi:type="dcterms:W3CDTF">2018-07-04T02:57:00Z</dcterms:modified>
</cp:coreProperties>
</file>