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E0" w:rsidRDefault="008940E0" w:rsidP="008940E0"/>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8940E0" w:rsidRPr="0010217F" w:rsidTr="00E45BFE">
        <w:trPr>
          <w:trHeight w:val="2828"/>
        </w:trPr>
        <w:tc>
          <w:tcPr>
            <w:tcW w:w="9540" w:type="dxa"/>
          </w:tcPr>
          <w:p w:rsidR="008940E0" w:rsidRPr="007B018D" w:rsidRDefault="008940E0" w:rsidP="00E45BFE">
            <w:pPr>
              <w:pStyle w:val="ConsPlusTitle"/>
              <w:ind w:left="180"/>
              <w:rPr>
                <w:i/>
                <w:sz w:val="72"/>
                <w:szCs w:val="72"/>
              </w:rPr>
            </w:pPr>
            <w:r>
              <w:rPr>
                <w:i/>
                <w:sz w:val="72"/>
                <w:szCs w:val="72"/>
              </w:rPr>
              <w:t xml:space="preserve">«КЫШТОВСКИЙ    № </w:t>
            </w:r>
            <w:r w:rsidR="002B35AE">
              <w:rPr>
                <w:i/>
                <w:sz w:val="72"/>
                <w:szCs w:val="72"/>
              </w:rPr>
              <w:t>19</w:t>
            </w:r>
          </w:p>
          <w:p w:rsidR="008940E0" w:rsidRPr="0010217F" w:rsidRDefault="008940E0" w:rsidP="00E45BFE">
            <w:pPr>
              <w:pStyle w:val="ConsPlusTitle"/>
              <w:ind w:left="180"/>
              <w:rPr>
                <w:i/>
                <w:sz w:val="24"/>
                <w:szCs w:val="24"/>
              </w:rPr>
            </w:pPr>
            <w:r w:rsidRPr="007B018D">
              <w:rPr>
                <w:i/>
                <w:sz w:val="72"/>
                <w:szCs w:val="72"/>
              </w:rPr>
              <w:t xml:space="preserve">            ВЕСТНИК</w:t>
            </w:r>
            <w:r>
              <w:rPr>
                <w:i/>
                <w:sz w:val="72"/>
                <w:szCs w:val="72"/>
              </w:rPr>
              <w:t>»</w:t>
            </w:r>
            <w:r w:rsidRPr="0010217F">
              <w:rPr>
                <w:i/>
                <w:sz w:val="24"/>
                <w:szCs w:val="24"/>
              </w:rPr>
              <w:t xml:space="preserve">    </w:t>
            </w:r>
            <w:r w:rsidR="004E1D3C">
              <w:rPr>
                <w:i/>
                <w:sz w:val="24"/>
                <w:szCs w:val="24"/>
              </w:rPr>
              <w:t xml:space="preserve">      </w:t>
            </w:r>
            <w:r w:rsidR="002B35AE">
              <w:rPr>
                <w:i/>
                <w:sz w:val="24"/>
                <w:szCs w:val="24"/>
              </w:rPr>
              <w:t>03.08.</w:t>
            </w:r>
            <w:r w:rsidR="004E1D3C">
              <w:rPr>
                <w:i/>
                <w:sz w:val="24"/>
                <w:szCs w:val="24"/>
              </w:rPr>
              <w:t>2018</w:t>
            </w:r>
            <w:r w:rsidRPr="0010217F">
              <w:rPr>
                <w:i/>
                <w:sz w:val="24"/>
                <w:szCs w:val="24"/>
              </w:rPr>
              <w:t xml:space="preserve">г </w:t>
            </w:r>
          </w:p>
          <w:p w:rsidR="008940E0" w:rsidRPr="0010217F" w:rsidRDefault="008940E0" w:rsidP="00E45BFE">
            <w:pPr>
              <w:pStyle w:val="ConsPlusTitle"/>
              <w:ind w:left="180"/>
              <w:jc w:val="center"/>
              <w:rPr>
                <w:i/>
                <w:sz w:val="24"/>
                <w:szCs w:val="24"/>
              </w:rPr>
            </w:pPr>
            <w:r w:rsidRPr="0010217F">
              <w:rPr>
                <w:i/>
                <w:sz w:val="24"/>
                <w:szCs w:val="24"/>
              </w:rPr>
              <w:t>АДМИНИСТРАЦИИ КЫШТОВСКОГО СЕЛЬСОВЕТА</w:t>
            </w:r>
          </w:p>
          <w:p w:rsidR="008940E0" w:rsidRPr="0010217F" w:rsidRDefault="008940E0" w:rsidP="00E45BFE">
            <w:pPr>
              <w:pStyle w:val="ConsPlusTitle"/>
              <w:ind w:left="180"/>
              <w:jc w:val="center"/>
              <w:rPr>
                <w:i/>
                <w:sz w:val="24"/>
                <w:szCs w:val="24"/>
              </w:rPr>
            </w:pPr>
            <w:r>
              <w:rPr>
                <w:i/>
                <w:sz w:val="24"/>
                <w:szCs w:val="24"/>
              </w:rPr>
              <w:t xml:space="preserve">                                    </w:t>
            </w:r>
            <w:r w:rsidRPr="0010217F">
              <w:rPr>
                <w:i/>
                <w:sz w:val="24"/>
                <w:szCs w:val="24"/>
              </w:rPr>
              <w:t>КЫШТОВСКОГО РАЙОНА</w:t>
            </w:r>
            <w:r>
              <w:rPr>
                <w:i/>
                <w:sz w:val="24"/>
                <w:szCs w:val="24"/>
              </w:rPr>
              <w:t xml:space="preserve">                      10 </w:t>
            </w:r>
            <w:proofErr w:type="spellStart"/>
            <w:proofErr w:type="gramStart"/>
            <w:r>
              <w:rPr>
                <w:i/>
                <w:sz w:val="24"/>
                <w:szCs w:val="24"/>
              </w:rPr>
              <w:t>экз</w:t>
            </w:r>
            <w:proofErr w:type="spellEnd"/>
            <w:proofErr w:type="gramEnd"/>
          </w:p>
          <w:p w:rsidR="008940E0" w:rsidRPr="0010217F" w:rsidRDefault="008940E0" w:rsidP="00E45BFE">
            <w:pPr>
              <w:pStyle w:val="ConsPlusTitle"/>
              <w:ind w:left="180"/>
              <w:jc w:val="center"/>
              <w:rPr>
                <w:i/>
                <w:sz w:val="24"/>
                <w:szCs w:val="24"/>
              </w:rPr>
            </w:pPr>
            <w:r w:rsidRPr="0010217F">
              <w:rPr>
                <w:i/>
                <w:sz w:val="24"/>
                <w:szCs w:val="24"/>
              </w:rPr>
              <w:t>НОВОСИБИРСКОЙ  ОБЛАСТИ</w:t>
            </w:r>
          </w:p>
        </w:tc>
      </w:tr>
    </w:tbl>
    <w:p w:rsidR="00E45BFE" w:rsidRDefault="00E45BFE" w:rsidP="00C92D99">
      <w:pPr>
        <w:rPr>
          <w:sz w:val="28"/>
          <w:szCs w:val="28"/>
        </w:rPr>
      </w:pPr>
    </w:p>
    <w:p w:rsidR="000C08C8" w:rsidRPr="002B35AE" w:rsidRDefault="000C08C8" w:rsidP="000C08C8">
      <w:pPr>
        <w:jc w:val="center"/>
        <w:rPr>
          <w:b/>
          <w:noProof/>
        </w:rPr>
      </w:pPr>
      <w:r w:rsidRPr="002B35AE">
        <w:rPr>
          <w:b/>
          <w:noProof/>
        </w:rPr>
        <w:drawing>
          <wp:inline distT="0" distB="0" distL="0" distR="0">
            <wp:extent cx="609600" cy="7429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0C08C8" w:rsidRPr="002B35AE" w:rsidRDefault="000C08C8" w:rsidP="000C08C8">
      <w:pPr>
        <w:jc w:val="right"/>
        <w:rPr>
          <w:b/>
          <w:bCs/>
        </w:rPr>
      </w:pPr>
    </w:p>
    <w:p w:rsidR="000C08C8" w:rsidRPr="002B35AE" w:rsidRDefault="000C08C8" w:rsidP="000C08C8">
      <w:pPr>
        <w:ind w:firstLine="700"/>
        <w:jc w:val="center"/>
        <w:rPr>
          <w:b/>
          <w:bCs/>
        </w:rPr>
      </w:pPr>
    </w:p>
    <w:p w:rsidR="000C08C8" w:rsidRPr="002B35AE" w:rsidRDefault="000C08C8" w:rsidP="000C08C8">
      <w:pPr>
        <w:ind w:firstLine="700"/>
        <w:jc w:val="center"/>
        <w:rPr>
          <w:b/>
          <w:bCs/>
        </w:rPr>
      </w:pPr>
      <w:r w:rsidRPr="002B35AE">
        <w:rPr>
          <w:b/>
          <w:bCs/>
        </w:rPr>
        <w:t xml:space="preserve"> АДМИНИСТРАЦИЯ КЫШТОВСКОГО СЕЛЬСОВЕТА</w:t>
      </w:r>
    </w:p>
    <w:p w:rsidR="000C08C8" w:rsidRPr="002B35AE" w:rsidRDefault="000C08C8" w:rsidP="000C08C8">
      <w:pPr>
        <w:ind w:firstLine="700"/>
        <w:jc w:val="center"/>
        <w:rPr>
          <w:b/>
          <w:bCs/>
        </w:rPr>
      </w:pPr>
      <w:r w:rsidRPr="002B35AE">
        <w:rPr>
          <w:b/>
          <w:bCs/>
        </w:rPr>
        <w:t>КЫШТОВСКОГО РАЙОНА НОВОСИБИРСКОЙ ОБЛАСТИ</w:t>
      </w:r>
    </w:p>
    <w:p w:rsidR="000C08C8" w:rsidRPr="002B35AE" w:rsidRDefault="000C08C8" w:rsidP="000C08C8">
      <w:pPr>
        <w:spacing w:after="96"/>
        <w:rPr>
          <w:color w:val="2C2C2C"/>
        </w:rPr>
      </w:pPr>
      <w:r w:rsidRPr="002B35AE">
        <w:rPr>
          <w:color w:val="2C2C2C"/>
        </w:rPr>
        <w:t> </w:t>
      </w:r>
    </w:p>
    <w:p w:rsidR="000C08C8" w:rsidRPr="002B35AE" w:rsidRDefault="000C08C8" w:rsidP="000C08C8">
      <w:pPr>
        <w:spacing w:after="96"/>
        <w:jc w:val="center"/>
        <w:rPr>
          <w:color w:val="2C2C2C"/>
        </w:rPr>
      </w:pPr>
      <w:r w:rsidRPr="002B35AE">
        <w:rPr>
          <w:color w:val="2C2C2C"/>
        </w:rPr>
        <w:t>ПОСТАНОВЛЕНИЕ</w:t>
      </w:r>
    </w:p>
    <w:p w:rsidR="000C08C8" w:rsidRPr="002B35AE" w:rsidRDefault="000C08C8" w:rsidP="000C08C8">
      <w:pPr>
        <w:spacing w:after="96"/>
        <w:jc w:val="both"/>
        <w:rPr>
          <w:color w:val="2C2C2C"/>
        </w:rPr>
      </w:pPr>
      <w:r w:rsidRPr="002B35AE">
        <w:rPr>
          <w:color w:val="2C2C2C"/>
        </w:rPr>
        <w:t>от «25» июля  2018 г.                                                                      №    104/1</w:t>
      </w: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r w:rsidRPr="002B35AE">
        <w:rPr>
          <w:color w:val="2C2C2C"/>
        </w:rPr>
        <w:t xml:space="preserve">   Об утверждении Положения о проведении</w:t>
      </w:r>
    </w:p>
    <w:p w:rsidR="000C08C8" w:rsidRPr="002B35AE" w:rsidRDefault="000C08C8" w:rsidP="000C08C8">
      <w:pPr>
        <w:spacing w:after="96"/>
        <w:jc w:val="both"/>
        <w:rPr>
          <w:color w:val="2C2C2C"/>
        </w:rPr>
      </w:pPr>
      <w:r w:rsidRPr="002B35AE">
        <w:rPr>
          <w:color w:val="2C2C2C"/>
        </w:rPr>
        <w:t>смотра-конкурса «Лучшая усадьба – 2018г.</w:t>
      </w: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r w:rsidRPr="002B35AE">
        <w:rPr>
          <w:color w:val="2C2C2C"/>
        </w:rPr>
        <w:t>   В целях наведения санитарного порядка и благоустройства территории  Кыштовского муниципального образования, в соответствии с Федеральным Законом № 131-ФЗ от 06.10.2003 года «Об общих принципах организации местного самоуправления в Российской Федерации.</w:t>
      </w:r>
    </w:p>
    <w:p w:rsidR="000C08C8" w:rsidRPr="002B35AE" w:rsidRDefault="000C08C8" w:rsidP="000C08C8">
      <w:pPr>
        <w:spacing w:after="96"/>
        <w:jc w:val="both"/>
        <w:rPr>
          <w:color w:val="2C2C2C"/>
        </w:rPr>
      </w:pPr>
      <w:r w:rsidRPr="002B35AE">
        <w:rPr>
          <w:color w:val="2C2C2C"/>
        </w:rPr>
        <w:t>   ПОСТАНОВЛЯЮ:</w:t>
      </w:r>
    </w:p>
    <w:p w:rsidR="000C08C8" w:rsidRPr="002B35AE" w:rsidRDefault="000C08C8" w:rsidP="000C08C8">
      <w:pPr>
        <w:spacing w:after="96"/>
        <w:jc w:val="both"/>
        <w:rPr>
          <w:color w:val="2C2C2C"/>
        </w:rPr>
      </w:pPr>
      <w:r w:rsidRPr="002B35AE">
        <w:rPr>
          <w:color w:val="2C2C2C"/>
        </w:rPr>
        <w:t xml:space="preserve">   1. Утвердить Положение о проведении смотра-конкурса «Лучшая усадьба - 2018» (Прилагается).</w:t>
      </w:r>
    </w:p>
    <w:p w:rsidR="000C08C8" w:rsidRPr="002B35AE" w:rsidRDefault="000C08C8" w:rsidP="000C08C8">
      <w:pPr>
        <w:spacing w:after="96"/>
        <w:jc w:val="both"/>
        <w:rPr>
          <w:color w:val="2C2C2C"/>
        </w:rPr>
      </w:pPr>
      <w:r w:rsidRPr="002B35AE">
        <w:rPr>
          <w:color w:val="2C2C2C"/>
        </w:rPr>
        <w:t>   2. Финансово-экономическому отделу администрации Кыштовского  сельсовета  изыскать средства для поощрения победителей в конкурсе, согласно приложению.</w:t>
      </w:r>
    </w:p>
    <w:p w:rsidR="000C08C8" w:rsidRPr="002B35AE" w:rsidRDefault="000C08C8" w:rsidP="000C08C8">
      <w:pPr>
        <w:spacing w:after="96"/>
        <w:jc w:val="both"/>
        <w:rPr>
          <w:color w:val="2C2C2C"/>
        </w:rPr>
      </w:pPr>
      <w:r w:rsidRPr="002B35AE">
        <w:rPr>
          <w:color w:val="2C2C2C"/>
        </w:rPr>
        <w:t>   3. Создать комиссию по подведению итогов смотра-конкурса «Лучшая усадьба - 2018» в составе 5 человек:</w:t>
      </w:r>
    </w:p>
    <w:p w:rsidR="000C08C8" w:rsidRPr="002B35AE" w:rsidRDefault="000C08C8" w:rsidP="000C08C8">
      <w:pPr>
        <w:spacing w:after="96"/>
        <w:jc w:val="both"/>
        <w:rPr>
          <w:color w:val="2C2C2C"/>
        </w:rPr>
      </w:pPr>
      <w:r w:rsidRPr="002B35AE">
        <w:rPr>
          <w:color w:val="2C2C2C"/>
        </w:rPr>
        <w:t xml:space="preserve">1) Председатель комиссии – </w:t>
      </w:r>
      <w:proofErr w:type="spellStart"/>
      <w:r w:rsidRPr="002B35AE">
        <w:rPr>
          <w:color w:val="2C2C2C"/>
        </w:rPr>
        <w:t>Н.В.Шипчи</w:t>
      </w:r>
      <w:proofErr w:type="gramStart"/>
      <w:r w:rsidRPr="002B35AE">
        <w:rPr>
          <w:color w:val="2C2C2C"/>
        </w:rPr>
        <w:t>н</w:t>
      </w:r>
      <w:proofErr w:type="spellEnd"/>
      <w:r w:rsidRPr="002B35AE">
        <w:rPr>
          <w:color w:val="2C2C2C"/>
        </w:rPr>
        <w:t>-</w:t>
      </w:r>
      <w:proofErr w:type="gramEnd"/>
      <w:r w:rsidRPr="002B35AE">
        <w:rPr>
          <w:color w:val="2C2C2C"/>
        </w:rPr>
        <w:t xml:space="preserve"> глава Кыштовского  муниципального образования . </w:t>
      </w:r>
    </w:p>
    <w:p w:rsidR="000C08C8" w:rsidRPr="002B35AE" w:rsidRDefault="000C08C8" w:rsidP="000C08C8">
      <w:pPr>
        <w:spacing w:after="96"/>
        <w:jc w:val="both"/>
        <w:rPr>
          <w:color w:val="2C2C2C"/>
        </w:rPr>
      </w:pPr>
      <w:r w:rsidRPr="002B35AE">
        <w:rPr>
          <w:color w:val="2C2C2C"/>
        </w:rPr>
        <w:t>2)Зам</w:t>
      </w:r>
      <w:proofErr w:type="gramStart"/>
      <w:r w:rsidRPr="002B35AE">
        <w:rPr>
          <w:color w:val="2C2C2C"/>
        </w:rPr>
        <w:t>.п</w:t>
      </w:r>
      <w:proofErr w:type="gramEnd"/>
      <w:r w:rsidRPr="002B35AE">
        <w:rPr>
          <w:color w:val="2C2C2C"/>
        </w:rPr>
        <w:t xml:space="preserve">редседателя – </w:t>
      </w:r>
      <w:proofErr w:type="spellStart"/>
      <w:r w:rsidRPr="002B35AE">
        <w:rPr>
          <w:color w:val="2C2C2C"/>
        </w:rPr>
        <w:t>Т.А.Шерко</w:t>
      </w:r>
      <w:proofErr w:type="spellEnd"/>
      <w:r w:rsidRPr="002B35AE">
        <w:rPr>
          <w:color w:val="2C2C2C"/>
        </w:rPr>
        <w:t xml:space="preserve"> -директор МКУК СКЦ Кыштовского сельсовета </w:t>
      </w:r>
    </w:p>
    <w:p w:rsidR="000C08C8" w:rsidRPr="002B35AE" w:rsidRDefault="000C08C8" w:rsidP="000C08C8">
      <w:pPr>
        <w:spacing w:after="96"/>
        <w:jc w:val="both"/>
        <w:rPr>
          <w:color w:val="2C2C2C"/>
        </w:rPr>
      </w:pPr>
      <w:r w:rsidRPr="002B35AE">
        <w:rPr>
          <w:color w:val="2C2C2C"/>
        </w:rPr>
        <w:t>3)Член комиссии - Е.Н. Степанова–специалист администрации Кыштовского сельсовета.</w:t>
      </w:r>
    </w:p>
    <w:p w:rsidR="000C08C8" w:rsidRPr="002B35AE" w:rsidRDefault="000C08C8" w:rsidP="000C08C8">
      <w:pPr>
        <w:spacing w:after="96"/>
        <w:jc w:val="both"/>
        <w:rPr>
          <w:color w:val="2C2C2C"/>
        </w:rPr>
      </w:pPr>
      <w:r w:rsidRPr="002B35AE">
        <w:rPr>
          <w:color w:val="2C2C2C"/>
        </w:rPr>
        <w:t xml:space="preserve">4)Член комиссии – Н.В. Овсянникова </w:t>
      </w:r>
      <w:proofErr w:type="gramStart"/>
      <w:r w:rsidRPr="002B35AE">
        <w:rPr>
          <w:color w:val="2C2C2C"/>
        </w:rPr>
        <w:t>–з</w:t>
      </w:r>
      <w:proofErr w:type="gramEnd"/>
      <w:r w:rsidRPr="002B35AE">
        <w:rPr>
          <w:color w:val="2C2C2C"/>
        </w:rPr>
        <w:t>ав. детским садом « Березка»</w:t>
      </w:r>
    </w:p>
    <w:p w:rsidR="000C08C8" w:rsidRPr="002B35AE" w:rsidRDefault="000C08C8" w:rsidP="000C08C8">
      <w:pPr>
        <w:spacing w:after="96"/>
        <w:jc w:val="both"/>
        <w:rPr>
          <w:color w:val="2C2C2C"/>
        </w:rPr>
      </w:pPr>
      <w:r w:rsidRPr="002B35AE">
        <w:rPr>
          <w:color w:val="2C2C2C"/>
        </w:rPr>
        <w:t xml:space="preserve"> 5)Член комисси</w:t>
      </w:r>
      <w:proofErr w:type="gramStart"/>
      <w:r w:rsidRPr="002B35AE">
        <w:rPr>
          <w:color w:val="2C2C2C"/>
        </w:rPr>
        <w:t>и-</w:t>
      </w:r>
      <w:proofErr w:type="gramEnd"/>
      <w:r w:rsidRPr="002B35AE">
        <w:rPr>
          <w:color w:val="2C2C2C"/>
        </w:rPr>
        <w:t xml:space="preserve"> Вишняк И.В –корреспондент газеты « Правда Севера»</w:t>
      </w:r>
    </w:p>
    <w:p w:rsidR="000C08C8" w:rsidRPr="002B35AE" w:rsidRDefault="000C08C8" w:rsidP="000C08C8">
      <w:pPr>
        <w:spacing w:after="96"/>
        <w:jc w:val="both"/>
        <w:rPr>
          <w:color w:val="2C2C2C"/>
        </w:rPr>
      </w:pPr>
      <w:r w:rsidRPr="002B35AE">
        <w:rPr>
          <w:color w:val="2C2C2C"/>
        </w:rPr>
        <w:t>   4. Определить сроки проведения конкурса с 25 июля по 01 сентября 2018 года.</w:t>
      </w:r>
    </w:p>
    <w:p w:rsidR="000C08C8" w:rsidRPr="002B35AE" w:rsidRDefault="000C08C8" w:rsidP="000C08C8">
      <w:pPr>
        <w:spacing w:after="96"/>
        <w:jc w:val="both"/>
        <w:rPr>
          <w:color w:val="2C2C2C"/>
        </w:rPr>
      </w:pPr>
      <w:r w:rsidRPr="002B35AE">
        <w:rPr>
          <w:color w:val="2C2C2C"/>
        </w:rPr>
        <w:lastRenderedPageBreak/>
        <w:t>  5. Опубликовать данное постановление в информационном бюллетене «</w:t>
      </w:r>
      <w:proofErr w:type="spellStart"/>
      <w:r w:rsidRPr="002B35AE">
        <w:rPr>
          <w:color w:val="2C2C2C"/>
        </w:rPr>
        <w:t>Кыштовский</w:t>
      </w:r>
      <w:proofErr w:type="spellEnd"/>
      <w:r w:rsidRPr="002B35AE">
        <w:rPr>
          <w:color w:val="2C2C2C"/>
        </w:rPr>
        <w:t xml:space="preserve"> Вестник»</w:t>
      </w:r>
    </w:p>
    <w:p w:rsidR="000C08C8" w:rsidRPr="002B35AE" w:rsidRDefault="000C08C8" w:rsidP="000C08C8">
      <w:pPr>
        <w:spacing w:after="96"/>
        <w:jc w:val="both"/>
        <w:rPr>
          <w:color w:val="2C2C2C"/>
        </w:rPr>
      </w:pPr>
    </w:p>
    <w:p w:rsidR="000C08C8" w:rsidRPr="002B35AE" w:rsidRDefault="000C08C8" w:rsidP="000C08C8">
      <w:pPr>
        <w:spacing w:after="96"/>
        <w:rPr>
          <w:color w:val="2C2C2C"/>
        </w:rPr>
      </w:pPr>
      <w:r w:rsidRPr="002B35AE">
        <w:rPr>
          <w:iCs/>
          <w:color w:val="2C2C2C"/>
        </w:rPr>
        <w:t xml:space="preserve">Глава Кыштовского сельсовета                                                      Н.В. </w:t>
      </w:r>
      <w:proofErr w:type="spellStart"/>
      <w:r w:rsidRPr="002B35AE">
        <w:rPr>
          <w:iCs/>
          <w:color w:val="2C2C2C"/>
        </w:rPr>
        <w:t>Шипчин</w:t>
      </w:r>
      <w:proofErr w:type="spellEnd"/>
      <w:r w:rsidRPr="002B35AE">
        <w:rPr>
          <w:iCs/>
          <w:color w:val="2C2C2C"/>
        </w:rPr>
        <w:t xml:space="preserve">  </w:t>
      </w:r>
    </w:p>
    <w:p w:rsidR="000C08C8" w:rsidRPr="002B35AE" w:rsidRDefault="000C08C8" w:rsidP="000C08C8">
      <w:pPr>
        <w:spacing w:after="96"/>
        <w:jc w:val="both"/>
        <w:rPr>
          <w:color w:val="2C2C2C"/>
        </w:rPr>
      </w:pPr>
      <w:r w:rsidRPr="002B35AE">
        <w:rPr>
          <w:color w:val="2C2C2C"/>
        </w:rPr>
        <w:t> </w:t>
      </w: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Pr="002B35AE" w:rsidRDefault="000C08C8" w:rsidP="000C08C8">
      <w:pPr>
        <w:spacing w:after="96"/>
        <w:jc w:val="both"/>
        <w:rPr>
          <w:color w:val="2C2C2C"/>
        </w:rPr>
      </w:pPr>
    </w:p>
    <w:p w:rsidR="000C08C8" w:rsidRDefault="000C08C8" w:rsidP="000C08C8">
      <w:pPr>
        <w:jc w:val="both"/>
        <w:rPr>
          <w:color w:val="2C2C2C"/>
        </w:rPr>
      </w:pPr>
    </w:p>
    <w:p w:rsidR="002B35AE" w:rsidRDefault="002B35AE" w:rsidP="000C08C8">
      <w:pPr>
        <w:jc w:val="both"/>
        <w:rPr>
          <w:color w:val="2C2C2C"/>
        </w:rPr>
      </w:pPr>
    </w:p>
    <w:p w:rsidR="002B35AE" w:rsidRPr="002B35AE" w:rsidRDefault="002B35AE" w:rsidP="000C08C8">
      <w:pPr>
        <w:jc w:val="both"/>
        <w:rPr>
          <w:color w:val="2C2C2C"/>
        </w:rPr>
      </w:pPr>
    </w:p>
    <w:p w:rsidR="000C08C8" w:rsidRPr="002B35AE" w:rsidRDefault="000C08C8" w:rsidP="000C08C8">
      <w:pPr>
        <w:jc w:val="right"/>
        <w:rPr>
          <w:color w:val="2C2C2C"/>
        </w:rPr>
      </w:pPr>
      <w:r w:rsidRPr="002B35AE">
        <w:rPr>
          <w:color w:val="2C2C2C"/>
        </w:rPr>
        <w:lastRenderedPageBreak/>
        <w:t> Приложение</w:t>
      </w:r>
    </w:p>
    <w:p w:rsidR="000C08C8" w:rsidRPr="002B35AE" w:rsidRDefault="000C08C8" w:rsidP="000C08C8">
      <w:pPr>
        <w:jc w:val="right"/>
        <w:rPr>
          <w:color w:val="2C2C2C"/>
        </w:rPr>
      </w:pPr>
      <w:r w:rsidRPr="002B35AE">
        <w:rPr>
          <w:color w:val="2C2C2C"/>
        </w:rPr>
        <w:t>к постановлению Главы</w:t>
      </w:r>
    </w:p>
    <w:p w:rsidR="000C08C8" w:rsidRPr="002B35AE" w:rsidRDefault="000C08C8" w:rsidP="000C08C8">
      <w:pPr>
        <w:jc w:val="right"/>
        <w:rPr>
          <w:color w:val="2C2C2C"/>
        </w:rPr>
      </w:pPr>
      <w:r w:rsidRPr="002B35AE">
        <w:rPr>
          <w:color w:val="2C2C2C"/>
        </w:rPr>
        <w:t xml:space="preserve">Кыштовского  сельсовета </w:t>
      </w:r>
    </w:p>
    <w:p w:rsidR="000C08C8" w:rsidRPr="002B35AE" w:rsidRDefault="000C08C8" w:rsidP="002B35AE">
      <w:pPr>
        <w:jc w:val="right"/>
        <w:rPr>
          <w:color w:val="2C2C2C"/>
        </w:rPr>
      </w:pPr>
      <w:r w:rsidRPr="002B35AE">
        <w:rPr>
          <w:color w:val="2C2C2C"/>
        </w:rPr>
        <w:t>№   от «23 » июля 2018 г. </w:t>
      </w:r>
    </w:p>
    <w:p w:rsidR="000C08C8" w:rsidRPr="002B35AE" w:rsidRDefault="000C08C8" w:rsidP="000C08C8">
      <w:pPr>
        <w:jc w:val="center"/>
        <w:rPr>
          <w:color w:val="2C2C2C"/>
        </w:rPr>
      </w:pPr>
      <w:r w:rsidRPr="002B35AE">
        <w:rPr>
          <w:b/>
          <w:bCs/>
          <w:color w:val="2C2C2C"/>
        </w:rPr>
        <w:t>ПОЛОЖЕНИЕ О ПРОВЕДЕНИИ СМОТРА-КОНКУРСА</w:t>
      </w:r>
    </w:p>
    <w:p w:rsidR="000C08C8" w:rsidRPr="002B35AE" w:rsidRDefault="000C08C8" w:rsidP="002B35AE">
      <w:pPr>
        <w:jc w:val="center"/>
        <w:rPr>
          <w:color w:val="2C2C2C"/>
        </w:rPr>
      </w:pPr>
      <w:r w:rsidRPr="002B35AE">
        <w:rPr>
          <w:b/>
          <w:bCs/>
          <w:color w:val="2C2C2C"/>
        </w:rPr>
        <w:t>«ЛУЧШАЯ УСАДЬБА-2018»</w:t>
      </w:r>
    </w:p>
    <w:p w:rsidR="000C08C8" w:rsidRPr="002B35AE" w:rsidRDefault="000C08C8" w:rsidP="000C08C8">
      <w:pPr>
        <w:jc w:val="both"/>
        <w:rPr>
          <w:color w:val="2C2C2C"/>
        </w:rPr>
      </w:pPr>
      <w:r w:rsidRPr="002B35AE">
        <w:rPr>
          <w:color w:val="2C2C2C"/>
        </w:rPr>
        <w:t>   Настоящее Положение разработано на основании Федерального Закона от 06.10.2003 г. № 131-ФЗ «Об общих принципах организации местного самоуправления в Российской Федерации», Устава  Кыштовского сельсовета Кыштовского района Новосибирской области</w:t>
      </w:r>
      <w:proofErr w:type="gramStart"/>
      <w:r w:rsidRPr="002B35AE">
        <w:rPr>
          <w:color w:val="2C2C2C"/>
        </w:rPr>
        <w:t>.</w:t>
      </w:r>
      <w:proofErr w:type="gramEnd"/>
      <w:r w:rsidRPr="002B35AE">
        <w:rPr>
          <w:color w:val="2C2C2C"/>
        </w:rPr>
        <w:t xml:space="preserve"> </w:t>
      </w:r>
      <w:proofErr w:type="gramStart"/>
      <w:r w:rsidRPr="002B35AE">
        <w:rPr>
          <w:color w:val="2C2C2C"/>
        </w:rPr>
        <w:t>и</w:t>
      </w:r>
      <w:proofErr w:type="gramEnd"/>
      <w:r w:rsidRPr="002B35AE">
        <w:rPr>
          <w:color w:val="2C2C2C"/>
        </w:rPr>
        <w:t xml:space="preserve"> определяет порядок организации проведения смотра-конкурса «Лучшая усадьба-2018» на территории  Кыштовского муниципального образования.</w:t>
      </w:r>
    </w:p>
    <w:p w:rsidR="000C08C8" w:rsidRPr="002B35AE" w:rsidRDefault="000C08C8" w:rsidP="002B35AE">
      <w:pPr>
        <w:jc w:val="center"/>
        <w:rPr>
          <w:color w:val="2C2C2C"/>
        </w:rPr>
      </w:pPr>
      <w:r w:rsidRPr="002B35AE">
        <w:rPr>
          <w:color w:val="2C2C2C"/>
        </w:rPr>
        <w:t>Глава 1. Общие положения</w:t>
      </w:r>
    </w:p>
    <w:p w:rsidR="000C08C8" w:rsidRPr="002B35AE" w:rsidRDefault="000C08C8" w:rsidP="002B35AE">
      <w:pPr>
        <w:jc w:val="both"/>
        <w:rPr>
          <w:color w:val="2C2C2C"/>
        </w:rPr>
      </w:pPr>
      <w:r w:rsidRPr="002B35AE">
        <w:rPr>
          <w:color w:val="2C2C2C"/>
        </w:rPr>
        <w:t>1.1. Организаторы конкурса - Администрация Кыштовского сельсовета, МКУК СКЦ Кыштовского сельсовета.  </w:t>
      </w:r>
    </w:p>
    <w:p w:rsidR="000C08C8" w:rsidRPr="002B35AE" w:rsidRDefault="000C08C8" w:rsidP="002B35AE">
      <w:pPr>
        <w:jc w:val="center"/>
        <w:rPr>
          <w:color w:val="2C2C2C"/>
        </w:rPr>
      </w:pPr>
      <w:r w:rsidRPr="002B35AE">
        <w:rPr>
          <w:color w:val="2C2C2C"/>
        </w:rPr>
        <w:t>2. Цели и задачи</w:t>
      </w:r>
    </w:p>
    <w:p w:rsidR="000C08C8" w:rsidRPr="002B35AE" w:rsidRDefault="000C08C8" w:rsidP="000C08C8">
      <w:pPr>
        <w:jc w:val="both"/>
        <w:rPr>
          <w:color w:val="2C2C2C"/>
        </w:rPr>
      </w:pPr>
      <w:r w:rsidRPr="002B35AE">
        <w:rPr>
          <w:color w:val="2C2C2C"/>
        </w:rPr>
        <w:t>2.1. Привлечение населения к работе по наведению санитарного порядка и благоустройства на территории Кыштовского сельсовета .</w:t>
      </w:r>
    </w:p>
    <w:p w:rsidR="000C08C8" w:rsidRPr="002B35AE" w:rsidRDefault="000C08C8" w:rsidP="000C08C8">
      <w:pPr>
        <w:jc w:val="both"/>
        <w:rPr>
          <w:color w:val="2C2C2C"/>
        </w:rPr>
      </w:pPr>
      <w:r w:rsidRPr="002B35AE">
        <w:rPr>
          <w:color w:val="2C2C2C"/>
        </w:rPr>
        <w:t>2.2. Сохранение села в образцовом порядке.</w:t>
      </w:r>
    </w:p>
    <w:p w:rsidR="000C08C8" w:rsidRPr="002B35AE" w:rsidRDefault="000C08C8" w:rsidP="000C08C8">
      <w:pPr>
        <w:jc w:val="both"/>
        <w:rPr>
          <w:color w:val="2C2C2C"/>
        </w:rPr>
      </w:pPr>
      <w:r w:rsidRPr="002B35AE">
        <w:rPr>
          <w:color w:val="2C2C2C"/>
        </w:rPr>
        <w:t>2.3. Улучшение воспитательной и культурно-массовой работы по формированию у населения бережного отношения к природе, воспитание чувства гордости за свою малую Родину, уважение к ее истории, традициям, быту и укладу жизни.</w:t>
      </w:r>
    </w:p>
    <w:p w:rsidR="000C08C8" w:rsidRPr="002B35AE" w:rsidRDefault="000C08C8" w:rsidP="002B35AE">
      <w:pPr>
        <w:jc w:val="center"/>
        <w:rPr>
          <w:color w:val="2C2C2C"/>
        </w:rPr>
      </w:pPr>
      <w:r w:rsidRPr="002B35AE">
        <w:rPr>
          <w:color w:val="2C2C2C"/>
        </w:rPr>
        <w:t>3. Условия конкурса</w:t>
      </w:r>
    </w:p>
    <w:p w:rsidR="000C08C8" w:rsidRPr="002B35AE" w:rsidRDefault="000C08C8" w:rsidP="000C08C8">
      <w:pPr>
        <w:jc w:val="both"/>
        <w:rPr>
          <w:color w:val="2C2C2C"/>
        </w:rPr>
      </w:pPr>
      <w:r w:rsidRPr="002B35AE">
        <w:rPr>
          <w:color w:val="2C2C2C"/>
        </w:rPr>
        <w:t>3.1. Организация соревнования между жителями за надлежащее содержание населенных пунктов, улиц, домов, придомовых территорий, высокую культуру быта и образцовый общественный порядок.</w:t>
      </w:r>
    </w:p>
    <w:p w:rsidR="000C08C8" w:rsidRPr="002B35AE" w:rsidRDefault="000C08C8" w:rsidP="002B35AE">
      <w:pPr>
        <w:jc w:val="center"/>
        <w:rPr>
          <w:color w:val="2C2C2C"/>
        </w:rPr>
      </w:pPr>
      <w:r w:rsidRPr="002B35AE">
        <w:rPr>
          <w:color w:val="2C2C2C"/>
        </w:rPr>
        <w:t>4. Критерии оценки конкурса</w:t>
      </w:r>
    </w:p>
    <w:p w:rsidR="000C08C8" w:rsidRPr="002B35AE" w:rsidRDefault="000C08C8" w:rsidP="000C08C8">
      <w:pPr>
        <w:jc w:val="both"/>
        <w:rPr>
          <w:color w:val="2C2C2C"/>
        </w:rPr>
      </w:pPr>
      <w:r w:rsidRPr="002B35AE">
        <w:rPr>
          <w:color w:val="2C2C2C"/>
        </w:rPr>
        <w:t>4.1. При подведении итогов смотра-конкурса учитываются следующие критерии:</w:t>
      </w:r>
    </w:p>
    <w:p w:rsidR="000C08C8" w:rsidRPr="002B35AE" w:rsidRDefault="000C08C8" w:rsidP="000C08C8">
      <w:pPr>
        <w:jc w:val="both"/>
        <w:rPr>
          <w:color w:val="2C2C2C"/>
        </w:rPr>
      </w:pPr>
      <w:r w:rsidRPr="002B35AE">
        <w:rPr>
          <w:color w:val="2C2C2C"/>
        </w:rPr>
        <w:t>- активное участие жителей в общественной жизни села</w:t>
      </w:r>
    </w:p>
    <w:p w:rsidR="000C08C8" w:rsidRPr="002B35AE" w:rsidRDefault="000C08C8" w:rsidP="000C08C8">
      <w:pPr>
        <w:jc w:val="both"/>
        <w:rPr>
          <w:color w:val="2C2C2C"/>
        </w:rPr>
      </w:pPr>
      <w:r w:rsidRPr="002B35AE">
        <w:rPr>
          <w:color w:val="2C2C2C"/>
        </w:rPr>
        <w:t>- доброжелательное отношение к соседям</w:t>
      </w:r>
    </w:p>
    <w:p w:rsidR="000C08C8" w:rsidRPr="002B35AE" w:rsidRDefault="000C08C8" w:rsidP="000C08C8">
      <w:pPr>
        <w:jc w:val="both"/>
        <w:rPr>
          <w:color w:val="2C2C2C"/>
        </w:rPr>
      </w:pPr>
      <w:r w:rsidRPr="002B35AE">
        <w:rPr>
          <w:color w:val="2C2C2C"/>
        </w:rPr>
        <w:t>- благоустройство двора и прилегающей территории, включая кювет частного домовладения</w:t>
      </w:r>
    </w:p>
    <w:p w:rsidR="000C08C8" w:rsidRPr="002B35AE" w:rsidRDefault="000C08C8" w:rsidP="000C08C8">
      <w:pPr>
        <w:jc w:val="both"/>
        <w:rPr>
          <w:color w:val="2C2C2C"/>
        </w:rPr>
      </w:pPr>
      <w:r w:rsidRPr="002B35AE">
        <w:rPr>
          <w:color w:val="2C2C2C"/>
        </w:rPr>
        <w:t>- ухоженность фасада домостроения и изгороди</w:t>
      </w:r>
    </w:p>
    <w:p w:rsidR="000C08C8" w:rsidRPr="002B35AE" w:rsidRDefault="000C08C8" w:rsidP="000C08C8">
      <w:pPr>
        <w:jc w:val="both"/>
        <w:rPr>
          <w:color w:val="2C2C2C"/>
        </w:rPr>
      </w:pPr>
      <w:r w:rsidRPr="002B35AE">
        <w:rPr>
          <w:color w:val="2C2C2C"/>
        </w:rPr>
        <w:t>- наличие зелени (деревьев, цветов у домов)</w:t>
      </w:r>
    </w:p>
    <w:p w:rsidR="000C08C8" w:rsidRPr="002B35AE" w:rsidRDefault="000C08C8" w:rsidP="000C08C8">
      <w:pPr>
        <w:jc w:val="both"/>
        <w:rPr>
          <w:color w:val="2C2C2C"/>
        </w:rPr>
      </w:pPr>
      <w:r w:rsidRPr="002B35AE">
        <w:rPr>
          <w:color w:val="2C2C2C"/>
        </w:rPr>
        <w:t>- творческая индивидуальность, оригинальность.</w:t>
      </w:r>
    </w:p>
    <w:p w:rsidR="000C08C8" w:rsidRPr="002B35AE" w:rsidRDefault="000C08C8" w:rsidP="000C08C8">
      <w:pPr>
        <w:jc w:val="both"/>
        <w:rPr>
          <w:color w:val="2C2C2C"/>
        </w:rPr>
      </w:pPr>
      <w:r w:rsidRPr="002B35AE">
        <w:rPr>
          <w:color w:val="2C2C2C"/>
        </w:rPr>
        <w:t>- своевременное проведение ремонта жилых домов и других строений</w:t>
      </w:r>
    </w:p>
    <w:p w:rsidR="000C08C8" w:rsidRPr="002B35AE" w:rsidRDefault="000C08C8" w:rsidP="002B35AE">
      <w:pPr>
        <w:jc w:val="center"/>
        <w:rPr>
          <w:color w:val="2C2C2C"/>
        </w:rPr>
      </w:pPr>
      <w:r w:rsidRPr="002B35AE">
        <w:rPr>
          <w:color w:val="2C2C2C"/>
        </w:rPr>
        <w:t>5. Порядок проведения смотра-конкурса</w:t>
      </w:r>
    </w:p>
    <w:p w:rsidR="000C08C8" w:rsidRPr="002B35AE" w:rsidRDefault="000C08C8" w:rsidP="000C08C8">
      <w:pPr>
        <w:jc w:val="both"/>
        <w:rPr>
          <w:color w:val="2C2C2C"/>
        </w:rPr>
      </w:pPr>
      <w:r w:rsidRPr="002B35AE">
        <w:rPr>
          <w:color w:val="2C2C2C"/>
        </w:rPr>
        <w:t>5.1. Заявки на участие в смотре-конкурсе принимают с 01 августа по 24 августа 2018 года (администрация Кыштовского сельсовета тел.22-333,  музей тел. 21-440).</w:t>
      </w:r>
    </w:p>
    <w:p w:rsidR="000C08C8" w:rsidRPr="002B35AE" w:rsidRDefault="000C08C8" w:rsidP="000C08C8">
      <w:pPr>
        <w:jc w:val="both"/>
        <w:rPr>
          <w:color w:val="2C2C2C"/>
        </w:rPr>
      </w:pPr>
      <w:r w:rsidRPr="002B35AE">
        <w:rPr>
          <w:color w:val="2C2C2C"/>
        </w:rPr>
        <w:t>5.2. Подготовку, проведение, подведение итогов конкурса осуществляет конкурсная комиссия.</w:t>
      </w:r>
    </w:p>
    <w:p w:rsidR="000C08C8" w:rsidRPr="002B35AE" w:rsidRDefault="000C08C8" w:rsidP="000C08C8">
      <w:pPr>
        <w:jc w:val="both"/>
        <w:rPr>
          <w:color w:val="2C2C2C"/>
        </w:rPr>
      </w:pPr>
      <w:r w:rsidRPr="002B35AE">
        <w:rPr>
          <w:color w:val="2C2C2C"/>
        </w:rPr>
        <w:t>5.3 Состав конкурсной комиссии утверждается распоряжением  Главы Кыштовского сельсовета.</w:t>
      </w:r>
    </w:p>
    <w:p w:rsidR="000C08C8" w:rsidRPr="002B35AE" w:rsidRDefault="000C08C8" w:rsidP="000C08C8">
      <w:pPr>
        <w:jc w:val="both"/>
        <w:rPr>
          <w:color w:val="2C2C2C"/>
        </w:rPr>
      </w:pPr>
      <w:r w:rsidRPr="002B35AE">
        <w:rPr>
          <w:color w:val="2C2C2C"/>
        </w:rPr>
        <w:t>5.4. Комиссия производит осмотр и оценку представленных на конкурс объектов на соответствие критериям, определенным настоящим Положением.</w:t>
      </w:r>
    </w:p>
    <w:p w:rsidR="000C08C8" w:rsidRPr="002B35AE" w:rsidRDefault="000C08C8" w:rsidP="000C08C8">
      <w:pPr>
        <w:jc w:val="both"/>
        <w:rPr>
          <w:color w:val="2C2C2C"/>
        </w:rPr>
      </w:pPr>
      <w:r w:rsidRPr="002B35AE">
        <w:rPr>
          <w:color w:val="2C2C2C"/>
        </w:rPr>
        <w:t>5.5. Конкурсная комиссия оценивает выполнение условий конкурса с выездом на место.</w:t>
      </w:r>
    </w:p>
    <w:p w:rsidR="000C08C8" w:rsidRPr="002B35AE" w:rsidRDefault="000C08C8" w:rsidP="000C08C8">
      <w:pPr>
        <w:jc w:val="both"/>
        <w:rPr>
          <w:color w:val="2C2C2C"/>
        </w:rPr>
      </w:pPr>
      <w:r w:rsidRPr="002B35AE">
        <w:rPr>
          <w:color w:val="2C2C2C"/>
        </w:rPr>
        <w:t xml:space="preserve">5.6. При обсуждении конкурсной комиссией итогов конкурса готовится протокол, в котором определяется победитель. </w:t>
      </w:r>
    </w:p>
    <w:p w:rsidR="000C08C8" w:rsidRPr="002B35AE" w:rsidRDefault="000C08C8" w:rsidP="000C08C8">
      <w:pPr>
        <w:jc w:val="both"/>
        <w:rPr>
          <w:color w:val="2C2C2C"/>
        </w:rPr>
      </w:pPr>
      <w:r w:rsidRPr="002B35AE">
        <w:rPr>
          <w:color w:val="2C2C2C"/>
        </w:rPr>
        <w:t xml:space="preserve"> Результаты конкурса обнародуются в средствах массовой информации.</w:t>
      </w:r>
    </w:p>
    <w:p w:rsidR="000C08C8" w:rsidRPr="002B35AE" w:rsidRDefault="000C08C8" w:rsidP="000C08C8">
      <w:pPr>
        <w:jc w:val="both"/>
        <w:rPr>
          <w:color w:val="2C2C2C"/>
        </w:rPr>
      </w:pPr>
      <w:r w:rsidRPr="002B35AE">
        <w:rPr>
          <w:color w:val="2C2C2C"/>
        </w:rPr>
        <w:t>5.8. Победитель конкурса награждается призом и дипломом.</w:t>
      </w:r>
    </w:p>
    <w:p w:rsidR="000C08C8" w:rsidRPr="002B35AE" w:rsidRDefault="000C08C8" w:rsidP="000C08C8">
      <w:pPr>
        <w:jc w:val="both"/>
        <w:rPr>
          <w:color w:val="2C2C2C"/>
        </w:rPr>
      </w:pPr>
      <w:r w:rsidRPr="002B35AE">
        <w:rPr>
          <w:color w:val="2C2C2C"/>
        </w:rPr>
        <w:t>5.9. Приз победителя смотра-конкурса «</w:t>
      </w:r>
      <w:proofErr w:type="gramStart"/>
      <w:r w:rsidRPr="002B35AE">
        <w:rPr>
          <w:color w:val="2C2C2C"/>
        </w:rPr>
        <w:t>Лучшая</w:t>
      </w:r>
      <w:proofErr w:type="gramEnd"/>
      <w:r w:rsidRPr="002B35AE">
        <w:rPr>
          <w:color w:val="2C2C2C"/>
        </w:rPr>
        <w:t xml:space="preserve"> усадьба-2018» вручается лично Главой  Кыштовского сельсовета в торжественной обстановке.</w:t>
      </w:r>
    </w:p>
    <w:p w:rsidR="000C08C8" w:rsidRPr="002B35AE" w:rsidRDefault="000C08C8" w:rsidP="002B35AE">
      <w:pPr>
        <w:jc w:val="both"/>
        <w:rPr>
          <w:b/>
          <w:bCs/>
        </w:rPr>
      </w:pPr>
      <w:r w:rsidRPr="002B35AE">
        <w:rPr>
          <w:color w:val="2C2C2C"/>
        </w:rPr>
        <w:t xml:space="preserve">5.10. Призовой фонд конкурса составляет 5000 (пять тысяч) рублей. </w:t>
      </w:r>
    </w:p>
    <w:p w:rsidR="000C08C8" w:rsidRPr="002B35AE" w:rsidRDefault="000C08C8" w:rsidP="004E1D3C">
      <w:pPr>
        <w:jc w:val="center"/>
      </w:pPr>
    </w:p>
    <w:p w:rsidR="00DF7C4A" w:rsidRPr="002B35AE" w:rsidRDefault="00DF7C4A" w:rsidP="00DF7C4A">
      <w:pPr>
        <w:jc w:val="center"/>
      </w:pPr>
      <w:r w:rsidRPr="002B35AE">
        <w:rPr>
          <w:b/>
          <w:noProof/>
        </w:rPr>
        <w:drawing>
          <wp:inline distT="0" distB="0" distL="0" distR="0">
            <wp:extent cx="692150" cy="84455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2150" cy="844550"/>
                    </a:xfrm>
                    <a:prstGeom prst="rect">
                      <a:avLst/>
                    </a:prstGeom>
                    <a:noFill/>
                    <a:ln w="9525">
                      <a:noFill/>
                      <a:miter lim="800000"/>
                      <a:headEnd/>
                      <a:tailEnd/>
                    </a:ln>
                  </pic:spPr>
                </pic:pic>
              </a:graphicData>
            </a:graphic>
          </wp:inline>
        </w:drawing>
      </w:r>
    </w:p>
    <w:p w:rsidR="00DF7C4A" w:rsidRPr="002B35AE" w:rsidRDefault="00DF7C4A" w:rsidP="00DF7C4A">
      <w:pPr>
        <w:jc w:val="center"/>
      </w:pPr>
    </w:p>
    <w:p w:rsidR="00DF7C4A" w:rsidRPr="002B35AE" w:rsidRDefault="00DF7C4A" w:rsidP="00DF7C4A">
      <w:r w:rsidRPr="002B35AE">
        <w:t xml:space="preserve">                        </w:t>
      </w:r>
    </w:p>
    <w:p w:rsidR="00DF7C4A" w:rsidRPr="002B35AE" w:rsidRDefault="00DF7C4A" w:rsidP="00DF7C4A">
      <w:pPr>
        <w:jc w:val="center"/>
      </w:pPr>
      <w:r w:rsidRPr="002B35AE">
        <w:t>АДМИНИСТРАЦИЯ КЫШТОВСКОГО СЕЛЬСОВЕТА</w:t>
      </w:r>
    </w:p>
    <w:p w:rsidR="00DF7C4A" w:rsidRPr="002B35AE" w:rsidRDefault="00DF7C4A" w:rsidP="002B35AE">
      <w:pPr>
        <w:jc w:val="center"/>
      </w:pPr>
      <w:r w:rsidRPr="002B35AE">
        <w:t>КЫШТОВСКОГО РАЙОНА НОВОСИБИРСКОЙ ОБЛАСТИ</w:t>
      </w:r>
    </w:p>
    <w:p w:rsidR="00DF7C4A" w:rsidRPr="002B35AE" w:rsidRDefault="00DF7C4A" w:rsidP="00DF7C4A">
      <w:pPr>
        <w:jc w:val="center"/>
      </w:pPr>
    </w:p>
    <w:p w:rsidR="00DF7C4A" w:rsidRPr="002B35AE" w:rsidRDefault="00DF7C4A" w:rsidP="00DF7C4A">
      <w:pPr>
        <w:jc w:val="center"/>
      </w:pPr>
      <w:r w:rsidRPr="002B35AE">
        <w:t>ПОСТАНОВЛЕНИЕ</w:t>
      </w:r>
    </w:p>
    <w:p w:rsidR="00DF7C4A" w:rsidRPr="002B35AE" w:rsidRDefault="00DF7C4A" w:rsidP="00DF7C4A">
      <w:r w:rsidRPr="002B35AE">
        <w:t xml:space="preserve"> </w:t>
      </w:r>
    </w:p>
    <w:p w:rsidR="00DF7C4A" w:rsidRPr="002B35AE" w:rsidRDefault="00DF7C4A" w:rsidP="00DF7C4A">
      <w:r w:rsidRPr="002B35AE">
        <w:t>От      17.07. 2018                                                                                                       №  101</w:t>
      </w:r>
    </w:p>
    <w:p w:rsidR="00DF7C4A" w:rsidRPr="002B35AE" w:rsidRDefault="00DF7C4A" w:rsidP="002B35AE">
      <w:pPr>
        <w:pStyle w:val="2"/>
        <w:ind w:left="-360" w:firstLine="360"/>
        <w:jc w:val="left"/>
        <w:rPr>
          <w:sz w:val="24"/>
          <w:szCs w:val="24"/>
        </w:rPr>
      </w:pPr>
      <w:r w:rsidRPr="002B35AE">
        <w:rPr>
          <w:sz w:val="24"/>
          <w:szCs w:val="24"/>
        </w:rPr>
        <w:t>О проведении торгов по продаже муниципального имущества</w:t>
      </w:r>
    </w:p>
    <w:p w:rsidR="00DF7C4A" w:rsidRPr="002B35AE" w:rsidRDefault="00DF7C4A" w:rsidP="00DF7C4A">
      <w:pPr>
        <w:pStyle w:val="8"/>
        <w:ind w:firstLine="284"/>
        <w:jc w:val="both"/>
        <w:rPr>
          <w:rFonts w:ascii="Times New Roman" w:hAnsi="Times New Roman" w:cs="Times New Roman"/>
          <w:sz w:val="24"/>
          <w:szCs w:val="24"/>
        </w:rPr>
      </w:pPr>
      <w:proofErr w:type="gramStart"/>
      <w:r w:rsidRPr="002B35AE">
        <w:rPr>
          <w:rFonts w:ascii="Times New Roman" w:hAnsi="Times New Roman" w:cs="Times New Roman"/>
          <w:sz w:val="24"/>
          <w:szCs w:val="24"/>
        </w:rPr>
        <w:t>С целью решения вопросов местного значения на основании Федерального Закона 135-ФЗ «О защите конкуренции», Федерального Закона № 178-ФЗ «О приватизации государственного и муниципального имущества», постановления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руководствуясь</w:t>
      </w:r>
      <w:proofErr w:type="gramEnd"/>
      <w:r w:rsidRPr="002B35AE">
        <w:rPr>
          <w:rFonts w:ascii="Times New Roman" w:hAnsi="Times New Roman" w:cs="Times New Roman"/>
          <w:sz w:val="24"/>
          <w:szCs w:val="24"/>
        </w:rPr>
        <w:t xml:space="preserve"> решением 43-й сессией Совета депутатов Кыштовского сельсовета Кыштовского района Новосибирской области пятого созыва от 29.12.2017 № 1 «Об утверждении Прогнозного плана приватизации муниципального имущества Кыштовского сельсовета Кыштовского района Новосибирской области»:</w:t>
      </w:r>
    </w:p>
    <w:p w:rsidR="00DF7C4A" w:rsidRPr="002B35AE" w:rsidRDefault="00DF7C4A" w:rsidP="00DF7C4A">
      <w:pPr>
        <w:ind w:firstLine="284"/>
      </w:pPr>
      <w:r w:rsidRPr="002B35AE">
        <w:t>ПОСТАНОВЛЯЮ:</w:t>
      </w:r>
    </w:p>
    <w:p w:rsidR="00DF7C4A" w:rsidRPr="002B35AE" w:rsidRDefault="00DF7C4A" w:rsidP="00DF7C4A">
      <w:pPr>
        <w:pStyle w:val="a6"/>
        <w:ind w:firstLine="284"/>
        <w:rPr>
          <w:sz w:val="24"/>
        </w:rPr>
      </w:pPr>
      <w:r w:rsidRPr="002B35AE">
        <w:rPr>
          <w:sz w:val="24"/>
        </w:rPr>
        <w:t>1. Председателю Комиссии по приватизации муниципального имущества (</w:t>
      </w:r>
      <w:proofErr w:type="spellStart"/>
      <w:r w:rsidRPr="002B35AE">
        <w:rPr>
          <w:sz w:val="24"/>
        </w:rPr>
        <w:t>Шеломенцевой</w:t>
      </w:r>
      <w:proofErr w:type="spellEnd"/>
      <w:r w:rsidRPr="002B35AE">
        <w:rPr>
          <w:sz w:val="24"/>
        </w:rPr>
        <w:t xml:space="preserve"> А.П.) провести торги в форме открытого аукциона по продаже муниципального имущества:</w:t>
      </w:r>
    </w:p>
    <w:p w:rsidR="00DF7C4A" w:rsidRPr="002B35AE" w:rsidRDefault="00DF7C4A" w:rsidP="00DF7C4A">
      <w:pPr>
        <w:tabs>
          <w:tab w:val="left" w:pos="720"/>
        </w:tabs>
        <w:ind w:right="50" w:firstLine="284"/>
        <w:jc w:val="both"/>
        <w:rPr>
          <w:bCs/>
        </w:rPr>
      </w:pPr>
      <w:r w:rsidRPr="002B35AE">
        <w:rPr>
          <w:bCs/>
        </w:rPr>
        <w:t xml:space="preserve">       </w:t>
      </w:r>
      <w:proofErr w:type="gramStart"/>
      <w:r w:rsidRPr="002B35AE">
        <w:rPr>
          <w:bCs/>
        </w:rPr>
        <w:t>- Здание «Милосердие», назначение: нежилое, площадь: общая 258,1 кв.м., этажность: 1.</w:t>
      </w:r>
      <w:proofErr w:type="gramEnd"/>
      <w:r w:rsidRPr="002B35AE">
        <w:rPr>
          <w:bCs/>
        </w:rPr>
        <w:t xml:space="preserve"> Адрес (местоположение): Новосибирская область, </w:t>
      </w:r>
      <w:proofErr w:type="spellStart"/>
      <w:r w:rsidRPr="002B35AE">
        <w:rPr>
          <w:bCs/>
        </w:rPr>
        <w:t>Кыштовский</w:t>
      </w:r>
      <w:proofErr w:type="spellEnd"/>
      <w:r w:rsidRPr="002B35AE">
        <w:rPr>
          <w:bCs/>
        </w:rPr>
        <w:t xml:space="preserve"> район, село Кыштовка, улица Трудовая, дом 43.</w:t>
      </w:r>
    </w:p>
    <w:p w:rsidR="00DF7C4A" w:rsidRPr="002B35AE" w:rsidRDefault="00DF7C4A" w:rsidP="00DF7C4A">
      <w:pPr>
        <w:ind w:right="50" w:firstLine="284"/>
        <w:jc w:val="both"/>
        <w:rPr>
          <w:bCs/>
        </w:rPr>
      </w:pPr>
      <w:r w:rsidRPr="002B35AE">
        <w:rPr>
          <w:bCs/>
        </w:rPr>
        <w:t xml:space="preserve">           Определить начальную цену продажи имущества: 181 000  </w:t>
      </w:r>
      <w:proofErr w:type="gramStart"/>
      <w:r w:rsidRPr="002B35AE">
        <w:rPr>
          <w:bCs/>
        </w:rPr>
        <w:t xml:space="preserve">( </w:t>
      </w:r>
      <w:proofErr w:type="gramEnd"/>
      <w:r w:rsidRPr="002B35AE">
        <w:rPr>
          <w:bCs/>
        </w:rPr>
        <w:t>сто восемьдесят одна тысяча) рублей 00 копеек. На основании отчёта № 657/2  от 04.06.2018г. об оценке рыночной стоимости имущества специалистами ОГУП «</w:t>
      </w:r>
      <w:proofErr w:type="spellStart"/>
      <w:r w:rsidRPr="002B35AE">
        <w:rPr>
          <w:bCs/>
        </w:rPr>
        <w:t>Техцентр</w:t>
      </w:r>
      <w:proofErr w:type="spellEnd"/>
      <w:r w:rsidRPr="002B35AE">
        <w:rPr>
          <w:bCs/>
        </w:rPr>
        <w:t>»</w:t>
      </w:r>
    </w:p>
    <w:p w:rsidR="00DF7C4A" w:rsidRPr="002B35AE" w:rsidRDefault="00DF7C4A" w:rsidP="00DF7C4A">
      <w:pPr>
        <w:ind w:right="50" w:firstLine="284"/>
        <w:jc w:val="both"/>
        <w:rPr>
          <w:bCs/>
        </w:rPr>
      </w:pPr>
      <w:r w:rsidRPr="002B35AE">
        <w:rPr>
          <w:bCs/>
        </w:rPr>
        <w:t xml:space="preserve">      -  </w:t>
      </w:r>
      <w:proofErr w:type="spellStart"/>
      <w:proofErr w:type="gramStart"/>
      <w:r w:rsidRPr="002B35AE">
        <w:rPr>
          <w:bCs/>
        </w:rPr>
        <w:t>Растворо</w:t>
      </w:r>
      <w:proofErr w:type="spellEnd"/>
      <w:r w:rsidRPr="002B35AE">
        <w:rPr>
          <w:bCs/>
        </w:rPr>
        <w:t xml:space="preserve"> – бетонный</w:t>
      </w:r>
      <w:proofErr w:type="gramEnd"/>
      <w:r w:rsidRPr="002B35AE">
        <w:rPr>
          <w:bCs/>
        </w:rPr>
        <w:t xml:space="preserve"> узел, площадь: общая 188,5 кв. м. количество этажей 1. Адрес (местоположение): Новосибирская область, </w:t>
      </w:r>
      <w:proofErr w:type="spellStart"/>
      <w:r w:rsidRPr="002B35AE">
        <w:rPr>
          <w:bCs/>
        </w:rPr>
        <w:t>Кыштовский</w:t>
      </w:r>
      <w:proofErr w:type="spellEnd"/>
      <w:r w:rsidRPr="002B35AE">
        <w:rPr>
          <w:bCs/>
        </w:rPr>
        <w:t xml:space="preserve"> район, </w:t>
      </w:r>
      <w:proofErr w:type="gramStart"/>
      <w:r w:rsidRPr="002B35AE">
        <w:rPr>
          <w:bCs/>
        </w:rPr>
        <w:t>с</w:t>
      </w:r>
      <w:proofErr w:type="gramEnd"/>
      <w:r w:rsidRPr="002B35AE">
        <w:rPr>
          <w:bCs/>
        </w:rPr>
        <w:t>. Кыштовка, ул. Павлодарская, д. 5.</w:t>
      </w:r>
    </w:p>
    <w:p w:rsidR="00DF7C4A" w:rsidRPr="002B35AE" w:rsidRDefault="00DF7C4A" w:rsidP="00DF7C4A">
      <w:pPr>
        <w:ind w:right="50" w:firstLine="284"/>
        <w:jc w:val="both"/>
        <w:rPr>
          <w:bCs/>
        </w:rPr>
      </w:pPr>
      <w:r w:rsidRPr="002B35AE">
        <w:rPr>
          <w:bCs/>
        </w:rPr>
        <w:t xml:space="preserve">           Определить начальную цену продажи имущества: 29 000 (двадцать девять тысяч) рублей 00 копеек. На основании отчёта № 657/4  от 04.06.2018. об оценке рыночной стоимости имущества специалистами ОГУП «</w:t>
      </w:r>
      <w:proofErr w:type="spellStart"/>
      <w:r w:rsidRPr="002B35AE">
        <w:rPr>
          <w:bCs/>
        </w:rPr>
        <w:t>Техцентр</w:t>
      </w:r>
      <w:proofErr w:type="spellEnd"/>
      <w:r w:rsidRPr="002B35AE">
        <w:rPr>
          <w:bCs/>
        </w:rPr>
        <w:t>»</w:t>
      </w:r>
    </w:p>
    <w:p w:rsidR="00DF7C4A" w:rsidRPr="002B35AE" w:rsidRDefault="00DF7C4A" w:rsidP="00DF7C4A">
      <w:pPr>
        <w:ind w:right="50" w:firstLine="284"/>
        <w:jc w:val="both"/>
        <w:rPr>
          <w:bCs/>
        </w:rPr>
      </w:pPr>
      <w:r w:rsidRPr="002B35AE">
        <w:rPr>
          <w:bCs/>
        </w:rPr>
        <w:t xml:space="preserve">     - Трактор МТЗ – 50, транспортное средство. Вид движения: колёсный, цвет голубой, мощность двигателя, </w:t>
      </w:r>
      <w:proofErr w:type="gramStart"/>
      <w:r w:rsidRPr="002B35AE">
        <w:rPr>
          <w:bCs/>
        </w:rPr>
        <w:t>л</w:t>
      </w:r>
      <w:proofErr w:type="gramEnd"/>
      <w:r w:rsidRPr="002B35AE">
        <w:rPr>
          <w:bCs/>
        </w:rPr>
        <w:t>.с., 36,8 кВт (50,0 л.с.), регистрационный знак 54 НЕ 7016, год изготовления 1985.</w:t>
      </w:r>
    </w:p>
    <w:p w:rsidR="00DF7C4A" w:rsidRPr="002B35AE" w:rsidRDefault="00DF7C4A" w:rsidP="00DF7C4A">
      <w:pPr>
        <w:ind w:right="50" w:firstLine="284"/>
        <w:jc w:val="both"/>
        <w:rPr>
          <w:bCs/>
        </w:rPr>
      </w:pPr>
      <w:r w:rsidRPr="002B35AE">
        <w:rPr>
          <w:bCs/>
        </w:rPr>
        <w:t xml:space="preserve">            Определить начальную цену продажи транспортного средства: 50 000  (пятьдесят  тысяч) рублей 00 копеек. На основании отчёта № 657/5 об оценке рыночной стоимости транспортного средства специалистами ОГУП «</w:t>
      </w:r>
      <w:proofErr w:type="spellStart"/>
      <w:r w:rsidRPr="002B35AE">
        <w:rPr>
          <w:bCs/>
        </w:rPr>
        <w:t>Техцентр</w:t>
      </w:r>
      <w:proofErr w:type="spellEnd"/>
      <w:r w:rsidRPr="002B35AE">
        <w:rPr>
          <w:bCs/>
        </w:rPr>
        <w:t>»</w:t>
      </w:r>
    </w:p>
    <w:p w:rsidR="00DF7C4A" w:rsidRPr="002B35AE" w:rsidRDefault="00DF7C4A" w:rsidP="00DF7C4A">
      <w:pPr>
        <w:ind w:right="50" w:firstLine="284"/>
        <w:jc w:val="both"/>
        <w:rPr>
          <w:bCs/>
        </w:rPr>
      </w:pPr>
      <w:r w:rsidRPr="002B35AE">
        <w:rPr>
          <w:bCs/>
        </w:rPr>
        <w:t xml:space="preserve">    - </w:t>
      </w:r>
      <w:proofErr w:type="spellStart"/>
      <w:r w:rsidRPr="002B35AE">
        <w:rPr>
          <w:bCs/>
        </w:rPr>
        <w:t>Камаз</w:t>
      </w:r>
      <w:proofErr w:type="spellEnd"/>
      <w:r w:rsidRPr="002B35AE">
        <w:rPr>
          <w:bCs/>
        </w:rPr>
        <w:t xml:space="preserve"> 55111, транспортное средство, грузовой самосвал, регистрационный номер</w:t>
      </w:r>
      <w:proofErr w:type="gramStart"/>
      <w:r w:rsidRPr="002B35AE">
        <w:rPr>
          <w:bCs/>
        </w:rPr>
        <w:t xml:space="preserve"> Т</w:t>
      </w:r>
      <w:proofErr w:type="gramEnd"/>
      <w:r w:rsidRPr="002B35AE">
        <w:rPr>
          <w:bCs/>
        </w:rPr>
        <w:t xml:space="preserve"> 570 КС 54, тип двигателя: дизель, мощность двигателя (л. с.) 240 (н./у), год выпуска 1994.</w:t>
      </w:r>
    </w:p>
    <w:p w:rsidR="00DF7C4A" w:rsidRPr="002B35AE" w:rsidRDefault="00DF7C4A" w:rsidP="00DF7C4A">
      <w:pPr>
        <w:pStyle w:val="a6"/>
        <w:ind w:firstLine="284"/>
        <w:rPr>
          <w:sz w:val="24"/>
        </w:rPr>
      </w:pPr>
      <w:r w:rsidRPr="002B35AE">
        <w:rPr>
          <w:sz w:val="24"/>
        </w:rPr>
        <w:lastRenderedPageBreak/>
        <w:t>Определить начальную цену продажи имущества 330 000(триста тридцать тысяч) рублей 00 копеек. На основании отчёта № 657/3 об определении величины рыночной стоимости транспортного средства специалистами ОГУП «</w:t>
      </w:r>
      <w:proofErr w:type="spellStart"/>
      <w:r w:rsidRPr="002B35AE">
        <w:rPr>
          <w:sz w:val="24"/>
        </w:rPr>
        <w:t>Техцентр</w:t>
      </w:r>
      <w:proofErr w:type="spellEnd"/>
      <w:r w:rsidRPr="002B35AE">
        <w:rPr>
          <w:sz w:val="24"/>
        </w:rPr>
        <w:t>»</w:t>
      </w:r>
    </w:p>
    <w:p w:rsidR="00DF7C4A" w:rsidRPr="002B35AE" w:rsidRDefault="00DF7C4A" w:rsidP="00DF7C4A">
      <w:pPr>
        <w:pStyle w:val="a6"/>
        <w:ind w:firstLine="284"/>
        <w:rPr>
          <w:sz w:val="24"/>
        </w:rPr>
      </w:pPr>
      <w:r w:rsidRPr="002B35AE">
        <w:rPr>
          <w:sz w:val="24"/>
        </w:rPr>
        <w:t xml:space="preserve">2. </w:t>
      </w:r>
      <w:proofErr w:type="gramStart"/>
      <w:r w:rsidRPr="002B35AE">
        <w:rPr>
          <w:sz w:val="24"/>
        </w:rPr>
        <w:t>Контроль за</w:t>
      </w:r>
      <w:proofErr w:type="gramEnd"/>
      <w:r w:rsidRPr="002B35AE">
        <w:rPr>
          <w:sz w:val="24"/>
        </w:rPr>
        <w:t xml:space="preserve"> выполнением  постановления  оставляю за собой.     </w:t>
      </w:r>
    </w:p>
    <w:p w:rsidR="00DF7C4A" w:rsidRPr="002B35AE" w:rsidRDefault="00DF7C4A" w:rsidP="00DF7C4A">
      <w:pPr>
        <w:pStyle w:val="a6"/>
        <w:ind w:firstLine="284"/>
        <w:rPr>
          <w:sz w:val="24"/>
        </w:rPr>
      </w:pPr>
      <w:r w:rsidRPr="002B35AE">
        <w:rPr>
          <w:sz w:val="24"/>
        </w:rPr>
        <w:t xml:space="preserve">             </w:t>
      </w:r>
    </w:p>
    <w:p w:rsidR="00DF7C4A" w:rsidRPr="002B35AE" w:rsidRDefault="00DF7C4A" w:rsidP="00DF7C4A">
      <w:pPr>
        <w:jc w:val="both"/>
      </w:pPr>
    </w:p>
    <w:p w:rsidR="00DF7C4A" w:rsidRPr="002B35AE" w:rsidRDefault="00DF7C4A" w:rsidP="00DF7C4A">
      <w:pPr>
        <w:jc w:val="both"/>
      </w:pPr>
      <w:r w:rsidRPr="002B35AE">
        <w:t xml:space="preserve">Глава </w:t>
      </w:r>
    </w:p>
    <w:p w:rsidR="00DF7C4A" w:rsidRPr="002B35AE" w:rsidRDefault="00DF7C4A" w:rsidP="00DF7C4A">
      <w:pPr>
        <w:jc w:val="both"/>
      </w:pPr>
      <w:r w:rsidRPr="002B35AE">
        <w:t xml:space="preserve">Кыштовского сельсовета                                                               </w:t>
      </w:r>
      <w:proofErr w:type="spellStart"/>
      <w:r w:rsidRPr="002B35AE">
        <w:t>Шипчин</w:t>
      </w:r>
      <w:proofErr w:type="spellEnd"/>
      <w:r w:rsidRPr="002B35AE">
        <w:t xml:space="preserve"> Н.В.</w:t>
      </w:r>
    </w:p>
    <w:p w:rsidR="00DF7C4A" w:rsidRPr="002B35AE" w:rsidRDefault="00DF7C4A" w:rsidP="00DF7C4A">
      <w:pPr>
        <w:ind w:right="-285"/>
        <w:jc w:val="both"/>
      </w:pPr>
    </w:p>
    <w:p w:rsidR="00DF7C4A" w:rsidRPr="002B35AE" w:rsidRDefault="00DF7C4A" w:rsidP="00DF7C4A">
      <w:pPr>
        <w:ind w:right="-285"/>
        <w:jc w:val="both"/>
      </w:pPr>
    </w:p>
    <w:p w:rsidR="00DF7C4A" w:rsidRPr="002B35AE" w:rsidRDefault="00DF7C4A" w:rsidP="00DF7C4A"/>
    <w:p w:rsidR="00DF7C4A" w:rsidRPr="002B35AE" w:rsidRDefault="00DF7C4A" w:rsidP="00DF7C4A"/>
    <w:p w:rsidR="00DF7C4A" w:rsidRPr="002B35AE" w:rsidRDefault="00DF7C4A" w:rsidP="00DF7C4A"/>
    <w:p w:rsidR="00DF7C4A" w:rsidRPr="002B35AE" w:rsidRDefault="00DF7C4A" w:rsidP="00DF7C4A"/>
    <w:p w:rsidR="000C08C8" w:rsidRPr="002B35AE" w:rsidRDefault="000C08C8"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Pr="002B35AE" w:rsidRDefault="00EA0E01" w:rsidP="004E1D3C">
      <w:pPr>
        <w:jc w:val="center"/>
      </w:pPr>
    </w:p>
    <w:p w:rsidR="00EA0E01" w:rsidRDefault="00EA0E01" w:rsidP="004E1D3C">
      <w:pPr>
        <w:jc w:val="center"/>
      </w:pPr>
    </w:p>
    <w:p w:rsidR="002B35AE" w:rsidRDefault="002B35AE" w:rsidP="004E1D3C">
      <w:pPr>
        <w:jc w:val="center"/>
      </w:pPr>
    </w:p>
    <w:p w:rsidR="002B35AE" w:rsidRDefault="002B35AE" w:rsidP="004E1D3C">
      <w:pPr>
        <w:jc w:val="center"/>
      </w:pPr>
    </w:p>
    <w:p w:rsidR="002B35AE" w:rsidRDefault="002B35AE" w:rsidP="004E1D3C">
      <w:pPr>
        <w:jc w:val="center"/>
      </w:pPr>
    </w:p>
    <w:p w:rsidR="002B35AE" w:rsidRDefault="002B35AE" w:rsidP="004E1D3C">
      <w:pPr>
        <w:jc w:val="center"/>
      </w:pPr>
    </w:p>
    <w:p w:rsidR="002B35AE" w:rsidRDefault="002B35AE" w:rsidP="004E1D3C">
      <w:pPr>
        <w:jc w:val="center"/>
      </w:pPr>
    </w:p>
    <w:p w:rsidR="002B35AE" w:rsidRDefault="002B35AE" w:rsidP="004E1D3C">
      <w:pPr>
        <w:jc w:val="center"/>
      </w:pPr>
    </w:p>
    <w:p w:rsidR="002B35AE" w:rsidRDefault="002B35AE" w:rsidP="004E1D3C">
      <w:pPr>
        <w:jc w:val="center"/>
      </w:pPr>
    </w:p>
    <w:p w:rsidR="002B35AE" w:rsidRPr="002B35AE" w:rsidRDefault="002B35AE" w:rsidP="004E1D3C">
      <w:pPr>
        <w:jc w:val="center"/>
      </w:pPr>
    </w:p>
    <w:p w:rsidR="00EA0E01" w:rsidRPr="002B35AE" w:rsidRDefault="00EA0E01" w:rsidP="004E1D3C">
      <w:pPr>
        <w:jc w:val="cente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pPr>
      <w:r w:rsidRPr="002B35AE">
        <w:lastRenderedPageBreak/>
        <w:t xml:space="preserve">                                                                                                                       УТВЕРЖДАЮ</w:t>
      </w:r>
    </w:p>
    <w:p w:rsidR="00EA0E01" w:rsidRPr="002B35AE" w:rsidRDefault="00EA0E01" w:rsidP="00EA0E01">
      <w:pPr>
        <w:ind w:left="-425" w:right="6" w:firstLine="425"/>
        <w:jc w:val="center"/>
      </w:pPr>
      <w:r w:rsidRPr="002B35AE">
        <w:rPr>
          <w:b/>
        </w:rPr>
        <w:t xml:space="preserve">                                                                                             </w:t>
      </w:r>
      <w:r w:rsidRPr="002B35AE">
        <w:t xml:space="preserve">Глава Кыштовского сельсовета                                                                                                                                                                                                                                                                                                                                                                                  </w:t>
      </w:r>
    </w:p>
    <w:p w:rsidR="00EA0E01" w:rsidRPr="002B35AE" w:rsidRDefault="00EA0E01" w:rsidP="00EA0E01">
      <w:pPr>
        <w:ind w:left="-425" w:right="6" w:firstLine="425"/>
      </w:pPr>
      <w:r w:rsidRPr="002B35AE">
        <w:t xml:space="preserve">                                                                                                    ---------------------Н.В. </w:t>
      </w:r>
      <w:proofErr w:type="spellStart"/>
      <w:r w:rsidRPr="002B35AE">
        <w:t>Шипчин</w:t>
      </w:r>
      <w:proofErr w:type="spellEnd"/>
    </w:p>
    <w:p w:rsidR="00EA0E01" w:rsidRPr="002B35AE" w:rsidRDefault="00EA0E01" w:rsidP="00EA0E01">
      <w:pPr>
        <w:ind w:left="-425" w:right="6" w:firstLine="425"/>
        <w:jc w:val="center"/>
      </w:pPr>
      <w:r w:rsidRPr="002B35AE">
        <w:t xml:space="preserve">                                                                                                                             01.08.2018г.</w:t>
      </w: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pPr>
    </w:p>
    <w:p w:rsidR="00EA0E01" w:rsidRPr="002B35AE" w:rsidRDefault="00EA0E01" w:rsidP="00EA0E01">
      <w:pPr>
        <w:ind w:left="-425" w:right="6" w:firstLine="425"/>
        <w:jc w:val="center"/>
      </w:pPr>
    </w:p>
    <w:p w:rsidR="00EA0E01" w:rsidRPr="002B35AE" w:rsidRDefault="00EA0E01" w:rsidP="00EA0E01">
      <w:pPr>
        <w:ind w:left="-425" w:right="6" w:firstLine="425"/>
        <w:jc w:val="center"/>
      </w:pPr>
      <w:r w:rsidRPr="002B35AE">
        <w:t>ДОКУМЕНТАЦИЯ ОБ ОТКРЫТОМ АУКЦИОНЕ</w:t>
      </w:r>
    </w:p>
    <w:p w:rsidR="00EA0E01" w:rsidRPr="002B35AE" w:rsidRDefault="00EA0E01" w:rsidP="00EA0E01">
      <w:pPr>
        <w:ind w:left="-425" w:right="6" w:firstLine="425"/>
        <w:jc w:val="center"/>
      </w:pPr>
      <w:r w:rsidRPr="002B35AE">
        <w:t>ПО ПРОДАЖЕ МУНИЦИПАЛЬНОГО ИМУЩЕСТВА</w:t>
      </w: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Pr="002B35AE" w:rsidRDefault="00EA0E01" w:rsidP="00EA0E01">
      <w:pPr>
        <w:ind w:left="-425" w:right="6" w:firstLine="425"/>
        <w:jc w:val="center"/>
        <w:rPr>
          <w:b/>
        </w:rPr>
      </w:pPr>
    </w:p>
    <w:p w:rsidR="00EA0E01" w:rsidRDefault="00EA0E01" w:rsidP="00EA0E01">
      <w:pPr>
        <w:ind w:right="6"/>
        <w:rPr>
          <w:b/>
        </w:rPr>
      </w:pPr>
    </w:p>
    <w:p w:rsidR="002B35AE" w:rsidRPr="002B35AE" w:rsidRDefault="002B35AE" w:rsidP="00EA0E01">
      <w:pPr>
        <w:ind w:right="6"/>
        <w:rPr>
          <w:b/>
        </w:rPr>
      </w:pPr>
    </w:p>
    <w:p w:rsidR="00EA0E01" w:rsidRPr="002B35AE" w:rsidRDefault="00EA0E01" w:rsidP="00EA0E01">
      <w:pPr>
        <w:ind w:right="6"/>
        <w:rPr>
          <w:b/>
        </w:rPr>
      </w:pPr>
    </w:p>
    <w:p w:rsidR="00EA0E01" w:rsidRPr="002B35AE" w:rsidRDefault="00EA0E01" w:rsidP="00EA0E01">
      <w:pPr>
        <w:ind w:left="-425" w:right="6" w:firstLine="425"/>
        <w:jc w:val="center"/>
        <w:rPr>
          <w:b/>
        </w:rPr>
      </w:pPr>
      <w:r w:rsidRPr="002B35AE">
        <w:rPr>
          <w:b/>
        </w:rPr>
        <w:lastRenderedPageBreak/>
        <w:t>Информационное сообщение</w:t>
      </w:r>
    </w:p>
    <w:p w:rsidR="00EA0E01" w:rsidRPr="002B35AE" w:rsidRDefault="00EA0E01" w:rsidP="00EA0E01">
      <w:pPr>
        <w:ind w:left="-425" w:right="6" w:firstLine="425"/>
        <w:jc w:val="center"/>
      </w:pPr>
      <w:r w:rsidRPr="002B35AE">
        <w:t>о продаже муниципального имущества,</w:t>
      </w:r>
    </w:p>
    <w:p w:rsidR="00EA0E01" w:rsidRPr="002B35AE" w:rsidRDefault="00EA0E01" w:rsidP="00EA0E01">
      <w:pPr>
        <w:ind w:right="573"/>
        <w:jc w:val="center"/>
      </w:pPr>
      <w:proofErr w:type="gramStart"/>
      <w:r w:rsidRPr="002B35AE">
        <w:t xml:space="preserve">принадлежащие  </w:t>
      </w:r>
      <w:proofErr w:type="spellStart"/>
      <w:r w:rsidRPr="002B35AE">
        <w:t>Кыштовскому</w:t>
      </w:r>
      <w:proofErr w:type="spellEnd"/>
      <w:r w:rsidRPr="002B35AE">
        <w:t xml:space="preserve"> сельсовету Кыштовского района Новосибирской области</w:t>
      </w:r>
      <w:proofErr w:type="gramEnd"/>
    </w:p>
    <w:p w:rsidR="00EA0E01" w:rsidRPr="002B35AE" w:rsidRDefault="00EA0E01" w:rsidP="00EA0E01">
      <w:pPr>
        <w:ind w:right="573"/>
        <w:jc w:val="center"/>
      </w:pPr>
    </w:p>
    <w:p w:rsidR="00EA0E01" w:rsidRPr="002B35AE" w:rsidRDefault="00EA0E01" w:rsidP="00EA0E01">
      <w:pPr>
        <w:ind w:right="573"/>
        <w:jc w:val="both"/>
      </w:pPr>
      <w:proofErr w:type="gramStart"/>
      <w:r w:rsidRPr="002B35AE">
        <w:t>с</w:t>
      </w:r>
      <w:proofErr w:type="gramEnd"/>
      <w:r w:rsidRPr="002B35AE">
        <w:t xml:space="preserve">. </w:t>
      </w:r>
      <w:proofErr w:type="gramStart"/>
      <w:r w:rsidRPr="002B35AE">
        <w:t>Кыштовка</w:t>
      </w:r>
      <w:proofErr w:type="gramEnd"/>
      <w:r w:rsidRPr="002B35AE">
        <w:t xml:space="preserve">                                                                                           01 августа 2018 год                                                                                                                                                                                      </w:t>
      </w:r>
    </w:p>
    <w:p w:rsidR="00EA0E01" w:rsidRPr="002B35AE" w:rsidRDefault="00EA0E01" w:rsidP="00EA0E01">
      <w:pPr>
        <w:ind w:right="6" w:firstLine="567"/>
        <w:jc w:val="both"/>
      </w:pPr>
      <w:proofErr w:type="gramStart"/>
      <w:r w:rsidRPr="002B35AE">
        <w:t>Администрация Кыштовского сельсовета  Кыштовского района  Новосибирской области, именуемая в дальнейшем «Продавец»,  в соответствии с  «Прогнозным планом приватизации муниципального имущества Кыштовского сельсовета Кыштовского района Новосибирской области», утвержденного решением 43-й сессии Совета депутатов Кыштовского сельсовета от 29.12.2017г. и на основании Постановления  главы Кыштовского сельсовета  от 17 июля 2018г. № 101  «О проведении торгов по продаже муниципального  имущества»  сообщает о проведении торгов в</w:t>
      </w:r>
      <w:proofErr w:type="gramEnd"/>
      <w:r w:rsidRPr="002B35AE">
        <w:t xml:space="preserve"> форме аукциона, открытого по составу участников с подачей предложений о цене имущества в закрытой форме. </w:t>
      </w:r>
    </w:p>
    <w:p w:rsidR="00EA0E01" w:rsidRPr="002B35AE" w:rsidRDefault="00EA0E01" w:rsidP="00EA0E01">
      <w:pPr>
        <w:ind w:left="-425" w:right="6" w:firstLine="567"/>
        <w:jc w:val="both"/>
      </w:pPr>
      <w:r w:rsidRPr="002B35AE">
        <w:rPr>
          <w:b/>
          <w:bCs/>
        </w:rPr>
        <w:t>Наименование и характеристика, выставляемого на аукцион имущества</w:t>
      </w:r>
      <w:r w:rsidRPr="002B35AE">
        <w:t>:</w:t>
      </w:r>
    </w:p>
    <w:p w:rsidR="00EA0E01" w:rsidRPr="002B35AE" w:rsidRDefault="00EA0E01" w:rsidP="00EA0E01">
      <w:pPr>
        <w:tabs>
          <w:tab w:val="left" w:pos="720"/>
        </w:tabs>
        <w:ind w:right="50" w:firstLine="567"/>
        <w:jc w:val="both"/>
        <w:rPr>
          <w:bCs/>
        </w:rPr>
      </w:pPr>
      <w:r w:rsidRPr="002B35AE">
        <w:rPr>
          <w:bCs/>
        </w:rPr>
        <w:t xml:space="preserve">   1.Наименование: </w:t>
      </w:r>
      <w:proofErr w:type="gramStart"/>
      <w:r w:rsidRPr="002B35AE">
        <w:rPr>
          <w:bCs/>
        </w:rPr>
        <w:t>Здание «Милосердие», назначение: нежилое, площадь: общая 258,1 кв.м., этажность: 1.</w:t>
      </w:r>
      <w:proofErr w:type="gramEnd"/>
      <w:r w:rsidRPr="002B35AE">
        <w:rPr>
          <w:bCs/>
        </w:rPr>
        <w:t xml:space="preserve"> Кадастровый номер 54:16:010263::68. Адрес (местоположение): Новосибирская область, </w:t>
      </w:r>
      <w:proofErr w:type="spellStart"/>
      <w:r w:rsidRPr="002B35AE">
        <w:rPr>
          <w:bCs/>
        </w:rPr>
        <w:t>Кыштовский</w:t>
      </w:r>
      <w:proofErr w:type="spellEnd"/>
      <w:r w:rsidRPr="002B35AE">
        <w:rPr>
          <w:bCs/>
        </w:rPr>
        <w:t xml:space="preserve"> район, село Кыштовка, улица Трудовая, дом 43.</w:t>
      </w:r>
    </w:p>
    <w:p w:rsidR="00EA0E01" w:rsidRPr="002B35AE" w:rsidRDefault="00EA0E01" w:rsidP="00EA0E01">
      <w:pPr>
        <w:ind w:right="50" w:firstLine="567"/>
        <w:jc w:val="both"/>
        <w:rPr>
          <w:bCs/>
        </w:rPr>
      </w:pPr>
      <w:r w:rsidRPr="002B35AE">
        <w:rPr>
          <w:bCs/>
        </w:rPr>
        <w:t xml:space="preserve">   2. Наименование </w:t>
      </w:r>
      <w:proofErr w:type="gramStart"/>
      <w:r w:rsidRPr="002B35AE">
        <w:rPr>
          <w:bCs/>
        </w:rPr>
        <w:t>:</w:t>
      </w:r>
      <w:proofErr w:type="spellStart"/>
      <w:r w:rsidRPr="002B35AE">
        <w:rPr>
          <w:bCs/>
        </w:rPr>
        <w:t>Р</w:t>
      </w:r>
      <w:proofErr w:type="gramEnd"/>
      <w:r w:rsidRPr="002B35AE">
        <w:rPr>
          <w:bCs/>
        </w:rPr>
        <w:t>астворо</w:t>
      </w:r>
      <w:proofErr w:type="spellEnd"/>
      <w:r w:rsidRPr="002B35AE">
        <w:rPr>
          <w:bCs/>
        </w:rPr>
        <w:t xml:space="preserve"> – бетонный узел, нежилое здание, площадь: общая 188,5 кв. м. количество этажей 1.Кадастровый (или условный) номер 54:16:010119:0004:16:00242/003  Адрес (местоположение): Новосибирская область, </w:t>
      </w:r>
      <w:proofErr w:type="spellStart"/>
      <w:r w:rsidRPr="002B35AE">
        <w:rPr>
          <w:bCs/>
        </w:rPr>
        <w:t>Кыштовский</w:t>
      </w:r>
      <w:proofErr w:type="spellEnd"/>
      <w:r w:rsidRPr="002B35AE">
        <w:rPr>
          <w:bCs/>
        </w:rPr>
        <w:t xml:space="preserve"> район, </w:t>
      </w:r>
      <w:proofErr w:type="gramStart"/>
      <w:r w:rsidRPr="002B35AE">
        <w:rPr>
          <w:bCs/>
        </w:rPr>
        <w:t>с</w:t>
      </w:r>
      <w:proofErr w:type="gramEnd"/>
      <w:r w:rsidRPr="002B35AE">
        <w:rPr>
          <w:bCs/>
        </w:rPr>
        <w:t>. Кыштовка, ул. Павлодарская, д. 5.</w:t>
      </w:r>
    </w:p>
    <w:p w:rsidR="00EA0E01" w:rsidRPr="002B35AE" w:rsidRDefault="00EA0E01" w:rsidP="00EA0E01">
      <w:pPr>
        <w:ind w:right="50" w:firstLine="567"/>
        <w:jc w:val="both"/>
        <w:rPr>
          <w:bCs/>
        </w:rPr>
      </w:pPr>
      <w:r w:rsidRPr="002B35AE">
        <w:rPr>
          <w:bCs/>
        </w:rPr>
        <w:t xml:space="preserve">  </w:t>
      </w:r>
      <w:r w:rsidRPr="002B35AE">
        <w:t xml:space="preserve">  3. Наименование</w:t>
      </w:r>
      <w:r w:rsidRPr="002B35AE">
        <w:rPr>
          <w:bCs/>
        </w:rPr>
        <w:t xml:space="preserve"> Трактор МТЗ – 50, транспортное средство. Вид движения: колёсный, цвет голубой, мощность двигателя, </w:t>
      </w:r>
      <w:proofErr w:type="gramStart"/>
      <w:r w:rsidRPr="002B35AE">
        <w:rPr>
          <w:bCs/>
        </w:rPr>
        <w:t>л</w:t>
      </w:r>
      <w:proofErr w:type="gramEnd"/>
      <w:r w:rsidRPr="002B35AE">
        <w:rPr>
          <w:bCs/>
        </w:rPr>
        <w:t>.с., 36,8 кВт (50,0 л.с.), регистрационный знак 54 НЕ 7016, год изготовления 1985</w:t>
      </w:r>
    </w:p>
    <w:p w:rsidR="00EA0E01" w:rsidRPr="002B35AE" w:rsidRDefault="00EA0E01" w:rsidP="00EA0E01">
      <w:pPr>
        <w:ind w:right="50" w:firstLine="567"/>
        <w:jc w:val="both"/>
        <w:rPr>
          <w:bCs/>
        </w:rPr>
      </w:pPr>
      <w:r w:rsidRPr="002B35AE">
        <w:t xml:space="preserve">    4. Наименование</w:t>
      </w:r>
      <w:r w:rsidRPr="002B35AE">
        <w:rPr>
          <w:bCs/>
        </w:rPr>
        <w:t xml:space="preserve"> </w:t>
      </w:r>
      <w:proofErr w:type="spellStart"/>
      <w:r w:rsidRPr="002B35AE">
        <w:rPr>
          <w:bCs/>
        </w:rPr>
        <w:t>Камаз</w:t>
      </w:r>
      <w:proofErr w:type="spellEnd"/>
      <w:r w:rsidRPr="002B35AE">
        <w:rPr>
          <w:bCs/>
        </w:rPr>
        <w:t xml:space="preserve"> 55111, транспортное средство, грузовой самосвал, регистрационный номер</w:t>
      </w:r>
      <w:proofErr w:type="gramStart"/>
      <w:r w:rsidRPr="002B35AE">
        <w:rPr>
          <w:bCs/>
        </w:rPr>
        <w:t xml:space="preserve"> Т</w:t>
      </w:r>
      <w:proofErr w:type="gramEnd"/>
      <w:r w:rsidRPr="002B35AE">
        <w:rPr>
          <w:bCs/>
        </w:rPr>
        <w:t xml:space="preserve"> 570 КС 54, тип двигателя: дизель, мощность двигателя (л. с.) 240 (н./у), год выпуска 1994.</w:t>
      </w:r>
    </w:p>
    <w:p w:rsidR="00EA0E01" w:rsidRPr="002B35AE" w:rsidRDefault="00EA0E01" w:rsidP="00EA0E01">
      <w:pPr>
        <w:ind w:right="6" w:firstLine="567"/>
        <w:jc w:val="both"/>
      </w:pPr>
      <w:r w:rsidRPr="002B35AE">
        <w:rPr>
          <w:b/>
          <w:bCs/>
        </w:rPr>
        <w:t xml:space="preserve">Способ приватизации </w:t>
      </w:r>
      <w:r w:rsidRPr="002B35AE">
        <w:t>– продажа муниципального имущества на аукционе открытом по составу участников с подачей предложений о цене имущества в  закрытой форме.</w:t>
      </w:r>
    </w:p>
    <w:p w:rsidR="00EA0E01" w:rsidRPr="002B35AE" w:rsidRDefault="00EA0E01" w:rsidP="00EA0E01">
      <w:pPr>
        <w:ind w:right="120" w:firstLine="567"/>
        <w:jc w:val="both"/>
        <w:rPr>
          <w:bCs/>
        </w:rPr>
      </w:pPr>
      <w:r w:rsidRPr="002B35AE">
        <w:rPr>
          <w:b/>
          <w:bCs/>
        </w:rPr>
        <w:t>Начальная цена продажи имущества:</w:t>
      </w:r>
      <w:r w:rsidRPr="002B35AE">
        <w:rPr>
          <w:bCs/>
        </w:rPr>
        <w:t xml:space="preserve"> </w:t>
      </w:r>
    </w:p>
    <w:p w:rsidR="00EA0E01" w:rsidRPr="002B35AE" w:rsidRDefault="00EA0E01" w:rsidP="00EA0E01">
      <w:pPr>
        <w:ind w:right="120" w:firstLine="567"/>
        <w:jc w:val="both"/>
        <w:rPr>
          <w:bCs/>
        </w:rPr>
      </w:pPr>
      <w:r w:rsidRPr="002B35AE">
        <w:rPr>
          <w:bCs/>
        </w:rPr>
        <w:t>1.:</w:t>
      </w:r>
      <w:proofErr w:type="gramStart"/>
      <w:r w:rsidRPr="002B35AE">
        <w:rPr>
          <w:bCs/>
        </w:rPr>
        <w:t xml:space="preserve"> :</w:t>
      </w:r>
      <w:proofErr w:type="gramEnd"/>
      <w:r w:rsidRPr="002B35AE">
        <w:rPr>
          <w:bCs/>
        </w:rPr>
        <w:t xml:space="preserve"> Здание «Милосердие» - 181 000 ( сто восемьдесят одна тысяча рублей) 00 копеек.</w:t>
      </w:r>
    </w:p>
    <w:p w:rsidR="00EA0E01" w:rsidRPr="002B35AE" w:rsidRDefault="00EA0E01" w:rsidP="00EA0E01">
      <w:pPr>
        <w:ind w:right="120" w:firstLine="567"/>
        <w:jc w:val="both"/>
        <w:rPr>
          <w:bCs/>
        </w:rPr>
      </w:pPr>
      <w:r w:rsidRPr="002B35AE">
        <w:rPr>
          <w:bCs/>
        </w:rPr>
        <w:t>2:</w:t>
      </w:r>
      <w:proofErr w:type="gramStart"/>
      <w:r w:rsidRPr="002B35AE">
        <w:rPr>
          <w:bCs/>
        </w:rPr>
        <w:t>Растворо – бетонный</w:t>
      </w:r>
      <w:proofErr w:type="gramEnd"/>
      <w:r w:rsidRPr="002B35AE">
        <w:rPr>
          <w:bCs/>
        </w:rPr>
        <w:t xml:space="preserve"> узел  - 29 000 (двадцать девять тысяч) рублей 00 копеек. </w:t>
      </w:r>
    </w:p>
    <w:p w:rsidR="00EA0E01" w:rsidRPr="002B35AE" w:rsidRDefault="00EA0E01" w:rsidP="00EA0E01">
      <w:pPr>
        <w:ind w:firstLine="567"/>
        <w:jc w:val="both"/>
        <w:rPr>
          <w:b/>
          <w:bCs/>
        </w:rPr>
      </w:pPr>
      <w:r w:rsidRPr="002B35AE">
        <w:rPr>
          <w:bCs/>
        </w:rPr>
        <w:t>3 Трактор МТЗ – 50 -</w:t>
      </w:r>
      <w:proofErr w:type="gramStart"/>
      <w:r w:rsidRPr="002B35AE">
        <w:rPr>
          <w:bCs/>
        </w:rPr>
        <w:t xml:space="preserve"> :</w:t>
      </w:r>
      <w:proofErr w:type="gramEnd"/>
      <w:r w:rsidRPr="002B35AE">
        <w:rPr>
          <w:bCs/>
        </w:rPr>
        <w:t>50 000 (пятьдесят тысяч) рублей 00 копеек.</w:t>
      </w:r>
    </w:p>
    <w:p w:rsidR="00EA0E01" w:rsidRPr="002B35AE" w:rsidRDefault="00EA0E01" w:rsidP="00EA0E01">
      <w:pPr>
        <w:ind w:firstLine="567"/>
        <w:jc w:val="both"/>
        <w:rPr>
          <w:bCs/>
        </w:rPr>
      </w:pPr>
    </w:p>
    <w:p w:rsidR="00EA0E01" w:rsidRPr="002B35AE" w:rsidRDefault="00EA0E01" w:rsidP="00EA0E01">
      <w:pPr>
        <w:ind w:firstLine="567"/>
        <w:jc w:val="both"/>
        <w:rPr>
          <w:bCs/>
        </w:rPr>
      </w:pPr>
      <w:r w:rsidRPr="002B35AE">
        <w:rPr>
          <w:bCs/>
        </w:rPr>
        <w:t xml:space="preserve">4. </w:t>
      </w:r>
      <w:proofErr w:type="spellStart"/>
      <w:r w:rsidRPr="002B35AE">
        <w:rPr>
          <w:bCs/>
        </w:rPr>
        <w:t>Камаз</w:t>
      </w:r>
      <w:proofErr w:type="spellEnd"/>
      <w:r w:rsidRPr="002B35AE">
        <w:rPr>
          <w:bCs/>
        </w:rPr>
        <w:t xml:space="preserve"> 55111 – 330 000 (триста тридцать тысяч) рублей 00 копеек.</w:t>
      </w:r>
    </w:p>
    <w:p w:rsidR="00EA0E01" w:rsidRPr="002B35AE" w:rsidRDefault="00EA0E01" w:rsidP="00EA0E01">
      <w:pPr>
        <w:ind w:firstLine="567"/>
        <w:jc w:val="both"/>
      </w:pPr>
      <w:r w:rsidRPr="002B35AE">
        <w:rPr>
          <w:b/>
          <w:bCs/>
        </w:rPr>
        <w:t xml:space="preserve">Форма подачи предложений о цене имущества: </w:t>
      </w:r>
      <w:r w:rsidRPr="002B35AE">
        <w:rPr>
          <w:bCs/>
        </w:rPr>
        <w:t>закрытая</w:t>
      </w:r>
      <w:r w:rsidRPr="002B35AE">
        <w:t xml:space="preserve"> – предложения о цене участниками аукциона подаются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 Оплата цены продажи имущества вносится единовременно, рассрочка не предоставляется. </w:t>
      </w:r>
    </w:p>
    <w:p w:rsidR="00EA0E01" w:rsidRPr="002B35AE" w:rsidRDefault="00EA0E01" w:rsidP="00EA0E01">
      <w:pPr>
        <w:ind w:right="6" w:firstLine="567"/>
        <w:jc w:val="both"/>
      </w:pPr>
      <w:r w:rsidRPr="002B35AE">
        <w:rPr>
          <w:b/>
          <w:bCs/>
        </w:rPr>
        <w:t>Размер задатка</w:t>
      </w:r>
      <w:r w:rsidRPr="002B35AE">
        <w:t xml:space="preserve"> (20 % от начальной цены): </w:t>
      </w:r>
    </w:p>
    <w:p w:rsidR="00EA0E01" w:rsidRPr="002B35AE" w:rsidRDefault="00EA0E01" w:rsidP="00EA0E01">
      <w:pPr>
        <w:ind w:right="6" w:firstLine="567"/>
        <w:jc w:val="both"/>
      </w:pPr>
      <w:r w:rsidRPr="002B35AE">
        <w:t>1</w:t>
      </w:r>
      <w:r w:rsidRPr="002B35AE">
        <w:rPr>
          <w:bCs/>
        </w:rPr>
        <w:t xml:space="preserve">: Здание «Милосердие» - </w:t>
      </w:r>
      <w:r w:rsidRPr="002B35AE">
        <w:t xml:space="preserve"> 36 200 (тридцать шесть тысяч двести) рублей 00 копеек. </w:t>
      </w:r>
    </w:p>
    <w:p w:rsidR="00EA0E01" w:rsidRPr="002B35AE" w:rsidRDefault="00EA0E01" w:rsidP="00EA0E01">
      <w:pPr>
        <w:ind w:right="6" w:firstLine="567"/>
        <w:jc w:val="both"/>
      </w:pPr>
      <w:r w:rsidRPr="002B35AE">
        <w:t xml:space="preserve">2. </w:t>
      </w:r>
      <w:proofErr w:type="spellStart"/>
      <w:proofErr w:type="gramStart"/>
      <w:r w:rsidRPr="002B35AE">
        <w:rPr>
          <w:bCs/>
        </w:rPr>
        <w:t>Растворо</w:t>
      </w:r>
      <w:proofErr w:type="spellEnd"/>
      <w:r w:rsidRPr="002B35AE">
        <w:rPr>
          <w:bCs/>
        </w:rPr>
        <w:t xml:space="preserve"> – бетонный</w:t>
      </w:r>
      <w:proofErr w:type="gramEnd"/>
      <w:r w:rsidRPr="002B35AE">
        <w:rPr>
          <w:bCs/>
        </w:rPr>
        <w:t xml:space="preserve"> узел - </w:t>
      </w:r>
      <w:r w:rsidRPr="002B35AE">
        <w:t> 5 800 (пять тысяч восемьсот) рублей 00 копеек.</w:t>
      </w:r>
    </w:p>
    <w:p w:rsidR="00EA0E01" w:rsidRPr="002B35AE" w:rsidRDefault="00EA0E01" w:rsidP="00EA0E01">
      <w:pPr>
        <w:ind w:right="6" w:firstLine="567"/>
        <w:jc w:val="both"/>
      </w:pPr>
      <w:r w:rsidRPr="002B35AE">
        <w:t xml:space="preserve">3.: </w:t>
      </w:r>
      <w:r w:rsidRPr="002B35AE">
        <w:rPr>
          <w:bCs/>
        </w:rPr>
        <w:t xml:space="preserve">Трактор МТЗ – 50  - 10 000 </w:t>
      </w:r>
      <w:r w:rsidRPr="002B35AE">
        <w:t>(десять тысяч) рублей 00 копеек.</w:t>
      </w:r>
    </w:p>
    <w:p w:rsidR="00EA0E01" w:rsidRPr="002B35AE" w:rsidRDefault="00EA0E01" w:rsidP="00EA0E01">
      <w:pPr>
        <w:ind w:right="6" w:firstLine="567"/>
        <w:jc w:val="both"/>
      </w:pPr>
      <w:r w:rsidRPr="002B35AE">
        <w:t>4..:</w:t>
      </w:r>
      <w:r w:rsidRPr="002B35AE">
        <w:rPr>
          <w:bCs/>
        </w:rPr>
        <w:t xml:space="preserve"> . </w:t>
      </w:r>
      <w:proofErr w:type="spellStart"/>
      <w:r w:rsidRPr="002B35AE">
        <w:rPr>
          <w:bCs/>
        </w:rPr>
        <w:t>Камаз</w:t>
      </w:r>
      <w:proofErr w:type="spellEnd"/>
      <w:r w:rsidRPr="002B35AE">
        <w:rPr>
          <w:bCs/>
        </w:rPr>
        <w:t xml:space="preserve"> 55111 - </w:t>
      </w:r>
      <w:r w:rsidRPr="002B35AE">
        <w:t xml:space="preserve"> 66 000 (шестьдесят шесть тысяч) рублей 00 копеек.</w:t>
      </w:r>
    </w:p>
    <w:p w:rsidR="00EA0E01" w:rsidRPr="002B35AE" w:rsidRDefault="00EA0E01" w:rsidP="00EA0E01">
      <w:pPr>
        <w:ind w:right="6" w:firstLine="567"/>
        <w:jc w:val="both"/>
      </w:pPr>
      <w:r w:rsidRPr="002B35AE">
        <w:t xml:space="preserve">   К участию в аукционе допускаются любые юридические и физические лица, своевременно подавшие заявку на участие в аукционе и представившие документы в соответствии с перечнем, объявленным в настоящем информационном сообщении, </w:t>
      </w:r>
      <w:r w:rsidRPr="002B35AE">
        <w:lastRenderedPageBreak/>
        <w:t>обеспечившие поступление на счет Продавца, указанный в настоящем информационном сообщении, установленной суммы задатка в указанный срок.</w:t>
      </w:r>
    </w:p>
    <w:p w:rsidR="00EA0E01" w:rsidRPr="002B35AE" w:rsidRDefault="00EA0E01" w:rsidP="00EA0E01">
      <w:pPr>
        <w:ind w:right="6" w:firstLine="567"/>
        <w:jc w:val="both"/>
      </w:pPr>
      <w:r w:rsidRPr="002B35AE">
        <w:rPr>
          <w:b/>
        </w:rPr>
        <w:t>Место, дата начала и дата окончания подачи заявок:</w:t>
      </w:r>
      <w:r w:rsidRPr="002B35AE">
        <w:t xml:space="preserve"> Заявки с прилагаемыми к ним документами принимаются Продавцом по рабочим дням с 9.00 до 17.00 час</w:t>
      </w:r>
      <w:proofErr w:type="gramStart"/>
      <w:r w:rsidRPr="002B35AE">
        <w:t>.</w:t>
      </w:r>
      <w:proofErr w:type="gramEnd"/>
      <w:r w:rsidRPr="002B35AE">
        <w:t xml:space="preserve"> (</w:t>
      </w:r>
      <w:proofErr w:type="gramStart"/>
      <w:r w:rsidRPr="002B35AE">
        <w:t>в</w:t>
      </w:r>
      <w:proofErr w:type="gramEnd"/>
      <w:r w:rsidRPr="002B35AE">
        <w:t xml:space="preserve">ремя местное) начиная с </w:t>
      </w:r>
      <w:r w:rsidRPr="002B35AE">
        <w:rPr>
          <w:u w:val="single"/>
        </w:rPr>
        <w:t>02.08.2018 г</w:t>
      </w:r>
      <w:r w:rsidRPr="002B35AE">
        <w:t xml:space="preserve">. по адресу Продавца: Новосибирская область, </w:t>
      </w:r>
      <w:proofErr w:type="gramStart"/>
      <w:r w:rsidRPr="002B35AE">
        <w:t>с</w:t>
      </w:r>
      <w:proofErr w:type="gramEnd"/>
      <w:r w:rsidRPr="002B35AE">
        <w:t xml:space="preserve">. </w:t>
      </w:r>
      <w:proofErr w:type="gramStart"/>
      <w:r w:rsidRPr="002B35AE">
        <w:t>Кыштовка</w:t>
      </w:r>
      <w:proofErr w:type="gramEnd"/>
      <w:r w:rsidRPr="002B35AE">
        <w:t xml:space="preserve">, ул. Ленина  д. 42, </w:t>
      </w:r>
      <w:proofErr w:type="spellStart"/>
      <w:r w:rsidRPr="002B35AE">
        <w:t>каб</w:t>
      </w:r>
      <w:proofErr w:type="spellEnd"/>
      <w:r w:rsidRPr="002B35AE">
        <w:t>. заместителя главы администрации Кыштовского сельсовета.</w:t>
      </w:r>
    </w:p>
    <w:p w:rsidR="00EA0E01" w:rsidRPr="002B35AE" w:rsidRDefault="00EA0E01" w:rsidP="00EA0E01">
      <w:pPr>
        <w:ind w:right="6" w:firstLine="567"/>
        <w:jc w:val="both"/>
      </w:pPr>
      <w:proofErr w:type="gramStart"/>
      <w:r w:rsidRPr="002B35AE">
        <w:t xml:space="preserve">Ознакомиться с формой заявки, условиями договора о задатке и договора купли-продажи, а также иными сведениями об имуществе можно в дни приема заявок по адресу Продавца, а также на официальном сайте РФ </w:t>
      </w:r>
      <w:hyperlink r:id="rId8" w:history="1">
        <w:r w:rsidRPr="002B35AE">
          <w:rPr>
            <w:rStyle w:val="af0"/>
            <w:lang w:val="en-US"/>
          </w:rPr>
          <w:t>www</w:t>
        </w:r>
        <w:r w:rsidRPr="002B35AE">
          <w:rPr>
            <w:rStyle w:val="af0"/>
          </w:rPr>
          <w:t>.</w:t>
        </w:r>
        <w:r w:rsidRPr="002B35AE">
          <w:rPr>
            <w:rStyle w:val="af0"/>
            <w:lang w:val="en-US"/>
          </w:rPr>
          <w:t>torgi</w:t>
        </w:r>
        <w:r w:rsidRPr="002B35AE">
          <w:rPr>
            <w:rStyle w:val="af0"/>
          </w:rPr>
          <w:t>.</w:t>
        </w:r>
        <w:r w:rsidRPr="002B35AE">
          <w:rPr>
            <w:rStyle w:val="af0"/>
            <w:lang w:val="en-US"/>
          </w:rPr>
          <w:t>gov</w:t>
        </w:r>
        <w:r w:rsidRPr="002B35AE">
          <w:rPr>
            <w:rStyle w:val="af0"/>
          </w:rPr>
          <w:t>.</w:t>
        </w:r>
        <w:r w:rsidRPr="002B35AE">
          <w:rPr>
            <w:rStyle w:val="af0"/>
            <w:lang w:val="en-US"/>
          </w:rPr>
          <w:t>ru</w:t>
        </w:r>
      </w:hyperlink>
      <w:r w:rsidRPr="002B35AE">
        <w:t xml:space="preserve"> сайте администрации Кыштовского сельсовета </w:t>
      </w:r>
      <w:hyperlink r:id="rId9" w:history="1">
        <w:r w:rsidRPr="002B35AE">
          <w:rPr>
            <w:rStyle w:val="af0"/>
            <w:lang w:val="en-US"/>
          </w:rPr>
          <w:t>www</w:t>
        </w:r>
        <w:r w:rsidRPr="002B35AE">
          <w:rPr>
            <w:rStyle w:val="af0"/>
          </w:rPr>
          <w:t>.</w:t>
        </w:r>
        <w:r w:rsidRPr="002B35AE">
          <w:rPr>
            <w:rStyle w:val="af0"/>
            <w:lang w:val="en-US"/>
          </w:rPr>
          <w:t>adm</w:t>
        </w:r>
        <w:r w:rsidRPr="002B35AE">
          <w:rPr>
            <w:rStyle w:val="af0"/>
          </w:rPr>
          <w:t>.</w:t>
        </w:r>
        <w:r w:rsidRPr="002B35AE">
          <w:rPr>
            <w:rStyle w:val="af0"/>
            <w:lang w:val="en-US"/>
          </w:rPr>
          <w:t>kyshtovka</w:t>
        </w:r>
        <w:r w:rsidRPr="002B35AE">
          <w:rPr>
            <w:rStyle w:val="af0"/>
          </w:rPr>
          <w:t>.</w:t>
        </w:r>
        <w:r w:rsidRPr="002B35AE">
          <w:rPr>
            <w:rStyle w:val="af0"/>
            <w:lang w:val="en-US"/>
          </w:rPr>
          <w:t>ru</w:t>
        </w:r>
      </w:hyperlink>
      <w:r w:rsidRPr="002B35AE">
        <w:t xml:space="preserve">. Телефон для справок: 8(38371)21-388,  адрес электронная почта </w:t>
      </w:r>
      <w:hyperlink r:id="rId10" w:history="1">
        <w:r w:rsidRPr="002B35AE">
          <w:rPr>
            <w:rStyle w:val="af0"/>
            <w:lang w:val="en-US"/>
          </w:rPr>
          <w:t>kgg</w:t>
        </w:r>
        <w:r w:rsidRPr="002B35AE">
          <w:rPr>
            <w:rStyle w:val="af0"/>
          </w:rPr>
          <w:t>@</w:t>
        </w:r>
        <w:r w:rsidRPr="002B35AE">
          <w:rPr>
            <w:rStyle w:val="af0"/>
            <w:lang w:val="en-US"/>
          </w:rPr>
          <w:t>kyshtovka</w:t>
        </w:r>
        <w:r w:rsidRPr="002B35AE">
          <w:rPr>
            <w:rStyle w:val="af0"/>
          </w:rPr>
          <w:t>.</w:t>
        </w:r>
        <w:r w:rsidRPr="002B35AE">
          <w:rPr>
            <w:rStyle w:val="af0"/>
            <w:lang w:val="en-US"/>
          </w:rPr>
          <w:t>nsknet</w:t>
        </w:r>
        <w:r w:rsidRPr="002B35AE">
          <w:rPr>
            <w:rStyle w:val="af0"/>
          </w:rPr>
          <w:t>.</w:t>
        </w:r>
        <w:proofErr w:type="spellStart"/>
        <w:r w:rsidRPr="002B35AE">
          <w:rPr>
            <w:rStyle w:val="af0"/>
            <w:lang w:val="en-US"/>
          </w:rPr>
          <w:t>ru</w:t>
        </w:r>
        <w:proofErr w:type="spellEnd"/>
      </w:hyperlink>
      <w:r w:rsidRPr="002B35AE">
        <w:t xml:space="preserve"> </w:t>
      </w:r>
      <w:proofErr w:type="gramEnd"/>
    </w:p>
    <w:p w:rsidR="00EA0E01" w:rsidRPr="002B35AE" w:rsidRDefault="00EA0E01" w:rsidP="00EA0E01">
      <w:pPr>
        <w:ind w:right="6" w:firstLine="567"/>
        <w:jc w:val="both"/>
      </w:pPr>
      <w:r w:rsidRPr="002B35AE">
        <w:t>Документом, подтверждающим поступление задатка на счет Продавца, является выписка со счета Продавца. Обязанность доказать свое право на участие в аукционе лежит на претенденте.</w:t>
      </w:r>
    </w:p>
    <w:p w:rsidR="00EA0E01" w:rsidRPr="002B35AE" w:rsidRDefault="00EA0E01" w:rsidP="00EA0E01">
      <w:pPr>
        <w:ind w:firstLine="567"/>
        <w:jc w:val="both"/>
      </w:pPr>
      <w:r w:rsidRPr="002B35AE">
        <w:rPr>
          <w:b/>
          <w:bCs/>
        </w:rPr>
        <w:t xml:space="preserve">Подача заявок заканчивается: </w:t>
      </w:r>
      <w:r w:rsidRPr="002B35AE">
        <w:rPr>
          <w:bCs/>
          <w:u w:val="single"/>
        </w:rPr>
        <w:t>30.08.2018</w:t>
      </w:r>
      <w:r w:rsidRPr="002B35AE">
        <w:t xml:space="preserve"> г. в 10 час. 00 мин. (время местное).</w:t>
      </w:r>
    </w:p>
    <w:p w:rsidR="00EA0E01" w:rsidRPr="002B35AE" w:rsidRDefault="00EA0E01" w:rsidP="00EA0E01">
      <w:pPr>
        <w:ind w:right="6" w:firstLine="567"/>
        <w:jc w:val="both"/>
      </w:pPr>
      <w:r w:rsidRPr="002B35AE">
        <w:rPr>
          <w:b/>
          <w:bCs/>
        </w:rPr>
        <w:t xml:space="preserve">Дата подведения итогов приема заявок: </w:t>
      </w:r>
      <w:r w:rsidRPr="002B35AE">
        <w:rPr>
          <w:bCs/>
        </w:rPr>
        <w:t>31 08.</w:t>
      </w:r>
      <w:r w:rsidRPr="002B35AE">
        <w:rPr>
          <w:bCs/>
          <w:color w:val="FF0000"/>
        </w:rPr>
        <w:t xml:space="preserve"> </w:t>
      </w:r>
      <w:r w:rsidRPr="002B35AE">
        <w:t xml:space="preserve">2018 г. в 11 час. 00 мин. (время местное) по адресу Продавца (Новосибирская область, </w:t>
      </w:r>
      <w:proofErr w:type="gramStart"/>
      <w:r w:rsidRPr="002B35AE">
        <w:t>с</w:t>
      </w:r>
      <w:proofErr w:type="gramEnd"/>
      <w:r w:rsidRPr="002B35AE">
        <w:t xml:space="preserve">. </w:t>
      </w:r>
      <w:proofErr w:type="gramStart"/>
      <w:r w:rsidRPr="002B35AE">
        <w:t>Кыштовка</w:t>
      </w:r>
      <w:proofErr w:type="gramEnd"/>
      <w:r w:rsidRPr="002B35AE">
        <w:t xml:space="preserve">, ул. Ленина  д. 42, </w:t>
      </w:r>
      <w:proofErr w:type="spellStart"/>
      <w:r w:rsidRPr="002B35AE">
        <w:t>каб</w:t>
      </w:r>
      <w:proofErr w:type="spellEnd"/>
      <w:r w:rsidRPr="002B35AE">
        <w:t xml:space="preserve">. зам. главы </w:t>
      </w:r>
      <w:proofErr w:type="spellStart"/>
      <w:r w:rsidRPr="002B35AE">
        <w:t>адмиристрации</w:t>
      </w:r>
      <w:proofErr w:type="spellEnd"/>
      <w:r w:rsidRPr="002B35AE">
        <w:t xml:space="preserve"> Кыштовского сельсовета)  аукционная комиссия (далее Комиссия) рассматривает заявки и документы Претендентов и подписывает протокол признания Претендентов участниками аукциона. Претендент приобретает статус участника аукциона с момента подписания членами комиссии данного протокола.</w:t>
      </w:r>
    </w:p>
    <w:p w:rsidR="00EA0E01" w:rsidRPr="002B35AE" w:rsidRDefault="00EA0E01" w:rsidP="00EA0E01">
      <w:pPr>
        <w:ind w:right="6" w:firstLine="567"/>
        <w:jc w:val="both"/>
      </w:pPr>
      <w:proofErr w:type="gramStart"/>
      <w:r w:rsidRPr="002B35AE">
        <w:rPr>
          <w:b/>
          <w:bCs/>
        </w:rPr>
        <w:t xml:space="preserve">Дата подведения итогов продажи имущества: </w:t>
      </w:r>
      <w:r w:rsidRPr="002B35AE">
        <w:rPr>
          <w:bCs/>
        </w:rPr>
        <w:t>14 сентября</w:t>
      </w:r>
      <w:r w:rsidRPr="002B35AE">
        <w:t xml:space="preserve">  2018 г. в 11 час. 00 мин. (время местное) по адресу Продавца (Новосибирская область, с. Кыштовка, ул. Ленина  д. 42, </w:t>
      </w:r>
      <w:proofErr w:type="spellStart"/>
      <w:r w:rsidRPr="002B35AE">
        <w:t>каб</w:t>
      </w:r>
      <w:proofErr w:type="spellEnd"/>
      <w:r w:rsidRPr="002B35AE">
        <w:t>. зам. главы администрации Кыштовского сельсовета).</w:t>
      </w:r>
      <w:proofErr w:type="gramEnd"/>
      <w:r w:rsidRPr="002B35AE">
        <w:t xml:space="preserve"> Регистрация участников производится в день проведения аукциона с 09ч. 00 мин. до 10ч. 45 мин.</w:t>
      </w:r>
    </w:p>
    <w:p w:rsidR="00EA0E01" w:rsidRPr="002B35AE" w:rsidRDefault="00EA0E01" w:rsidP="00EA0E01">
      <w:pPr>
        <w:ind w:firstLine="567"/>
        <w:jc w:val="both"/>
      </w:pPr>
      <w:r w:rsidRPr="002B35AE">
        <w:rPr>
          <w:b/>
          <w:bCs/>
        </w:rPr>
        <w:t>Документы, представляемые для участия в аукционе:</w:t>
      </w:r>
    </w:p>
    <w:p w:rsidR="00EA0E01" w:rsidRPr="002B35AE" w:rsidRDefault="00EA0E01" w:rsidP="00EA0E01">
      <w:pPr>
        <w:ind w:right="6" w:firstLine="567"/>
        <w:jc w:val="both"/>
      </w:pPr>
      <w:r w:rsidRPr="002B35AE">
        <w:t>1. Заявка  в двух экземплярах по утвержденной продавцом форме. Один экземпляр заявки, удостоверенный подписью продавца, возвращается претенденту с указанием даты и времени (часы и минуты) приема заявки.</w:t>
      </w:r>
    </w:p>
    <w:p w:rsidR="00EA0E01" w:rsidRPr="002B35AE" w:rsidRDefault="00EA0E01" w:rsidP="00EA0E01">
      <w:pPr>
        <w:tabs>
          <w:tab w:val="left" w:pos="3300"/>
        </w:tabs>
        <w:ind w:firstLine="567"/>
        <w:jc w:val="both"/>
      </w:pPr>
      <w:r w:rsidRPr="002B35AE">
        <w:t>2. Платежный документ с отметкой банка об исполнении, подтверждающий внесение претендентом задатка в счет обеспечения оплаты имущества в соответствии с договором о задатке, заключаемым с Продавцом до перечисления денежных средств. Задаток перечисляется на счет Продавца по следующим реквизитам: получатель: Администрация Кыштовского сельсовета, Кыштовского района, Новосибирской области  ИНН 5430100687, КПП 543001001, расчетный счет 40302810609165000002, корреспондентский счет 3010181010000000850 в  Банк «Левобережный» (ПАО), БИК 045004850. В назначении платежа указывается: «Задаток за участие в аукционе  14.09. 2018 г.»</w:t>
      </w:r>
    </w:p>
    <w:p w:rsidR="00EA0E01" w:rsidRPr="002B35AE" w:rsidRDefault="00EA0E01" w:rsidP="00EA0E01">
      <w:pPr>
        <w:ind w:firstLine="567"/>
        <w:jc w:val="both"/>
      </w:pPr>
      <w:r w:rsidRPr="002B35AE">
        <w:t>Средства платежа - денежные средства в валюте Российской Федерации (рубли).</w:t>
      </w:r>
    </w:p>
    <w:p w:rsidR="00EA0E01" w:rsidRPr="002B35AE" w:rsidRDefault="00EA0E01" w:rsidP="00EA0E01">
      <w:pPr>
        <w:ind w:right="6" w:firstLine="567"/>
        <w:jc w:val="both"/>
      </w:pPr>
      <w:r w:rsidRPr="002B35AE">
        <w:t>3. Юридические лица:</w:t>
      </w:r>
    </w:p>
    <w:p w:rsidR="00EA0E01" w:rsidRPr="002B35AE" w:rsidRDefault="00EA0E01" w:rsidP="00EA0E01">
      <w:pPr>
        <w:ind w:right="6" w:firstLine="567"/>
        <w:jc w:val="both"/>
      </w:pPr>
      <w:r w:rsidRPr="002B35AE">
        <w:t>- заверенные копии учредительных документов;</w:t>
      </w:r>
    </w:p>
    <w:p w:rsidR="00EA0E01" w:rsidRPr="002B35AE" w:rsidRDefault="00EA0E01" w:rsidP="00EA0E01">
      <w:pPr>
        <w:ind w:right="6" w:firstLine="567"/>
        <w:jc w:val="both"/>
      </w:pPr>
      <w:r w:rsidRPr="002B35AE">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A0E01" w:rsidRPr="002B35AE" w:rsidRDefault="00EA0E01" w:rsidP="00EA0E01">
      <w:pPr>
        <w:ind w:right="6" w:firstLine="567"/>
        <w:jc w:val="both"/>
      </w:pPr>
      <w:r w:rsidRPr="002B35AE">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A0E01" w:rsidRPr="002B35AE" w:rsidRDefault="00EA0E01" w:rsidP="00EA0E01">
      <w:pPr>
        <w:ind w:right="6" w:firstLine="567"/>
        <w:jc w:val="both"/>
      </w:pPr>
      <w:r w:rsidRPr="002B35AE">
        <w:t>4. Физические лица предъявляют документ, удостоверяющий личность, или представляют копии всех его листов.</w:t>
      </w:r>
    </w:p>
    <w:p w:rsidR="00EA0E01" w:rsidRPr="002B35AE" w:rsidRDefault="00EA0E01" w:rsidP="00EA0E01">
      <w:pPr>
        <w:ind w:right="6" w:firstLine="567"/>
        <w:jc w:val="both"/>
      </w:pPr>
      <w:r w:rsidRPr="002B35AE">
        <w:lastRenderedPageBreak/>
        <w:t>В случае</w:t>
      </w:r>
      <w:proofErr w:type="gramStart"/>
      <w:r w:rsidRPr="002B35AE">
        <w:t>,</w:t>
      </w:r>
      <w:proofErr w:type="gramEnd"/>
      <w:r w:rsidRPr="002B35AE">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2B35AE">
        <w:t>,</w:t>
      </w:r>
      <w:proofErr w:type="gramEnd"/>
      <w:r w:rsidRPr="002B35AE">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A0E01" w:rsidRPr="002B35AE" w:rsidRDefault="00EA0E01" w:rsidP="00EA0E01">
      <w:pPr>
        <w:ind w:right="6" w:firstLine="567"/>
        <w:jc w:val="both"/>
      </w:pPr>
      <w:r w:rsidRPr="002B35AE">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EA0E01" w:rsidRPr="002B35AE" w:rsidRDefault="00EA0E01" w:rsidP="00EA0E01">
      <w:pPr>
        <w:ind w:right="6" w:firstLine="567"/>
        <w:jc w:val="both"/>
      </w:pPr>
      <w:r w:rsidRPr="002B35AE">
        <w:t>Претендент не допускается к участию в аукционе по следующим основаниям:</w:t>
      </w:r>
    </w:p>
    <w:p w:rsidR="00EA0E01" w:rsidRPr="002B35AE" w:rsidRDefault="00EA0E01" w:rsidP="00EA0E01">
      <w:pPr>
        <w:ind w:right="6" w:firstLine="567"/>
        <w:jc w:val="both"/>
      </w:pPr>
      <w:r w:rsidRPr="002B35AE">
        <w:t>- представленные документы не подтверждают право претендента быть покупателем в соответствии с законодательством Российской Федерации;</w:t>
      </w:r>
    </w:p>
    <w:p w:rsidR="00EA0E01" w:rsidRPr="002B35AE" w:rsidRDefault="00EA0E01" w:rsidP="00EA0E01">
      <w:pPr>
        <w:ind w:right="6" w:firstLine="567"/>
        <w:jc w:val="both"/>
      </w:pPr>
      <w:r w:rsidRPr="002B35AE">
        <w:t>- представлены не все документы в соответствии с перечнем, указанным в информационном сообщении (за исключением предложений о цене имущества), или оформление указанных документов не соответствует законодательству Российской Федерации;</w:t>
      </w:r>
    </w:p>
    <w:p w:rsidR="00EA0E01" w:rsidRPr="002B35AE" w:rsidRDefault="00EA0E01" w:rsidP="00EA0E01">
      <w:pPr>
        <w:ind w:right="6" w:firstLine="567"/>
        <w:jc w:val="both"/>
      </w:pPr>
      <w:r w:rsidRPr="002B35AE">
        <w:t>- заявка подана лицом, не уполномоченным претендентом на осуществление таких действий;</w:t>
      </w:r>
    </w:p>
    <w:p w:rsidR="00EA0E01" w:rsidRPr="002B35AE" w:rsidRDefault="00EA0E01" w:rsidP="00EA0E01">
      <w:pPr>
        <w:ind w:right="6" w:firstLine="567"/>
        <w:jc w:val="both"/>
      </w:pPr>
      <w:r w:rsidRPr="002B35AE">
        <w:t xml:space="preserve">- не подтверждено поступление в установленный срок задатка на счет, указанный в информационном сообщении. </w:t>
      </w:r>
    </w:p>
    <w:p w:rsidR="00EA0E01" w:rsidRPr="002B35AE" w:rsidRDefault="00EA0E01" w:rsidP="00EA0E01">
      <w:pPr>
        <w:ind w:right="6" w:firstLine="567"/>
        <w:jc w:val="both"/>
      </w:pPr>
      <w:r w:rsidRPr="002B35AE">
        <w:t xml:space="preserve">Претенденты, признанные комиссией участниками аукциона, а также претенденты, не допущенные к участию в аукционе, уведомляются об этом путем вручения им под расписку соответствующего уведомления либо по почте (заказным письмом) в срок не позднее следующего рабочего дня </w:t>
      </w:r>
      <w:proofErr w:type="gramStart"/>
      <w:r w:rsidRPr="002B35AE">
        <w:t>с даты оформления</w:t>
      </w:r>
      <w:proofErr w:type="gramEnd"/>
      <w:r w:rsidRPr="002B35AE">
        <w:t xml:space="preserve"> данного решения протоколом.</w:t>
      </w:r>
    </w:p>
    <w:p w:rsidR="00EA0E01" w:rsidRPr="002B35AE" w:rsidRDefault="00EA0E01" w:rsidP="00EA0E01">
      <w:pPr>
        <w:ind w:right="6" w:firstLine="567"/>
        <w:jc w:val="both"/>
      </w:pPr>
      <w:r w:rsidRPr="002B35AE">
        <w:t xml:space="preserve">Победителем аукциона признается участник аукциона, предложивший наиболее высокую цену за выставленное на аукцион имущество. </w:t>
      </w:r>
    </w:p>
    <w:p w:rsidR="00EA0E01" w:rsidRPr="002B35AE" w:rsidRDefault="00EA0E01" w:rsidP="00EA0E01">
      <w:pPr>
        <w:ind w:right="6" w:firstLine="567"/>
        <w:jc w:val="both"/>
      </w:pPr>
      <w:r w:rsidRPr="002B35AE">
        <w:t xml:space="preserve">Протокол об итогах продажи имущества с момента его подписания приобретает юридическую силу и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и Протокол об итогах продажи имущества выдаются Победителю или его полномочному представителю под расписку либо высылаются ему по почте (заказным письмом) в течение пяти дней </w:t>
      </w:r>
      <w:proofErr w:type="gramStart"/>
      <w:r w:rsidRPr="002B35AE">
        <w:t>с даты подведения</w:t>
      </w:r>
      <w:proofErr w:type="gramEnd"/>
      <w:r w:rsidRPr="002B35AE">
        <w:t xml:space="preserve"> итогов продажи имущества.</w:t>
      </w:r>
    </w:p>
    <w:p w:rsidR="00EA0E01" w:rsidRPr="002B35AE" w:rsidRDefault="00EA0E01" w:rsidP="00EA0E01">
      <w:pPr>
        <w:ind w:right="6" w:firstLine="567"/>
        <w:jc w:val="both"/>
      </w:pPr>
      <w:r w:rsidRPr="002B35AE">
        <w:t xml:space="preserve">Договор купли-продажи имущества заключается между Продавцом и Победителем аукциона не ранее 10 дней и не позднее 15 рабочих дней </w:t>
      </w:r>
      <w:proofErr w:type="gramStart"/>
      <w:r w:rsidRPr="002B35AE">
        <w:t>с даты подведения</w:t>
      </w:r>
      <w:proofErr w:type="gramEnd"/>
      <w:r w:rsidRPr="002B35AE">
        <w:t xml:space="preserve"> итогов продажи имущества. При уклонении или отказе Победителя аукциона от заключения в установленный срок договора купли-продажи имущества задаток ему не возвращается, и результаты аукциона аннулируются Продавцом.</w:t>
      </w:r>
    </w:p>
    <w:p w:rsidR="00EA0E01" w:rsidRPr="002B35AE" w:rsidRDefault="00EA0E01" w:rsidP="00EA0E01">
      <w:pPr>
        <w:ind w:right="6" w:firstLine="567"/>
        <w:jc w:val="both"/>
      </w:pPr>
      <w:r w:rsidRPr="002B35AE">
        <w:t xml:space="preserve">Суммы задатков возвращаются всем участникам аукциона, за исключением его победителя, в течение 5 (пяти) дней </w:t>
      </w:r>
      <w:proofErr w:type="gramStart"/>
      <w:r w:rsidRPr="002B35AE">
        <w:t>с даты подведения</w:t>
      </w:r>
      <w:proofErr w:type="gramEnd"/>
      <w:r w:rsidRPr="002B35AE">
        <w:t xml:space="preserve"> итогов продажи имущества.</w:t>
      </w:r>
    </w:p>
    <w:p w:rsidR="00EA0E01" w:rsidRPr="002B35AE" w:rsidRDefault="00EA0E01" w:rsidP="00EA0E01">
      <w:pPr>
        <w:ind w:right="6" w:firstLine="567"/>
        <w:jc w:val="both"/>
      </w:pPr>
      <w:r w:rsidRPr="002B35AE">
        <w:t xml:space="preserve">Оплата приобретаемого на аукционе имущества производится по реквизитам, в порядке, размере и сроки, определенные в договоре купли-продажи имущества. Задаток, внесенный Покупателем на счет Продавца, засчитывается в оплату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Передача имущества Победителю аукциона и оформление права собственности на него осуществляется в порядке, установленном законодательством Российской Федерации и договором купли-продажи, после полной оплаты стоимости имущества. Факт оплаты </w:t>
      </w:r>
      <w:r w:rsidRPr="002B35AE">
        <w:lastRenderedPageBreak/>
        <w:t>подтверждается выпиской со счета Продавца о поступлении сре</w:t>
      </w:r>
      <w:proofErr w:type="gramStart"/>
      <w:r w:rsidRPr="002B35AE">
        <w:t>дств в р</w:t>
      </w:r>
      <w:proofErr w:type="gramEnd"/>
      <w:r w:rsidRPr="002B35AE">
        <w:t>азмере и в порядке, указанном в договоре купли-продажи.</w:t>
      </w:r>
    </w:p>
    <w:p w:rsidR="00EA0E01" w:rsidRPr="002B35AE" w:rsidRDefault="00EA0E01" w:rsidP="00EA0E01">
      <w:pPr>
        <w:ind w:right="6" w:firstLine="567"/>
        <w:jc w:val="both"/>
      </w:pPr>
      <w:r w:rsidRPr="002B35AE">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такого отзыва заявки до окончания приема заявок поступивший от Претендента задаток возвращается в срок не позднее 5 (пяти) дней со дня поступления уведомления об отзыве заявки. В случае отзыва претендентом заявки не позднее даты окончания приема заявок, задаток возвращается в порядке, установленном для участников аукциона. </w:t>
      </w:r>
    </w:p>
    <w:p w:rsidR="00EA0E01" w:rsidRPr="002B35AE" w:rsidRDefault="00EA0E01" w:rsidP="00EA0E01">
      <w:pPr>
        <w:ind w:right="6" w:firstLine="567"/>
        <w:jc w:val="both"/>
      </w:pPr>
      <w:r w:rsidRPr="002B35AE">
        <w:t xml:space="preserve">Заинтересованные лица могут осмотреть имущество по месту его нахождения. Осмотр будет проводиться в 11-00 час. 10, 24 августа </w:t>
      </w:r>
      <w:r w:rsidRPr="002B35AE">
        <w:rPr>
          <w:color w:val="FF0000"/>
        </w:rPr>
        <w:t xml:space="preserve"> </w:t>
      </w:r>
      <w:r w:rsidRPr="002B35AE">
        <w:t>2018г.</w:t>
      </w:r>
    </w:p>
    <w:p w:rsidR="00EA0E01" w:rsidRPr="002B35AE" w:rsidRDefault="00EA0E01" w:rsidP="00EA0E01">
      <w:pPr>
        <w:ind w:right="6" w:firstLine="567"/>
        <w:jc w:val="both"/>
      </w:pPr>
      <w:proofErr w:type="gramStart"/>
      <w:r w:rsidRPr="002B35AE">
        <w:t>Информация о предыдущих торгах по продаже вышеуказанного муниципального имущества:: торги по вышеуказанному имуществу не проводились.,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roofErr w:type="gramEnd"/>
    </w:p>
    <w:p w:rsidR="00EA0E01" w:rsidRPr="002B35AE" w:rsidRDefault="00EA0E01" w:rsidP="00EA0E01">
      <w:pPr>
        <w:ind w:right="6" w:firstLine="567"/>
        <w:jc w:val="both"/>
        <w:rPr>
          <w:b/>
        </w:rPr>
      </w:pPr>
      <w:r w:rsidRPr="002B35AE">
        <w:rPr>
          <w:b/>
        </w:rPr>
        <w:t>Переход права собственности на Имущество.</w:t>
      </w:r>
    </w:p>
    <w:p w:rsidR="00EA0E01" w:rsidRPr="002B35AE" w:rsidRDefault="00EA0E01" w:rsidP="00EA0E01">
      <w:pPr>
        <w:ind w:right="6" w:firstLine="567"/>
        <w:jc w:val="both"/>
      </w:pPr>
      <w:r w:rsidRPr="002B35AE">
        <w:t>Передача покупателю Имущества и оформление права собственности на него осуществляется в порядке, установленном законодательством Российской Федерации и договором купли – продажи. Право собственности на Имущество переходит к покупателю с момента государственной регистрации перехода права собственности.</w:t>
      </w:r>
    </w:p>
    <w:p w:rsidR="00EA0E01" w:rsidRPr="002B35AE" w:rsidRDefault="00EA0E01" w:rsidP="00EA0E01">
      <w:pPr>
        <w:ind w:right="6" w:firstLine="567"/>
        <w:jc w:val="both"/>
      </w:pPr>
      <w:r w:rsidRPr="002B35AE">
        <w:t>Расходы по оформлению права собственности в полном объеме возлагаются на покупателя.</w:t>
      </w:r>
    </w:p>
    <w:p w:rsidR="00EA0E01" w:rsidRPr="002B35AE" w:rsidRDefault="00EA0E01" w:rsidP="00EA0E01">
      <w:pPr>
        <w:ind w:right="6" w:firstLine="567"/>
        <w:jc w:val="both"/>
        <w:rPr>
          <w:b/>
        </w:rPr>
      </w:pPr>
      <w:r w:rsidRPr="002B35AE">
        <w:rPr>
          <w:b/>
        </w:rPr>
        <w:t>Заключительные положения.</w:t>
      </w:r>
    </w:p>
    <w:p w:rsidR="00EA0E01" w:rsidRPr="002B35AE" w:rsidRDefault="00EA0E01" w:rsidP="00EA0E01">
      <w:pPr>
        <w:ind w:right="6" w:firstLine="567"/>
        <w:jc w:val="both"/>
      </w:pPr>
      <w:r w:rsidRPr="002B35AE">
        <w:t>Все вопросы, касающиеся аукциона, не нашедшие отражения в настоящем информационном сообщении регулируются законодательством Российской Федерации.</w:t>
      </w:r>
    </w:p>
    <w:p w:rsidR="00EA0E01" w:rsidRPr="002B35AE" w:rsidRDefault="00EA0E01" w:rsidP="00EA0E01">
      <w:pPr>
        <w:ind w:right="6"/>
        <w:jc w:val="both"/>
      </w:pPr>
    </w:p>
    <w:p w:rsidR="00EA0E01" w:rsidRPr="002B35AE" w:rsidRDefault="00EA0E01" w:rsidP="00EA0E01">
      <w:pPr>
        <w:ind w:right="6"/>
        <w:jc w:val="both"/>
      </w:pPr>
    </w:p>
    <w:p w:rsidR="00EA0E01" w:rsidRPr="002B35AE" w:rsidRDefault="00EA0E01" w:rsidP="00EA0E01">
      <w:pPr>
        <w:ind w:right="6"/>
        <w:jc w:val="both"/>
      </w:pPr>
      <w:r w:rsidRPr="002B35AE">
        <w:t xml:space="preserve">Глава администрации </w:t>
      </w:r>
    </w:p>
    <w:p w:rsidR="00EA0E01" w:rsidRPr="002B35AE" w:rsidRDefault="00EA0E01" w:rsidP="00EA0E01">
      <w:pPr>
        <w:ind w:right="6"/>
        <w:jc w:val="both"/>
      </w:pPr>
      <w:r w:rsidRPr="002B35AE">
        <w:t>Кыштовского сельсовета</w:t>
      </w:r>
    </w:p>
    <w:p w:rsidR="00EA0E01" w:rsidRPr="002B35AE" w:rsidRDefault="00EA0E01" w:rsidP="00EA0E01">
      <w:pPr>
        <w:ind w:right="6"/>
        <w:jc w:val="both"/>
      </w:pPr>
      <w:r w:rsidRPr="002B35AE">
        <w:t>Кыштовского района</w:t>
      </w:r>
    </w:p>
    <w:p w:rsidR="00EA0E01" w:rsidRPr="002B35AE" w:rsidRDefault="00EA0E01" w:rsidP="00EA0E01">
      <w:pPr>
        <w:ind w:right="6"/>
        <w:jc w:val="both"/>
      </w:pPr>
      <w:r w:rsidRPr="002B35AE">
        <w:t xml:space="preserve">Новосибирской области                                                                                       Н.В. </w:t>
      </w:r>
      <w:proofErr w:type="spellStart"/>
      <w:r w:rsidRPr="002B35AE">
        <w:t>Шипчин</w:t>
      </w:r>
      <w:proofErr w:type="spellEnd"/>
    </w:p>
    <w:p w:rsidR="00EA0E01" w:rsidRPr="002B35AE" w:rsidRDefault="00EA0E01" w:rsidP="00EA0E01">
      <w:pPr>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p w:rsidR="00EA0E01" w:rsidRPr="002B35AE" w:rsidRDefault="00EA0E01" w:rsidP="00EA0E01">
      <w:pPr>
        <w:tabs>
          <w:tab w:val="left" w:pos="7920"/>
        </w:tabs>
      </w:pPr>
      <w:r w:rsidRPr="002B35AE">
        <w:t xml:space="preserve">  </w:t>
      </w:r>
      <w:r w:rsidRPr="002B35AE">
        <w:rPr>
          <w:b/>
          <w:noProof/>
        </w:rPr>
        <w:t xml:space="preserve">                                                                    </w:t>
      </w:r>
      <w:r w:rsidRPr="002B35AE">
        <w:rPr>
          <w:b/>
          <w:noProof/>
        </w:rPr>
        <w:drawing>
          <wp:inline distT="0" distB="0" distL="0" distR="0">
            <wp:extent cx="692150" cy="84455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92150" cy="844550"/>
                    </a:xfrm>
                    <a:prstGeom prst="rect">
                      <a:avLst/>
                    </a:prstGeom>
                    <a:noFill/>
                    <a:ln w="9525">
                      <a:noFill/>
                      <a:miter lim="800000"/>
                      <a:headEnd/>
                      <a:tailEnd/>
                    </a:ln>
                  </pic:spPr>
                </pic:pic>
              </a:graphicData>
            </a:graphic>
          </wp:inline>
        </w:drawing>
      </w:r>
      <w:r w:rsidRPr="002B35AE">
        <w:rPr>
          <w:b/>
          <w:noProof/>
        </w:rPr>
        <w:tab/>
      </w:r>
    </w:p>
    <w:p w:rsidR="00EA0E01" w:rsidRPr="002B35AE" w:rsidRDefault="00EA0E01" w:rsidP="00EA0E01">
      <w:r w:rsidRPr="002B35AE">
        <w:t xml:space="preserve">                        </w:t>
      </w:r>
    </w:p>
    <w:p w:rsidR="00EA0E01" w:rsidRPr="002B35AE" w:rsidRDefault="00EA0E01" w:rsidP="00EA0E01">
      <w:r w:rsidRPr="002B35AE">
        <w:t xml:space="preserve">                            СОВЕТ ДЕПУТАТОВ КЫШТОВСКОГО СЕЛЬСОВЕТА                   </w:t>
      </w:r>
    </w:p>
    <w:p w:rsidR="00EA0E01" w:rsidRPr="002B35AE" w:rsidRDefault="00EA0E01" w:rsidP="00EA0E01">
      <w:pPr>
        <w:jc w:val="center"/>
        <w:rPr>
          <w:b/>
        </w:rPr>
      </w:pPr>
      <w:r w:rsidRPr="002B35AE">
        <w:t>КЫШТОВСКОГО РАЙОНА НОВОСИБИРСКОЙ ОБЛАСТИ</w:t>
      </w:r>
    </w:p>
    <w:p w:rsidR="00EA0E01" w:rsidRPr="002B35AE" w:rsidRDefault="00EA0E01" w:rsidP="00EA0E01">
      <w:pPr>
        <w:jc w:val="center"/>
      </w:pPr>
      <w:r w:rsidRPr="002B35AE">
        <w:t>пятого созыва</w:t>
      </w:r>
    </w:p>
    <w:p w:rsidR="00EA0E01" w:rsidRPr="002B35AE" w:rsidRDefault="00EA0E01" w:rsidP="00EA0E01">
      <w:pPr>
        <w:jc w:val="center"/>
      </w:pPr>
    </w:p>
    <w:p w:rsidR="00EA0E01" w:rsidRPr="002B35AE" w:rsidRDefault="00EA0E01" w:rsidP="00EA0E01"/>
    <w:p w:rsidR="00EA0E01" w:rsidRPr="002B35AE" w:rsidRDefault="00EA0E01" w:rsidP="00EA0E01">
      <w:pPr>
        <w:jc w:val="center"/>
      </w:pPr>
      <w:proofErr w:type="gramStart"/>
      <w:r w:rsidRPr="002B35AE">
        <w:t>Р</w:t>
      </w:r>
      <w:proofErr w:type="gramEnd"/>
      <w:r w:rsidRPr="002B35AE">
        <w:t xml:space="preserve"> Е Ш Е Н И Е № 1</w:t>
      </w:r>
    </w:p>
    <w:p w:rsidR="00EA0E01" w:rsidRPr="002B35AE" w:rsidRDefault="00EA0E01" w:rsidP="00EA0E01">
      <w:pPr>
        <w:jc w:val="center"/>
      </w:pPr>
      <w:r w:rsidRPr="002B35AE">
        <w:t>(сорок девятой сессии)</w:t>
      </w:r>
    </w:p>
    <w:p w:rsidR="00EA0E01" w:rsidRPr="002B35AE" w:rsidRDefault="00EA0E01" w:rsidP="00EA0E01">
      <w:r w:rsidRPr="002B35AE">
        <w:t xml:space="preserve">      </w:t>
      </w:r>
    </w:p>
    <w:p w:rsidR="00EA0E01" w:rsidRPr="002B35AE" w:rsidRDefault="00EA0E01" w:rsidP="00EA0E01">
      <w:r w:rsidRPr="002B35AE">
        <w:t xml:space="preserve">20.07.2018                                                                                                            </w:t>
      </w:r>
      <w:proofErr w:type="gramStart"/>
      <w:r w:rsidRPr="002B35AE">
        <w:t>с</w:t>
      </w:r>
      <w:proofErr w:type="gramEnd"/>
      <w:r w:rsidRPr="002B35AE">
        <w:t xml:space="preserve">. Кыштовка   </w:t>
      </w:r>
    </w:p>
    <w:p w:rsidR="00EA0E01" w:rsidRPr="002B35AE" w:rsidRDefault="00EA0E01" w:rsidP="00EA0E01">
      <w:r w:rsidRPr="002B35AE">
        <w:t xml:space="preserve">              </w:t>
      </w:r>
    </w:p>
    <w:p w:rsidR="00EA0E01" w:rsidRPr="002B35AE" w:rsidRDefault="00EA0E01" w:rsidP="00EA0E01">
      <w:pPr>
        <w:jc w:val="both"/>
      </w:pPr>
      <w:r w:rsidRPr="002B35AE">
        <w:t xml:space="preserve">    О внесении изменений в решение №1 43-й</w:t>
      </w:r>
    </w:p>
    <w:p w:rsidR="00EA0E01" w:rsidRPr="002B35AE" w:rsidRDefault="00EA0E01" w:rsidP="00EA0E01">
      <w:pPr>
        <w:jc w:val="both"/>
      </w:pPr>
      <w:r w:rsidRPr="002B35AE">
        <w:t xml:space="preserve">    сессии Совета депутатов Кыштовского сельсовета</w:t>
      </w:r>
    </w:p>
    <w:p w:rsidR="00EA0E01" w:rsidRPr="002B35AE" w:rsidRDefault="00EA0E01" w:rsidP="00EA0E01">
      <w:pPr>
        <w:jc w:val="both"/>
      </w:pPr>
      <w:r w:rsidRPr="002B35AE">
        <w:t xml:space="preserve">    Кыштовского района Новосибирской области от 29.12.2017г</w:t>
      </w:r>
    </w:p>
    <w:p w:rsidR="00EA0E01" w:rsidRPr="002B35AE" w:rsidRDefault="00EA0E01" w:rsidP="00EA0E01">
      <w:pPr>
        <w:jc w:val="both"/>
      </w:pPr>
      <w:r w:rsidRPr="002B35AE">
        <w:t xml:space="preserve">    «О бюджете Кыштовского  сельсовета Кыштовского</w:t>
      </w:r>
    </w:p>
    <w:p w:rsidR="00EA0E01" w:rsidRPr="002B35AE" w:rsidRDefault="00EA0E01" w:rsidP="00EA0E01">
      <w:pPr>
        <w:jc w:val="both"/>
      </w:pPr>
      <w:r w:rsidRPr="002B35AE">
        <w:t xml:space="preserve">    района на 2018 год  и плановый период 2019-2020 годов»</w:t>
      </w:r>
    </w:p>
    <w:p w:rsidR="00EA0E01" w:rsidRPr="002B35AE" w:rsidRDefault="00EA0E01" w:rsidP="00EA0E01">
      <w:r w:rsidRPr="002B35AE">
        <w:t xml:space="preserve">    </w:t>
      </w:r>
    </w:p>
    <w:p w:rsidR="00EA0E01" w:rsidRPr="002B35AE" w:rsidRDefault="00EA0E01" w:rsidP="00EA0E01">
      <w:pPr>
        <w:widowControl w:val="0"/>
        <w:autoSpaceDE w:val="0"/>
        <w:autoSpaceDN w:val="0"/>
        <w:adjustRightInd w:val="0"/>
        <w:rPr>
          <w:b/>
          <w:bCs/>
        </w:rPr>
      </w:pPr>
      <w:r w:rsidRPr="002B35AE">
        <w:t xml:space="preserve">           </w:t>
      </w:r>
      <w:r w:rsidRPr="002B35AE">
        <w:rPr>
          <w:b/>
          <w:bCs/>
        </w:rPr>
        <w:t>Совет депутатов Кыштовского сельсовета решил:</w:t>
      </w:r>
    </w:p>
    <w:p w:rsidR="00EA0E01" w:rsidRPr="002B35AE" w:rsidRDefault="00EA0E01" w:rsidP="00EA0E01">
      <w:pPr>
        <w:widowControl w:val="0"/>
        <w:autoSpaceDE w:val="0"/>
        <w:autoSpaceDN w:val="0"/>
        <w:adjustRightInd w:val="0"/>
        <w:jc w:val="both"/>
      </w:pPr>
      <w:r w:rsidRPr="002B35AE">
        <w:t xml:space="preserve">      Внести в решение 43-й сессии Совета депутатов Кыштовского сельсовета № 1 от 29.12.2017г. «О бюджете Кыштовского сельсовета Кыштовского района на 2018 год и плановый период 2019-2020 годы»  следующие изменения:</w:t>
      </w:r>
    </w:p>
    <w:p w:rsidR="00EA0E01" w:rsidRPr="002B35AE" w:rsidRDefault="00EA0E01" w:rsidP="00EA0E01">
      <w:pPr>
        <w:widowControl w:val="0"/>
        <w:autoSpaceDE w:val="0"/>
        <w:autoSpaceDN w:val="0"/>
        <w:adjustRightInd w:val="0"/>
        <w:jc w:val="both"/>
      </w:pPr>
      <w:r w:rsidRPr="002B35AE">
        <w:t xml:space="preserve">          1. В пункт 1 </w:t>
      </w:r>
      <w:proofErr w:type="spellStart"/>
      <w:r w:rsidRPr="002B35AE">
        <w:t>п</w:t>
      </w:r>
      <w:proofErr w:type="gramStart"/>
      <w:r w:rsidRPr="002B35AE">
        <w:t>.п</w:t>
      </w:r>
      <w:proofErr w:type="spellEnd"/>
      <w:proofErr w:type="gramEnd"/>
      <w:r w:rsidRPr="002B35AE">
        <w:t xml:space="preserve"> 1</w:t>
      </w:r>
    </w:p>
    <w:p w:rsidR="00EA0E01" w:rsidRPr="002B35AE" w:rsidRDefault="00EA0E01" w:rsidP="00EA0E01">
      <w:pPr>
        <w:widowControl w:val="0"/>
        <w:autoSpaceDE w:val="0"/>
        <w:autoSpaceDN w:val="0"/>
        <w:adjustRightInd w:val="0"/>
        <w:jc w:val="both"/>
      </w:pPr>
      <w:r w:rsidRPr="002B35AE">
        <w:t xml:space="preserve">           1) цифры «43 120 683,47 рублей» заменить цифрами «45 042 940,20 рублей»</w:t>
      </w:r>
    </w:p>
    <w:p w:rsidR="00EA0E01" w:rsidRPr="002B35AE" w:rsidRDefault="00EA0E01" w:rsidP="00EA0E01">
      <w:pPr>
        <w:widowControl w:val="0"/>
        <w:autoSpaceDE w:val="0"/>
        <w:autoSpaceDN w:val="0"/>
        <w:adjustRightInd w:val="0"/>
        <w:jc w:val="both"/>
      </w:pPr>
      <w:r w:rsidRPr="002B35AE">
        <w:t xml:space="preserve">           2) цифры «45 057 402,32 рублей» заменить цифрами «46 979 659,05 рублей»</w:t>
      </w:r>
    </w:p>
    <w:p w:rsidR="00EA0E01" w:rsidRPr="002B35AE" w:rsidRDefault="00EA0E01" w:rsidP="00EA0E01">
      <w:pPr>
        <w:widowControl w:val="0"/>
        <w:autoSpaceDE w:val="0"/>
        <w:autoSpaceDN w:val="0"/>
        <w:adjustRightInd w:val="0"/>
        <w:jc w:val="both"/>
      </w:pPr>
      <w:r w:rsidRPr="002B35AE">
        <w:t xml:space="preserve">          2. </w:t>
      </w:r>
      <w:proofErr w:type="gramStart"/>
      <w:r w:rsidRPr="002B35AE">
        <w:t xml:space="preserve">В пункте 4 п.п.1 утвердить приложение 4 таблица 1 «Распределение бюджетных ассигнований по разделам, подразделам, целевым статьям (муниципальным программам и </w:t>
      </w:r>
      <w:proofErr w:type="spellStart"/>
      <w:r w:rsidRPr="002B35AE">
        <w:t>непрограммным</w:t>
      </w:r>
      <w:proofErr w:type="spellEnd"/>
      <w:r w:rsidRPr="002B35AE">
        <w:t xml:space="preserve">  направлениям деятельности), группам и подгруппам видов расходов классификации расходов бюджета  на 2018 год и плановый период 2019 и 2020 годов»; приложение 5 таблица 1 «Ведомственная структура расходов местного бюджета  на 2018 год» в прилагаемой редакции.</w:t>
      </w:r>
      <w:proofErr w:type="gramEnd"/>
    </w:p>
    <w:p w:rsidR="00EA0E01" w:rsidRPr="002B35AE" w:rsidRDefault="00EA0E01" w:rsidP="00EA0E01">
      <w:pPr>
        <w:widowControl w:val="0"/>
        <w:autoSpaceDE w:val="0"/>
        <w:autoSpaceDN w:val="0"/>
        <w:adjustRightInd w:val="0"/>
        <w:jc w:val="both"/>
      </w:pPr>
      <w:r w:rsidRPr="002B35AE">
        <w:t xml:space="preserve">         3.В пункте 5 утвердить приложение 7 таблица 1 «Источники финансирования дефицита местного бюджета на 2018 год» в прилагаемой редакции;</w:t>
      </w:r>
    </w:p>
    <w:p w:rsidR="00EA0E01" w:rsidRPr="002B35AE" w:rsidRDefault="00EA0E01" w:rsidP="00EA0E01">
      <w:pPr>
        <w:widowControl w:val="0"/>
        <w:autoSpaceDE w:val="0"/>
        <w:autoSpaceDN w:val="0"/>
        <w:adjustRightInd w:val="0"/>
        <w:jc w:val="both"/>
      </w:pPr>
      <w:r w:rsidRPr="002B35AE">
        <w:t xml:space="preserve">         4. Изложить пункт 8 п.п.1 в следующей редакции:</w:t>
      </w:r>
    </w:p>
    <w:p w:rsidR="00EA0E01" w:rsidRPr="002B35AE" w:rsidRDefault="00EA0E01" w:rsidP="00EA0E01">
      <w:pPr>
        <w:widowControl w:val="0"/>
        <w:autoSpaceDE w:val="0"/>
        <w:autoSpaceDN w:val="0"/>
        <w:adjustRightInd w:val="0"/>
        <w:jc w:val="both"/>
      </w:pPr>
      <w:r w:rsidRPr="002B35AE">
        <w:t xml:space="preserve">           1) цифры «5 846 180,58 рублей» заменить цифрами «6 066 180,58 рублей».</w:t>
      </w:r>
    </w:p>
    <w:p w:rsidR="00EA0E01" w:rsidRPr="002B35AE" w:rsidRDefault="00EA0E01" w:rsidP="00EA0E01">
      <w:pPr>
        <w:widowControl w:val="0"/>
        <w:autoSpaceDE w:val="0"/>
        <w:autoSpaceDN w:val="0"/>
        <w:adjustRightInd w:val="0"/>
        <w:jc w:val="both"/>
      </w:pPr>
      <w:r w:rsidRPr="002B35AE">
        <w:t xml:space="preserve">         5. Данное решение направить Главе Кыштовского сельсовета  для подписания и опубликования.</w:t>
      </w:r>
    </w:p>
    <w:p w:rsidR="00EA0E01" w:rsidRPr="002B35AE" w:rsidRDefault="00EA0E01" w:rsidP="00EA0E01">
      <w:pPr>
        <w:widowControl w:val="0"/>
        <w:tabs>
          <w:tab w:val="left" w:pos="6120"/>
        </w:tabs>
        <w:autoSpaceDE w:val="0"/>
        <w:autoSpaceDN w:val="0"/>
        <w:adjustRightInd w:val="0"/>
        <w:jc w:val="both"/>
      </w:pPr>
      <w:r w:rsidRPr="002B35AE">
        <w:t xml:space="preserve">     </w:t>
      </w:r>
      <w:r w:rsidRPr="002B35AE">
        <w:tab/>
        <w:t xml:space="preserve">  </w:t>
      </w:r>
    </w:p>
    <w:p w:rsidR="00EA0E01" w:rsidRPr="002B35AE" w:rsidRDefault="00EA0E01" w:rsidP="00EA0E01">
      <w:pPr>
        <w:jc w:val="both"/>
      </w:pPr>
    </w:p>
    <w:p w:rsidR="00EA0E01" w:rsidRPr="002B35AE" w:rsidRDefault="00EA0E01" w:rsidP="00EA0E01">
      <w:pPr>
        <w:jc w:val="both"/>
      </w:pPr>
      <w:r w:rsidRPr="002B35AE">
        <w:t xml:space="preserve">     </w:t>
      </w:r>
    </w:p>
    <w:p w:rsidR="00EA0E01" w:rsidRPr="002B35AE" w:rsidRDefault="00EA0E01" w:rsidP="00EA0E01">
      <w:pPr>
        <w:tabs>
          <w:tab w:val="left" w:pos="5409"/>
        </w:tabs>
        <w:jc w:val="both"/>
      </w:pPr>
      <w:r w:rsidRPr="002B35AE">
        <w:t>Председатель Совета депутатов</w:t>
      </w:r>
      <w:r w:rsidRPr="002B35AE">
        <w:tab/>
        <w:t>Глава  Кыштовского сельсовета</w:t>
      </w:r>
    </w:p>
    <w:p w:rsidR="00EA0E01" w:rsidRPr="002B35AE" w:rsidRDefault="00EA0E01" w:rsidP="00EA0E01">
      <w:pPr>
        <w:tabs>
          <w:tab w:val="left" w:pos="5409"/>
        </w:tabs>
        <w:jc w:val="both"/>
      </w:pPr>
      <w:r w:rsidRPr="002B35AE">
        <w:t>Кыштовского сельсовета</w:t>
      </w:r>
      <w:r w:rsidRPr="002B35AE">
        <w:tab/>
        <w:t>Кыштовского района</w:t>
      </w:r>
    </w:p>
    <w:p w:rsidR="00EA0E01" w:rsidRPr="002B35AE" w:rsidRDefault="00EA0E01" w:rsidP="00EA0E01">
      <w:pPr>
        <w:tabs>
          <w:tab w:val="left" w:pos="5409"/>
        </w:tabs>
        <w:jc w:val="both"/>
      </w:pPr>
      <w:r w:rsidRPr="002B35AE">
        <w:t xml:space="preserve">Кыштовского района </w:t>
      </w:r>
      <w:r w:rsidRPr="002B35AE">
        <w:tab/>
        <w:t>Новосибирской области</w:t>
      </w:r>
    </w:p>
    <w:p w:rsidR="00EA0E01" w:rsidRPr="002B35AE" w:rsidRDefault="00EA0E01" w:rsidP="00EA0E01">
      <w:pPr>
        <w:jc w:val="both"/>
      </w:pPr>
      <w:r w:rsidRPr="002B35AE">
        <w:t xml:space="preserve">Новосибирской области                                                 </w:t>
      </w:r>
    </w:p>
    <w:p w:rsidR="00EA0E01" w:rsidRPr="002B35AE" w:rsidRDefault="00EA0E01" w:rsidP="00EA0E01">
      <w:proofErr w:type="spellStart"/>
      <w:r w:rsidRPr="002B35AE">
        <w:t>_________________Т.А.Шерко</w:t>
      </w:r>
      <w:proofErr w:type="spellEnd"/>
      <w:r w:rsidRPr="002B35AE">
        <w:t xml:space="preserve">                                      ________________Н.В. </w:t>
      </w:r>
      <w:proofErr w:type="spellStart"/>
      <w:r w:rsidRPr="002B35AE">
        <w:t>Шипчин</w:t>
      </w:r>
      <w:proofErr w:type="spellEnd"/>
    </w:p>
    <w:p w:rsidR="00EA0E01" w:rsidRPr="002B35AE" w:rsidRDefault="00EA0E01" w:rsidP="00EA0E01">
      <w:pPr>
        <w:pStyle w:val="af1"/>
        <w:spacing w:before="62" w:beforeAutospacing="0" w:after="0" w:afterAutospacing="0"/>
        <w:jc w:val="both"/>
      </w:pPr>
    </w:p>
    <w:p w:rsidR="00EA0E01" w:rsidRPr="002B35AE" w:rsidRDefault="00EA0E01" w:rsidP="00EA0E01">
      <w:pPr>
        <w:pStyle w:val="af1"/>
        <w:spacing w:before="62" w:beforeAutospacing="0" w:after="0" w:afterAutospacing="0"/>
        <w:jc w:val="both"/>
      </w:pPr>
    </w:p>
    <w:tbl>
      <w:tblPr>
        <w:tblW w:w="9520" w:type="dxa"/>
        <w:tblInd w:w="98" w:type="dxa"/>
        <w:tblLook w:val="04A0"/>
      </w:tblPr>
      <w:tblGrid>
        <w:gridCol w:w="4380"/>
        <w:gridCol w:w="460"/>
        <w:gridCol w:w="460"/>
        <w:gridCol w:w="1240"/>
        <w:gridCol w:w="740"/>
        <w:gridCol w:w="2240"/>
      </w:tblGrid>
      <w:tr w:rsidR="00EA0E01" w:rsidRPr="002B35AE" w:rsidTr="00EA0E01">
        <w:trPr>
          <w:trHeight w:val="150"/>
        </w:trPr>
        <w:tc>
          <w:tcPr>
            <w:tcW w:w="4380" w:type="dxa"/>
            <w:tcBorders>
              <w:top w:val="nil"/>
              <w:left w:val="nil"/>
              <w:bottom w:val="nil"/>
              <w:right w:val="nil"/>
            </w:tcBorders>
            <w:shd w:val="clear" w:color="auto" w:fill="auto"/>
            <w:noWrap/>
            <w:vAlign w:val="center"/>
            <w:hideMark/>
          </w:tcPr>
          <w:p w:rsidR="00EA0E01" w:rsidRPr="002B35AE" w:rsidRDefault="00EA0E01" w:rsidP="00EA0E01">
            <w:pPr>
              <w:rPr>
                <w:b/>
                <w:bCs/>
              </w:rPr>
            </w:pPr>
          </w:p>
        </w:tc>
        <w:tc>
          <w:tcPr>
            <w:tcW w:w="460" w:type="dxa"/>
            <w:tcBorders>
              <w:top w:val="nil"/>
              <w:left w:val="nil"/>
              <w:bottom w:val="nil"/>
              <w:right w:val="nil"/>
            </w:tcBorders>
            <w:shd w:val="clear" w:color="auto" w:fill="auto"/>
            <w:noWrap/>
            <w:vAlign w:val="center"/>
            <w:hideMark/>
          </w:tcPr>
          <w:p w:rsidR="00EA0E01" w:rsidRPr="002B35AE" w:rsidRDefault="00EA0E01" w:rsidP="00EA0E01">
            <w:pPr>
              <w:rPr>
                <w:b/>
                <w:bCs/>
              </w:rPr>
            </w:pPr>
          </w:p>
        </w:tc>
        <w:tc>
          <w:tcPr>
            <w:tcW w:w="460" w:type="dxa"/>
            <w:tcBorders>
              <w:top w:val="nil"/>
              <w:left w:val="nil"/>
              <w:bottom w:val="nil"/>
              <w:right w:val="nil"/>
            </w:tcBorders>
            <w:shd w:val="clear" w:color="auto" w:fill="auto"/>
            <w:noWrap/>
            <w:vAlign w:val="center"/>
            <w:hideMark/>
          </w:tcPr>
          <w:p w:rsidR="00EA0E01" w:rsidRPr="002B35AE" w:rsidRDefault="00EA0E01" w:rsidP="00EA0E01">
            <w:pPr>
              <w:rPr>
                <w:b/>
                <w:bCs/>
              </w:rPr>
            </w:pPr>
          </w:p>
        </w:tc>
        <w:tc>
          <w:tcPr>
            <w:tcW w:w="1240" w:type="dxa"/>
            <w:tcBorders>
              <w:top w:val="nil"/>
              <w:left w:val="nil"/>
              <w:bottom w:val="nil"/>
              <w:right w:val="nil"/>
            </w:tcBorders>
            <w:shd w:val="clear" w:color="auto" w:fill="auto"/>
            <w:vAlign w:val="center"/>
            <w:hideMark/>
          </w:tcPr>
          <w:p w:rsidR="00EA0E01" w:rsidRPr="002B35AE" w:rsidRDefault="00EA0E01" w:rsidP="00EA0E01"/>
        </w:tc>
        <w:tc>
          <w:tcPr>
            <w:tcW w:w="740" w:type="dxa"/>
            <w:tcBorders>
              <w:top w:val="nil"/>
              <w:left w:val="nil"/>
              <w:bottom w:val="nil"/>
              <w:right w:val="nil"/>
            </w:tcBorders>
            <w:shd w:val="clear" w:color="auto" w:fill="auto"/>
            <w:vAlign w:val="center"/>
            <w:hideMark/>
          </w:tcPr>
          <w:p w:rsidR="00EA0E01" w:rsidRPr="002B35AE" w:rsidRDefault="00EA0E01" w:rsidP="00EA0E01"/>
        </w:tc>
        <w:tc>
          <w:tcPr>
            <w:tcW w:w="2240" w:type="dxa"/>
            <w:tcBorders>
              <w:top w:val="nil"/>
              <w:left w:val="nil"/>
              <w:bottom w:val="nil"/>
              <w:right w:val="nil"/>
            </w:tcBorders>
            <w:shd w:val="clear" w:color="auto" w:fill="auto"/>
            <w:hideMark/>
          </w:tcPr>
          <w:p w:rsidR="00EA0E01" w:rsidRPr="002B35AE" w:rsidRDefault="00EA0E01" w:rsidP="00EA0E01"/>
        </w:tc>
      </w:tr>
      <w:tr w:rsidR="00EA0E01" w:rsidRPr="002B35AE" w:rsidTr="00EA0E01">
        <w:trPr>
          <w:trHeight w:val="255"/>
        </w:trPr>
        <w:tc>
          <w:tcPr>
            <w:tcW w:w="4380" w:type="dxa"/>
            <w:tcBorders>
              <w:top w:val="nil"/>
              <w:left w:val="nil"/>
              <w:bottom w:val="nil"/>
              <w:right w:val="nil"/>
            </w:tcBorders>
            <w:shd w:val="clear" w:color="auto" w:fill="auto"/>
            <w:noWrap/>
            <w:vAlign w:val="center"/>
            <w:hideMark/>
          </w:tcPr>
          <w:p w:rsidR="00EA0E01" w:rsidRPr="002B35AE" w:rsidRDefault="00EA0E01" w:rsidP="00EA0E01">
            <w:pPr>
              <w:rPr>
                <w:b/>
                <w:bCs/>
              </w:rPr>
            </w:pPr>
          </w:p>
        </w:tc>
        <w:tc>
          <w:tcPr>
            <w:tcW w:w="460" w:type="dxa"/>
            <w:tcBorders>
              <w:top w:val="nil"/>
              <w:left w:val="nil"/>
              <w:bottom w:val="nil"/>
              <w:right w:val="nil"/>
            </w:tcBorders>
            <w:shd w:val="clear" w:color="auto" w:fill="auto"/>
            <w:noWrap/>
            <w:vAlign w:val="center"/>
            <w:hideMark/>
          </w:tcPr>
          <w:p w:rsidR="00EA0E01" w:rsidRPr="002B35AE" w:rsidRDefault="00EA0E01" w:rsidP="00EA0E01">
            <w:pPr>
              <w:rPr>
                <w:b/>
                <w:bCs/>
              </w:rPr>
            </w:pPr>
          </w:p>
        </w:tc>
        <w:tc>
          <w:tcPr>
            <w:tcW w:w="460" w:type="dxa"/>
            <w:tcBorders>
              <w:top w:val="nil"/>
              <w:left w:val="nil"/>
              <w:bottom w:val="nil"/>
              <w:right w:val="nil"/>
            </w:tcBorders>
            <w:shd w:val="clear" w:color="auto" w:fill="auto"/>
            <w:noWrap/>
            <w:vAlign w:val="center"/>
            <w:hideMark/>
          </w:tcPr>
          <w:p w:rsidR="00EA0E01" w:rsidRPr="002B35AE" w:rsidRDefault="00EA0E01" w:rsidP="00EA0E01">
            <w:pPr>
              <w:rPr>
                <w:b/>
                <w:bCs/>
              </w:rPr>
            </w:pPr>
          </w:p>
        </w:tc>
        <w:tc>
          <w:tcPr>
            <w:tcW w:w="1240" w:type="dxa"/>
            <w:tcBorders>
              <w:top w:val="nil"/>
              <w:left w:val="nil"/>
              <w:bottom w:val="nil"/>
              <w:right w:val="nil"/>
            </w:tcBorders>
            <w:shd w:val="clear" w:color="auto" w:fill="auto"/>
            <w:noWrap/>
            <w:vAlign w:val="center"/>
            <w:hideMark/>
          </w:tcPr>
          <w:p w:rsidR="00EA0E01" w:rsidRPr="002B35AE" w:rsidRDefault="00EA0E01" w:rsidP="00EA0E01">
            <w:pPr>
              <w:rPr>
                <w:b/>
                <w:bCs/>
              </w:rPr>
            </w:pPr>
          </w:p>
        </w:tc>
        <w:tc>
          <w:tcPr>
            <w:tcW w:w="740" w:type="dxa"/>
            <w:tcBorders>
              <w:top w:val="nil"/>
              <w:left w:val="nil"/>
              <w:bottom w:val="nil"/>
              <w:right w:val="nil"/>
            </w:tcBorders>
            <w:shd w:val="clear" w:color="auto" w:fill="auto"/>
            <w:noWrap/>
            <w:vAlign w:val="center"/>
            <w:hideMark/>
          </w:tcPr>
          <w:p w:rsidR="00EA0E01" w:rsidRPr="002B35AE" w:rsidRDefault="00EA0E01" w:rsidP="00EA0E01">
            <w:pPr>
              <w:rPr>
                <w:b/>
                <w:bCs/>
              </w:rPr>
            </w:pPr>
          </w:p>
        </w:tc>
        <w:tc>
          <w:tcPr>
            <w:tcW w:w="2240" w:type="dxa"/>
            <w:tcBorders>
              <w:top w:val="nil"/>
              <w:left w:val="nil"/>
              <w:bottom w:val="nil"/>
              <w:right w:val="nil"/>
            </w:tcBorders>
            <w:shd w:val="clear" w:color="auto" w:fill="auto"/>
            <w:noWrap/>
            <w:vAlign w:val="center"/>
            <w:hideMark/>
          </w:tcPr>
          <w:p w:rsidR="00EA0E01" w:rsidRPr="002B35AE" w:rsidRDefault="00EA0E01" w:rsidP="00EA0E01">
            <w:pPr>
              <w:rPr>
                <w:b/>
                <w:bCs/>
              </w:rPr>
            </w:pPr>
          </w:p>
        </w:tc>
      </w:tr>
    </w:tbl>
    <w:p w:rsidR="00DB181D" w:rsidRPr="002B35AE" w:rsidRDefault="00DB181D" w:rsidP="00DB181D">
      <w:pPr>
        <w:jc w:val="center"/>
        <w:rPr>
          <w:b/>
          <w:noProof/>
        </w:rPr>
      </w:pPr>
      <w:r w:rsidRPr="002B35AE">
        <w:rPr>
          <w:b/>
          <w:noProof/>
        </w:rPr>
        <w:drawing>
          <wp:inline distT="0" distB="0" distL="0" distR="0">
            <wp:extent cx="609600" cy="742950"/>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DB181D" w:rsidRPr="002B35AE" w:rsidRDefault="00DB181D" w:rsidP="00DB181D">
      <w:pPr>
        <w:jc w:val="right"/>
        <w:rPr>
          <w:b/>
          <w:bCs/>
        </w:rPr>
      </w:pPr>
    </w:p>
    <w:p w:rsidR="00DB181D" w:rsidRPr="002B35AE" w:rsidRDefault="00DB181D" w:rsidP="00DB181D">
      <w:pPr>
        <w:ind w:firstLine="700"/>
        <w:jc w:val="center"/>
        <w:rPr>
          <w:b/>
          <w:bCs/>
        </w:rPr>
      </w:pPr>
    </w:p>
    <w:p w:rsidR="00DB181D" w:rsidRPr="002B35AE" w:rsidRDefault="00DB181D" w:rsidP="00DB181D">
      <w:pPr>
        <w:ind w:firstLine="700"/>
        <w:jc w:val="center"/>
        <w:rPr>
          <w:b/>
          <w:bCs/>
        </w:rPr>
      </w:pPr>
      <w:r w:rsidRPr="002B35AE">
        <w:rPr>
          <w:b/>
          <w:bCs/>
        </w:rPr>
        <w:t>СОВЕТ ДЕПУТАТОВ КЫШТОВСКОГО СЕЛЬСОВЕТА</w:t>
      </w:r>
    </w:p>
    <w:p w:rsidR="00DB181D" w:rsidRPr="002B35AE" w:rsidRDefault="00DB181D" w:rsidP="00DB181D">
      <w:pPr>
        <w:ind w:firstLine="700"/>
        <w:jc w:val="center"/>
        <w:rPr>
          <w:b/>
          <w:bCs/>
        </w:rPr>
      </w:pPr>
      <w:r w:rsidRPr="002B35AE">
        <w:rPr>
          <w:b/>
          <w:bCs/>
        </w:rPr>
        <w:t>КЫШТОВСКОГО РАЙОНА НОВОСИБИРСКОЙ ОБЛАСТИ</w:t>
      </w:r>
    </w:p>
    <w:p w:rsidR="00DB181D" w:rsidRPr="002B35AE" w:rsidRDefault="00DB181D" w:rsidP="00DB181D">
      <w:pPr>
        <w:ind w:firstLine="700"/>
        <w:jc w:val="center"/>
        <w:rPr>
          <w:b/>
          <w:bCs/>
        </w:rPr>
      </w:pPr>
      <w:r w:rsidRPr="002B35AE">
        <w:rPr>
          <w:b/>
          <w:bCs/>
        </w:rPr>
        <w:t>пятого  созыва</w:t>
      </w:r>
    </w:p>
    <w:p w:rsidR="00DB181D" w:rsidRPr="002B35AE" w:rsidRDefault="00DB181D" w:rsidP="00DB181D">
      <w:pPr>
        <w:ind w:firstLine="700"/>
        <w:jc w:val="center"/>
        <w:rPr>
          <w:b/>
          <w:bCs/>
        </w:rPr>
      </w:pPr>
    </w:p>
    <w:p w:rsidR="00DB181D" w:rsidRPr="002B35AE" w:rsidRDefault="00DB181D" w:rsidP="00DB181D">
      <w:pPr>
        <w:tabs>
          <w:tab w:val="center" w:pos="5027"/>
          <w:tab w:val="left" w:pos="7440"/>
        </w:tabs>
        <w:ind w:firstLine="700"/>
        <w:jc w:val="center"/>
        <w:rPr>
          <w:b/>
          <w:bCs/>
        </w:rPr>
      </w:pPr>
      <w:r w:rsidRPr="002B35AE">
        <w:rPr>
          <w:b/>
          <w:bCs/>
        </w:rPr>
        <w:t>РЕШЕНИЕ № 2</w:t>
      </w:r>
    </w:p>
    <w:p w:rsidR="00DB181D" w:rsidRPr="002B35AE" w:rsidRDefault="00DB181D" w:rsidP="00DB181D">
      <w:pPr>
        <w:ind w:firstLine="700"/>
        <w:jc w:val="center"/>
        <w:rPr>
          <w:b/>
          <w:bCs/>
        </w:rPr>
      </w:pPr>
      <w:r w:rsidRPr="002B35AE">
        <w:rPr>
          <w:b/>
          <w:bCs/>
        </w:rPr>
        <w:t>( сорок девятая   сессия)</w:t>
      </w:r>
    </w:p>
    <w:p w:rsidR="00DB181D" w:rsidRPr="002B35AE" w:rsidRDefault="00DB181D" w:rsidP="00DB181D">
      <w:r w:rsidRPr="002B35AE">
        <w:t xml:space="preserve">«20» июля  2018 г.                                                                       </w:t>
      </w:r>
      <w:proofErr w:type="gramStart"/>
      <w:r w:rsidRPr="002B35AE">
        <w:t>с</w:t>
      </w:r>
      <w:proofErr w:type="gramEnd"/>
      <w:r w:rsidRPr="002B35AE">
        <w:t xml:space="preserve">. Кыштовка                                           </w:t>
      </w:r>
    </w:p>
    <w:p w:rsidR="00DB181D" w:rsidRPr="002B35AE" w:rsidRDefault="00DB181D" w:rsidP="00DB181D">
      <w:pPr>
        <w:pStyle w:val="s3"/>
        <w:rPr>
          <w:color w:val="22272F"/>
        </w:rPr>
      </w:pPr>
      <w:r w:rsidRPr="002B35AE">
        <w:rPr>
          <w:color w:val="22272F"/>
        </w:rPr>
        <w:t>"Об утверждении Положения о порядке </w:t>
      </w:r>
      <w:r w:rsidRPr="002B35AE">
        <w:rPr>
          <w:rStyle w:val="aff"/>
          <w:i w:val="0"/>
          <w:color w:val="22272F"/>
          <w:shd w:val="clear" w:color="auto" w:fill="FFFABB"/>
        </w:rPr>
        <w:t>организации</w:t>
      </w:r>
      <w:r w:rsidRPr="002B35AE">
        <w:rPr>
          <w:i/>
          <w:color w:val="22272F"/>
        </w:rPr>
        <w:t> и </w:t>
      </w:r>
      <w:r w:rsidRPr="002B35AE">
        <w:rPr>
          <w:rStyle w:val="aff"/>
          <w:i w:val="0"/>
          <w:color w:val="22272F"/>
          <w:shd w:val="clear" w:color="auto" w:fill="FFFABB"/>
        </w:rPr>
        <w:t>проведения</w:t>
      </w:r>
      <w:r w:rsidRPr="002B35AE">
        <w:rPr>
          <w:i/>
          <w:color w:val="22272F"/>
        </w:rPr>
        <w:t> </w:t>
      </w:r>
      <w:r w:rsidRPr="002B35AE">
        <w:rPr>
          <w:rStyle w:val="aff"/>
          <w:i w:val="0"/>
          <w:color w:val="22272F"/>
          <w:shd w:val="clear" w:color="auto" w:fill="FFFABB"/>
        </w:rPr>
        <w:t>публичных</w:t>
      </w:r>
      <w:r w:rsidRPr="002B35AE">
        <w:rPr>
          <w:i/>
          <w:color w:val="22272F"/>
        </w:rPr>
        <w:t> </w:t>
      </w:r>
      <w:r w:rsidRPr="002B35AE">
        <w:rPr>
          <w:rStyle w:val="aff"/>
          <w:i w:val="0"/>
          <w:color w:val="22272F"/>
          <w:shd w:val="clear" w:color="auto" w:fill="FFFABB"/>
        </w:rPr>
        <w:t>слушаний</w:t>
      </w:r>
      <w:r w:rsidRPr="002B35AE">
        <w:rPr>
          <w:color w:val="22272F"/>
        </w:rPr>
        <w:t>, общественных обсуждений на территории Кыштовского сельсовета Кыштовского района Новосибирской области"</w:t>
      </w:r>
    </w:p>
    <w:p w:rsidR="00DB181D" w:rsidRPr="002B35AE" w:rsidRDefault="00DB181D" w:rsidP="00DB181D">
      <w:pPr>
        <w:shd w:val="clear" w:color="auto" w:fill="FFFFFF"/>
        <w:tabs>
          <w:tab w:val="left" w:leader="underscore" w:pos="2179"/>
        </w:tabs>
        <w:jc w:val="both"/>
      </w:pPr>
    </w:p>
    <w:p w:rsidR="00DB181D" w:rsidRPr="002B35AE" w:rsidRDefault="00DB181D" w:rsidP="00DB181D">
      <w:pPr>
        <w:pStyle w:val="s1"/>
        <w:ind w:firstLine="567"/>
        <w:jc w:val="both"/>
        <w:rPr>
          <w:color w:val="22272F"/>
        </w:rPr>
      </w:pPr>
      <w:r w:rsidRPr="002B35AE">
        <w:rPr>
          <w:color w:val="22272F"/>
        </w:rPr>
        <w:t>В соответствии со </w:t>
      </w:r>
      <w:hyperlink r:id="rId11" w:anchor="/document/186367/entry/28" w:history="1">
        <w:r w:rsidRPr="002B35AE">
          <w:rPr>
            <w:rStyle w:val="af0"/>
            <w:color w:val="734C9B"/>
          </w:rPr>
          <w:t>статьёй 28</w:t>
        </w:r>
      </w:hyperlink>
      <w:r w:rsidRPr="002B35AE">
        <w:rPr>
          <w:color w:val="22272F"/>
        </w:rPr>
        <w:t> Федерального закона от 06.10.2003 г. N 131-ФЗ "Об общих принципах </w:t>
      </w:r>
      <w:r w:rsidRPr="002B35AE">
        <w:rPr>
          <w:rStyle w:val="aff"/>
          <w:i w:val="0"/>
          <w:iCs w:val="0"/>
          <w:color w:val="22272F"/>
          <w:shd w:val="clear" w:color="auto" w:fill="FFFABB"/>
        </w:rPr>
        <w:t>организации</w:t>
      </w:r>
      <w:r w:rsidRPr="002B35AE">
        <w:rPr>
          <w:color w:val="22272F"/>
        </w:rPr>
        <w:t> местного самоуправления в Российской Федерации", Уставом Кыштовского сельсовета Кыштовского района Новосибирской области, Совет депутатов Кыштовского сельсовета Кыштовского района Новосибирской области</w:t>
      </w:r>
    </w:p>
    <w:p w:rsidR="00DB181D" w:rsidRPr="002B35AE" w:rsidRDefault="00DB181D" w:rsidP="00DB181D">
      <w:pPr>
        <w:pStyle w:val="indent1"/>
        <w:spacing w:before="0" w:beforeAutospacing="0" w:after="0" w:afterAutospacing="0"/>
        <w:jc w:val="center"/>
        <w:rPr>
          <w:color w:val="22272F"/>
        </w:rPr>
      </w:pPr>
      <w:r w:rsidRPr="002B35AE">
        <w:rPr>
          <w:color w:val="22272F"/>
        </w:rPr>
        <w:t xml:space="preserve">РЕШИЛ: </w:t>
      </w:r>
    </w:p>
    <w:p w:rsidR="00DB181D" w:rsidRPr="002B35AE" w:rsidRDefault="00DB181D" w:rsidP="00DB181D">
      <w:pPr>
        <w:pStyle w:val="indent1"/>
        <w:spacing w:before="0" w:beforeAutospacing="0" w:after="0" w:afterAutospacing="0"/>
        <w:jc w:val="both"/>
        <w:rPr>
          <w:color w:val="22272F"/>
        </w:rPr>
      </w:pPr>
      <w:r w:rsidRPr="002B35AE">
        <w:rPr>
          <w:color w:val="22272F"/>
        </w:rPr>
        <w:t>1.Утвердить Положение  о порядке </w:t>
      </w:r>
      <w:r w:rsidRPr="002B35AE">
        <w:rPr>
          <w:rStyle w:val="aff"/>
          <w:i w:val="0"/>
          <w:iCs w:val="0"/>
          <w:color w:val="22272F"/>
          <w:shd w:val="clear" w:color="auto" w:fill="FFFABB"/>
        </w:rPr>
        <w:t>организации</w:t>
      </w:r>
      <w:r w:rsidRPr="002B35AE">
        <w:rPr>
          <w:color w:val="22272F"/>
        </w:rPr>
        <w:t> и </w:t>
      </w:r>
      <w:r w:rsidRPr="002B35AE">
        <w:rPr>
          <w:rStyle w:val="aff"/>
          <w:i w:val="0"/>
          <w:iCs w:val="0"/>
          <w:color w:val="22272F"/>
          <w:shd w:val="clear" w:color="auto" w:fill="FFFABB"/>
        </w:rPr>
        <w:t>проведения</w:t>
      </w:r>
      <w:r w:rsidRPr="002B35AE">
        <w:rPr>
          <w:color w:val="22272F"/>
        </w:rPr>
        <w:t> </w:t>
      </w:r>
      <w:r w:rsidRPr="002B35AE">
        <w:rPr>
          <w:rStyle w:val="aff"/>
          <w:i w:val="0"/>
          <w:iCs w:val="0"/>
          <w:color w:val="22272F"/>
          <w:shd w:val="clear" w:color="auto" w:fill="FFFABB"/>
        </w:rPr>
        <w:t>публичных</w:t>
      </w:r>
      <w:r w:rsidRPr="002B35AE">
        <w:rPr>
          <w:color w:val="22272F"/>
        </w:rPr>
        <w:t> </w:t>
      </w:r>
      <w:r w:rsidRPr="002B35AE">
        <w:rPr>
          <w:rStyle w:val="aff"/>
          <w:i w:val="0"/>
          <w:iCs w:val="0"/>
          <w:color w:val="22272F"/>
          <w:shd w:val="clear" w:color="auto" w:fill="FFFABB"/>
        </w:rPr>
        <w:t>слушаний</w:t>
      </w:r>
      <w:r w:rsidRPr="002B35AE">
        <w:rPr>
          <w:color w:val="22272F"/>
        </w:rPr>
        <w:t>, общественных обсуждений на территории Кыштовского сельсовета Кыштовского района Новосибирской области, согласно приложению.</w:t>
      </w:r>
    </w:p>
    <w:p w:rsidR="00DB181D" w:rsidRPr="002B35AE" w:rsidRDefault="00DB181D" w:rsidP="00DB181D">
      <w:pPr>
        <w:pStyle w:val="indent1"/>
        <w:spacing w:before="0" w:beforeAutospacing="0" w:after="0" w:afterAutospacing="0"/>
        <w:ind w:firstLine="567"/>
        <w:jc w:val="both"/>
        <w:rPr>
          <w:color w:val="22272F"/>
        </w:rPr>
      </w:pPr>
      <w:r w:rsidRPr="002B35AE">
        <w:rPr>
          <w:color w:val="22272F"/>
        </w:rPr>
        <w:t>2. Направить настоящее решение главе Кыштовского сельсовета для подписания и обнародования путем размещения полного текста на срок не менее 30 дней, в периодическом печатном издании «</w:t>
      </w:r>
      <w:proofErr w:type="spellStart"/>
      <w:r w:rsidRPr="002B35AE">
        <w:rPr>
          <w:color w:val="22272F"/>
        </w:rPr>
        <w:t>Кыштовский</w:t>
      </w:r>
      <w:proofErr w:type="spellEnd"/>
      <w:r w:rsidRPr="002B35AE">
        <w:rPr>
          <w:color w:val="22272F"/>
        </w:rPr>
        <w:t xml:space="preserve"> Вестник» и на официальном сайте Кыштовского сельсовета.</w:t>
      </w:r>
    </w:p>
    <w:p w:rsidR="00DB181D" w:rsidRPr="002B35AE" w:rsidRDefault="00DB181D" w:rsidP="00DB181D">
      <w:pPr>
        <w:jc w:val="both"/>
      </w:pPr>
      <w:r w:rsidRPr="002B35AE">
        <w:t xml:space="preserve">      </w:t>
      </w:r>
    </w:p>
    <w:p w:rsidR="00DB181D" w:rsidRPr="002B35AE" w:rsidRDefault="00DB181D" w:rsidP="00DB181D">
      <w:pPr>
        <w:jc w:val="both"/>
      </w:pPr>
    </w:p>
    <w:p w:rsidR="00DB181D" w:rsidRPr="002B35AE" w:rsidRDefault="00DB181D" w:rsidP="00DB181D">
      <w:pPr>
        <w:jc w:val="both"/>
      </w:pPr>
    </w:p>
    <w:p w:rsidR="00DB181D" w:rsidRPr="002B35AE" w:rsidRDefault="00DB181D" w:rsidP="00DB181D">
      <w:pPr>
        <w:jc w:val="both"/>
      </w:pPr>
    </w:p>
    <w:p w:rsidR="00DB181D" w:rsidRPr="002B35AE" w:rsidRDefault="00DB181D" w:rsidP="00DB181D">
      <w:pPr>
        <w:jc w:val="both"/>
      </w:pPr>
    </w:p>
    <w:p w:rsidR="00DB181D" w:rsidRPr="002B35AE" w:rsidRDefault="00DB181D" w:rsidP="00DB181D">
      <w:pPr>
        <w:spacing w:line="240" w:lineRule="atLeast"/>
        <w:jc w:val="both"/>
        <w:rPr>
          <w:color w:val="000000"/>
          <w:shd w:val="clear" w:color="auto" w:fill="FFFFFF"/>
          <w:lang w:eastAsia="en-US"/>
        </w:rPr>
      </w:pPr>
      <w:r w:rsidRPr="002B35AE">
        <w:rPr>
          <w:lang w:eastAsia="en-US"/>
        </w:rPr>
        <w:t xml:space="preserve">Председатель Совета депутатов                   Глава </w:t>
      </w:r>
      <w:r w:rsidRPr="002B35AE">
        <w:t>Кыштовского</w:t>
      </w:r>
      <w:r w:rsidRPr="002B35AE">
        <w:rPr>
          <w:color w:val="000000"/>
          <w:shd w:val="clear" w:color="auto" w:fill="FFFFFF"/>
          <w:lang w:eastAsia="en-US"/>
        </w:rPr>
        <w:t xml:space="preserve"> сельсовета</w:t>
      </w:r>
    </w:p>
    <w:p w:rsidR="00DB181D" w:rsidRPr="002B35AE" w:rsidRDefault="00DB181D" w:rsidP="00DB181D">
      <w:pPr>
        <w:spacing w:line="240" w:lineRule="atLeast"/>
        <w:jc w:val="both"/>
        <w:rPr>
          <w:color w:val="000000"/>
          <w:shd w:val="clear" w:color="auto" w:fill="FFFFFF"/>
          <w:lang w:eastAsia="en-US"/>
        </w:rPr>
      </w:pPr>
      <w:r w:rsidRPr="002B35AE">
        <w:t xml:space="preserve">Кыштовского </w:t>
      </w:r>
      <w:r w:rsidRPr="002B35AE">
        <w:rPr>
          <w:color w:val="000000"/>
          <w:shd w:val="clear" w:color="auto" w:fill="FFFFFF"/>
          <w:lang w:eastAsia="en-US"/>
        </w:rPr>
        <w:t>сельсовета                               Кыштовского района</w:t>
      </w:r>
    </w:p>
    <w:p w:rsidR="00DB181D" w:rsidRPr="002B35AE" w:rsidRDefault="00DB181D" w:rsidP="00DB181D">
      <w:pPr>
        <w:spacing w:line="240" w:lineRule="atLeast"/>
        <w:jc w:val="both"/>
        <w:rPr>
          <w:color w:val="000000"/>
          <w:shd w:val="clear" w:color="auto" w:fill="FFFFFF"/>
          <w:lang w:eastAsia="en-US"/>
        </w:rPr>
      </w:pPr>
      <w:r w:rsidRPr="002B35AE">
        <w:rPr>
          <w:color w:val="000000"/>
          <w:shd w:val="clear" w:color="auto" w:fill="FFFFFF"/>
          <w:lang w:eastAsia="en-US"/>
        </w:rPr>
        <w:t>Кыштовского района                                     Новосибирской области</w:t>
      </w:r>
    </w:p>
    <w:p w:rsidR="00DB181D" w:rsidRPr="002B35AE" w:rsidRDefault="00DB181D" w:rsidP="00DB181D">
      <w:pPr>
        <w:spacing w:line="240" w:lineRule="atLeast"/>
        <w:jc w:val="both"/>
        <w:rPr>
          <w:color w:val="000000"/>
          <w:shd w:val="clear" w:color="auto" w:fill="FFFFFF"/>
          <w:lang w:eastAsia="en-US"/>
        </w:rPr>
      </w:pPr>
      <w:r w:rsidRPr="002B35AE">
        <w:rPr>
          <w:color w:val="000000"/>
          <w:shd w:val="clear" w:color="auto" w:fill="FFFFFF"/>
          <w:lang w:eastAsia="en-US"/>
        </w:rPr>
        <w:t xml:space="preserve">Новосибирской области </w:t>
      </w:r>
    </w:p>
    <w:p w:rsidR="00DB181D" w:rsidRPr="002B35AE" w:rsidRDefault="00DB181D" w:rsidP="00DB181D">
      <w:pPr>
        <w:spacing w:line="240" w:lineRule="atLeast"/>
        <w:jc w:val="both"/>
        <w:rPr>
          <w:color w:val="000000"/>
          <w:shd w:val="clear" w:color="auto" w:fill="FFFFFF"/>
          <w:lang w:eastAsia="en-US"/>
        </w:rPr>
      </w:pPr>
      <w:r w:rsidRPr="002B35AE">
        <w:rPr>
          <w:color w:val="000000"/>
          <w:shd w:val="clear" w:color="auto" w:fill="FFFFFF"/>
          <w:lang w:eastAsia="en-US"/>
        </w:rPr>
        <w:t xml:space="preserve">__________ Т.А. </w:t>
      </w:r>
      <w:proofErr w:type="spellStart"/>
      <w:r w:rsidRPr="002B35AE">
        <w:rPr>
          <w:color w:val="000000"/>
          <w:shd w:val="clear" w:color="auto" w:fill="FFFFFF"/>
          <w:lang w:eastAsia="en-US"/>
        </w:rPr>
        <w:t>Шерко</w:t>
      </w:r>
      <w:proofErr w:type="spellEnd"/>
      <w:r w:rsidRPr="002B35AE">
        <w:rPr>
          <w:color w:val="000000"/>
          <w:shd w:val="clear" w:color="auto" w:fill="FFFFFF"/>
          <w:lang w:eastAsia="en-US"/>
        </w:rPr>
        <w:t xml:space="preserve">                                _______________ Н.В. </w:t>
      </w:r>
      <w:proofErr w:type="spellStart"/>
      <w:r w:rsidRPr="002B35AE">
        <w:rPr>
          <w:color w:val="000000"/>
          <w:shd w:val="clear" w:color="auto" w:fill="FFFFFF"/>
          <w:lang w:eastAsia="en-US"/>
        </w:rPr>
        <w:t>Шипчин</w:t>
      </w:r>
      <w:proofErr w:type="spellEnd"/>
    </w:p>
    <w:p w:rsidR="00DB181D" w:rsidRPr="002B35AE" w:rsidRDefault="00DB181D" w:rsidP="00DB181D">
      <w:pPr>
        <w:jc w:val="right"/>
      </w:pPr>
    </w:p>
    <w:p w:rsidR="002B35AE" w:rsidRPr="002B35AE" w:rsidRDefault="002B35AE" w:rsidP="00DB181D">
      <w:pPr>
        <w:jc w:val="right"/>
      </w:pPr>
    </w:p>
    <w:p w:rsidR="002B35AE" w:rsidRPr="002B35AE" w:rsidRDefault="002B35AE" w:rsidP="00DB181D">
      <w:pPr>
        <w:jc w:val="right"/>
      </w:pPr>
    </w:p>
    <w:p w:rsidR="002B35AE" w:rsidRPr="002B35AE" w:rsidRDefault="002B35AE" w:rsidP="00DB181D">
      <w:pPr>
        <w:jc w:val="right"/>
      </w:pPr>
    </w:p>
    <w:p w:rsidR="002B35AE" w:rsidRPr="002B35AE" w:rsidRDefault="002B35AE" w:rsidP="00DB181D">
      <w:pPr>
        <w:jc w:val="right"/>
      </w:pPr>
    </w:p>
    <w:p w:rsidR="002B35AE" w:rsidRPr="002B35AE" w:rsidRDefault="002B35AE" w:rsidP="00DB181D">
      <w:pPr>
        <w:jc w:val="right"/>
      </w:pPr>
    </w:p>
    <w:p w:rsidR="00DB181D" w:rsidRPr="002B35AE" w:rsidRDefault="00DB181D" w:rsidP="00DB181D">
      <w:pPr>
        <w:jc w:val="right"/>
      </w:pPr>
      <w:r w:rsidRPr="002B35AE">
        <w:lastRenderedPageBreak/>
        <w:t xml:space="preserve">Приложение </w:t>
      </w:r>
    </w:p>
    <w:p w:rsidR="00DB181D" w:rsidRPr="002B35AE" w:rsidRDefault="00DB181D" w:rsidP="00DB181D">
      <w:pPr>
        <w:jc w:val="right"/>
      </w:pPr>
      <w:r w:rsidRPr="002B35AE">
        <w:t>к решению 49 сессии 5 созыва</w:t>
      </w:r>
    </w:p>
    <w:p w:rsidR="00DB181D" w:rsidRPr="002B35AE" w:rsidRDefault="00DB181D" w:rsidP="00DB181D">
      <w:pPr>
        <w:jc w:val="right"/>
      </w:pPr>
      <w:r w:rsidRPr="002B35AE">
        <w:t>Совета депутатов Кыштовского сельсовета</w:t>
      </w:r>
    </w:p>
    <w:p w:rsidR="00DB181D" w:rsidRPr="002B35AE" w:rsidRDefault="00DB181D" w:rsidP="00DB181D">
      <w:pPr>
        <w:jc w:val="right"/>
      </w:pPr>
      <w:r w:rsidRPr="002B35AE">
        <w:t xml:space="preserve">от «_20_»июля 2018 г. № 3 </w:t>
      </w:r>
    </w:p>
    <w:p w:rsidR="00DB181D" w:rsidRPr="002B35AE" w:rsidRDefault="00DB181D" w:rsidP="00DB181D">
      <w:pPr>
        <w:jc w:val="right"/>
      </w:pPr>
    </w:p>
    <w:p w:rsidR="00DB181D" w:rsidRPr="002B35AE" w:rsidRDefault="00DB181D" w:rsidP="00DB181D">
      <w:pPr>
        <w:pStyle w:val="indent1"/>
        <w:spacing w:before="0" w:beforeAutospacing="0" w:after="0" w:afterAutospacing="0"/>
        <w:ind w:firstLine="567"/>
        <w:jc w:val="both"/>
        <w:rPr>
          <w:color w:val="22272F"/>
        </w:rPr>
      </w:pPr>
    </w:p>
    <w:p w:rsidR="00DB181D" w:rsidRPr="002B35AE" w:rsidRDefault="00DB181D" w:rsidP="00DB181D">
      <w:pPr>
        <w:pStyle w:val="s3"/>
        <w:spacing w:before="0" w:beforeAutospacing="0" w:after="0" w:afterAutospacing="0"/>
        <w:ind w:firstLine="567"/>
        <w:jc w:val="center"/>
        <w:rPr>
          <w:color w:val="22272F"/>
        </w:rPr>
      </w:pPr>
      <w:r w:rsidRPr="002B35AE">
        <w:rPr>
          <w:color w:val="22272F"/>
        </w:rPr>
        <w:t>ПОЛОЖЕНИЕ</w:t>
      </w:r>
    </w:p>
    <w:p w:rsidR="00DB181D" w:rsidRPr="002B35AE" w:rsidRDefault="00DB181D" w:rsidP="00DB181D">
      <w:pPr>
        <w:pStyle w:val="s3"/>
        <w:spacing w:before="0" w:beforeAutospacing="0" w:after="0" w:afterAutospacing="0"/>
        <w:ind w:firstLine="567"/>
        <w:jc w:val="center"/>
        <w:rPr>
          <w:color w:val="22272F"/>
        </w:rPr>
      </w:pPr>
      <w:r w:rsidRPr="002B35AE">
        <w:rPr>
          <w:color w:val="22272F"/>
        </w:rPr>
        <w:t>О ПОРЯДКЕ </w:t>
      </w:r>
      <w:r w:rsidRPr="002B35AE">
        <w:rPr>
          <w:rStyle w:val="aff"/>
          <w:i w:val="0"/>
          <w:iCs w:val="0"/>
          <w:color w:val="22272F"/>
          <w:shd w:val="clear" w:color="auto" w:fill="FFFABB"/>
        </w:rPr>
        <w:t>ОРГАНИЗАЦИИ</w:t>
      </w:r>
      <w:r w:rsidRPr="002B35AE">
        <w:rPr>
          <w:color w:val="22272F"/>
        </w:rPr>
        <w:t> И </w:t>
      </w:r>
      <w:r w:rsidRPr="002B35AE">
        <w:rPr>
          <w:rStyle w:val="aff"/>
          <w:i w:val="0"/>
          <w:iCs w:val="0"/>
          <w:color w:val="22272F"/>
          <w:shd w:val="clear" w:color="auto" w:fill="FFFABB"/>
        </w:rPr>
        <w:t>ПРОВЕДЕНИЯ</w:t>
      </w:r>
      <w:r w:rsidRPr="002B35AE">
        <w:rPr>
          <w:color w:val="22272F"/>
        </w:rPr>
        <w:t> </w:t>
      </w:r>
      <w:r w:rsidRPr="002B35AE">
        <w:rPr>
          <w:rStyle w:val="aff"/>
          <w:i w:val="0"/>
          <w:iCs w:val="0"/>
          <w:color w:val="22272F"/>
          <w:shd w:val="clear" w:color="auto" w:fill="FFFABB"/>
        </w:rPr>
        <w:t>ПУБЛИЧНЫХ</w:t>
      </w:r>
      <w:r w:rsidRPr="002B35AE">
        <w:rPr>
          <w:color w:val="22272F"/>
        </w:rPr>
        <w:t> </w:t>
      </w:r>
      <w:r w:rsidRPr="002B35AE">
        <w:rPr>
          <w:rStyle w:val="aff"/>
          <w:i w:val="0"/>
          <w:iCs w:val="0"/>
          <w:color w:val="22272F"/>
          <w:shd w:val="clear" w:color="auto" w:fill="FFFABB"/>
        </w:rPr>
        <w:t>СЛУШАНИЙ</w:t>
      </w:r>
      <w:r w:rsidRPr="002B35AE">
        <w:rPr>
          <w:color w:val="22272F"/>
        </w:rPr>
        <w:t>, ОБЩЕСТВЕННЫХ ОБСУЖДЕНИЙ</w:t>
      </w:r>
      <w:r w:rsidRPr="002B35AE">
        <w:rPr>
          <w:color w:val="22272F"/>
        </w:rPr>
        <w:br/>
        <w:t>НА ТЕРРИТОРИИ КЫШТОВСКОГО СЕЛЬСОВЕТА КЫШТОВСКОГО РАЙОНА НОВОСИБИРСКОЙ ОБЛАСТИ</w:t>
      </w:r>
    </w:p>
    <w:p w:rsidR="00DB181D" w:rsidRPr="002B35AE" w:rsidRDefault="00DB181D" w:rsidP="00DB181D">
      <w:pPr>
        <w:pStyle w:val="s3"/>
        <w:spacing w:before="0" w:beforeAutospacing="0" w:after="0" w:afterAutospacing="0"/>
        <w:ind w:firstLine="567"/>
        <w:jc w:val="center"/>
        <w:rPr>
          <w:color w:val="22272F"/>
        </w:rPr>
      </w:pPr>
      <w:r w:rsidRPr="002B35AE">
        <w:rPr>
          <w:color w:val="22272F"/>
        </w:rPr>
        <w:t>Статья 1. Основные понятия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Для целей настоящего Положения используются следующие основные понятия: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1) </w:t>
      </w:r>
      <w:r w:rsidRPr="002B35AE">
        <w:rPr>
          <w:rStyle w:val="s10"/>
          <w:b/>
          <w:bCs/>
          <w:color w:val="22272F"/>
        </w:rPr>
        <w:t>публичные слушания</w:t>
      </w:r>
      <w:r w:rsidRPr="002B35AE">
        <w:rPr>
          <w:color w:val="22272F"/>
        </w:rPr>
        <w:t> - форма реализации прав жителей Кыштовского сельсовета Кыштовского района Новосибирской области (далее Кыштовского сельсовета)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DB181D" w:rsidRPr="002B35AE" w:rsidRDefault="00DB181D" w:rsidP="00DB181D">
      <w:pPr>
        <w:pStyle w:val="s1"/>
        <w:spacing w:before="0" w:beforeAutospacing="0" w:after="0" w:afterAutospacing="0"/>
        <w:ind w:firstLine="567"/>
        <w:jc w:val="both"/>
        <w:rPr>
          <w:color w:val="22272F"/>
        </w:rPr>
      </w:pPr>
      <w:proofErr w:type="gramStart"/>
      <w:r w:rsidRPr="002B35AE">
        <w:rPr>
          <w:color w:val="22272F"/>
        </w:rPr>
        <w:t>2) </w:t>
      </w:r>
      <w:r w:rsidRPr="002B35AE">
        <w:rPr>
          <w:rStyle w:val="s10"/>
          <w:b/>
          <w:bCs/>
          <w:color w:val="22272F"/>
        </w:rPr>
        <w:t>общественные обсуждения</w:t>
      </w:r>
      <w:r w:rsidRPr="002B35AE">
        <w:rPr>
          <w:color w:val="22272F"/>
        </w:rPr>
        <w:t>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w:t>
      </w:r>
      <w:r w:rsidRPr="002B35AE">
        <w:rPr>
          <w:rStyle w:val="aff"/>
          <w:i w:val="0"/>
          <w:iCs w:val="0"/>
          <w:color w:val="22272F"/>
          <w:shd w:val="clear" w:color="auto" w:fill="FFFABB"/>
        </w:rPr>
        <w:t>организаций</w:t>
      </w:r>
      <w:r w:rsidRPr="002B35AE">
        <w:rPr>
          <w:color w:val="22272F"/>
        </w:rPr>
        <w:t>, иных органов и организаций, осуществляющих в соответствии с федеральными законами отдельные </w:t>
      </w:r>
      <w:r w:rsidRPr="002B35AE">
        <w:rPr>
          <w:rStyle w:val="aff"/>
          <w:i w:val="0"/>
          <w:iCs w:val="0"/>
          <w:color w:val="22272F"/>
          <w:shd w:val="clear" w:color="auto" w:fill="FFFABB"/>
        </w:rPr>
        <w:t>публичные</w:t>
      </w:r>
      <w:r w:rsidRPr="002B35AE">
        <w:rPr>
          <w:color w:val="22272F"/>
        </w:rPr>
        <w:t> полномочия, с обязательным участием в таком обсуждении уполномоченных лиц указанных органов и </w:t>
      </w:r>
      <w:r w:rsidRPr="002B35AE">
        <w:rPr>
          <w:rStyle w:val="aff"/>
          <w:i w:val="0"/>
          <w:iCs w:val="0"/>
          <w:color w:val="22272F"/>
          <w:shd w:val="clear" w:color="auto" w:fill="FFFABB"/>
        </w:rPr>
        <w:t>организаций</w:t>
      </w:r>
      <w:r w:rsidRPr="002B35AE">
        <w:rPr>
          <w:color w:val="22272F"/>
        </w:rPr>
        <w:t>, представителей граждан и </w:t>
      </w:r>
      <w:r w:rsidRPr="002B35AE">
        <w:rPr>
          <w:rStyle w:val="aff"/>
          <w:i w:val="0"/>
          <w:iCs w:val="0"/>
          <w:color w:val="22272F"/>
          <w:shd w:val="clear" w:color="auto" w:fill="FFFABB"/>
        </w:rPr>
        <w:t>общественных</w:t>
      </w:r>
      <w:r w:rsidRPr="002B35AE">
        <w:rPr>
          <w:color w:val="22272F"/>
        </w:rPr>
        <w:t> объединений, интересы которых затрагиваются</w:t>
      </w:r>
      <w:proofErr w:type="gramEnd"/>
      <w:r w:rsidRPr="002B35AE">
        <w:rPr>
          <w:color w:val="22272F"/>
        </w:rPr>
        <w:t xml:space="preserve"> соответствующим решением;</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3) </w:t>
      </w:r>
      <w:r w:rsidRPr="002B35AE">
        <w:rPr>
          <w:rStyle w:val="aff"/>
          <w:b/>
          <w:bCs/>
          <w:i w:val="0"/>
          <w:iCs w:val="0"/>
          <w:color w:val="22272F"/>
          <w:shd w:val="clear" w:color="auto" w:fill="FFFABB"/>
        </w:rPr>
        <w:t>организация</w:t>
      </w:r>
      <w:r w:rsidRPr="002B35AE">
        <w:rPr>
          <w:rStyle w:val="s10"/>
          <w:b/>
          <w:bCs/>
          <w:color w:val="22272F"/>
        </w:rPr>
        <w:t> </w:t>
      </w:r>
      <w:r w:rsidRPr="002B35AE">
        <w:rPr>
          <w:rStyle w:val="aff"/>
          <w:b/>
          <w:bCs/>
          <w:i w:val="0"/>
          <w:iCs w:val="0"/>
          <w:color w:val="22272F"/>
          <w:shd w:val="clear" w:color="auto" w:fill="FFFABB"/>
        </w:rPr>
        <w:t>публичных</w:t>
      </w:r>
      <w:r w:rsidRPr="002B35AE">
        <w:rPr>
          <w:rStyle w:val="s10"/>
          <w:b/>
          <w:bCs/>
          <w:color w:val="22272F"/>
        </w:rPr>
        <w:t> </w:t>
      </w:r>
      <w:r w:rsidRPr="002B35AE">
        <w:rPr>
          <w:rStyle w:val="aff"/>
          <w:b/>
          <w:bCs/>
          <w:i w:val="0"/>
          <w:iCs w:val="0"/>
          <w:color w:val="22272F"/>
          <w:shd w:val="clear" w:color="auto" w:fill="FFFABB"/>
        </w:rPr>
        <w:t>слушаний</w:t>
      </w:r>
      <w:r w:rsidRPr="002B35AE">
        <w:rPr>
          <w:color w:val="22272F"/>
        </w:rPr>
        <w:t> - деятельность, направленная на оповещение о времени и месте </w:t>
      </w:r>
      <w:r w:rsidRPr="002B35AE">
        <w:rPr>
          <w:rStyle w:val="aff"/>
          <w:i w:val="0"/>
          <w:iCs w:val="0"/>
          <w:color w:val="22272F"/>
          <w:shd w:val="clear" w:color="auto" w:fill="FFFABB"/>
        </w:rPr>
        <w:t>проведения</w:t>
      </w:r>
      <w:r w:rsidRPr="002B35AE">
        <w:rPr>
          <w:color w:val="22272F"/>
        </w:rPr>
        <w:t> </w:t>
      </w:r>
      <w:r w:rsidRPr="002B35AE">
        <w:rPr>
          <w:rStyle w:val="aff"/>
          <w:i w:val="0"/>
          <w:iCs w:val="0"/>
          <w:color w:val="22272F"/>
          <w:shd w:val="clear" w:color="auto" w:fill="FFFABB"/>
        </w:rPr>
        <w:t>слушаний</w:t>
      </w:r>
      <w:r w:rsidRPr="002B35AE">
        <w:rPr>
          <w:color w:val="22272F"/>
        </w:rPr>
        <w:t>, ознакомление с проектом муниципального правового акта, обнародование результатов </w:t>
      </w:r>
      <w:r w:rsidRPr="002B35AE">
        <w:rPr>
          <w:rStyle w:val="aff"/>
          <w:i w:val="0"/>
          <w:iCs w:val="0"/>
          <w:color w:val="22272F"/>
          <w:shd w:val="clear" w:color="auto" w:fill="FFFABB"/>
        </w:rPr>
        <w:t>публичных</w:t>
      </w:r>
      <w:r w:rsidRPr="002B35AE">
        <w:rPr>
          <w:color w:val="22272F"/>
        </w:rPr>
        <w:t> слушаний и иных организационных мер, обеспечивающих участие населения в публичных слушаниях;</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4) </w:t>
      </w:r>
      <w:r w:rsidRPr="002B35AE">
        <w:rPr>
          <w:rStyle w:val="aff"/>
          <w:b/>
          <w:bCs/>
          <w:i w:val="0"/>
          <w:iCs w:val="0"/>
          <w:color w:val="22272F"/>
          <w:shd w:val="clear" w:color="auto" w:fill="FFFABB"/>
        </w:rPr>
        <w:t>организация</w:t>
      </w:r>
      <w:r w:rsidRPr="002B35AE">
        <w:rPr>
          <w:rStyle w:val="s10"/>
          <w:b/>
          <w:bCs/>
          <w:color w:val="22272F"/>
        </w:rPr>
        <w:t> общественного обсуждения</w:t>
      </w:r>
      <w:r w:rsidRPr="002B35AE">
        <w:rPr>
          <w:color w:val="22272F"/>
        </w:rPr>
        <w:t>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в общественных обсуждениях;</w:t>
      </w:r>
    </w:p>
    <w:p w:rsidR="00DB181D" w:rsidRPr="002B35AE" w:rsidRDefault="00DB181D" w:rsidP="00DB181D">
      <w:pPr>
        <w:pStyle w:val="s1"/>
        <w:spacing w:before="0" w:beforeAutospacing="0" w:after="0" w:afterAutospacing="0"/>
        <w:ind w:firstLine="567"/>
        <w:jc w:val="both"/>
        <w:rPr>
          <w:color w:val="22272F"/>
        </w:rPr>
      </w:pPr>
      <w:proofErr w:type="gramStart"/>
      <w:r w:rsidRPr="002B35AE">
        <w:rPr>
          <w:color w:val="22272F"/>
        </w:rPr>
        <w:t>5) </w:t>
      </w:r>
      <w:r w:rsidRPr="002B35AE">
        <w:rPr>
          <w:rStyle w:val="s10"/>
          <w:b/>
          <w:bCs/>
          <w:color w:val="22272F"/>
        </w:rPr>
        <w:t>участники публичных слушаний или общественных обсуждений</w:t>
      </w:r>
      <w:r w:rsidRPr="002B35AE">
        <w:rPr>
          <w:color w:val="22272F"/>
        </w:rPr>
        <w:t>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DB181D" w:rsidRPr="002B35AE" w:rsidRDefault="00DB181D" w:rsidP="00DB181D">
      <w:pPr>
        <w:pStyle w:val="s1"/>
        <w:spacing w:before="0" w:beforeAutospacing="0" w:after="0" w:afterAutospacing="0"/>
        <w:ind w:firstLine="567"/>
        <w:jc w:val="both"/>
        <w:rPr>
          <w:color w:val="22272F"/>
        </w:rPr>
      </w:pPr>
      <w:r w:rsidRPr="002B35AE">
        <w:rPr>
          <w:color w:val="22272F"/>
        </w:rPr>
        <w:t>6) </w:t>
      </w:r>
      <w:r w:rsidRPr="002B35AE">
        <w:rPr>
          <w:rStyle w:val="s10"/>
          <w:b/>
          <w:bCs/>
          <w:color w:val="22272F"/>
        </w:rPr>
        <w:t>эксперт публичных слушаний</w:t>
      </w:r>
      <w:r w:rsidRPr="002B35AE">
        <w:rPr>
          <w:color w:val="22272F"/>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7) </w:t>
      </w:r>
      <w:r w:rsidRPr="002B35AE">
        <w:rPr>
          <w:rStyle w:val="s10"/>
          <w:b/>
          <w:bCs/>
          <w:color w:val="22272F"/>
        </w:rPr>
        <w:t>инициатор публичных слушаний, общественных обсуждений</w:t>
      </w:r>
      <w:r w:rsidRPr="002B35AE">
        <w:rPr>
          <w:color w:val="22272F"/>
        </w:rPr>
        <w:t>  физические и </w:t>
      </w:r>
      <w:r w:rsidRPr="002B35AE">
        <w:rPr>
          <w:rStyle w:val="aff"/>
          <w:i w:val="0"/>
          <w:iCs w:val="0"/>
          <w:color w:val="22272F"/>
          <w:shd w:val="clear" w:color="auto" w:fill="FFFABB"/>
        </w:rPr>
        <w:t>юридические</w:t>
      </w:r>
      <w:r w:rsidRPr="002B35AE">
        <w:rPr>
          <w:color w:val="22272F"/>
        </w:rPr>
        <w:t> </w:t>
      </w:r>
      <w:r w:rsidRPr="002B35AE">
        <w:rPr>
          <w:rStyle w:val="aff"/>
          <w:i w:val="0"/>
          <w:iCs w:val="0"/>
          <w:color w:val="22272F"/>
          <w:shd w:val="clear" w:color="auto" w:fill="FFFABB"/>
        </w:rPr>
        <w:t>лица</w:t>
      </w:r>
      <w:r w:rsidRPr="002B35AE">
        <w:rPr>
          <w:color w:val="22272F"/>
        </w:rPr>
        <w:t>, заявившие о </w:t>
      </w:r>
      <w:r w:rsidRPr="002B35AE">
        <w:rPr>
          <w:rStyle w:val="aff"/>
          <w:i w:val="0"/>
          <w:iCs w:val="0"/>
          <w:color w:val="22272F"/>
          <w:shd w:val="clear" w:color="auto" w:fill="FFFABB"/>
        </w:rPr>
        <w:t>проведении публичных</w:t>
      </w:r>
      <w:r w:rsidRPr="002B35AE">
        <w:rPr>
          <w:color w:val="22272F"/>
        </w:rPr>
        <w:t> </w:t>
      </w:r>
      <w:r w:rsidRPr="002B35AE">
        <w:rPr>
          <w:rStyle w:val="aff"/>
          <w:i w:val="0"/>
          <w:iCs w:val="0"/>
          <w:color w:val="22272F"/>
          <w:shd w:val="clear" w:color="auto" w:fill="FFFABB"/>
        </w:rPr>
        <w:t>слушаний</w:t>
      </w:r>
      <w:r w:rsidRPr="002B35AE">
        <w:rPr>
          <w:color w:val="22272F"/>
        </w:rPr>
        <w:t>,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8) </w:t>
      </w:r>
      <w:r w:rsidRPr="002B35AE">
        <w:rPr>
          <w:rStyle w:val="s10"/>
          <w:b/>
          <w:bCs/>
          <w:color w:val="22272F"/>
        </w:rPr>
        <w:t>организационный комитет</w:t>
      </w:r>
      <w:r w:rsidRPr="002B35AE">
        <w:rPr>
          <w:color w:val="22272F"/>
        </w:rPr>
        <w:t>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lastRenderedPageBreak/>
        <w:t>9) </w:t>
      </w:r>
      <w:r w:rsidRPr="002B35AE">
        <w:rPr>
          <w:rStyle w:val="s10"/>
          <w:b/>
          <w:bCs/>
          <w:color w:val="22272F"/>
        </w:rPr>
        <w:t>итоговый документ публичных слушаний, общественных обсуждений</w:t>
      </w:r>
      <w:r w:rsidRPr="002B35AE">
        <w:rPr>
          <w:color w:val="22272F"/>
        </w:rPr>
        <w:t> - Протокол общественных обсуждений или публичных слушаний, заключение о результатах общественных обсуждений или публичных слушаний.</w:t>
      </w:r>
    </w:p>
    <w:p w:rsidR="00DB181D" w:rsidRPr="002B35AE" w:rsidRDefault="00DB181D" w:rsidP="00DB181D">
      <w:pPr>
        <w:pStyle w:val="s3"/>
        <w:spacing w:before="0" w:beforeAutospacing="0" w:after="0" w:afterAutospacing="0"/>
        <w:ind w:firstLine="567"/>
        <w:jc w:val="center"/>
        <w:rPr>
          <w:rStyle w:val="aff"/>
          <w:i w:val="0"/>
          <w:iCs w:val="0"/>
          <w:shd w:val="clear" w:color="auto" w:fill="FFFABB"/>
        </w:rPr>
      </w:pPr>
      <w:r w:rsidRPr="002B35AE">
        <w:rPr>
          <w:color w:val="22272F"/>
        </w:rPr>
        <w:t>Статья 2. Цели и Принципы </w:t>
      </w:r>
      <w:r w:rsidRPr="002B35AE">
        <w:rPr>
          <w:rStyle w:val="aff"/>
          <w:i w:val="0"/>
          <w:iCs w:val="0"/>
          <w:color w:val="22272F"/>
          <w:shd w:val="clear" w:color="auto" w:fill="FFFABB"/>
        </w:rPr>
        <w:t>организации</w:t>
      </w:r>
      <w:r w:rsidRPr="002B35AE">
        <w:rPr>
          <w:color w:val="22272F"/>
        </w:rPr>
        <w:t> и </w:t>
      </w:r>
      <w:r w:rsidRPr="002B35AE">
        <w:rPr>
          <w:rStyle w:val="aff"/>
          <w:i w:val="0"/>
          <w:iCs w:val="0"/>
          <w:color w:val="22272F"/>
          <w:shd w:val="clear" w:color="auto" w:fill="FFFABB"/>
        </w:rPr>
        <w:t>проведения</w:t>
      </w:r>
      <w:r w:rsidRPr="002B35AE">
        <w:rPr>
          <w:color w:val="22272F"/>
        </w:rPr>
        <w:t> </w:t>
      </w:r>
      <w:r w:rsidRPr="002B35AE">
        <w:rPr>
          <w:rStyle w:val="aff"/>
          <w:i w:val="0"/>
          <w:iCs w:val="0"/>
          <w:color w:val="22272F"/>
          <w:shd w:val="clear" w:color="auto" w:fill="FFFABB"/>
        </w:rPr>
        <w:t>публичных</w:t>
      </w:r>
      <w:r w:rsidRPr="002B35AE">
        <w:rPr>
          <w:color w:val="22272F"/>
        </w:rPr>
        <w:t> </w:t>
      </w:r>
      <w:r w:rsidRPr="002B35AE">
        <w:rPr>
          <w:rStyle w:val="aff"/>
          <w:i w:val="0"/>
          <w:iCs w:val="0"/>
          <w:color w:val="22272F"/>
          <w:shd w:val="clear" w:color="auto" w:fill="FFFABB"/>
        </w:rPr>
        <w:t>слушаний</w:t>
      </w:r>
    </w:p>
    <w:p w:rsidR="00DB181D" w:rsidRPr="002B35AE" w:rsidRDefault="00DB181D" w:rsidP="00DB181D">
      <w:pPr>
        <w:pStyle w:val="s3"/>
        <w:spacing w:before="0" w:beforeAutospacing="0" w:after="0" w:afterAutospacing="0"/>
        <w:ind w:firstLine="567"/>
        <w:jc w:val="both"/>
      </w:pPr>
      <w:r w:rsidRPr="002B35AE">
        <w:rPr>
          <w:color w:val="22272F"/>
        </w:rPr>
        <w:t>Основными целями </w:t>
      </w:r>
      <w:r w:rsidRPr="002B35AE">
        <w:rPr>
          <w:rStyle w:val="aff"/>
          <w:i w:val="0"/>
          <w:iCs w:val="0"/>
          <w:color w:val="22272F"/>
          <w:shd w:val="clear" w:color="auto" w:fill="FFFABB"/>
        </w:rPr>
        <w:t>организации</w:t>
      </w:r>
      <w:r w:rsidRPr="002B35AE">
        <w:rPr>
          <w:color w:val="22272F"/>
        </w:rPr>
        <w:t> и </w:t>
      </w:r>
      <w:r w:rsidRPr="002B35AE">
        <w:rPr>
          <w:rStyle w:val="aff"/>
          <w:i w:val="0"/>
          <w:iCs w:val="0"/>
          <w:color w:val="22272F"/>
          <w:shd w:val="clear" w:color="auto" w:fill="FFFABB"/>
        </w:rPr>
        <w:t>проведения</w:t>
      </w:r>
      <w:r w:rsidRPr="002B35AE">
        <w:rPr>
          <w:color w:val="22272F"/>
        </w:rPr>
        <w:t> </w:t>
      </w:r>
      <w:r w:rsidRPr="002B35AE">
        <w:rPr>
          <w:rStyle w:val="aff"/>
          <w:i w:val="0"/>
          <w:iCs w:val="0"/>
          <w:color w:val="22272F"/>
          <w:shd w:val="clear" w:color="auto" w:fill="FFFABB"/>
        </w:rPr>
        <w:t>публичных</w:t>
      </w:r>
      <w:r w:rsidRPr="002B35AE">
        <w:rPr>
          <w:color w:val="22272F"/>
        </w:rPr>
        <w:t> </w:t>
      </w:r>
      <w:r w:rsidRPr="002B35AE">
        <w:rPr>
          <w:rStyle w:val="aff"/>
          <w:i w:val="0"/>
          <w:iCs w:val="0"/>
          <w:color w:val="22272F"/>
          <w:shd w:val="clear" w:color="auto" w:fill="FFFABB"/>
        </w:rPr>
        <w:t>слушаний</w:t>
      </w:r>
      <w:r w:rsidRPr="002B35AE">
        <w:rPr>
          <w:color w:val="22272F"/>
        </w:rPr>
        <w:t> являются: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1) обсуждение проектов муниципальных нормативных правовых актов с участием населения Кыштовского сельсовета;</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2) выявление и учет общественного мнения и мнения экспертов по выносимому на публичные слушания вопросу местного значения;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3) развитие диалоговых механизмов органов власти и населения Кыштовского сельсовета;</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4) поиск приемлемых альтернатив решения важнейших вопросов местного значения;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5) выработка предложений и рекомендаций по обсуждаемой проблеме.</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DB181D" w:rsidRPr="002B35AE" w:rsidRDefault="00DB181D" w:rsidP="00DB181D">
      <w:pPr>
        <w:pStyle w:val="s3"/>
        <w:spacing w:before="0" w:beforeAutospacing="0" w:after="0" w:afterAutospacing="0"/>
        <w:ind w:firstLine="567"/>
        <w:jc w:val="center"/>
        <w:rPr>
          <w:color w:val="22272F"/>
        </w:rPr>
      </w:pPr>
      <w:r w:rsidRPr="002B35AE">
        <w:rPr>
          <w:color w:val="22272F"/>
        </w:rPr>
        <w:t>Статья 3. Вопросы, выносимые на публичные слушания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На публичные слушания должны выноситься:</w:t>
      </w:r>
    </w:p>
    <w:p w:rsidR="00DB181D" w:rsidRPr="002B35AE" w:rsidRDefault="00DB181D" w:rsidP="00DB181D">
      <w:pPr>
        <w:pStyle w:val="s1"/>
        <w:spacing w:before="0" w:beforeAutospacing="0" w:after="0" w:afterAutospacing="0"/>
        <w:ind w:firstLine="567"/>
        <w:jc w:val="both"/>
        <w:rPr>
          <w:color w:val="22272F"/>
        </w:rPr>
      </w:pPr>
      <w:proofErr w:type="gramStart"/>
      <w:r w:rsidRPr="002B35AE">
        <w:rPr>
          <w:color w:val="22272F"/>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 w:anchor="/document/10103000/entry/0" w:history="1">
        <w:r w:rsidRPr="002B35AE">
          <w:rPr>
            <w:rStyle w:val="af0"/>
          </w:rPr>
          <w:t>Конституции Российской Федерации</w:t>
        </w:r>
      </w:hyperlink>
      <w:r w:rsidRPr="002B35AE">
        <w:rPr>
          <w:color w:val="22272F"/>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DB181D" w:rsidRPr="002B35AE" w:rsidRDefault="00DB181D" w:rsidP="00DB181D">
      <w:pPr>
        <w:pStyle w:val="s1"/>
        <w:spacing w:before="0" w:beforeAutospacing="0" w:after="0" w:afterAutospacing="0"/>
        <w:ind w:firstLine="567"/>
        <w:jc w:val="both"/>
        <w:rPr>
          <w:color w:val="22272F"/>
        </w:rPr>
      </w:pPr>
      <w:r w:rsidRPr="002B35AE">
        <w:rPr>
          <w:color w:val="22272F"/>
        </w:rPr>
        <w:t>2) проект местного бюджета и отчет о его исполнении;</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2.1) прое</w:t>
      </w:r>
      <w:proofErr w:type="gramStart"/>
      <w:r w:rsidRPr="002B35AE">
        <w:rPr>
          <w:color w:val="22272F"/>
        </w:rPr>
        <w:t>кт стр</w:t>
      </w:r>
      <w:proofErr w:type="gramEnd"/>
      <w:r w:rsidRPr="002B35AE">
        <w:rPr>
          <w:color w:val="22272F"/>
        </w:rPr>
        <w:t>атегии социально-экономического развития муниципального образования;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B181D" w:rsidRPr="002B35AE" w:rsidRDefault="00DB181D" w:rsidP="00DB181D">
      <w:pPr>
        <w:pStyle w:val="s3"/>
        <w:spacing w:before="0" w:beforeAutospacing="0" w:after="0" w:afterAutospacing="0"/>
        <w:ind w:firstLine="567"/>
        <w:jc w:val="center"/>
        <w:rPr>
          <w:color w:val="22272F"/>
        </w:rPr>
      </w:pPr>
      <w:r w:rsidRPr="002B35AE">
        <w:rPr>
          <w:color w:val="22272F"/>
        </w:rPr>
        <w:t>Статья 4. Инициатива проведения публичных слушаний</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1) Публичные слушания проводятся по инициативе населения Кыштовского сельсовета, Совета депутатов Кыштовского сельсовета Кыштовского района Новосибирской области (далее Совет депутатов) или Главы Кыштовского сельсовета Кыштовского района Новосибирской области (далее Главы).</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2) Жители Кыштовского сельсовета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Кыштовского сельсовета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DB181D" w:rsidRPr="002B35AE" w:rsidRDefault="00DB181D" w:rsidP="00DB181D">
      <w:pPr>
        <w:pStyle w:val="s3"/>
        <w:spacing w:before="0" w:beforeAutospacing="0" w:after="0" w:afterAutospacing="0"/>
        <w:ind w:firstLine="567"/>
        <w:jc w:val="center"/>
        <w:rPr>
          <w:color w:val="22272F"/>
        </w:rPr>
      </w:pPr>
      <w:r w:rsidRPr="002B35AE">
        <w:rPr>
          <w:color w:val="22272F"/>
        </w:rPr>
        <w:t>Статья 5. Порядок назначения публичных слушаний</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1) Публичные слушания, инициированные населением или Советом депутатов, назначаются Советом депутатов. Публичные слушания, инициированные Главой, назначаются Главой.</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2) Решение (постановление) о назначении публичных слушаний по вопросам местного значения должно приниматься не позднее, чем за 30 дней до их проведения.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3) В решении (постановлении) о назначении публичных слушаний указываются: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lastRenderedPageBreak/>
        <w:t>- тема публичных слушаний (вопросы, наименование проекта муниципального правового акта, выносимые на публичные слушания);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 инициатор проведения публичных слушаний;</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 дата, время начала и окончания публичных слушаний;</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 место проведения публичных слушаний;</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в соответствии с Уставом Кыштовского сельсовета Кыштовского района Новосибирской области (далее Устав).</w:t>
      </w:r>
    </w:p>
    <w:p w:rsidR="00DB181D" w:rsidRPr="002B35AE" w:rsidRDefault="00DB181D" w:rsidP="00DB181D">
      <w:pPr>
        <w:pStyle w:val="s3"/>
        <w:spacing w:before="0" w:beforeAutospacing="0" w:after="0" w:afterAutospacing="0"/>
        <w:ind w:firstLine="567"/>
        <w:jc w:val="center"/>
        <w:rPr>
          <w:color w:val="22272F"/>
        </w:rPr>
      </w:pPr>
      <w:r w:rsidRPr="002B35AE">
        <w:rPr>
          <w:color w:val="22272F"/>
        </w:rPr>
        <w:t>Статья 6. Порядок </w:t>
      </w:r>
      <w:r w:rsidRPr="002B35AE">
        <w:rPr>
          <w:rStyle w:val="aff"/>
          <w:i w:val="0"/>
          <w:iCs w:val="0"/>
          <w:color w:val="22272F"/>
          <w:shd w:val="clear" w:color="auto" w:fill="FFFABB"/>
        </w:rPr>
        <w:t>организации</w:t>
      </w:r>
      <w:r w:rsidRPr="002B35AE">
        <w:rPr>
          <w:color w:val="22272F"/>
        </w:rPr>
        <w:t> и </w:t>
      </w:r>
      <w:r w:rsidRPr="002B35AE">
        <w:rPr>
          <w:rStyle w:val="aff"/>
          <w:i w:val="0"/>
          <w:iCs w:val="0"/>
          <w:color w:val="22272F"/>
          <w:shd w:val="clear" w:color="auto" w:fill="FFFABB"/>
        </w:rPr>
        <w:t>проведения</w:t>
      </w:r>
      <w:r w:rsidRPr="002B35AE">
        <w:rPr>
          <w:color w:val="22272F"/>
        </w:rPr>
        <w:t> </w:t>
      </w:r>
      <w:r w:rsidRPr="002B35AE">
        <w:rPr>
          <w:rStyle w:val="aff"/>
          <w:i w:val="0"/>
          <w:iCs w:val="0"/>
          <w:color w:val="22272F"/>
          <w:shd w:val="clear" w:color="auto" w:fill="FFFABB"/>
        </w:rPr>
        <w:t>публичных</w:t>
      </w:r>
      <w:r w:rsidRPr="002B35AE">
        <w:rPr>
          <w:color w:val="22272F"/>
        </w:rPr>
        <w:t> </w:t>
      </w:r>
      <w:r w:rsidRPr="002B35AE">
        <w:rPr>
          <w:rStyle w:val="aff"/>
          <w:i w:val="0"/>
          <w:iCs w:val="0"/>
          <w:color w:val="22272F"/>
          <w:shd w:val="clear" w:color="auto" w:fill="FFFABB"/>
        </w:rPr>
        <w:t>слушаний</w:t>
      </w:r>
    </w:p>
    <w:p w:rsidR="00DB181D" w:rsidRPr="002B35AE" w:rsidRDefault="00DB181D" w:rsidP="00DB181D">
      <w:pPr>
        <w:pStyle w:val="s1"/>
        <w:spacing w:before="0" w:beforeAutospacing="0" w:after="0" w:afterAutospacing="0"/>
        <w:ind w:firstLine="567"/>
        <w:jc w:val="both"/>
        <w:rPr>
          <w:color w:val="22272F"/>
        </w:rPr>
      </w:pPr>
      <w:proofErr w:type="gramStart"/>
      <w:r w:rsidRPr="002B35AE">
        <w:rPr>
          <w:color w:val="22272F"/>
        </w:rPr>
        <w:t>Порядок </w:t>
      </w:r>
      <w:r w:rsidRPr="002B35AE">
        <w:rPr>
          <w:rStyle w:val="aff"/>
          <w:i w:val="0"/>
          <w:iCs w:val="0"/>
          <w:color w:val="22272F"/>
          <w:shd w:val="clear" w:color="auto" w:fill="FFFABB"/>
        </w:rPr>
        <w:t>организации</w:t>
      </w:r>
      <w:r w:rsidRPr="002B35AE">
        <w:rPr>
          <w:color w:val="22272F"/>
        </w:rPr>
        <w:t> и проведения публичных слушаний по проектам и вопросам, указанным в </w:t>
      </w:r>
      <w:r w:rsidRPr="002B35AE">
        <w:rPr>
          <w:color w:val="0000FF"/>
        </w:rPr>
        <w:t>статье 3</w:t>
      </w:r>
      <w:r w:rsidRPr="002B35AE">
        <w:rPr>
          <w:color w:val="22272F"/>
        </w:rPr>
        <w:t> настоящего Положения, определяется Уставом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w:t>
      </w:r>
      <w:r w:rsidRPr="002B35AE">
        <w:rPr>
          <w:rStyle w:val="aff"/>
          <w:i w:val="0"/>
          <w:iCs w:val="0"/>
          <w:color w:val="22272F"/>
          <w:shd w:val="clear" w:color="auto" w:fill="FFFABB"/>
        </w:rPr>
        <w:t>проведения</w:t>
      </w:r>
      <w:r w:rsidRPr="002B35AE">
        <w:rPr>
          <w:color w:val="22272F"/>
        </w:rPr>
        <w:t> </w:t>
      </w:r>
      <w:r w:rsidRPr="002B35AE">
        <w:rPr>
          <w:rStyle w:val="aff"/>
          <w:i w:val="0"/>
          <w:iCs w:val="0"/>
          <w:color w:val="22272F"/>
          <w:shd w:val="clear" w:color="auto" w:fill="FFFABB"/>
        </w:rPr>
        <w:t>публичных слушаний</w:t>
      </w:r>
      <w:r w:rsidRPr="002B35AE">
        <w:rPr>
          <w:color w:val="22272F"/>
        </w:rPr>
        <w:t>,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w:t>
      </w:r>
      <w:proofErr w:type="gramEnd"/>
      <w:r w:rsidRPr="002B35AE">
        <w:rPr>
          <w:color w:val="22272F"/>
        </w:rPr>
        <w:t xml:space="preserve"> (обнародование) результатов публичных слушаний, включая мотивированное обоснование принятых решений.</w:t>
      </w:r>
    </w:p>
    <w:p w:rsidR="00DB181D" w:rsidRPr="002B35AE" w:rsidRDefault="00DB181D" w:rsidP="00DB181D">
      <w:pPr>
        <w:pStyle w:val="s16"/>
        <w:spacing w:before="0" w:beforeAutospacing="0" w:after="0" w:afterAutospacing="0"/>
        <w:ind w:firstLine="567"/>
        <w:rPr>
          <w:color w:val="22272F"/>
        </w:rPr>
      </w:pPr>
      <w:r w:rsidRPr="002B35AE">
        <w:rPr>
          <w:color w:val="22272F"/>
        </w:rPr>
        <w:t>1) Порядок </w:t>
      </w:r>
      <w:r w:rsidRPr="002B35AE">
        <w:rPr>
          <w:rStyle w:val="aff"/>
          <w:i w:val="0"/>
          <w:iCs w:val="0"/>
          <w:color w:val="22272F"/>
          <w:shd w:val="clear" w:color="auto" w:fill="FFFABB"/>
        </w:rPr>
        <w:t>организации</w:t>
      </w:r>
      <w:r w:rsidRPr="002B35AE">
        <w:rPr>
          <w:color w:val="22272F"/>
        </w:rPr>
        <w:t> публичных слушаний:</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1.1. Администрация Кыштовского сельсовета Кыштовского района Новосибирской области (далее Администрация) формирует организационный комитет из числа депутатов Кыштовского сельсовета и сотрудников Администрации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 xml:space="preserve">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 </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Кыштовского сельсовета.</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1.5. Организационный комитет в рамках своей работы:</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 подготавливает повестку публичных слушаний;</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 запрашивает у органов местного самоуправления информацию и документацию, относящуюся к вопросам, выносимым на публичные слушания;</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t>- регистрирует участников публичных слушаний, принимает от граждан и экспертов заявки на выступления в рамках публичных слушаний;</w:t>
      </w:r>
    </w:p>
    <w:p w:rsidR="00DB181D" w:rsidRPr="002B35AE" w:rsidRDefault="00DB181D" w:rsidP="00DB181D">
      <w:pPr>
        <w:pStyle w:val="s1"/>
        <w:spacing w:before="0" w:beforeAutospacing="0" w:after="0" w:afterAutospacing="0"/>
        <w:ind w:firstLine="567"/>
        <w:jc w:val="both"/>
        <w:rPr>
          <w:color w:val="22272F"/>
        </w:rPr>
      </w:pPr>
      <w:r w:rsidRPr="002B35AE">
        <w:rPr>
          <w:color w:val="22272F"/>
        </w:rPr>
        <w:lastRenderedPageBreak/>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2B35AE" w:rsidRPr="002B35AE">
        <w:rPr>
          <w:color w:val="22272F"/>
        </w:rPr>
        <w:t>Кыштовского</w:t>
      </w:r>
      <w:r w:rsidRPr="002B35AE">
        <w:rPr>
          <w:color w:val="22272F"/>
        </w:rPr>
        <w:t xml:space="preserve"> сельсовета;</w:t>
      </w:r>
    </w:p>
    <w:p w:rsidR="00DB181D" w:rsidRPr="002B35AE" w:rsidRDefault="00DB181D" w:rsidP="00DB181D">
      <w:pPr>
        <w:pStyle w:val="s1"/>
        <w:spacing w:before="0" w:beforeAutospacing="0" w:after="0" w:afterAutospacing="0"/>
        <w:ind w:firstLine="567"/>
        <w:jc w:val="both"/>
        <w:rPr>
          <w:color w:val="22272F"/>
        </w:rPr>
      </w:pPr>
    </w:p>
    <w:p w:rsidR="00DB181D" w:rsidRPr="002B35AE" w:rsidRDefault="00DB181D" w:rsidP="00DB181D">
      <w:pPr>
        <w:pStyle w:val="s1"/>
        <w:spacing w:before="0" w:beforeAutospacing="0" w:after="0" w:afterAutospacing="0"/>
        <w:ind w:firstLine="567"/>
        <w:jc w:val="both"/>
        <w:rPr>
          <w:color w:val="22272F"/>
        </w:rPr>
      </w:pPr>
    </w:p>
    <w:p w:rsidR="00DB181D" w:rsidRPr="002B35AE" w:rsidRDefault="00DB181D" w:rsidP="00DB181D">
      <w:pPr>
        <w:pStyle w:val="s1"/>
        <w:spacing w:before="0" w:beforeAutospacing="0" w:after="0" w:afterAutospacing="0"/>
        <w:ind w:firstLine="567"/>
        <w:jc w:val="both"/>
        <w:rPr>
          <w:color w:val="22272F"/>
        </w:rPr>
      </w:pPr>
    </w:p>
    <w:p w:rsidR="00DB181D" w:rsidRPr="002B35AE" w:rsidRDefault="00DB181D" w:rsidP="00DB181D">
      <w:pPr>
        <w:pStyle w:val="s1"/>
        <w:spacing w:before="0" w:beforeAutospacing="0" w:after="0" w:afterAutospacing="0"/>
        <w:ind w:firstLine="567"/>
        <w:jc w:val="both"/>
        <w:rPr>
          <w:color w:val="22272F"/>
        </w:rPr>
      </w:pPr>
    </w:p>
    <w:p w:rsidR="00DB181D" w:rsidRPr="002B35AE" w:rsidRDefault="00DB181D" w:rsidP="00DB181D">
      <w:pPr>
        <w:pStyle w:val="s1"/>
        <w:spacing w:before="0" w:beforeAutospacing="0" w:after="0" w:afterAutospacing="0"/>
        <w:ind w:firstLine="567"/>
        <w:jc w:val="both"/>
        <w:rPr>
          <w:color w:val="22272F"/>
        </w:rPr>
      </w:pPr>
    </w:p>
    <w:p w:rsidR="00DB181D" w:rsidRDefault="00DB181D"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Default="002B35AE" w:rsidP="00DB181D">
      <w:pPr>
        <w:pStyle w:val="s1"/>
        <w:spacing w:before="0" w:beforeAutospacing="0" w:after="0" w:afterAutospacing="0"/>
        <w:ind w:firstLine="567"/>
        <w:jc w:val="both"/>
        <w:rPr>
          <w:color w:val="22272F"/>
        </w:rPr>
      </w:pPr>
    </w:p>
    <w:p w:rsidR="002B35AE" w:rsidRPr="002B35AE" w:rsidRDefault="002B35AE" w:rsidP="00DB181D">
      <w:pPr>
        <w:pStyle w:val="s1"/>
        <w:spacing w:before="0" w:beforeAutospacing="0" w:after="0" w:afterAutospacing="0"/>
        <w:ind w:firstLine="567"/>
        <w:jc w:val="both"/>
        <w:rPr>
          <w:color w:val="22272F"/>
        </w:rPr>
      </w:pPr>
    </w:p>
    <w:p w:rsidR="002B35AE" w:rsidRPr="002B35AE" w:rsidRDefault="002B35AE" w:rsidP="002B35AE">
      <w:pPr>
        <w:pStyle w:val="s1"/>
        <w:spacing w:before="0" w:beforeAutospacing="0" w:after="0" w:afterAutospacing="0"/>
        <w:jc w:val="both"/>
        <w:rPr>
          <w:color w:val="22272F"/>
        </w:rPr>
      </w:pPr>
    </w:p>
    <w:p w:rsidR="00DB181D" w:rsidRPr="002B35AE" w:rsidRDefault="00DB181D" w:rsidP="00DB181D">
      <w:pPr>
        <w:pStyle w:val="s1"/>
        <w:spacing w:before="0" w:beforeAutospacing="0" w:after="0" w:afterAutospacing="0"/>
        <w:ind w:firstLine="567"/>
        <w:jc w:val="both"/>
        <w:rPr>
          <w:color w:val="22272F"/>
        </w:rPr>
      </w:pPr>
    </w:p>
    <w:p w:rsidR="002B35AE" w:rsidRPr="002B35AE" w:rsidRDefault="002B35AE" w:rsidP="002B35AE">
      <w:pPr>
        <w:jc w:val="center"/>
        <w:rPr>
          <w:b/>
          <w:noProof/>
        </w:rPr>
      </w:pPr>
      <w:r w:rsidRPr="002B35AE">
        <w:rPr>
          <w:b/>
          <w:noProof/>
        </w:rPr>
        <w:lastRenderedPageBreak/>
        <w:drawing>
          <wp:inline distT="0" distB="0" distL="0" distR="0">
            <wp:extent cx="609600" cy="74295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2B35AE" w:rsidRPr="002B35AE" w:rsidRDefault="002B35AE" w:rsidP="002B35AE">
      <w:pPr>
        <w:jc w:val="right"/>
        <w:rPr>
          <w:b/>
          <w:bCs/>
        </w:rPr>
      </w:pPr>
    </w:p>
    <w:p w:rsidR="002B35AE" w:rsidRPr="002B35AE" w:rsidRDefault="002B35AE" w:rsidP="002B35AE">
      <w:pPr>
        <w:ind w:firstLine="700"/>
        <w:jc w:val="center"/>
        <w:rPr>
          <w:b/>
          <w:bCs/>
        </w:rPr>
      </w:pPr>
    </w:p>
    <w:p w:rsidR="002B35AE" w:rsidRPr="002B35AE" w:rsidRDefault="002B35AE" w:rsidP="002B35AE">
      <w:pPr>
        <w:ind w:firstLine="700"/>
        <w:jc w:val="center"/>
        <w:rPr>
          <w:b/>
          <w:bCs/>
        </w:rPr>
      </w:pPr>
      <w:r w:rsidRPr="002B35AE">
        <w:rPr>
          <w:b/>
          <w:bCs/>
        </w:rPr>
        <w:t>СОВЕТ ДЕПУТАТОВ КЫШТОВСКОГО СЕЛЬСОВЕТА</w:t>
      </w:r>
    </w:p>
    <w:p w:rsidR="002B35AE" w:rsidRPr="002B35AE" w:rsidRDefault="002B35AE" w:rsidP="002B35AE">
      <w:pPr>
        <w:ind w:firstLine="700"/>
        <w:jc w:val="center"/>
        <w:rPr>
          <w:b/>
          <w:bCs/>
        </w:rPr>
      </w:pPr>
      <w:r w:rsidRPr="002B35AE">
        <w:rPr>
          <w:b/>
          <w:bCs/>
        </w:rPr>
        <w:t>КЫШТОВСКОГО РАЙОНА НОВОСИБИРСКОЙ ОБЛАСТИ</w:t>
      </w:r>
    </w:p>
    <w:p w:rsidR="002B35AE" w:rsidRPr="002B35AE" w:rsidRDefault="002B35AE" w:rsidP="002B35AE">
      <w:pPr>
        <w:ind w:firstLine="700"/>
        <w:jc w:val="center"/>
        <w:rPr>
          <w:b/>
          <w:bCs/>
        </w:rPr>
      </w:pPr>
      <w:r w:rsidRPr="002B35AE">
        <w:rPr>
          <w:b/>
          <w:bCs/>
        </w:rPr>
        <w:t>пятого  созыва</w:t>
      </w:r>
    </w:p>
    <w:p w:rsidR="002B35AE" w:rsidRPr="002B35AE" w:rsidRDefault="002B35AE" w:rsidP="002B35AE">
      <w:pPr>
        <w:ind w:firstLine="700"/>
        <w:jc w:val="center"/>
        <w:rPr>
          <w:b/>
          <w:bCs/>
        </w:rPr>
      </w:pPr>
    </w:p>
    <w:p w:rsidR="002B35AE" w:rsidRPr="002B35AE" w:rsidRDefault="002B35AE" w:rsidP="002B35AE">
      <w:pPr>
        <w:tabs>
          <w:tab w:val="center" w:pos="5027"/>
          <w:tab w:val="left" w:pos="7440"/>
        </w:tabs>
        <w:ind w:firstLine="700"/>
        <w:jc w:val="center"/>
        <w:rPr>
          <w:b/>
          <w:bCs/>
        </w:rPr>
      </w:pPr>
      <w:r w:rsidRPr="002B35AE">
        <w:rPr>
          <w:b/>
          <w:bCs/>
        </w:rPr>
        <w:t>РЕШЕНИЕ № 4</w:t>
      </w:r>
    </w:p>
    <w:p w:rsidR="002B35AE" w:rsidRPr="002B35AE" w:rsidRDefault="002B35AE" w:rsidP="002B35AE">
      <w:pPr>
        <w:ind w:firstLine="700"/>
        <w:jc w:val="center"/>
        <w:rPr>
          <w:b/>
          <w:bCs/>
        </w:rPr>
      </w:pPr>
      <w:r w:rsidRPr="002B35AE">
        <w:rPr>
          <w:b/>
          <w:bCs/>
        </w:rPr>
        <w:t>( сорок девятая   сессия)</w:t>
      </w:r>
    </w:p>
    <w:p w:rsidR="002B35AE" w:rsidRPr="002B35AE" w:rsidRDefault="002B35AE" w:rsidP="002B35AE">
      <w:r w:rsidRPr="002B35AE">
        <w:t xml:space="preserve">«20» июля  2018 г.                                                                       </w:t>
      </w:r>
      <w:proofErr w:type="gramStart"/>
      <w:r w:rsidRPr="002B35AE">
        <w:t>с</w:t>
      </w:r>
      <w:proofErr w:type="gramEnd"/>
      <w:r w:rsidRPr="002B35AE">
        <w:t xml:space="preserve">. Кыштовка                                           </w:t>
      </w:r>
    </w:p>
    <w:p w:rsidR="002B35AE" w:rsidRPr="002B35AE" w:rsidRDefault="002B35AE" w:rsidP="002B35AE">
      <w:pPr>
        <w:shd w:val="clear" w:color="auto" w:fill="FFFFFF"/>
        <w:tabs>
          <w:tab w:val="left" w:leader="underscore" w:pos="2179"/>
        </w:tabs>
        <w:jc w:val="both"/>
      </w:pPr>
    </w:p>
    <w:p w:rsidR="002B35AE" w:rsidRPr="002B35AE" w:rsidRDefault="002B35AE" w:rsidP="002B35AE">
      <w:pPr>
        <w:shd w:val="clear" w:color="auto" w:fill="FFFFFF"/>
        <w:tabs>
          <w:tab w:val="left" w:leader="underscore" w:pos="2179"/>
        </w:tabs>
        <w:ind w:left="10" w:firstLine="710"/>
        <w:jc w:val="both"/>
      </w:pPr>
    </w:p>
    <w:p w:rsidR="002B35AE" w:rsidRPr="002B35AE" w:rsidRDefault="002B35AE" w:rsidP="002B35AE">
      <w:r w:rsidRPr="002B35AE">
        <w:t>Об утверждении положения о проведении антикоррупционной экспертизы</w:t>
      </w:r>
    </w:p>
    <w:p w:rsidR="002B35AE" w:rsidRPr="002B35AE" w:rsidRDefault="002B35AE" w:rsidP="002B35AE">
      <w:r w:rsidRPr="002B35AE">
        <w:t>нормативных правовых актов администрации Кыштовского сельсовета</w:t>
      </w:r>
    </w:p>
    <w:p w:rsidR="002B35AE" w:rsidRPr="002B35AE" w:rsidRDefault="002B35AE" w:rsidP="002B35AE">
      <w:r w:rsidRPr="002B35AE">
        <w:t>Кыштовского района Новосибирской области и их проектов</w:t>
      </w:r>
    </w:p>
    <w:p w:rsidR="002B35AE" w:rsidRPr="002B35AE" w:rsidRDefault="002B35AE" w:rsidP="002B35AE">
      <w:r w:rsidRPr="002B35AE">
        <w:t xml:space="preserve"> </w:t>
      </w:r>
    </w:p>
    <w:p w:rsidR="002B35AE" w:rsidRPr="002B35AE" w:rsidRDefault="002B35AE" w:rsidP="002B35AE">
      <w:pPr>
        <w:jc w:val="both"/>
      </w:pPr>
      <w:r w:rsidRPr="002B35AE">
        <w:t xml:space="preserve">         </w:t>
      </w:r>
      <w:proofErr w:type="gramStart"/>
      <w:r w:rsidRPr="002B35AE">
        <w:t>В соответствии со статьей 6 Федерального закона от 25.12.2008 года № 273-ФЗ «О противодействии коррупции», статьей 3 Федерального закона от 17.07.2009 года № 172-ФЗ «Об антикоррупционной экспертизе нормативных правовых актов и проектов нормативных правовых актов», в целях организации деятельности органов местного самоуправления муниципального образования Кыштовского сельсовета Кыштовского района Новосибирской области по предупреждению включения в проекты муниципальных правовых актов положений, способствующих созданию условий</w:t>
      </w:r>
      <w:proofErr w:type="gramEnd"/>
      <w:r w:rsidRPr="002B35AE">
        <w:t xml:space="preserve"> </w:t>
      </w:r>
      <w:proofErr w:type="gramStart"/>
      <w:r w:rsidRPr="002B35AE">
        <w:t>для проявления коррупции, а также  по выявлению и устранению таких положений в муниципальных нормативных правовых актов положений, способствующих созданию условий для проявления коррупции, а также по выявлению и устранению таких положений в муниципальных нормативных правовых актах, Совет депутатов Кыштовского сельсовета Кыштовского района Новосибирской области  РЕШИЛ:</w:t>
      </w:r>
      <w:proofErr w:type="gramEnd"/>
    </w:p>
    <w:p w:rsidR="002B35AE" w:rsidRPr="002B35AE" w:rsidRDefault="002B35AE" w:rsidP="002B35AE">
      <w:pPr>
        <w:ind w:firstLine="567"/>
        <w:jc w:val="both"/>
      </w:pPr>
      <w:r w:rsidRPr="002B35AE">
        <w:t>1.Утвердить положение «О проведении антикоррупционной экспертизы нормативных правовых актов администрации Кыштовского сельсовета Кыштовского района Новосибирской области и их проектов, согласно Приложению к настоящему решению.</w:t>
      </w:r>
    </w:p>
    <w:p w:rsidR="002B35AE" w:rsidRPr="002B35AE" w:rsidRDefault="002B35AE" w:rsidP="002B35AE">
      <w:pPr>
        <w:ind w:firstLine="567"/>
        <w:jc w:val="both"/>
      </w:pPr>
      <w:r w:rsidRPr="002B35AE">
        <w:t xml:space="preserve">2. </w:t>
      </w:r>
      <w:proofErr w:type="gramStart"/>
      <w:r w:rsidRPr="002B35AE">
        <w:t>Контроль за</w:t>
      </w:r>
      <w:proofErr w:type="gramEnd"/>
      <w:r w:rsidRPr="002B35AE">
        <w:t xml:space="preserve"> исполнением настоящего решения возложить на </w:t>
      </w:r>
      <w:proofErr w:type="spellStart"/>
      <w:r w:rsidRPr="002B35AE">
        <w:t>антикоррупционную</w:t>
      </w:r>
      <w:proofErr w:type="spellEnd"/>
      <w:r w:rsidRPr="002B35AE">
        <w:t xml:space="preserve"> комиссию.</w:t>
      </w:r>
    </w:p>
    <w:p w:rsidR="002B35AE" w:rsidRPr="002B35AE" w:rsidRDefault="002B35AE" w:rsidP="002B35AE">
      <w:pPr>
        <w:ind w:firstLine="567"/>
        <w:jc w:val="both"/>
      </w:pPr>
      <w:r w:rsidRPr="002B35AE">
        <w:t>3. Настоящее решение опубликовать в периодическом издании «</w:t>
      </w:r>
      <w:proofErr w:type="spellStart"/>
      <w:r w:rsidRPr="002B35AE">
        <w:t>Кыштовский</w:t>
      </w:r>
      <w:proofErr w:type="spellEnd"/>
      <w:r w:rsidRPr="002B35AE">
        <w:t xml:space="preserve"> Вестник» и официальном сайте.  </w:t>
      </w:r>
    </w:p>
    <w:p w:rsidR="002B35AE" w:rsidRPr="002B35AE" w:rsidRDefault="002B35AE" w:rsidP="002B35AE">
      <w:pPr>
        <w:jc w:val="both"/>
      </w:pPr>
      <w:r w:rsidRPr="002B35AE">
        <w:t xml:space="preserve">   </w:t>
      </w:r>
    </w:p>
    <w:p w:rsidR="002B35AE" w:rsidRPr="002B35AE" w:rsidRDefault="002B35AE" w:rsidP="002B35AE">
      <w:pPr>
        <w:spacing w:line="240" w:lineRule="atLeast"/>
        <w:jc w:val="both"/>
        <w:rPr>
          <w:color w:val="000000"/>
          <w:shd w:val="clear" w:color="auto" w:fill="FFFFFF"/>
          <w:lang w:eastAsia="en-US"/>
        </w:rPr>
      </w:pPr>
      <w:r w:rsidRPr="002B35AE">
        <w:rPr>
          <w:lang w:eastAsia="en-US"/>
        </w:rPr>
        <w:t xml:space="preserve">Председатель Совета депутатов                   Глава </w:t>
      </w:r>
      <w:r w:rsidRPr="002B35AE">
        <w:t>Кыштовского</w:t>
      </w:r>
      <w:r w:rsidRPr="002B35AE">
        <w:rPr>
          <w:color w:val="000000"/>
          <w:shd w:val="clear" w:color="auto" w:fill="FFFFFF"/>
          <w:lang w:eastAsia="en-US"/>
        </w:rPr>
        <w:t xml:space="preserve"> сельсовета</w:t>
      </w:r>
    </w:p>
    <w:p w:rsidR="002B35AE" w:rsidRPr="002B35AE" w:rsidRDefault="002B35AE" w:rsidP="002B35AE">
      <w:pPr>
        <w:spacing w:line="240" w:lineRule="atLeast"/>
        <w:jc w:val="both"/>
        <w:rPr>
          <w:color w:val="000000"/>
          <w:shd w:val="clear" w:color="auto" w:fill="FFFFFF"/>
          <w:lang w:eastAsia="en-US"/>
        </w:rPr>
      </w:pPr>
      <w:r w:rsidRPr="002B35AE">
        <w:t xml:space="preserve">Кыштовского </w:t>
      </w:r>
      <w:r w:rsidRPr="002B35AE">
        <w:rPr>
          <w:color w:val="000000"/>
          <w:shd w:val="clear" w:color="auto" w:fill="FFFFFF"/>
          <w:lang w:eastAsia="en-US"/>
        </w:rPr>
        <w:t>сельсовета                               Кыштовского района</w:t>
      </w:r>
    </w:p>
    <w:p w:rsidR="002B35AE" w:rsidRPr="002B35AE" w:rsidRDefault="002B35AE" w:rsidP="002B35AE">
      <w:pPr>
        <w:spacing w:line="240" w:lineRule="atLeast"/>
        <w:jc w:val="both"/>
        <w:rPr>
          <w:color w:val="000000"/>
          <w:shd w:val="clear" w:color="auto" w:fill="FFFFFF"/>
          <w:lang w:eastAsia="en-US"/>
        </w:rPr>
      </w:pPr>
      <w:r w:rsidRPr="002B35AE">
        <w:rPr>
          <w:color w:val="000000"/>
          <w:shd w:val="clear" w:color="auto" w:fill="FFFFFF"/>
          <w:lang w:eastAsia="en-US"/>
        </w:rPr>
        <w:t>Кыштовского района                                     Новосибирской области</w:t>
      </w:r>
    </w:p>
    <w:p w:rsidR="002B35AE" w:rsidRPr="002B35AE" w:rsidRDefault="002B35AE" w:rsidP="002B35AE">
      <w:pPr>
        <w:spacing w:line="240" w:lineRule="atLeast"/>
        <w:jc w:val="both"/>
        <w:rPr>
          <w:color w:val="000000"/>
          <w:shd w:val="clear" w:color="auto" w:fill="FFFFFF"/>
          <w:lang w:eastAsia="en-US"/>
        </w:rPr>
      </w:pPr>
      <w:r w:rsidRPr="002B35AE">
        <w:rPr>
          <w:color w:val="000000"/>
          <w:shd w:val="clear" w:color="auto" w:fill="FFFFFF"/>
          <w:lang w:eastAsia="en-US"/>
        </w:rPr>
        <w:t xml:space="preserve">Новосибирской области </w:t>
      </w:r>
    </w:p>
    <w:p w:rsidR="002B35AE" w:rsidRPr="002B35AE" w:rsidRDefault="002B35AE" w:rsidP="002B35AE">
      <w:pPr>
        <w:spacing w:line="240" w:lineRule="atLeast"/>
        <w:jc w:val="both"/>
        <w:rPr>
          <w:color w:val="000000"/>
          <w:shd w:val="clear" w:color="auto" w:fill="FFFFFF"/>
          <w:lang w:eastAsia="en-US"/>
        </w:rPr>
      </w:pPr>
      <w:r w:rsidRPr="002B35AE">
        <w:rPr>
          <w:color w:val="000000"/>
          <w:shd w:val="clear" w:color="auto" w:fill="FFFFFF"/>
          <w:lang w:eastAsia="en-US"/>
        </w:rPr>
        <w:t xml:space="preserve">__________ Т.А. </w:t>
      </w:r>
      <w:proofErr w:type="spellStart"/>
      <w:r w:rsidRPr="002B35AE">
        <w:rPr>
          <w:color w:val="000000"/>
          <w:shd w:val="clear" w:color="auto" w:fill="FFFFFF"/>
          <w:lang w:eastAsia="en-US"/>
        </w:rPr>
        <w:t>Шерко</w:t>
      </w:r>
      <w:proofErr w:type="spellEnd"/>
      <w:r w:rsidRPr="002B35AE">
        <w:rPr>
          <w:color w:val="000000"/>
          <w:shd w:val="clear" w:color="auto" w:fill="FFFFFF"/>
          <w:lang w:eastAsia="en-US"/>
        </w:rPr>
        <w:t xml:space="preserve">                                _______________ Н.В. </w:t>
      </w:r>
      <w:proofErr w:type="spellStart"/>
      <w:r w:rsidRPr="002B35AE">
        <w:rPr>
          <w:color w:val="000000"/>
          <w:shd w:val="clear" w:color="auto" w:fill="FFFFFF"/>
          <w:lang w:eastAsia="en-US"/>
        </w:rPr>
        <w:t>Шипчин</w:t>
      </w:r>
      <w:proofErr w:type="spellEnd"/>
    </w:p>
    <w:p w:rsidR="002B35AE" w:rsidRDefault="002B35AE" w:rsidP="002B35AE">
      <w:pPr>
        <w:spacing w:line="240" w:lineRule="atLeast"/>
        <w:jc w:val="both"/>
        <w:rPr>
          <w:color w:val="000000"/>
          <w:shd w:val="clear" w:color="auto" w:fill="FFFFFF"/>
          <w:lang w:eastAsia="en-US"/>
        </w:rPr>
      </w:pPr>
    </w:p>
    <w:p w:rsidR="002B35AE" w:rsidRDefault="002B35AE" w:rsidP="002B35AE">
      <w:pPr>
        <w:spacing w:line="240" w:lineRule="atLeast"/>
        <w:jc w:val="both"/>
        <w:rPr>
          <w:color w:val="000000"/>
          <w:shd w:val="clear" w:color="auto" w:fill="FFFFFF"/>
          <w:lang w:eastAsia="en-US"/>
        </w:rPr>
      </w:pPr>
    </w:p>
    <w:p w:rsidR="002B35AE" w:rsidRDefault="002B35AE" w:rsidP="002B35AE">
      <w:pPr>
        <w:spacing w:line="240" w:lineRule="atLeast"/>
        <w:jc w:val="both"/>
        <w:rPr>
          <w:color w:val="000000"/>
          <w:shd w:val="clear" w:color="auto" w:fill="FFFFFF"/>
          <w:lang w:eastAsia="en-US"/>
        </w:rPr>
      </w:pPr>
    </w:p>
    <w:p w:rsidR="002B35AE" w:rsidRDefault="002B35AE" w:rsidP="002B35AE">
      <w:pPr>
        <w:spacing w:line="240" w:lineRule="atLeast"/>
        <w:jc w:val="both"/>
        <w:rPr>
          <w:color w:val="000000"/>
          <w:shd w:val="clear" w:color="auto" w:fill="FFFFFF"/>
          <w:lang w:eastAsia="en-US"/>
        </w:rPr>
      </w:pPr>
    </w:p>
    <w:p w:rsidR="002B35AE" w:rsidRDefault="002B35AE" w:rsidP="002B35AE">
      <w:pPr>
        <w:spacing w:line="240" w:lineRule="atLeast"/>
        <w:jc w:val="both"/>
        <w:rPr>
          <w:color w:val="000000"/>
          <w:shd w:val="clear" w:color="auto" w:fill="FFFFFF"/>
          <w:lang w:eastAsia="en-US"/>
        </w:rPr>
      </w:pPr>
    </w:p>
    <w:p w:rsidR="002B35AE" w:rsidRPr="002B35AE" w:rsidRDefault="002B35AE" w:rsidP="002B35AE">
      <w:pPr>
        <w:spacing w:line="240" w:lineRule="atLeast"/>
        <w:jc w:val="both"/>
        <w:rPr>
          <w:color w:val="000000"/>
          <w:shd w:val="clear" w:color="auto" w:fill="FFFFFF"/>
          <w:lang w:eastAsia="en-US"/>
        </w:rPr>
      </w:pPr>
    </w:p>
    <w:p w:rsidR="002B35AE" w:rsidRPr="002B35AE" w:rsidRDefault="002B35AE" w:rsidP="002B35AE">
      <w:pPr>
        <w:jc w:val="right"/>
      </w:pPr>
    </w:p>
    <w:p w:rsidR="002B35AE" w:rsidRPr="002B35AE" w:rsidRDefault="002B35AE" w:rsidP="002B35AE">
      <w:pPr>
        <w:jc w:val="right"/>
      </w:pPr>
      <w:r w:rsidRPr="002B35AE">
        <w:lastRenderedPageBreak/>
        <w:t xml:space="preserve">Приложение </w:t>
      </w:r>
    </w:p>
    <w:p w:rsidR="002B35AE" w:rsidRPr="002B35AE" w:rsidRDefault="002B35AE" w:rsidP="002B35AE">
      <w:pPr>
        <w:jc w:val="right"/>
      </w:pPr>
      <w:r w:rsidRPr="002B35AE">
        <w:t>к решению ___ сессии ___ созыва</w:t>
      </w:r>
    </w:p>
    <w:p w:rsidR="002B35AE" w:rsidRPr="002B35AE" w:rsidRDefault="002B35AE" w:rsidP="002B35AE">
      <w:pPr>
        <w:jc w:val="right"/>
      </w:pPr>
      <w:r w:rsidRPr="002B35AE">
        <w:t>Совета депутатов Кыштовского сельсовета</w:t>
      </w:r>
    </w:p>
    <w:p w:rsidR="002B35AE" w:rsidRPr="002B35AE" w:rsidRDefault="002B35AE" w:rsidP="002B35AE">
      <w:pPr>
        <w:jc w:val="right"/>
      </w:pPr>
      <w:r w:rsidRPr="002B35AE">
        <w:t xml:space="preserve">от «____»_____________2018 г. № ______ </w:t>
      </w:r>
    </w:p>
    <w:p w:rsidR="002B35AE" w:rsidRPr="002B35AE" w:rsidRDefault="002B35AE" w:rsidP="002B35AE">
      <w:pPr>
        <w:jc w:val="right"/>
      </w:pPr>
    </w:p>
    <w:p w:rsidR="002B35AE" w:rsidRPr="002B35AE" w:rsidRDefault="002B35AE" w:rsidP="002B35AE">
      <w:pPr>
        <w:jc w:val="center"/>
        <w:rPr>
          <w:b/>
        </w:rPr>
      </w:pPr>
      <w:r w:rsidRPr="002B35AE">
        <w:rPr>
          <w:b/>
        </w:rPr>
        <w:t>Положение о порядке проведения антикоррупционной экспертизы муниципальных нормативных правовых актов администрации Кыштовского сельсовета Кыштовского района Новосибирской области</w:t>
      </w:r>
    </w:p>
    <w:p w:rsidR="002B35AE" w:rsidRPr="002B35AE" w:rsidRDefault="002B35AE" w:rsidP="002B35AE">
      <w:pPr>
        <w:jc w:val="center"/>
        <w:rPr>
          <w:b/>
        </w:rPr>
      </w:pPr>
    </w:p>
    <w:p w:rsidR="002B35AE" w:rsidRPr="002B35AE" w:rsidRDefault="002B35AE" w:rsidP="002B35AE">
      <w:pPr>
        <w:pStyle w:val="a3"/>
        <w:numPr>
          <w:ilvl w:val="0"/>
          <w:numId w:val="22"/>
        </w:numPr>
        <w:jc w:val="center"/>
        <w:rPr>
          <w:b/>
        </w:rPr>
      </w:pPr>
      <w:r w:rsidRPr="002B35AE">
        <w:rPr>
          <w:b/>
        </w:rPr>
        <w:t>Общие положения</w:t>
      </w:r>
    </w:p>
    <w:p w:rsidR="002B35AE" w:rsidRPr="002B35AE" w:rsidRDefault="002B35AE" w:rsidP="002B35AE">
      <w:pPr>
        <w:pStyle w:val="a3"/>
        <w:ind w:left="0" w:firstLine="567"/>
        <w:jc w:val="both"/>
      </w:pPr>
      <w:proofErr w:type="gramStart"/>
      <w:r w:rsidRPr="002B35AE">
        <w:t xml:space="preserve">1.1 Настоящее Положение устанавливает порядок проведения экспертизы муниципальных нормативных правовых актов, проектов муниципальных нормативных правовых актов в целях выявления в них положений, способствующих созданию условий для проявления коррупции (далее – </w:t>
      </w:r>
      <w:proofErr w:type="spellStart"/>
      <w:r w:rsidRPr="002B35AE">
        <w:t>антикоррупционная</w:t>
      </w:r>
      <w:proofErr w:type="spellEnd"/>
      <w:r w:rsidRPr="002B35AE">
        <w:t xml:space="preserve"> экспертиза), порядок подготовки заключений о результатах антикоррупционной экспертизы нормативных правовых актов и проектов нормативных правовых актов, а также порядок проведения независимой антикоррупционной экспертизы.</w:t>
      </w:r>
      <w:proofErr w:type="gramEnd"/>
      <w:r w:rsidRPr="002B35AE">
        <w:t xml:space="preserve"> Положение применяется в отношении нормативных правовых актов и проектов нормативных правовых актов Главы администрации муниципального образования.</w:t>
      </w:r>
    </w:p>
    <w:p w:rsidR="002B35AE" w:rsidRPr="002B35AE" w:rsidRDefault="002B35AE" w:rsidP="002B35AE">
      <w:pPr>
        <w:pStyle w:val="a3"/>
        <w:ind w:left="0" w:firstLine="567"/>
        <w:jc w:val="both"/>
      </w:pPr>
      <w:r w:rsidRPr="002B35AE">
        <w:t>1.2 Антикоррупционая экспертиза нормативного правового акта проводится должностным лицом администрации Кыштовского сельсовета Кыштовского района Новосибирской области по результатам мониторинга применения нормативного правового акта на основании поручения Главы администрации Кыштовского сельсовета Кыштовского района Новосибирской области.</w:t>
      </w:r>
    </w:p>
    <w:p w:rsidR="002B35AE" w:rsidRPr="002B35AE" w:rsidRDefault="002B35AE" w:rsidP="002B35AE">
      <w:pPr>
        <w:pStyle w:val="a3"/>
        <w:ind w:left="0" w:firstLine="567"/>
        <w:jc w:val="both"/>
      </w:pPr>
      <w:r w:rsidRPr="002B35AE">
        <w:t xml:space="preserve">1.3 </w:t>
      </w:r>
      <w:proofErr w:type="spellStart"/>
      <w:r w:rsidRPr="002B35AE">
        <w:t>Антикоррупционная</w:t>
      </w:r>
      <w:proofErr w:type="spellEnd"/>
      <w:r w:rsidRPr="002B35AE">
        <w:t xml:space="preserve"> экспертиза не проводится в отношении нормативных правовых актов и проектов нормативных правовых актов, содержащих сведения, составляющие государственную тайну или сведения конфиденциального характера.</w:t>
      </w:r>
    </w:p>
    <w:p w:rsidR="002B35AE" w:rsidRPr="002B35AE" w:rsidRDefault="002B35AE" w:rsidP="002B35AE">
      <w:pPr>
        <w:pStyle w:val="a3"/>
        <w:ind w:left="0" w:firstLine="567"/>
        <w:jc w:val="both"/>
      </w:pPr>
      <w:r w:rsidRPr="002B35AE">
        <w:t>1.4 Основными принципами антикоррупционной экспертизы проектов нормативных правовых актов:</w:t>
      </w:r>
    </w:p>
    <w:p w:rsidR="002B35AE" w:rsidRPr="002B35AE" w:rsidRDefault="002B35AE" w:rsidP="002B35AE">
      <w:pPr>
        <w:pStyle w:val="a3"/>
        <w:ind w:left="0" w:firstLine="567"/>
        <w:jc w:val="both"/>
      </w:pPr>
      <w:r w:rsidRPr="002B35AE">
        <w:t>- обязанность проведения антикоррупционной экспертизы проектов нормативных правовых актов;</w:t>
      </w:r>
    </w:p>
    <w:p w:rsidR="002B35AE" w:rsidRPr="002B35AE" w:rsidRDefault="002B35AE" w:rsidP="002B35AE">
      <w:pPr>
        <w:pStyle w:val="a3"/>
        <w:ind w:left="0" w:firstLine="567"/>
        <w:jc w:val="both"/>
      </w:pPr>
      <w:r w:rsidRPr="002B35AE">
        <w:t>- оценка нормативного правового акта, проекта нормативного правового акта во взаимосвязи с другими нормативными правовыми актами;</w:t>
      </w:r>
    </w:p>
    <w:p w:rsidR="002B35AE" w:rsidRPr="002B35AE" w:rsidRDefault="002B35AE" w:rsidP="002B35AE">
      <w:pPr>
        <w:pStyle w:val="a3"/>
        <w:ind w:left="0" w:firstLine="567"/>
        <w:jc w:val="both"/>
      </w:pPr>
      <w:r w:rsidRPr="002B35AE">
        <w:t xml:space="preserve">- обоснованность, объективность и </w:t>
      </w:r>
      <w:proofErr w:type="spellStart"/>
      <w:r w:rsidRPr="002B35AE">
        <w:t>проверяемость</w:t>
      </w:r>
      <w:proofErr w:type="spellEnd"/>
      <w:r w:rsidRPr="002B35AE">
        <w:t xml:space="preserve"> результатов антикоррупционной экспертизы;</w:t>
      </w:r>
    </w:p>
    <w:p w:rsidR="002B35AE" w:rsidRPr="002B35AE" w:rsidRDefault="002B35AE" w:rsidP="002B35AE">
      <w:pPr>
        <w:pStyle w:val="a3"/>
        <w:ind w:left="0" w:firstLine="567"/>
        <w:jc w:val="both"/>
      </w:pPr>
      <w:r w:rsidRPr="002B35AE">
        <w:t xml:space="preserve">- компетентность лиц, проводящих </w:t>
      </w:r>
      <w:proofErr w:type="spellStart"/>
      <w:r w:rsidRPr="002B35AE">
        <w:t>антикоррупционную</w:t>
      </w:r>
      <w:proofErr w:type="spellEnd"/>
      <w:r w:rsidRPr="002B35AE">
        <w:t xml:space="preserve"> экспертизу;</w:t>
      </w:r>
    </w:p>
    <w:p w:rsidR="002B35AE" w:rsidRPr="002B35AE" w:rsidRDefault="002B35AE" w:rsidP="002B35AE">
      <w:pPr>
        <w:pStyle w:val="a3"/>
        <w:ind w:left="0" w:firstLine="567"/>
        <w:jc w:val="both"/>
      </w:pPr>
      <w:r w:rsidRPr="002B35AE">
        <w:t>- сотрудничество органов местного самоуправления, а также их должностных лиц  с институтами гражданского общества при проведении антикоррупционной экспертизы.</w:t>
      </w:r>
    </w:p>
    <w:p w:rsidR="002B35AE" w:rsidRPr="002B35AE" w:rsidRDefault="002B35AE" w:rsidP="002B35AE">
      <w:pPr>
        <w:pStyle w:val="a3"/>
        <w:ind w:left="0" w:firstLine="567"/>
        <w:jc w:val="center"/>
        <w:rPr>
          <w:b/>
        </w:rPr>
      </w:pPr>
      <w:r w:rsidRPr="002B35AE">
        <w:rPr>
          <w:b/>
        </w:rPr>
        <w:t>2. Проведение антикоррупционной экспертизы проектов нормативных правовых актов</w:t>
      </w:r>
    </w:p>
    <w:p w:rsidR="002B35AE" w:rsidRPr="002B35AE" w:rsidRDefault="002B35AE" w:rsidP="002B35AE">
      <w:pPr>
        <w:pStyle w:val="a3"/>
        <w:ind w:left="0" w:firstLine="567"/>
        <w:jc w:val="both"/>
      </w:pPr>
      <w:r w:rsidRPr="002B35AE">
        <w:t xml:space="preserve">2.1 </w:t>
      </w:r>
      <w:proofErr w:type="spellStart"/>
      <w:r w:rsidRPr="002B35AE">
        <w:t>Антикоррупционная</w:t>
      </w:r>
      <w:proofErr w:type="spellEnd"/>
      <w:r w:rsidRPr="002B35AE">
        <w:t xml:space="preserve"> экспертиза нормативного правового акта проводится  должностным лицом администрации Кыштовского поселения по результатам мониторинга применения нормативного правового акта на основании поручения Главы администрации Кыштовского поселения. </w:t>
      </w:r>
    </w:p>
    <w:p w:rsidR="002B35AE" w:rsidRPr="002B35AE" w:rsidRDefault="002B35AE" w:rsidP="002B35AE">
      <w:pPr>
        <w:pStyle w:val="a3"/>
        <w:ind w:left="0" w:firstLine="567"/>
        <w:jc w:val="both"/>
      </w:pPr>
      <w:r w:rsidRPr="002B35AE">
        <w:t>2.2 Антикоррупционая экспертиза проектов нормативных правовых актов проводится в срок 10 дней.</w:t>
      </w:r>
    </w:p>
    <w:p w:rsidR="002B35AE" w:rsidRPr="002B35AE" w:rsidRDefault="002B35AE" w:rsidP="002B35AE">
      <w:pPr>
        <w:pStyle w:val="a3"/>
        <w:ind w:left="0" w:firstLine="567"/>
        <w:jc w:val="both"/>
      </w:pPr>
      <w:r w:rsidRPr="002B35AE">
        <w:t xml:space="preserve">2.3 Должностное лицо администрации Кыштовского поселения проводит </w:t>
      </w:r>
      <w:proofErr w:type="spellStart"/>
      <w:r w:rsidRPr="002B35AE">
        <w:t>антикоррупционную</w:t>
      </w:r>
      <w:proofErr w:type="spellEnd"/>
      <w:r w:rsidRPr="002B35AE">
        <w:t xml:space="preserve"> экспертизу проектов нормативных правовых актов в соответствии с методикой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 утвержденной Правительством Российской Федерации.</w:t>
      </w:r>
    </w:p>
    <w:p w:rsidR="002B35AE" w:rsidRPr="002B35AE" w:rsidRDefault="002B35AE" w:rsidP="002B35AE">
      <w:pPr>
        <w:pStyle w:val="a3"/>
        <w:ind w:left="0" w:firstLine="567"/>
        <w:jc w:val="both"/>
      </w:pPr>
      <w:r w:rsidRPr="002B35AE">
        <w:lastRenderedPageBreak/>
        <w:t>2.4</w:t>
      </w:r>
      <w:proofErr w:type="gramStart"/>
      <w:r w:rsidRPr="002B35AE">
        <w:t xml:space="preserve">  П</w:t>
      </w:r>
      <w:proofErr w:type="gramEnd"/>
      <w:r w:rsidRPr="002B35AE">
        <w:t>о предложению должностного лица администрации Кыштовского поселения Глава администрации вправе привлекать в случае необходимости высококвалифицированных специалистов и научных работников в качестве экспертов для проведения антикоррупционной экспертизы.</w:t>
      </w:r>
    </w:p>
    <w:p w:rsidR="002B35AE" w:rsidRPr="002B35AE" w:rsidRDefault="002B35AE" w:rsidP="002B35AE">
      <w:pPr>
        <w:pStyle w:val="a3"/>
        <w:ind w:left="0" w:firstLine="567"/>
        <w:jc w:val="both"/>
      </w:pPr>
      <w:r w:rsidRPr="002B35AE">
        <w:t>2.5</w:t>
      </w:r>
      <w:proofErr w:type="gramStart"/>
      <w:r w:rsidRPr="002B35AE">
        <w:t xml:space="preserve"> П</w:t>
      </w:r>
      <w:proofErr w:type="gramEnd"/>
      <w:r w:rsidRPr="002B35AE">
        <w:t>о результатам проведения антикоррупционной экспертизы должностное лицо администрации Кыштовского поселения готовит письменное экспортное заключение о результатах антикоррупционной экспертизы по форме, являющей  приложение к настоящему Положению.</w:t>
      </w:r>
    </w:p>
    <w:p w:rsidR="002B35AE" w:rsidRPr="002B35AE" w:rsidRDefault="002B35AE" w:rsidP="002B35AE">
      <w:pPr>
        <w:pStyle w:val="a3"/>
        <w:ind w:left="0" w:firstLine="567"/>
        <w:jc w:val="both"/>
      </w:pPr>
      <w:r w:rsidRPr="002B35AE">
        <w:t>В экспертном заключении должны содержаться следующие сведения:</w:t>
      </w:r>
    </w:p>
    <w:p w:rsidR="002B35AE" w:rsidRPr="002B35AE" w:rsidRDefault="002B35AE" w:rsidP="002B35AE">
      <w:pPr>
        <w:pStyle w:val="a3"/>
        <w:ind w:left="0" w:firstLine="567"/>
        <w:jc w:val="both"/>
      </w:pPr>
      <w:r w:rsidRPr="002B35AE">
        <w:t>- дата подготовки экспертного заключения;</w:t>
      </w:r>
    </w:p>
    <w:p w:rsidR="002B35AE" w:rsidRPr="002B35AE" w:rsidRDefault="002B35AE" w:rsidP="002B35AE">
      <w:pPr>
        <w:pStyle w:val="a3"/>
        <w:ind w:left="0" w:firstLine="567"/>
        <w:jc w:val="both"/>
      </w:pPr>
      <w:r w:rsidRPr="002B35AE">
        <w:t xml:space="preserve">- вид и наименование проекта нормативного правового акта, прошедшего </w:t>
      </w:r>
      <w:proofErr w:type="spellStart"/>
      <w:r w:rsidRPr="002B35AE">
        <w:t>антикоррупционную</w:t>
      </w:r>
      <w:proofErr w:type="spellEnd"/>
      <w:r w:rsidRPr="002B35AE">
        <w:t xml:space="preserve"> экспертизу;</w:t>
      </w:r>
    </w:p>
    <w:p w:rsidR="002B35AE" w:rsidRPr="002B35AE" w:rsidRDefault="002B35AE" w:rsidP="002B35AE">
      <w:pPr>
        <w:pStyle w:val="a3"/>
        <w:ind w:left="0" w:firstLine="567"/>
        <w:jc w:val="both"/>
      </w:pPr>
      <w:r w:rsidRPr="002B35AE">
        <w:t>- положения проекта нормативного правового акта, способствующие созданию условий для проявления коррупции, с указанием структуры единиц проекта нормативного правового акта (разделы, главы, статьи, части, пункты, подпункты, абзацы) и соответствующие коррупционные факторы (в случае выявления указанных положений);</w:t>
      </w:r>
    </w:p>
    <w:p w:rsidR="002B35AE" w:rsidRPr="002B35AE" w:rsidRDefault="002B35AE" w:rsidP="002B35AE">
      <w:pPr>
        <w:pStyle w:val="a3"/>
        <w:ind w:left="0" w:firstLine="567"/>
        <w:jc w:val="both"/>
      </w:pPr>
      <w:r w:rsidRPr="002B35AE">
        <w:t>- предложение о способах устранения выявленных в проекте нормативного правового акта положений, способствующих созданию условий для проявления коррупции.</w:t>
      </w:r>
    </w:p>
    <w:p w:rsidR="002B35AE" w:rsidRPr="002B35AE" w:rsidRDefault="002B35AE" w:rsidP="002B35AE">
      <w:pPr>
        <w:pStyle w:val="a3"/>
        <w:ind w:left="0" w:firstLine="567"/>
        <w:jc w:val="both"/>
      </w:pPr>
      <w:r w:rsidRPr="002B35AE">
        <w:t>В экспертном заключении могут быть отражены возможные негативные последствия сохранения в проекте нормативного правового акта положений, способствующих созданию условий для проявления коррупции, а также выявленные при проведении антикоррупционной экспертизы положения, которые не относятся к коррупционным факторам, но могут способствовать созданию условий для проявления коррупции.</w:t>
      </w:r>
    </w:p>
    <w:p w:rsidR="002B35AE" w:rsidRPr="002B35AE" w:rsidRDefault="002B35AE" w:rsidP="002B35AE">
      <w:pPr>
        <w:pStyle w:val="a3"/>
        <w:ind w:left="0" w:firstLine="567"/>
        <w:jc w:val="both"/>
      </w:pPr>
      <w:r w:rsidRPr="002B35AE">
        <w:t>Экспертное заключение подписывается должностным лицом администрации Кыштовского поселения.</w:t>
      </w:r>
    </w:p>
    <w:p w:rsidR="002B35AE" w:rsidRPr="002B35AE" w:rsidRDefault="002B35AE" w:rsidP="002B35AE">
      <w:pPr>
        <w:pStyle w:val="a3"/>
        <w:numPr>
          <w:ilvl w:val="0"/>
          <w:numId w:val="23"/>
        </w:numPr>
        <w:jc w:val="center"/>
        <w:rPr>
          <w:b/>
        </w:rPr>
      </w:pPr>
      <w:r w:rsidRPr="002B35AE">
        <w:rPr>
          <w:b/>
        </w:rPr>
        <w:t>Порядок проведения антикоррупционной экспертизы нормативных правовых актов</w:t>
      </w:r>
    </w:p>
    <w:p w:rsidR="002B35AE" w:rsidRPr="002B35AE" w:rsidRDefault="002B35AE" w:rsidP="002B35AE">
      <w:pPr>
        <w:pStyle w:val="a3"/>
        <w:ind w:left="0" w:firstLine="567"/>
        <w:jc w:val="both"/>
      </w:pPr>
      <w:r w:rsidRPr="002B35AE">
        <w:t>3.1 Решение о проведении антикоррупционной экспертизы нормативных правовых актов может быть принято:</w:t>
      </w:r>
    </w:p>
    <w:p w:rsidR="002B35AE" w:rsidRPr="002B35AE" w:rsidRDefault="002B35AE" w:rsidP="002B35AE">
      <w:pPr>
        <w:pStyle w:val="a3"/>
        <w:ind w:left="0" w:firstLine="567"/>
        <w:jc w:val="both"/>
      </w:pPr>
      <w:r w:rsidRPr="002B35AE">
        <w:t>- комиссией по проведению коррупции муниципального образования (далее – комиссия) – в отношении Устава муниципального образования, нормативных правовых актов, принятых на местном референдуме, нормативных правовых актов сессии Совета депутатов Кыштовского сельсовета, нормативных правовых актов Главы муниципального образования;</w:t>
      </w:r>
    </w:p>
    <w:p w:rsidR="002B35AE" w:rsidRPr="002B35AE" w:rsidRDefault="002B35AE" w:rsidP="002B35AE">
      <w:pPr>
        <w:pStyle w:val="a3"/>
        <w:ind w:left="0" w:firstLine="567"/>
        <w:jc w:val="both"/>
      </w:pPr>
      <w:r w:rsidRPr="002B35AE">
        <w:t>- Главой администрации в отношении нормативных правовых актов Главы администрации;</w:t>
      </w:r>
    </w:p>
    <w:p w:rsidR="002B35AE" w:rsidRPr="002B35AE" w:rsidRDefault="002B35AE" w:rsidP="002B35AE">
      <w:pPr>
        <w:pStyle w:val="a3"/>
        <w:ind w:left="0" w:firstLine="567"/>
        <w:jc w:val="both"/>
      </w:pPr>
      <w:r w:rsidRPr="002B35AE">
        <w:t>- сессией Совета депутатов Кыштовского сельсовета (простым большинством голосов депутатов)  в отношении нормативных правовых актов Кыштовского сельсовета.</w:t>
      </w:r>
    </w:p>
    <w:p w:rsidR="002B35AE" w:rsidRPr="002B35AE" w:rsidRDefault="002B35AE" w:rsidP="002B35AE">
      <w:pPr>
        <w:pStyle w:val="a3"/>
        <w:ind w:left="0" w:firstLine="567"/>
        <w:jc w:val="both"/>
      </w:pPr>
      <w:r w:rsidRPr="002B35AE">
        <w:t>3.2 Антикоррупционая экспертиза не проводится в отношении отмененных или признанных утратившими силу нормативных правовых актов.</w:t>
      </w:r>
    </w:p>
    <w:p w:rsidR="002B35AE" w:rsidRPr="002B35AE" w:rsidRDefault="002B35AE" w:rsidP="002B35AE">
      <w:pPr>
        <w:pStyle w:val="a3"/>
        <w:ind w:left="0" w:firstLine="567"/>
        <w:jc w:val="both"/>
      </w:pPr>
      <w:r w:rsidRPr="002B35AE">
        <w:t xml:space="preserve">3.3 Поводом для принятия решения о проведении антикоррупционной экспертизы нормативных правовых актов могут быть поступившие в адрес комиссии, Главы администрации, депутатов Кыштовского сельсовета письменные обращения органов государственной власти Новосибирской области, органов прокуратуры, иных государственных органов, граждан и организаций с информацией </w:t>
      </w:r>
      <w:proofErr w:type="gramStart"/>
      <w:r w:rsidRPr="002B35AE">
        <w:t>о</w:t>
      </w:r>
      <w:proofErr w:type="gramEnd"/>
      <w:r w:rsidRPr="002B35AE">
        <w:t xml:space="preserve"> возможной </w:t>
      </w:r>
      <w:proofErr w:type="spellStart"/>
      <w:r w:rsidRPr="002B35AE">
        <w:t>коррупциогенности</w:t>
      </w:r>
      <w:proofErr w:type="spellEnd"/>
      <w:r w:rsidRPr="002B35AE">
        <w:t xml:space="preserve"> указанных нормативных правовых актов.</w:t>
      </w:r>
    </w:p>
    <w:p w:rsidR="002B35AE" w:rsidRPr="002B35AE" w:rsidRDefault="002B35AE" w:rsidP="002B35AE">
      <w:pPr>
        <w:pStyle w:val="a3"/>
        <w:ind w:left="0" w:firstLine="567"/>
        <w:jc w:val="both"/>
      </w:pPr>
      <w:r w:rsidRPr="002B35AE">
        <w:t>3.4 Решение о проведении антикоррупционной  экспертизы нормативных правовых актов должно содержать следующие сведения:</w:t>
      </w:r>
    </w:p>
    <w:p w:rsidR="002B35AE" w:rsidRPr="002B35AE" w:rsidRDefault="002B35AE" w:rsidP="002B35AE">
      <w:pPr>
        <w:pStyle w:val="a3"/>
        <w:ind w:left="0" w:firstLine="567"/>
        <w:jc w:val="both"/>
      </w:pPr>
      <w:r w:rsidRPr="002B35AE">
        <w:t>- вид, дату принятия (издания), регистрационный номер, наименование нормативного правового акта;</w:t>
      </w:r>
    </w:p>
    <w:p w:rsidR="002B35AE" w:rsidRPr="002B35AE" w:rsidRDefault="002B35AE" w:rsidP="002B35AE">
      <w:pPr>
        <w:pStyle w:val="a3"/>
        <w:ind w:left="0" w:firstLine="567"/>
        <w:jc w:val="both"/>
      </w:pPr>
      <w:r w:rsidRPr="002B35AE">
        <w:lastRenderedPageBreak/>
        <w:t>- срок проведения антикоррупционной экспертизы, который не может быть более 20 дней со дня получения решения юристом администрации.</w:t>
      </w:r>
    </w:p>
    <w:p w:rsidR="002B35AE" w:rsidRPr="002B35AE" w:rsidRDefault="002B35AE" w:rsidP="002B35AE">
      <w:pPr>
        <w:pStyle w:val="a3"/>
        <w:ind w:left="0" w:firstLine="567"/>
        <w:jc w:val="both"/>
      </w:pPr>
      <w:r w:rsidRPr="002B35AE">
        <w:t>3.5</w:t>
      </w:r>
      <w:proofErr w:type="gramStart"/>
      <w:r w:rsidRPr="002B35AE">
        <w:t xml:space="preserve"> В</w:t>
      </w:r>
      <w:proofErr w:type="gramEnd"/>
      <w:r w:rsidRPr="002B35AE">
        <w:t xml:space="preserve"> экспертном заключении должны содержаться следующие сведения:   </w:t>
      </w:r>
    </w:p>
    <w:p w:rsidR="002B35AE" w:rsidRPr="002B35AE" w:rsidRDefault="002B35AE" w:rsidP="002B35AE">
      <w:pPr>
        <w:pStyle w:val="a3"/>
        <w:ind w:left="0" w:firstLine="567"/>
        <w:jc w:val="both"/>
      </w:pPr>
      <w:r w:rsidRPr="002B35AE">
        <w:t>- дата подготовки экспертного заключения;</w:t>
      </w:r>
    </w:p>
    <w:p w:rsidR="002B35AE" w:rsidRPr="002B35AE" w:rsidRDefault="002B35AE" w:rsidP="002B35AE">
      <w:pPr>
        <w:pStyle w:val="a3"/>
        <w:ind w:left="0" w:firstLine="567"/>
        <w:jc w:val="both"/>
      </w:pPr>
      <w:r w:rsidRPr="002B35AE">
        <w:t>- основание подготовки экспертного заключения;</w:t>
      </w:r>
    </w:p>
    <w:p w:rsidR="002B35AE" w:rsidRPr="002B35AE" w:rsidRDefault="002B35AE" w:rsidP="002B35AE">
      <w:pPr>
        <w:pStyle w:val="a3"/>
        <w:ind w:left="0" w:firstLine="567"/>
        <w:jc w:val="both"/>
      </w:pPr>
      <w:r w:rsidRPr="002B35AE">
        <w:t xml:space="preserve">- дата принятия (издания), регистрационный номер, наименование нормативного правового акта, прошедшего </w:t>
      </w:r>
      <w:proofErr w:type="spellStart"/>
      <w:r w:rsidRPr="002B35AE">
        <w:t>антикоррупционную</w:t>
      </w:r>
      <w:proofErr w:type="spellEnd"/>
      <w:r w:rsidRPr="002B35AE">
        <w:t xml:space="preserve"> экспертизу;</w:t>
      </w:r>
    </w:p>
    <w:p w:rsidR="002B35AE" w:rsidRPr="002B35AE" w:rsidRDefault="002B35AE" w:rsidP="002B35AE">
      <w:pPr>
        <w:pStyle w:val="a3"/>
        <w:ind w:left="0" w:firstLine="567"/>
        <w:jc w:val="both"/>
      </w:pPr>
      <w:r w:rsidRPr="002B35AE">
        <w:t>- положения нормативного правового акта, способствующие созданию условий для проявления коррупции, с указанием структурных единиц нормативного правового акта и соответствующие коррупционные факторы (в случае выявления указанных положений);</w:t>
      </w:r>
    </w:p>
    <w:p w:rsidR="002B35AE" w:rsidRPr="002B35AE" w:rsidRDefault="002B35AE" w:rsidP="002B35AE">
      <w:pPr>
        <w:pStyle w:val="a3"/>
        <w:ind w:left="0" w:firstLine="567"/>
        <w:jc w:val="both"/>
      </w:pPr>
      <w:r w:rsidRPr="002B35AE">
        <w:t>- предложения о способах устранения выявленных в нормативном правовом акте положений, способствующих созданию условий для проявления коррупции.</w:t>
      </w:r>
    </w:p>
    <w:p w:rsidR="002B35AE" w:rsidRPr="002B35AE" w:rsidRDefault="002B35AE" w:rsidP="002B35AE">
      <w:pPr>
        <w:pStyle w:val="a3"/>
        <w:ind w:left="0" w:firstLine="567"/>
        <w:jc w:val="both"/>
      </w:pPr>
      <w:r w:rsidRPr="002B35AE">
        <w:t>В экспертном заключении могут быть отражены возможные негативные последствия сохранения в нормативном правовом акте положений, способствующих созданию условий для проявления коррупции, а также выявленные при проведении антикоррупционной экспертизы положения, которые не относятся к коррупционным факторам, но могут способствовать созданию условий для проявления коррупции.</w:t>
      </w:r>
    </w:p>
    <w:p w:rsidR="002B35AE" w:rsidRPr="002B35AE" w:rsidRDefault="002B35AE" w:rsidP="002B35AE">
      <w:pPr>
        <w:pStyle w:val="a3"/>
        <w:ind w:left="0" w:firstLine="567"/>
        <w:jc w:val="both"/>
      </w:pPr>
      <w:r w:rsidRPr="002B35AE">
        <w:t>Экспертное заключение подписывается должностным лицом администрации Кыштовского поселения.</w:t>
      </w:r>
    </w:p>
    <w:p w:rsidR="002B35AE" w:rsidRPr="002B35AE" w:rsidRDefault="002B35AE" w:rsidP="002B35AE">
      <w:pPr>
        <w:pStyle w:val="a3"/>
        <w:ind w:left="0" w:firstLine="567"/>
        <w:jc w:val="both"/>
      </w:pPr>
      <w:r w:rsidRPr="002B35AE">
        <w:t>Копия экспертного заключения направляется в орган государственной власти Новосибирской области, органы прокуратуры, иные государственные органы, гражданам и организациям, обращения которых послужили поводом для проведения антикоррупционной экспертизы нормативного правового акта.</w:t>
      </w:r>
    </w:p>
    <w:p w:rsidR="002B35AE" w:rsidRPr="002B35AE" w:rsidRDefault="002B35AE" w:rsidP="002B35AE">
      <w:pPr>
        <w:pStyle w:val="a3"/>
        <w:numPr>
          <w:ilvl w:val="1"/>
          <w:numId w:val="23"/>
        </w:numPr>
        <w:jc w:val="both"/>
      </w:pPr>
      <w:r w:rsidRPr="002B35AE">
        <w:t>Экспертное заключение рассматривается комиссией.</w:t>
      </w:r>
    </w:p>
    <w:p w:rsidR="002B35AE" w:rsidRPr="002B35AE" w:rsidRDefault="002B35AE" w:rsidP="002B35AE">
      <w:pPr>
        <w:pStyle w:val="a3"/>
        <w:ind w:left="0" w:firstLine="567"/>
        <w:jc w:val="both"/>
      </w:pPr>
      <w:r w:rsidRPr="002B35AE">
        <w:t>По результатам рассмотрения экспертного заключения комиссией принимается одно из следующих решений:</w:t>
      </w:r>
    </w:p>
    <w:p w:rsidR="002B35AE" w:rsidRPr="002B35AE" w:rsidRDefault="002B35AE" w:rsidP="002B35AE">
      <w:pPr>
        <w:pStyle w:val="a3"/>
        <w:ind w:left="0" w:firstLine="567"/>
        <w:jc w:val="both"/>
      </w:pPr>
      <w:r w:rsidRPr="002B35AE">
        <w:t>- направить экспертное заключение Главе администрации для подготовки в установленный комиссией срок проекта нормативного правового акта, направленного на устранение положений, способствующих созданию условий для проявления коррупции, выявленных в нормативном правовом акте, подвергнутом экспертизе;</w:t>
      </w:r>
    </w:p>
    <w:p w:rsidR="002B35AE" w:rsidRPr="002B35AE" w:rsidRDefault="002B35AE" w:rsidP="002B35AE">
      <w:pPr>
        <w:pStyle w:val="a3"/>
        <w:ind w:left="0" w:firstLine="567"/>
        <w:jc w:val="both"/>
      </w:pPr>
      <w:r w:rsidRPr="002B35AE">
        <w:t>- принять к сведению экспертное заключение, в котором содержится вывод об отсутствии в правовом акте положений, способствующих условию для проявления коррупции.</w:t>
      </w:r>
    </w:p>
    <w:p w:rsidR="002B35AE" w:rsidRPr="002B35AE" w:rsidRDefault="002B35AE" w:rsidP="002B35AE">
      <w:pPr>
        <w:pStyle w:val="a3"/>
        <w:ind w:left="0" w:firstLine="567"/>
        <w:jc w:val="center"/>
        <w:rPr>
          <w:b/>
        </w:rPr>
      </w:pPr>
      <w:r w:rsidRPr="002B35AE">
        <w:rPr>
          <w:b/>
        </w:rPr>
        <w:t xml:space="preserve">4. Независимая </w:t>
      </w:r>
      <w:proofErr w:type="spellStart"/>
      <w:r w:rsidRPr="002B35AE">
        <w:rPr>
          <w:b/>
        </w:rPr>
        <w:t>антикоррупционная</w:t>
      </w:r>
      <w:proofErr w:type="spellEnd"/>
      <w:r w:rsidRPr="002B35AE">
        <w:rPr>
          <w:b/>
        </w:rPr>
        <w:t xml:space="preserve"> экспертиза</w:t>
      </w:r>
    </w:p>
    <w:p w:rsidR="002B35AE" w:rsidRPr="002B35AE" w:rsidRDefault="002B35AE" w:rsidP="002B35AE">
      <w:pPr>
        <w:pStyle w:val="a3"/>
        <w:ind w:left="0" w:firstLine="567"/>
        <w:jc w:val="both"/>
      </w:pPr>
      <w:r w:rsidRPr="002B35AE">
        <w:t xml:space="preserve">4.1 Независимая </w:t>
      </w:r>
      <w:proofErr w:type="spellStart"/>
      <w:r w:rsidRPr="002B35AE">
        <w:t>антикоррупционная</w:t>
      </w:r>
      <w:proofErr w:type="spellEnd"/>
      <w:r w:rsidRPr="002B35AE">
        <w:t xml:space="preserve"> экспертиза нормативных правовых актов и их проектов проводятся юридическими и физическими лицами, аккредитованными Министерством юстиции Российской федерации в качестве независимых экспертов антикоррупционной экспертизы, в соответствии с методикой проведения </w:t>
      </w:r>
      <w:proofErr w:type="spellStart"/>
      <w:r w:rsidRPr="002B35AE">
        <w:t>антокоррупционной</w:t>
      </w:r>
      <w:proofErr w:type="spellEnd"/>
      <w:r w:rsidRPr="002B35AE">
        <w:t xml:space="preserve"> экспертизы нормативных правовых актов, утвержденной Правительством Российской Федерации от 26.02.2010 года № 96.</w:t>
      </w:r>
    </w:p>
    <w:p w:rsidR="002B35AE" w:rsidRPr="002B35AE" w:rsidRDefault="002B35AE" w:rsidP="002B35AE">
      <w:pPr>
        <w:pStyle w:val="a3"/>
        <w:ind w:left="0" w:firstLine="567"/>
        <w:jc w:val="both"/>
      </w:pPr>
      <w:proofErr w:type="gramStart"/>
      <w:r w:rsidRPr="002B35AE">
        <w:t>4.2 Независимыми экспертами не могут быть юридические (физические) лица, принимавшие участие в подготовке проекта нормативного правового акта, а также организации, находящиеся в ведении органа местного самоуправления, являющегося разработчиком проекта нормативного  правового акта, муниципальные служащие органов местного самоуправления и физические лица, являющиеся работниками организации, находящиеся в ведении органа местного самоуправления, являющегося разработчиком проекта нормативного правового акта.</w:t>
      </w:r>
      <w:proofErr w:type="gramEnd"/>
    </w:p>
    <w:p w:rsidR="002B35AE" w:rsidRPr="002B35AE" w:rsidRDefault="002B35AE" w:rsidP="002B35AE">
      <w:pPr>
        <w:pStyle w:val="a3"/>
        <w:ind w:left="0" w:firstLine="567"/>
        <w:jc w:val="both"/>
      </w:pPr>
      <w:r w:rsidRPr="002B35AE">
        <w:t>4.3</w:t>
      </w:r>
      <w:proofErr w:type="gramStart"/>
      <w:r w:rsidRPr="002B35AE">
        <w:t xml:space="preserve"> Д</w:t>
      </w:r>
      <w:proofErr w:type="gramEnd"/>
      <w:r w:rsidRPr="002B35AE">
        <w:t xml:space="preserve">ля проведения независимой антикоррупционной экспертизы проектов нормативных правовых актов орган местного самоуправления, являющийся разработчиком проекта нормативного правового акта, размещает его на своем сайте с сети Интернет в течение рабочего дня, соответствующего дню направления данного проекта нормативного правового акта на согласование, либо публикует его в средствах массовой </w:t>
      </w:r>
      <w:r w:rsidRPr="002B35AE">
        <w:lastRenderedPageBreak/>
        <w:t>информации с указанием дат начала и окончания приема заключений по результатам независимой антикоррупционной экспертизы.</w:t>
      </w:r>
    </w:p>
    <w:p w:rsidR="002B35AE" w:rsidRPr="002B35AE" w:rsidRDefault="002B35AE" w:rsidP="002B35AE">
      <w:pPr>
        <w:pStyle w:val="a3"/>
        <w:ind w:left="0" w:firstLine="567"/>
        <w:jc w:val="both"/>
      </w:pPr>
      <w:r w:rsidRPr="002B35AE">
        <w:t>4.4 решение комиссии об организации независимой антикоррупционной экспертизы нормативных правовых актов должно содержать следующие сведения:</w:t>
      </w:r>
    </w:p>
    <w:p w:rsidR="002B35AE" w:rsidRPr="002B35AE" w:rsidRDefault="002B35AE" w:rsidP="002B35AE">
      <w:pPr>
        <w:pStyle w:val="a3"/>
        <w:ind w:left="0" w:firstLine="567"/>
        <w:jc w:val="both"/>
      </w:pPr>
      <w:r w:rsidRPr="002B35AE">
        <w:t>- вид, дату принятия (издания), регистрационный номер, наименование нормативного правового акта, источник его официального опубликования;</w:t>
      </w:r>
    </w:p>
    <w:p w:rsidR="002B35AE" w:rsidRPr="002B35AE" w:rsidRDefault="002B35AE" w:rsidP="002B35AE">
      <w:pPr>
        <w:pStyle w:val="a3"/>
        <w:ind w:left="0" w:firstLine="567"/>
        <w:jc w:val="both"/>
      </w:pPr>
      <w:r w:rsidRPr="002B35AE">
        <w:t>- срок проведения независимой антикоррупционной экспертизы, который не может быть более 30 дней со дня принятия соответствующего решения.</w:t>
      </w:r>
    </w:p>
    <w:p w:rsidR="002B35AE" w:rsidRPr="002B35AE" w:rsidRDefault="002B35AE" w:rsidP="002B35AE">
      <w:pPr>
        <w:pStyle w:val="a3"/>
        <w:ind w:left="0" w:firstLine="567"/>
        <w:jc w:val="both"/>
      </w:pPr>
      <w:r w:rsidRPr="002B35AE">
        <w:t>Решение комиссии размещается на официальном сайте сети Интернет и передается для опубликования проекта в средства массовой информации.</w:t>
      </w:r>
    </w:p>
    <w:p w:rsidR="002B35AE" w:rsidRPr="002B35AE" w:rsidRDefault="002B35AE" w:rsidP="002B35AE">
      <w:pPr>
        <w:pStyle w:val="a3"/>
        <w:ind w:left="0" w:firstLine="567"/>
        <w:jc w:val="both"/>
      </w:pPr>
      <w:r w:rsidRPr="002B35AE">
        <w:t>4.5  Срок проведения независимой антикоррупционной экспертизы проектов нормативных правовых актов составляет 14 дней со дня размещения проекта на официальном сайте в сети Интернет, либо опубликования в средствах массовой информации.</w:t>
      </w:r>
    </w:p>
    <w:p w:rsidR="002B35AE" w:rsidRPr="002B35AE" w:rsidRDefault="002B35AE" w:rsidP="002B35AE">
      <w:pPr>
        <w:pStyle w:val="a3"/>
        <w:ind w:left="0" w:firstLine="567"/>
        <w:jc w:val="both"/>
      </w:pPr>
      <w:r w:rsidRPr="002B35AE">
        <w:t>4.6</w:t>
      </w:r>
      <w:proofErr w:type="gramStart"/>
      <w:r w:rsidRPr="002B35AE">
        <w:t xml:space="preserve"> П</w:t>
      </w:r>
      <w:proofErr w:type="gramEnd"/>
      <w:r w:rsidRPr="002B35AE">
        <w:t>о результатам независимой антикоррупционной экспертизы независимым экспертом подготавливается экспертное заключение, оформляемое в соответствии с требованиями настоящего Положения.</w:t>
      </w:r>
    </w:p>
    <w:p w:rsidR="002B35AE" w:rsidRPr="002B35AE" w:rsidRDefault="002B35AE" w:rsidP="002B35AE">
      <w:pPr>
        <w:pStyle w:val="a3"/>
        <w:ind w:left="0" w:firstLine="567"/>
        <w:jc w:val="both"/>
      </w:pPr>
      <w:r w:rsidRPr="002B35AE">
        <w:t xml:space="preserve">Экспертное заключение подписывается руководителем юридического лица, либо </w:t>
      </w:r>
      <w:proofErr w:type="gramStart"/>
      <w:r w:rsidRPr="002B35AE">
        <w:t>физическом</w:t>
      </w:r>
      <w:proofErr w:type="gramEnd"/>
      <w:r w:rsidRPr="002B35AE">
        <w:t xml:space="preserve"> лицом, являющегося независимым экспертом.</w:t>
      </w:r>
    </w:p>
    <w:p w:rsidR="002B35AE" w:rsidRPr="002B35AE" w:rsidRDefault="002B35AE" w:rsidP="002B35AE">
      <w:pPr>
        <w:pStyle w:val="a3"/>
        <w:ind w:left="0" w:firstLine="567"/>
        <w:jc w:val="both"/>
      </w:pPr>
      <w:r w:rsidRPr="002B35AE">
        <w:t xml:space="preserve">   Экспертное заключение независимого эксперта направляется в орган местного самоуправления, являющегося разработчиком проекта нормативного правового акта.</w:t>
      </w:r>
    </w:p>
    <w:p w:rsidR="002B35AE" w:rsidRPr="002B35AE" w:rsidRDefault="002B35AE" w:rsidP="002B35AE">
      <w:pPr>
        <w:pStyle w:val="a3"/>
        <w:ind w:left="0" w:firstLine="567"/>
        <w:jc w:val="both"/>
      </w:pPr>
      <w:r w:rsidRPr="002B35AE">
        <w:t xml:space="preserve"> 4.7</w:t>
      </w:r>
      <w:proofErr w:type="gramStart"/>
      <w:r w:rsidRPr="002B35AE">
        <w:t xml:space="preserve">   П</w:t>
      </w:r>
      <w:proofErr w:type="gramEnd"/>
      <w:r w:rsidRPr="002B35AE">
        <w:t xml:space="preserve">о инициативе общественных объединений, а также групп граждан может быть проведена независимая </w:t>
      </w:r>
      <w:proofErr w:type="spellStart"/>
      <w:r w:rsidRPr="002B35AE">
        <w:t>антикоррупционная</w:t>
      </w:r>
      <w:proofErr w:type="spellEnd"/>
      <w:r w:rsidRPr="002B35AE">
        <w:t xml:space="preserve"> экспертиза нормативных правовых актов, проектов нормативных правовых актов за счет собственных средств. Письменные замечания и предложения физических и юридических лиц к нормативным правовым актам, проектам нормативных правовых актов должны соответствовать требованиям, предъявляемым к обращениям граждан, установленным Федеральным законом от 05.02.2006 № 59-ФЗ «О порядке рассмотрения обращений граждан в Российской Федерации». </w:t>
      </w:r>
    </w:p>
    <w:p w:rsidR="002B35AE" w:rsidRPr="002B35AE" w:rsidRDefault="002B35AE" w:rsidP="002B35AE">
      <w:pPr>
        <w:pStyle w:val="a3"/>
        <w:ind w:left="0" w:firstLine="567"/>
        <w:jc w:val="both"/>
      </w:pPr>
      <w:r w:rsidRPr="002B35AE">
        <w:t>Материалы такой независимой антикоррупционной экспертизы нормативных правовых актов, проектов нормативных правовых актов, носят рекомендательный характер и рассматриваются Комиссией в течение тридцати дней со дня его получения. 5. Учет результатов антикоррупционной экспертизы.</w:t>
      </w:r>
    </w:p>
    <w:p w:rsidR="002B35AE" w:rsidRPr="002B35AE" w:rsidRDefault="002B35AE" w:rsidP="002B35AE">
      <w:pPr>
        <w:pStyle w:val="a3"/>
        <w:ind w:left="0" w:firstLine="567"/>
        <w:jc w:val="center"/>
        <w:rPr>
          <w:b/>
        </w:rPr>
      </w:pPr>
      <w:r w:rsidRPr="002B35AE">
        <w:rPr>
          <w:b/>
        </w:rPr>
        <w:t>5. Учет результатов антикоррупционной экспертизы</w:t>
      </w:r>
    </w:p>
    <w:p w:rsidR="002B35AE" w:rsidRPr="002B35AE" w:rsidRDefault="002B35AE" w:rsidP="002B35AE">
      <w:pPr>
        <w:pStyle w:val="a3"/>
        <w:ind w:left="0" w:firstLine="567"/>
        <w:jc w:val="both"/>
      </w:pPr>
      <w:r w:rsidRPr="002B35AE">
        <w:t xml:space="preserve"> 5.1  Положения проекта нормативного правового акта, способствующие созданию условий для проявления коррупции, выявленные при проведении антикоррупционной экспертизы, устраняются на стадии доработки проекта нормативного правового акта его разработчиком. </w:t>
      </w:r>
    </w:p>
    <w:p w:rsidR="002B35AE" w:rsidRPr="002B35AE" w:rsidRDefault="002B35AE" w:rsidP="002B35AE">
      <w:pPr>
        <w:pStyle w:val="a3"/>
        <w:ind w:left="0" w:firstLine="567"/>
        <w:jc w:val="both"/>
      </w:pPr>
      <w:r w:rsidRPr="002B35AE">
        <w:t>5.2</w:t>
      </w:r>
      <w:proofErr w:type="gramStart"/>
      <w:r w:rsidRPr="002B35AE">
        <w:t xml:space="preserve"> В</w:t>
      </w:r>
      <w:proofErr w:type="gramEnd"/>
      <w:r w:rsidRPr="002B35AE">
        <w:t xml:space="preserve"> случае несогласия разработчика с результатами антикоррупционной экспертизы, свидетельствующими о наличии в проекте нормативного правового акта положений, способствующих созданию условий для проявления коррупции, разработчик в десятидневный срок направляет указанный проект нормативного правового акта в Комиссию для рассмотрения проекта нормативного правового акта и экспертного заключения. К указанным документам разработчик прилагает пояснительную записку с мотивированным обоснованием своего несогласия с выводами, содержащимися в экспертном заключении. </w:t>
      </w:r>
    </w:p>
    <w:p w:rsidR="002B35AE" w:rsidRPr="002B35AE" w:rsidRDefault="002B35AE" w:rsidP="002B35AE">
      <w:pPr>
        <w:pStyle w:val="a3"/>
        <w:ind w:left="0" w:firstLine="567"/>
        <w:jc w:val="both"/>
      </w:pPr>
      <w:proofErr w:type="gramStart"/>
      <w:r w:rsidRPr="002B35AE">
        <w:t>5.3 Комиссия в течение тридцати дней со дня поступления проекта нормативного правового акта и экспертного заключения рассматривает и принимает одно из следующих решений: - о признании выводов, содержащихся в экспертном заключении о наличии в проекте нормативного правового акта положений, способствующих созданию условий для проявления коррупции, обоснованными и направлении проекта нормативного правового акта разработчику для устранения указанных положений;</w:t>
      </w:r>
      <w:proofErr w:type="gramEnd"/>
      <w:r w:rsidRPr="002B35AE">
        <w:t xml:space="preserve"> - о признании выводов, </w:t>
      </w:r>
      <w:r w:rsidRPr="002B35AE">
        <w:lastRenderedPageBreak/>
        <w:t xml:space="preserve">содержащихся в экспертном заключении о наличии в проекте нормативного правового акта положений, способствующих созданию условий для проявления коррупции, необоснованными и направлении проекта нормативного правового акта на рассмотрение в представленной редакции. </w:t>
      </w:r>
    </w:p>
    <w:p w:rsidR="002B35AE" w:rsidRPr="002B35AE" w:rsidRDefault="002B35AE" w:rsidP="002B35AE">
      <w:pPr>
        <w:pStyle w:val="a3"/>
        <w:ind w:left="0" w:firstLine="567"/>
        <w:jc w:val="both"/>
      </w:pPr>
      <w:r w:rsidRPr="002B35AE">
        <w:t xml:space="preserve">  </w:t>
      </w:r>
    </w:p>
    <w:p w:rsidR="00DB181D" w:rsidRPr="002B35AE" w:rsidRDefault="00DB181D" w:rsidP="00DB181D">
      <w:pPr>
        <w:pStyle w:val="s1"/>
        <w:spacing w:before="0" w:beforeAutospacing="0" w:after="0" w:afterAutospacing="0"/>
        <w:ind w:firstLine="567"/>
        <w:jc w:val="both"/>
        <w:rPr>
          <w:color w:val="22272F"/>
        </w:rPr>
      </w:pPr>
    </w:p>
    <w:p w:rsidR="00DB181D" w:rsidRPr="002B35AE" w:rsidRDefault="00DB181D" w:rsidP="00DB181D">
      <w:pPr>
        <w:pStyle w:val="s1"/>
        <w:spacing w:before="0" w:beforeAutospacing="0" w:after="0" w:afterAutospacing="0"/>
        <w:ind w:firstLine="567"/>
        <w:jc w:val="both"/>
        <w:rPr>
          <w:color w:val="22272F"/>
        </w:rPr>
      </w:pPr>
    </w:p>
    <w:p w:rsidR="00DB181D" w:rsidRPr="002B35AE" w:rsidRDefault="00DB181D" w:rsidP="00EA0E01">
      <w:pPr>
        <w:jc w:val="center"/>
      </w:pPr>
    </w:p>
    <w:sectPr w:rsidR="00DB181D" w:rsidRPr="002B35AE" w:rsidSect="00985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0A4D8C"/>
    <w:lvl w:ilvl="0">
      <w:numFmt w:val="decimal"/>
      <w:lvlText w:val="*"/>
      <w:lvlJc w:val="left"/>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16AF5C3C"/>
    <w:multiLevelType w:val="hybridMultilevel"/>
    <w:tmpl w:val="F1944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13454"/>
    <w:multiLevelType w:val="multilevel"/>
    <w:tmpl w:val="841A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67914"/>
    <w:multiLevelType w:val="multilevel"/>
    <w:tmpl w:val="91E6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BF7B24"/>
    <w:multiLevelType w:val="hybridMultilevel"/>
    <w:tmpl w:val="5DBE9EC6"/>
    <w:lvl w:ilvl="0" w:tplc="14A44E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F0A6846"/>
    <w:multiLevelType w:val="multilevel"/>
    <w:tmpl w:val="F6408820"/>
    <w:lvl w:ilvl="0">
      <w:start w:val="3"/>
      <w:numFmt w:val="decimal"/>
      <w:lvlText w:val="%1."/>
      <w:lvlJc w:val="left"/>
      <w:pPr>
        <w:ind w:left="720" w:hanging="360"/>
      </w:pPr>
      <w:rPr>
        <w:rFonts w:hint="default"/>
      </w:rPr>
    </w:lvl>
    <w:lvl w:ilvl="1">
      <w:start w:val="6"/>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3">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4">
    <w:nsid w:val="3C3173DD"/>
    <w:multiLevelType w:val="hybridMultilevel"/>
    <w:tmpl w:val="4A30933E"/>
    <w:lvl w:ilvl="0" w:tplc="8020F4BA">
      <w:start w:val="1"/>
      <w:numFmt w:val="decimal"/>
      <w:lvlText w:val="%1."/>
      <w:lvlJc w:val="left"/>
      <w:pPr>
        <w:tabs>
          <w:tab w:val="num" w:pos="720"/>
        </w:tabs>
        <w:ind w:left="72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6">
    <w:nsid w:val="52FA7F23"/>
    <w:multiLevelType w:val="hybridMultilevel"/>
    <w:tmpl w:val="3C96D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D5C2448"/>
    <w:multiLevelType w:val="hybridMultilevel"/>
    <w:tmpl w:val="01706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57A1719"/>
    <w:multiLevelType w:val="multilevel"/>
    <w:tmpl w:val="A7D8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1"/>
  </w:num>
  <w:num w:numId="3">
    <w:abstractNumId w:val="12"/>
  </w:num>
  <w:num w:numId="4">
    <w:abstractNumId w:val="1"/>
  </w:num>
  <w:num w:numId="5">
    <w:abstractNumId w:val="4"/>
  </w:num>
  <w:num w:numId="6">
    <w:abstractNumId w:val="5"/>
  </w:num>
  <w:num w:numId="7">
    <w:abstractNumId w:val="15"/>
  </w:num>
  <w:num w:numId="8">
    <w:abstractNumId w:val="17"/>
  </w:num>
  <w:num w:numId="9">
    <w:abstractNumId w:val="13"/>
  </w:num>
  <w:num w:numId="10">
    <w:abstractNumId w:val="19"/>
  </w:num>
  <w:num w:numId="11">
    <w:abstractNumId w:val="2"/>
  </w:num>
  <w:num w:numId="12">
    <w:abstractNumId w:val="21"/>
  </w:num>
  <w:num w:numId="13">
    <w:abstractNumId w:val="3"/>
  </w:num>
  <w:num w:numId="14">
    <w:abstractNumId w:val="6"/>
  </w:num>
  <w:num w:numId="15">
    <w:abstractNumId w:val="8"/>
  </w:num>
  <w:num w:numId="16">
    <w:abstractNumId w:val="7"/>
  </w:num>
  <w:num w:numId="17">
    <w:abstractNumId w:val="20"/>
  </w:num>
  <w:num w:numId="18">
    <w:abstractNumId w:val="0"/>
    <w:lvlOverride w:ilvl="0">
      <w:lvl w:ilvl="0">
        <w:numFmt w:val="bullet"/>
        <w:lvlText w:val="-"/>
        <w:legacy w:legacy="1" w:legacySpace="120" w:legacyIndent="340"/>
        <w:lvlJc w:val="left"/>
        <w:pPr>
          <w:ind w:left="520" w:hanging="340"/>
        </w:pPr>
      </w:lvl>
    </w:lvlOverride>
  </w:num>
  <w:num w:numId="19">
    <w:abstractNumId w:val="0"/>
    <w:lvlOverride w:ilvl="0">
      <w:lvl w:ilvl="0">
        <w:numFmt w:val="bullet"/>
        <w:lvlText w:val="-"/>
        <w:legacy w:legacy="1" w:legacySpace="120" w:legacyIndent="340"/>
        <w:lvlJc w:val="left"/>
        <w:pPr>
          <w:ind w:left="680" w:hanging="340"/>
        </w:pPr>
      </w:lvl>
    </w:lvlOverride>
  </w:num>
  <w:num w:numId="20">
    <w:abstractNumId w:val="14"/>
  </w:num>
  <w:num w:numId="21">
    <w:abstractNumId w:val="9"/>
  </w:num>
  <w:num w:numId="22">
    <w:abstractNumId w:val="18"/>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compat/>
  <w:rsids>
    <w:rsidRoot w:val="008940E0"/>
    <w:rsid w:val="00001808"/>
    <w:rsid w:val="0000197F"/>
    <w:rsid w:val="00004034"/>
    <w:rsid w:val="00004118"/>
    <w:rsid w:val="00004C4B"/>
    <w:rsid w:val="00006A50"/>
    <w:rsid w:val="00007061"/>
    <w:rsid w:val="00007443"/>
    <w:rsid w:val="00007723"/>
    <w:rsid w:val="00007B55"/>
    <w:rsid w:val="00010EBC"/>
    <w:rsid w:val="0001134B"/>
    <w:rsid w:val="00014250"/>
    <w:rsid w:val="00015384"/>
    <w:rsid w:val="0001555C"/>
    <w:rsid w:val="00015748"/>
    <w:rsid w:val="0001690E"/>
    <w:rsid w:val="00016E05"/>
    <w:rsid w:val="00017F09"/>
    <w:rsid w:val="000212AD"/>
    <w:rsid w:val="000216BF"/>
    <w:rsid w:val="00021F6D"/>
    <w:rsid w:val="00023358"/>
    <w:rsid w:val="00024382"/>
    <w:rsid w:val="000246BB"/>
    <w:rsid w:val="0002484B"/>
    <w:rsid w:val="000250FD"/>
    <w:rsid w:val="000267E5"/>
    <w:rsid w:val="00031505"/>
    <w:rsid w:val="00031866"/>
    <w:rsid w:val="00032F57"/>
    <w:rsid w:val="00036AD4"/>
    <w:rsid w:val="00037AC5"/>
    <w:rsid w:val="000403B2"/>
    <w:rsid w:val="00040F30"/>
    <w:rsid w:val="000419F1"/>
    <w:rsid w:val="00042E3C"/>
    <w:rsid w:val="000447ED"/>
    <w:rsid w:val="00044A27"/>
    <w:rsid w:val="0004576B"/>
    <w:rsid w:val="00046585"/>
    <w:rsid w:val="00046842"/>
    <w:rsid w:val="0004775E"/>
    <w:rsid w:val="00047777"/>
    <w:rsid w:val="00047F12"/>
    <w:rsid w:val="000515D9"/>
    <w:rsid w:val="0005180C"/>
    <w:rsid w:val="00051C2B"/>
    <w:rsid w:val="0005316B"/>
    <w:rsid w:val="000533D8"/>
    <w:rsid w:val="000545BA"/>
    <w:rsid w:val="00057678"/>
    <w:rsid w:val="0006003A"/>
    <w:rsid w:val="000620E9"/>
    <w:rsid w:val="000620F6"/>
    <w:rsid w:val="0006238F"/>
    <w:rsid w:val="00062892"/>
    <w:rsid w:val="00064B5D"/>
    <w:rsid w:val="00065722"/>
    <w:rsid w:val="00066178"/>
    <w:rsid w:val="000662D2"/>
    <w:rsid w:val="00066953"/>
    <w:rsid w:val="00067020"/>
    <w:rsid w:val="0006782E"/>
    <w:rsid w:val="00071066"/>
    <w:rsid w:val="0007106A"/>
    <w:rsid w:val="00071505"/>
    <w:rsid w:val="00071A11"/>
    <w:rsid w:val="00076DE4"/>
    <w:rsid w:val="00080427"/>
    <w:rsid w:val="000804A0"/>
    <w:rsid w:val="000804AD"/>
    <w:rsid w:val="00080D58"/>
    <w:rsid w:val="000845A0"/>
    <w:rsid w:val="00084B78"/>
    <w:rsid w:val="00087059"/>
    <w:rsid w:val="0009056B"/>
    <w:rsid w:val="0009076E"/>
    <w:rsid w:val="00093098"/>
    <w:rsid w:val="00094F43"/>
    <w:rsid w:val="00095149"/>
    <w:rsid w:val="000952E8"/>
    <w:rsid w:val="00096195"/>
    <w:rsid w:val="000967F4"/>
    <w:rsid w:val="000A1B34"/>
    <w:rsid w:val="000A1DF1"/>
    <w:rsid w:val="000A294F"/>
    <w:rsid w:val="000A4D6C"/>
    <w:rsid w:val="000A5A4F"/>
    <w:rsid w:val="000A5B15"/>
    <w:rsid w:val="000A7B8E"/>
    <w:rsid w:val="000A7FCF"/>
    <w:rsid w:val="000B19BC"/>
    <w:rsid w:val="000B2706"/>
    <w:rsid w:val="000B5195"/>
    <w:rsid w:val="000B626F"/>
    <w:rsid w:val="000B670C"/>
    <w:rsid w:val="000B756B"/>
    <w:rsid w:val="000B77BA"/>
    <w:rsid w:val="000B783C"/>
    <w:rsid w:val="000C08A8"/>
    <w:rsid w:val="000C08C8"/>
    <w:rsid w:val="000C0EF2"/>
    <w:rsid w:val="000C1F96"/>
    <w:rsid w:val="000C2505"/>
    <w:rsid w:val="000C342D"/>
    <w:rsid w:val="000C3565"/>
    <w:rsid w:val="000C4120"/>
    <w:rsid w:val="000C4DDB"/>
    <w:rsid w:val="000C52AC"/>
    <w:rsid w:val="000C63A2"/>
    <w:rsid w:val="000D3923"/>
    <w:rsid w:val="000D4451"/>
    <w:rsid w:val="000D488C"/>
    <w:rsid w:val="000D607F"/>
    <w:rsid w:val="000D7EFB"/>
    <w:rsid w:val="000D7FC5"/>
    <w:rsid w:val="000E070E"/>
    <w:rsid w:val="000E1DDE"/>
    <w:rsid w:val="000E509A"/>
    <w:rsid w:val="000E50E4"/>
    <w:rsid w:val="000E5AB3"/>
    <w:rsid w:val="000E5B77"/>
    <w:rsid w:val="000E78E7"/>
    <w:rsid w:val="000F1702"/>
    <w:rsid w:val="000F17B6"/>
    <w:rsid w:val="000F2B5E"/>
    <w:rsid w:val="000F5FD2"/>
    <w:rsid w:val="000F639B"/>
    <w:rsid w:val="000F7439"/>
    <w:rsid w:val="000F7B01"/>
    <w:rsid w:val="001032E8"/>
    <w:rsid w:val="00107B7E"/>
    <w:rsid w:val="00116FA0"/>
    <w:rsid w:val="00122D51"/>
    <w:rsid w:val="001274D7"/>
    <w:rsid w:val="0013010F"/>
    <w:rsid w:val="001301AD"/>
    <w:rsid w:val="001316F0"/>
    <w:rsid w:val="001350D9"/>
    <w:rsid w:val="0013799A"/>
    <w:rsid w:val="00140008"/>
    <w:rsid w:val="00140659"/>
    <w:rsid w:val="00141A0F"/>
    <w:rsid w:val="00142724"/>
    <w:rsid w:val="001429FB"/>
    <w:rsid w:val="00142B77"/>
    <w:rsid w:val="00145690"/>
    <w:rsid w:val="00146B8B"/>
    <w:rsid w:val="00147BC1"/>
    <w:rsid w:val="00151AEC"/>
    <w:rsid w:val="0015280E"/>
    <w:rsid w:val="001549F5"/>
    <w:rsid w:val="00156336"/>
    <w:rsid w:val="00156AF5"/>
    <w:rsid w:val="001601ED"/>
    <w:rsid w:val="00161EA1"/>
    <w:rsid w:val="00163D84"/>
    <w:rsid w:val="00165467"/>
    <w:rsid w:val="00165D66"/>
    <w:rsid w:val="00171E7B"/>
    <w:rsid w:val="0017372D"/>
    <w:rsid w:val="0017418A"/>
    <w:rsid w:val="001747F0"/>
    <w:rsid w:val="001765E7"/>
    <w:rsid w:val="0017708F"/>
    <w:rsid w:val="00180806"/>
    <w:rsid w:val="001824B5"/>
    <w:rsid w:val="00182772"/>
    <w:rsid w:val="0018442B"/>
    <w:rsid w:val="00184C58"/>
    <w:rsid w:val="00184CF3"/>
    <w:rsid w:val="00186018"/>
    <w:rsid w:val="00186B3F"/>
    <w:rsid w:val="00187667"/>
    <w:rsid w:val="0019221F"/>
    <w:rsid w:val="001960DA"/>
    <w:rsid w:val="00197356"/>
    <w:rsid w:val="001A1255"/>
    <w:rsid w:val="001A14B3"/>
    <w:rsid w:val="001A21C3"/>
    <w:rsid w:val="001A3491"/>
    <w:rsid w:val="001A4F22"/>
    <w:rsid w:val="001A6218"/>
    <w:rsid w:val="001A652B"/>
    <w:rsid w:val="001A6A27"/>
    <w:rsid w:val="001A6CCC"/>
    <w:rsid w:val="001B012C"/>
    <w:rsid w:val="001B13EE"/>
    <w:rsid w:val="001B2A02"/>
    <w:rsid w:val="001B40A5"/>
    <w:rsid w:val="001B42D9"/>
    <w:rsid w:val="001B6020"/>
    <w:rsid w:val="001B76B6"/>
    <w:rsid w:val="001C0B3A"/>
    <w:rsid w:val="001C185B"/>
    <w:rsid w:val="001C21F9"/>
    <w:rsid w:val="001C2350"/>
    <w:rsid w:val="001C374B"/>
    <w:rsid w:val="001C458D"/>
    <w:rsid w:val="001C6F69"/>
    <w:rsid w:val="001D1DFE"/>
    <w:rsid w:val="001D1ECD"/>
    <w:rsid w:val="001D25E4"/>
    <w:rsid w:val="001D5312"/>
    <w:rsid w:val="001D58F3"/>
    <w:rsid w:val="001D5A7C"/>
    <w:rsid w:val="001D605A"/>
    <w:rsid w:val="001D6B2E"/>
    <w:rsid w:val="001D70DA"/>
    <w:rsid w:val="001D7D3A"/>
    <w:rsid w:val="001E327D"/>
    <w:rsid w:val="001E3802"/>
    <w:rsid w:val="001E667D"/>
    <w:rsid w:val="001E684D"/>
    <w:rsid w:val="001E6CE7"/>
    <w:rsid w:val="001F0D86"/>
    <w:rsid w:val="001F0F89"/>
    <w:rsid w:val="001F18CE"/>
    <w:rsid w:val="001F290C"/>
    <w:rsid w:val="001F53CE"/>
    <w:rsid w:val="001F607B"/>
    <w:rsid w:val="001F696A"/>
    <w:rsid w:val="001F6AAD"/>
    <w:rsid w:val="001F6B8A"/>
    <w:rsid w:val="0020010C"/>
    <w:rsid w:val="0020025F"/>
    <w:rsid w:val="0020214A"/>
    <w:rsid w:val="0020353B"/>
    <w:rsid w:val="00203F27"/>
    <w:rsid w:val="00205047"/>
    <w:rsid w:val="00206061"/>
    <w:rsid w:val="00207B2B"/>
    <w:rsid w:val="00210734"/>
    <w:rsid w:val="00214358"/>
    <w:rsid w:val="002161AF"/>
    <w:rsid w:val="00220493"/>
    <w:rsid w:val="0022233F"/>
    <w:rsid w:val="00222BC2"/>
    <w:rsid w:val="00225416"/>
    <w:rsid w:val="00225734"/>
    <w:rsid w:val="00225811"/>
    <w:rsid w:val="00230A47"/>
    <w:rsid w:val="0023110B"/>
    <w:rsid w:val="00231B59"/>
    <w:rsid w:val="00231DF6"/>
    <w:rsid w:val="002327DA"/>
    <w:rsid w:val="00232D00"/>
    <w:rsid w:val="002352B8"/>
    <w:rsid w:val="00235A2E"/>
    <w:rsid w:val="00235D59"/>
    <w:rsid w:val="00235E58"/>
    <w:rsid w:val="002367CC"/>
    <w:rsid w:val="00236BD6"/>
    <w:rsid w:val="002377EB"/>
    <w:rsid w:val="002379D2"/>
    <w:rsid w:val="00237EA6"/>
    <w:rsid w:val="00241485"/>
    <w:rsid w:val="0024224E"/>
    <w:rsid w:val="00243401"/>
    <w:rsid w:val="002452AD"/>
    <w:rsid w:val="002459AD"/>
    <w:rsid w:val="00245EED"/>
    <w:rsid w:val="00252706"/>
    <w:rsid w:val="00252F56"/>
    <w:rsid w:val="00253466"/>
    <w:rsid w:val="0025511E"/>
    <w:rsid w:val="00257A23"/>
    <w:rsid w:val="00261F65"/>
    <w:rsid w:val="00262FD0"/>
    <w:rsid w:val="00263A06"/>
    <w:rsid w:val="002660CD"/>
    <w:rsid w:val="00266979"/>
    <w:rsid w:val="00267D0B"/>
    <w:rsid w:val="002729BF"/>
    <w:rsid w:val="00273A5D"/>
    <w:rsid w:val="00275FD7"/>
    <w:rsid w:val="00277E34"/>
    <w:rsid w:val="002812B3"/>
    <w:rsid w:val="00281B06"/>
    <w:rsid w:val="00285A2D"/>
    <w:rsid w:val="002864AC"/>
    <w:rsid w:val="0028657A"/>
    <w:rsid w:val="00286A42"/>
    <w:rsid w:val="00286E97"/>
    <w:rsid w:val="00293A5F"/>
    <w:rsid w:val="002943E8"/>
    <w:rsid w:val="0029474D"/>
    <w:rsid w:val="0029622D"/>
    <w:rsid w:val="002A0C0B"/>
    <w:rsid w:val="002A759E"/>
    <w:rsid w:val="002A75E7"/>
    <w:rsid w:val="002B13C7"/>
    <w:rsid w:val="002B1ADF"/>
    <w:rsid w:val="002B35AE"/>
    <w:rsid w:val="002B3ABB"/>
    <w:rsid w:val="002B701F"/>
    <w:rsid w:val="002B702C"/>
    <w:rsid w:val="002B779F"/>
    <w:rsid w:val="002C41C2"/>
    <w:rsid w:val="002C4645"/>
    <w:rsid w:val="002C4C5C"/>
    <w:rsid w:val="002C50AF"/>
    <w:rsid w:val="002C6AE6"/>
    <w:rsid w:val="002C7787"/>
    <w:rsid w:val="002C7928"/>
    <w:rsid w:val="002D0E59"/>
    <w:rsid w:val="002D1B7F"/>
    <w:rsid w:val="002D22E5"/>
    <w:rsid w:val="002D2354"/>
    <w:rsid w:val="002D3925"/>
    <w:rsid w:val="002D4734"/>
    <w:rsid w:val="002D5B64"/>
    <w:rsid w:val="002D6FB7"/>
    <w:rsid w:val="002D75D5"/>
    <w:rsid w:val="002D78EA"/>
    <w:rsid w:val="002D7C5C"/>
    <w:rsid w:val="002E18D2"/>
    <w:rsid w:val="002E2801"/>
    <w:rsid w:val="002E3646"/>
    <w:rsid w:val="002E452A"/>
    <w:rsid w:val="002E460D"/>
    <w:rsid w:val="002E4E50"/>
    <w:rsid w:val="002E5871"/>
    <w:rsid w:val="002E7FD6"/>
    <w:rsid w:val="002F0652"/>
    <w:rsid w:val="002F08F4"/>
    <w:rsid w:val="002F098D"/>
    <w:rsid w:val="002F15C2"/>
    <w:rsid w:val="002F1B6B"/>
    <w:rsid w:val="002F2247"/>
    <w:rsid w:val="002F2DC8"/>
    <w:rsid w:val="002F5720"/>
    <w:rsid w:val="00301D9C"/>
    <w:rsid w:val="003028A2"/>
    <w:rsid w:val="00304019"/>
    <w:rsid w:val="003052B3"/>
    <w:rsid w:val="00306797"/>
    <w:rsid w:val="00307519"/>
    <w:rsid w:val="003111C4"/>
    <w:rsid w:val="0031239D"/>
    <w:rsid w:val="00313C26"/>
    <w:rsid w:val="00314057"/>
    <w:rsid w:val="00314BBF"/>
    <w:rsid w:val="003153A8"/>
    <w:rsid w:val="0032045B"/>
    <w:rsid w:val="00320F6C"/>
    <w:rsid w:val="00321EEC"/>
    <w:rsid w:val="003222EC"/>
    <w:rsid w:val="0032412C"/>
    <w:rsid w:val="003254F9"/>
    <w:rsid w:val="0032584C"/>
    <w:rsid w:val="00327FDF"/>
    <w:rsid w:val="0033289A"/>
    <w:rsid w:val="00332A68"/>
    <w:rsid w:val="00333237"/>
    <w:rsid w:val="0033375A"/>
    <w:rsid w:val="00333AC4"/>
    <w:rsid w:val="00333C78"/>
    <w:rsid w:val="00335007"/>
    <w:rsid w:val="00335EE9"/>
    <w:rsid w:val="00336072"/>
    <w:rsid w:val="00337001"/>
    <w:rsid w:val="003373B6"/>
    <w:rsid w:val="00337F4B"/>
    <w:rsid w:val="003413D9"/>
    <w:rsid w:val="00342278"/>
    <w:rsid w:val="00343453"/>
    <w:rsid w:val="003445E8"/>
    <w:rsid w:val="003516A1"/>
    <w:rsid w:val="00351830"/>
    <w:rsid w:val="003540D8"/>
    <w:rsid w:val="003565F8"/>
    <w:rsid w:val="00356A97"/>
    <w:rsid w:val="00357A7B"/>
    <w:rsid w:val="00364D18"/>
    <w:rsid w:val="0036698D"/>
    <w:rsid w:val="0036741C"/>
    <w:rsid w:val="003678E6"/>
    <w:rsid w:val="00367CF3"/>
    <w:rsid w:val="0037052E"/>
    <w:rsid w:val="00370858"/>
    <w:rsid w:val="00371838"/>
    <w:rsid w:val="00371874"/>
    <w:rsid w:val="003855F8"/>
    <w:rsid w:val="003863E7"/>
    <w:rsid w:val="0039327D"/>
    <w:rsid w:val="003954E7"/>
    <w:rsid w:val="00396109"/>
    <w:rsid w:val="003965FE"/>
    <w:rsid w:val="00396F44"/>
    <w:rsid w:val="00397D60"/>
    <w:rsid w:val="003A2F00"/>
    <w:rsid w:val="003A4534"/>
    <w:rsid w:val="003A6E46"/>
    <w:rsid w:val="003A74BA"/>
    <w:rsid w:val="003A752C"/>
    <w:rsid w:val="003B0CC4"/>
    <w:rsid w:val="003B15F3"/>
    <w:rsid w:val="003B1C6B"/>
    <w:rsid w:val="003B1F1B"/>
    <w:rsid w:val="003B3390"/>
    <w:rsid w:val="003B4032"/>
    <w:rsid w:val="003B519C"/>
    <w:rsid w:val="003B56DE"/>
    <w:rsid w:val="003B730F"/>
    <w:rsid w:val="003B788C"/>
    <w:rsid w:val="003C5516"/>
    <w:rsid w:val="003C5E0C"/>
    <w:rsid w:val="003C6A2E"/>
    <w:rsid w:val="003C77B2"/>
    <w:rsid w:val="003C7BB7"/>
    <w:rsid w:val="003D0C25"/>
    <w:rsid w:val="003D0DE7"/>
    <w:rsid w:val="003D1008"/>
    <w:rsid w:val="003D1FCE"/>
    <w:rsid w:val="003D427C"/>
    <w:rsid w:val="003D56B8"/>
    <w:rsid w:val="003D672A"/>
    <w:rsid w:val="003D7BBE"/>
    <w:rsid w:val="003E1B51"/>
    <w:rsid w:val="003E2404"/>
    <w:rsid w:val="003E316A"/>
    <w:rsid w:val="003E4172"/>
    <w:rsid w:val="003E67A9"/>
    <w:rsid w:val="003E77AF"/>
    <w:rsid w:val="003F158B"/>
    <w:rsid w:val="003F17CE"/>
    <w:rsid w:val="003F187C"/>
    <w:rsid w:val="003F3229"/>
    <w:rsid w:val="003F3BA1"/>
    <w:rsid w:val="003F4394"/>
    <w:rsid w:val="003F4D7E"/>
    <w:rsid w:val="003F4D9C"/>
    <w:rsid w:val="003F5B97"/>
    <w:rsid w:val="003F5F55"/>
    <w:rsid w:val="003F618D"/>
    <w:rsid w:val="003F73EF"/>
    <w:rsid w:val="0040165E"/>
    <w:rsid w:val="004030AF"/>
    <w:rsid w:val="00403A8B"/>
    <w:rsid w:val="00407409"/>
    <w:rsid w:val="00407CA3"/>
    <w:rsid w:val="004223A8"/>
    <w:rsid w:val="00423658"/>
    <w:rsid w:val="00423EAF"/>
    <w:rsid w:val="00423ED1"/>
    <w:rsid w:val="004245C4"/>
    <w:rsid w:val="004256D9"/>
    <w:rsid w:val="00426DE3"/>
    <w:rsid w:val="0042751E"/>
    <w:rsid w:val="00427A23"/>
    <w:rsid w:val="0043190C"/>
    <w:rsid w:val="0043222D"/>
    <w:rsid w:val="004329D7"/>
    <w:rsid w:val="00432B4C"/>
    <w:rsid w:val="00433EBC"/>
    <w:rsid w:val="00433FE0"/>
    <w:rsid w:val="00437568"/>
    <w:rsid w:val="00440116"/>
    <w:rsid w:val="004415AD"/>
    <w:rsid w:val="00441B0C"/>
    <w:rsid w:val="00442FA1"/>
    <w:rsid w:val="004442A2"/>
    <w:rsid w:val="00445D9E"/>
    <w:rsid w:val="00447412"/>
    <w:rsid w:val="0044759D"/>
    <w:rsid w:val="00450032"/>
    <w:rsid w:val="00450DFD"/>
    <w:rsid w:val="00450E05"/>
    <w:rsid w:val="00450F70"/>
    <w:rsid w:val="00451174"/>
    <w:rsid w:val="00451823"/>
    <w:rsid w:val="00451BF7"/>
    <w:rsid w:val="00453272"/>
    <w:rsid w:val="00454CE3"/>
    <w:rsid w:val="0045505E"/>
    <w:rsid w:val="004606EE"/>
    <w:rsid w:val="00466DDD"/>
    <w:rsid w:val="004679A1"/>
    <w:rsid w:val="00467A49"/>
    <w:rsid w:val="0047041A"/>
    <w:rsid w:val="00471A29"/>
    <w:rsid w:val="00471DEB"/>
    <w:rsid w:val="00473588"/>
    <w:rsid w:val="0047381E"/>
    <w:rsid w:val="00475143"/>
    <w:rsid w:val="0047703B"/>
    <w:rsid w:val="00477854"/>
    <w:rsid w:val="00477A68"/>
    <w:rsid w:val="00477D4B"/>
    <w:rsid w:val="00480FBA"/>
    <w:rsid w:val="00481A6D"/>
    <w:rsid w:val="00485E22"/>
    <w:rsid w:val="00485EB5"/>
    <w:rsid w:val="00486795"/>
    <w:rsid w:val="0048700C"/>
    <w:rsid w:val="00487719"/>
    <w:rsid w:val="00487E33"/>
    <w:rsid w:val="004906F1"/>
    <w:rsid w:val="00492EC6"/>
    <w:rsid w:val="00494547"/>
    <w:rsid w:val="00494A4F"/>
    <w:rsid w:val="00494F7D"/>
    <w:rsid w:val="004968E1"/>
    <w:rsid w:val="0049771F"/>
    <w:rsid w:val="00497801"/>
    <w:rsid w:val="004A00C3"/>
    <w:rsid w:val="004A1D9A"/>
    <w:rsid w:val="004A21AF"/>
    <w:rsid w:val="004A2623"/>
    <w:rsid w:val="004A3A7E"/>
    <w:rsid w:val="004B06E3"/>
    <w:rsid w:val="004B24E6"/>
    <w:rsid w:val="004B35DE"/>
    <w:rsid w:val="004B44C0"/>
    <w:rsid w:val="004B5B8C"/>
    <w:rsid w:val="004B6D66"/>
    <w:rsid w:val="004C00E5"/>
    <w:rsid w:val="004C08EF"/>
    <w:rsid w:val="004C09C1"/>
    <w:rsid w:val="004C0A9A"/>
    <w:rsid w:val="004C1F9E"/>
    <w:rsid w:val="004C2EEE"/>
    <w:rsid w:val="004C7707"/>
    <w:rsid w:val="004C7B18"/>
    <w:rsid w:val="004D104F"/>
    <w:rsid w:val="004D1289"/>
    <w:rsid w:val="004D3712"/>
    <w:rsid w:val="004D4225"/>
    <w:rsid w:val="004D49F3"/>
    <w:rsid w:val="004D53F6"/>
    <w:rsid w:val="004D6F86"/>
    <w:rsid w:val="004D7612"/>
    <w:rsid w:val="004D79DF"/>
    <w:rsid w:val="004E1BF7"/>
    <w:rsid w:val="004E1D3C"/>
    <w:rsid w:val="004E2E1E"/>
    <w:rsid w:val="004E5E10"/>
    <w:rsid w:val="004E602F"/>
    <w:rsid w:val="004E78D6"/>
    <w:rsid w:val="004E7E33"/>
    <w:rsid w:val="004F1D8B"/>
    <w:rsid w:val="004F2BE4"/>
    <w:rsid w:val="004F59FC"/>
    <w:rsid w:val="004F63EA"/>
    <w:rsid w:val="004F6B09"/>
    <w:rsid w:val="0050103E"/>
    <w:rsid w:val="00501200"/>
    <w:rsid w:val="00501BE7"/>
    <w:rsid w:val="005036A3"/>
    <w:rsid w:val="005036B9"/>
    <w:rsid w:val="005038A9"/>
    <w:rsid w:val="00503A6A"/>
    <w:rsid w:val="00504392"/>
    <w:rsid w:val="00506891"/>
    <w:rsid w:val="005105F0"/>
    <w:rsid w:val="00512D48"/>
    <w:rsid w:val="00513585"/>
    <w:rsid w:val="00516123"/>
    <w:rsid w:val="00516E11"/>
    <w:rsid w:val="005173DA"/>
    <w:rsid w:val="00520FBC"/>
    <w:rsid w:val="005212C3"/>
    <w:rsid w:val="005224A5"/>
    <w:rsid w:val="00526FFE"/>
    <w:rsid w:val="00531477"/>
    <w:rsid w:val="00531946"/>
    <w:rsid w:val="005340A5"/>
    <w:rsid w:val="00534942"/>
    <w:rsid w:val="00534F1A"/>
    <w:rsid w:val="005356B9"/>
    <w:rsid w:val="005356C2"/>
    <w:rsid w:val="005363C2"/>
    <w:rsid w:val="00536738"/>
    <w:rsid w:val="00536AF0"/>
    <w:rsid w:val="0054063B"/>
    <w:rsid w:val="00540849"/>
    <w:rsid w:val="00541B28"/>
    <w:rsid w:val="00541C35"/>
    <w:rsid w:val="00542656"/>
    <w:rsid w:val="00543F2D"/>
    <w:rsid w:val="00543F95"/>
    <w:rsid w:val="0054759A"/>
    <w:rsid w:val="00551833"/>
    <w:rsid w:val="00554211"/>
    <w:rsid w:val="0055447E"/>
    <w:rsid w:val="00554760"/>
    <w:rsid w:val="00554A96"/>
    <w:rsid w:val="00554C61"/>
    <w:rsid w:val="00560374"/>
    <w:rsid w:val="00560FDF"/>
    <w:rsid w:val="00561512"/>
    <w:rsid w:val="00563162"/>
    <w:rsid w:val="00563A44"/>
    <w:rsid w:val="00564B57"/>
    <w:rsid w:val="00564D41"/>
    <w:rsid w:val="00565248"/>
    <w:rsid w:val="005702B1"/>
    <w:rsid w:val="00572382"/>
    <w:rsid w:val="005746D9"/>
    <w:rsid w:val="005751EA"/>
    <w:rsid w:val="00575D56"/>
    <w:rsid w:val="00576763"/>
    <w:rsid w:val="00580D94"/>
    <w:rsid w:val="00580DF9"/>
    <w:rsid w:val="00581246"/>
    <w:rsid w:val="00582371"/>
    <w:rsid w:val="00584428"/>
    <w:rsid w:val="00585556"/>
    <w:rsid w:val="00586C84"/>
    <w:rsid w:val="00587555"/>
    <w:rsid w:val="00587BF7"/>
    <w:rsid w:val="005A065C"/>
    <w:rsid w:val="005A0E33"/>
    <w:rsid w:val="005A0E77"/>
    <w:rsid w:val="005A3993"/>
    <w:rsid w:val="005A7D6F"/>
    <w:rsid w:val="005B383A"/>
    <w:rsid w:val="005B58ED"/>
    <w:rsid w:val="005B6858"/>
    <w:rsid w:val="005B68D7"/>
    <w:rsid w:val="005B793B"/>
    <w:rsid w:val="005C0108"/>
    <w:rsid w:val="005C25DD"/>
    <w:rsid w:val="005C3473"/>
    <w:rsid w:val="005C3D8F"/>
    <w:rsid w:val="005C3FDA"/>
    <w:rsid w:val="005C4D3A"/>
    <w:rsid w:val="005C7894"/>
    <w:rsid w:val="005C7C54"/>
    <w:rsid w:val="005D0F48"/>
    <w:rsid w:val="005D11F1"/>
    <w:rsid w:val="005D1F52"/>
    <w:rsid w:val="005D3F12"/>
    <w:rsid w:val="005D4810"/>
    <w:rsid w:val="005D5DE8"/>
    <w:rsid w:val="005D641C"/>
    <w:rsid w:val="005E14BC"/>
    <w:rsid w:val="005E14C3"/>
    <w:rsid w:val="005E17C5"/>
    <w:rsid w:val="005E2210"/>
    <w:rsid w:val="005E24CA"/>
    <w:rsid w:val="005E26AC"/>
    <w:rsid w:val="005E3FF9"/>
    <w:rsid w:val="005E40C3"/>
    <w:rsid w:val="005E59AB"/>
    <w:rsid w:val="005E5A5F"/>
    <w:rsid w:val="005E7360"/>
    <w:rsid w:val="005E741A"/>
    <w:rsid w:val="005F0544"/>
    <w:rsid w:val="005F077B"/>
    <w:rsid w:val="005F17D9"/>
    <w:rsid w:val="005F1B79"/>
    <w:rsid w:val="005F3DFF"/>
    <w:rsid w:val="005F4B62"/>
    <w:rsid w:val="005F54E0"/>
    <w:rsid w:val="005F590D"/>
    <w:rsid w:val="005F6A52"/>
    <w:rsid w:val="00601522"/>
    <w:rsid w:val="0060181E"/>
    <w:rsid w:val="00602B47"/>
    <w:rsid w:val="00603CD4"/>
    <w:rsid w:val="00603E55"/>
    <w:rsid w:val="0060497F"/>
    <w:rsid w:val="00605B17"/>
    <w:rsid w:val="006071F3"/>
    <w:rsid w:val="00607252"/>
    <w:rsid w:val="00613429"/>
    <w:rsid w:val="0061791D"/>
    <w:rsid w:val="00620F13"/>
    <w:rsid w:val="00621F74"/>
    <w:rsid w:val="006223EC"/>
    <w:rsid w:val="00622F16"/>
    <w:rsid w:val="0062450D"/>
    <w:rsid w:val="00624F73"/>
    <w:rsid w:val="00626356"/>
    <w:rsid w:val="00627FDA"/>
    <w:rsid w:val="006318E0"/>
    <w:rsid w:val="006376A0"/>
    <w:rsid w:val="00640A7B"/>
    <w:rsid w:val="00641E9C"/>
    <w:rsid w:val="00642906"/>
    <w:rsid w:val="0064356A"/>
    <w:rsid w:val="00646A9C"/>
    <w:rsid w:val="00647A94"/>
    <w:rsid w:val="00650699"/>
    <w:rsid w:val="0065079C"/>
    <w:rsid w:val="00650BB4"/>
    <w:rsid w:val="00651B19"/>
    <w:rsid w:val="0065598B"/>
    <w:rsid w:val="00655E30"/>
    <w:rsid w:val="00656414"/>
    <w:rsid w:val="006608F5"/>
    <w:rsid w:val="00660B40"/>
    <w:rsid w:val="006613D9"/>
    <w:rsid w:val="00661F8D"/>
    <w:rsid w:val="00662F48"/>
    <w:rsid w:val="00663C3C"/>
    <w:rsid w:val="006658C3"/>
    <w:rsid w:val="00665D31"/>
    <w:rsid w:val="0066635B"/>
    <w:rsid w:val="00666526"/>
    <w:rsid w:val="006672AD"/>
    <w:rsid w:val="00667AAF"/>
    <w:rsid w:val="00670D51"/>
    <w:rsid w:val="006717AA"/>
    <w:rsid w:val="006734D5"/>
    <w:rsid w:val="006735C7"/>
    <w:rsid w:val="006746F7"/>
    <w:rsid w:val="0067600E"/>
    <w:rsid w:val="006761AF"/>
    <w:rsid w:val="0067647D"/>
    <w:rsid w:val="00677181"/>
    <w:rsid w:val="00680C07"/>
    <w:rsid w:val="006834F9"/>
    <w:rsid w:val="006858A9"/>
    <w:rsid w:val="00685DC2"/>
    <w:rsid w:val="006866B2"/>
    <w:rsid w:val="0068711C"/>
    <w:rsid w:val="00687BCC"/>
    <w:rsid w:val="006909E6"/>
    <w:rsid w:val="00692708"/>
    <w:rsid w:val="0069277F"/>
    <w:rsid w:val="00694E55"/>
    <w:rsid w:val="00694EB6"/>
    <w:rsid w:val="006965D2"/>
    <w:rsid w:val="006970D9"/>
    <w:rsid w:val="006A00C8"/>
    <w:rsid w:val="006A0907"/>
    <w:rsid w:val="006A2ADA"/>
    <w:rsid w:val="006A3F6F"/>
    <w:rsid w:val="006A4D53"/>
    <w:rsid w:val="006A574D"/>
    <w:rsid w:val="006A638A"/>
    <w:rsid w:val="006A77BB"/>
    <w:rsid w:val="006B1C95"/>
    <w:rsid w:val="006B248B"/>
    <w:rsid w:val="006B3108"/>
    <w:rsid w:val="006B4343"/>
    <w:rsid w:val="006B4651"/>
    <w:rsid w:val="006B4FD6"/>
    <w:rsid w:val="006B6C62"/>
    <w:rsid w:val="006B6EF7"/>
    <w:rsid w:val="006B73AE"/>
    <w:rsid w:val="006C0137"/>
    <w:rsid w:val="006C0A05"/>
    <w:rsid w:val="006C1B3B"/>
    <w:rsid w:val="006C28DC"/>
    <w:rsid w:val="006C3244"/>
    <w:rsid w:val="006C3818"/>
    <w:rsid w:val="006C44D8"/>
    <w:rsid w:val="006C703F"/>
    <w:rsid w:val="006C7DDD"/>
    <w:rsid w:val="006D10F6"/>
    <w:rsid w:val="006D421B"/>
    <w:rsid w:val="006D54C0"/>
    <w:rsid w:val="006D5A2C"/>
    <w:rsid w:val="006D5C0A"/>
    <w:rsid w:val="006D6DED"/>
    <w:rsid w:val="006D71DD"/>
    <w:rsid w:val="006E0C15"/>
    <w:rsid w:val="006E3186"/>
    <w:rsid w:val="006E348B"/>
    <w:rsid w:val="006E34B5"/>
    <w:rsid w:val="006E47E4"/>
    <w:rsid w:val="006E4F71"/>
    <w:rsid w:val="006E51FB"/>
    <w:rsid w:val="006E68D1"/>
    <w:rsid w:val="006E7260"/>
    <w:rsid w:val="006F331F"/>
    <w:rsid w:val="006F376F"/>
    <w:rsid w:val="006F49C1"/>
    <w:rsid w:val="006F5E3B"/>
    <w:rsid w:val="00700C32"/>
    <w:rsid w:val="007010EF"/>
    <w:rsid w:val="00701A0D"/>
    <w:rsid w:val="007026C0"/>
    <w:rsid w:val="00702799"/>
    <w:rsid w:val="00702FBE"/>
    <w:rsid w:val="00704921"/>
    <w:rsid w:val="00706F46"/>
    <w:rsid w:val="00707F99"/>
    <w:rsid w:val="00711240"/>
    <w:rsid w:val="00713EDD"/>
    <w:rsid w:val="0071693C"/>
    <w:rsid w:val="00717749"/>
    <w:rsid w:val="00722E33"/>
    <w:rsid w:val="00724A2A"/>
    <w:rsid w:val="00725FFE"/>
    <w:rsid w:val="007279DB"/>
    <w:rsid w:val="00730DC5"/>
    <w:rsid w:val="00731ADD"/>
    <w:rsid w:val="00731FC5"/>
    <w:rsid w:val="007326A9"/>
    <w:rsid w:val="00732FD2"/>
    <w:rsid w:val="00733F19"/>
    <w:rsid w:val="00735B8F"/>
    <w:rsid w:val="00735C57"/>
    <w:rsid w:val="00736773"/>
    <w:rsid w:val="007375EE"/>
    <w:rsid w:val="007456A9"/>
    <w:rsid w:val="007459B7"/>
    <w:rsid w:val="007460DF"/>
    <w:rsid w:val="00746126"/>
    <w:rsid w:val="007467FB"/>
    <w:rsid w:val="0075256B"/>
    <w:rsid w:val="00752AF3"/>
    <w:rsid w:val="00755501"/>
    <w:rsid w:val="007604FD"/>
    <w:rsid w:val="00760D3D"/>
    <w:rsid w:val="00761E9B"/>
    <w:rsid w:val="007622CB"/>
    <w:rsid w:val="00762AEF"/>
    <w:rsid w:val="00763B85"/>
    <w:rsid w:val="00763C57"/>
    <w:rsid w:val="0076442C"/>
    <w:rsid w:val="0076492B"/>
    <w:rsid w:val="00766156"/>
    <w:rsid w:val="007665CE"/>
    <w:rsid w:val="007670AE"/>
    <w:rsid w:val="00770FAA"/>
    <w:rsid w:val="0077240A"/>
    <w:rsid w:val="00772BA1"/>
    <w:rsid w:val="00773C43"/>
    <w:rsid w:val="00776E96"/>
    <w:rsid w:val="0078026E"/>
    <w:rsid w:val="007805A6"/>
    <w:rsid w:val="00781103"/>
    <w:rsid w:val="007811E6"/>
    <w:rsid w:val="00781445"/>
    <w:rsid w:val="00782159"/>
    <w:rsid w:val="00783BC4"/>
    <w:rsid w:val="00784228"/>
    <w:rsid w:val="00784E81"/>
    <w:rsid w:val="00786E5D"/>
    <w:rsid w:val="007870EC"/>
    <w:rsid w:val="00787F50"/>
    <w:rsid w:val="00790846"/>
    <w:rsid w:val="0079289D"/>
    <w:rsid w:val="0079291A"/>
    <w:rsid w:val="00794834"/>
    <w:rsid w:val="007A22B6"/>
    <w:rsid w:val="007A2E54"/>
    <w:rsid w:val="007A2FE3"/>
    <w:rsid w:val="007A330E"/>
    <w:rsid w:val="007A3831"/>
    <w:rsid w:val="007A40E0"/>
    <w:rsid w:val="007A5E86"/>
    <w:rsid w:val="007B3218"/>
    <w:rsid w:val="007B63E1"/>
    <w:rsid w:val="007B676F"/>
    <w:rsid w:val="007C1670"/>
    <w:rsid w:val="007C32C5"/>
    <w:rsid w:val="007C46F8"/>
    <w:rsid w:val="007C4C43"/>
    <w:rsid w:val="007D0758"/>
    <w:rsid w:val="007D3E5D"/>
    <w:rsid w:val="007D5025"/>
    <w:rsid w:val="007D5137"/>
    <w:rsid w:val="007D560C"/>
    <w:rsid w:val="007E10DD"/>
    <w:rsid w:val="007E17B0"/>
    <w:rsid w:val="007E1C6A"/>
    <w:rsid w:val="007E3493"/>
    <w:rsid w:val="007E41C9"/>
    <w:rsid w:val="007E4C55"/>
    <w:rsid w:val="007E5C5B"/>
    <w:rsid w:val="007E665C"/>
    <w:rsid w:val="007F02AD"/>
    <w:rsid w:val="007F0A66"/>
    <w:rsid w:val="007F0A99"/>
    <w:rsid w:val="007F152A"/>
    <w:rsid w:val="007F1691"/>
    <w:rsid w:val="007F1758"/>
    <w:rsid w:val="007F1D71"/>
    <w:rsid w:val="007F26A6"/>
    <w:rsid w:val="007F2AB3"/>
    <w:rsid w:val="007F4833"/>
    <w:rsid w:val="008000A4"/>
    <w:rsid w:val="00803251"/>
    <w:rsid w:val="00806121"/>
    <w:rsid w:val="0080672D"/>
    <w:rsid w:val="00806AD7"/>
    <w:rsid w:val="008077CF"/>
    <w:rsid w:val="008104AE"/>
    <w:rsid w:val="0081515A"/>
    <w:rsid w:val="00815C76"/>
    <w:rsid w:val="00816A73"/>
    <w:rsid w:val="00817AC2"/>
    <w:rsid w:val="00820941"/>
    <w:rsid w:val="00821A47"/>
    <w:rsid w:val="00823D5B"/>
    <w:rsid w:val="008245E5"/>
    <w:rsid w:val="0082575C"/>
    <w:rsid w:val="00826566"/>
    <w:rsid w:val="00826854"/>
    <w:rsid w:val="00826DBF"/>
    <w:rsid w:val="00826E9A"/>
    <w:rsid w:val="00827210"/>
    <w:rsid w:val="00830210"/>
    <w:rsid w:val="008303A1"/>
    <w:rsid w:val="00830B1C"/>
    <w:rsid w:val="00831BFF"/>
    <w:rsid w:val="00832175"/>
    <w:rsid w:val="0083237A"/>
    <w:rsid w:val="00833A65"/>
    <w:rsid w:val="00833B2B"/>
    <w:rsid w:val="00833B9F"/>
    <w:rsid w:val="0083625E"/>
    <w:rsid w:val="0084009D"/>
    <w:rsid w:val="0084071C"/>
    <w:rsid w:val="00842B01"/>
    <w:rsid w:val="0084316F"/>
    <w:rsid w:val="00844D46"/>
    <w:rsid w:val="00845A80"/>
    <w:rsid w:val="00846E09"/>
    <w:rsid w:val="008476D9"/>
    <w:rsid w:val="008478E6"/>
    <w:rsid w:val="00850D44"/>
    <w:rsid w:val="00863360"/>
    <w:rsid w:val="0086347E"/>
    <w:rsid w:val="0086498C"/>
    <w:rsid w:val="00864E54"/>
    <w:rsid w:val="00865B8F"/>
    <w:rsid w:val="00865EC9"/>
    <w:rsid w:val="00867D54"/>
    <w:rsid w:val="00871620"/>
    <w:rsid w:val="0087186C"/>
    <w:rsid w:val="00874599"/>
    <w:rsid w:val="00875033"/>
    <w:rsid w:val="00876928"/>
    <w:rsid w:val="00877697"/>
    <w:rsid w:val="00880DF2"/>
    <w:rsid w:val="0088226E"/>
    <w:rsid w:val="00883F10"/>
    <w:rsid w:val="00884137"/>
    <w:rsid w:val="00886605"/>
    <w:rsid w:val="00887AFB"/>
    <w:rsid w:val="00891090"/>
    <w:rsid w:val="0089151C"/>
    <w:rsid w:val="008919F1"/>
    <w:rsid w:val="00892D9B"/>
    <w:rsid w:val="008940E0"/>
    <w:rsid w:val="0089410E"/>
    <w:rsid w:val="008949DD"/>
    <w:rsid w:val="00896255"/>
    <w:rsid w:val="00896BD7"/>
    <w:rsid w:val="008A0BB5"/>
    <w:rsid w:val="008A1758"/>
    <w:rsid w:val="008A1B8D"/>
    <w:rsid w:val="008A2309"/>
    <w:rsid w:val="008A4A80"/>
    <w:rsid w:val="008A60AC"/>
    <w:rsid w:val="008A62DE"/>
    <w:rsid w:val="008A7F5C"/>
    <w:rsid w:val="008B05AB"/>
    <w:rsid w:val="008B23E6"/>
    <w:rsid w:val="008B316D"/>
    <w:rsid w:val="008B4D2B"/>
    <w:rsid w:val="008B5F46"/>
    <w:rsid w:val="008B60FC"/>
    <w:rsid w:val="008B6986"/>
    <w:rsid w:val="008B6AEF"/>
    <w:rsid w:val="008B6BFC"/>
    <w:rsid w:val="008B7D44"/>
    <w:rsid w:val="008C4197"/>
    <w:rsid w:val="008C4375"/>
    <w:rsid w:val="008C43FC"/>
    <w:rsid w:val="008C543C"/>
    <w:rsid w:val="008C69FB"/>
    <w:rsid w:val="008C731C"/>
    <w:rsid w:val="008D0DE5"/>
    <w:rsid w:val="008D1ED6"/>
    <w:rsid w:val="008D28F8"/>
    <w:rsid w:val="008D2A8C"/>
    <w:rsid w:val="008D3F47"/>
    <w:rsid w:val="008D4447"/>
    <w:rsid w:val="008D5758"/>
    <w:rsid w:val="008D58DD"/>
    <w:rsid w:val="008D5FC1"/>
    <w:rsid w:val="008E07A6"/>
    <w:rsid w:val="008E0AE2"/>
    <w:rsid w:val="008E0BF1"/>
    <w:rsid w:val="008E0E8E"/>
    <w:rsid w:val="008E46D6"/>
    <w:rsid w:val="008E51E4"/>
    <w:rsid w:val="008E5DE3"/>
    <w:rsid w:val="008F09EF"/>
    <w:rsid w:val="008F16F5"/>
    <w:rsid w:val="008F283A"/>
    <w:rsid w:val="008F4ADC"/>
    <w:rsid w:val="008F6C82"/>
    <w:rsid w:val="008F7C0D"/>
    <w:rsid w:val="009011BA"/>
    <w:rsid w:val="00902A64"/>
    <w:rsid w:val="00903C1D"/>
    <w:rsid w:val="00904428"/>
    <w:rsid w:val="00904CE9"/>
    <w:rsid w:val="009054AF"/>
    <w:rsid w:val="00906AED"/>
    <w:rsid w:val="00907FAE"/>
    <w:rsid w:val="0091187F"/>
    <w:rsid w:val="0091328F"/>
    <w:rsid w:val="00913AC8"/>
    <w:rsid w:val="00914E42"/>
    <w:rsid w:val="009157A5"/>
    <w:rsid w:val="00916016"/>
    <w:rsid w:val="0092013C"/>
    <w:rsid w:val="0092148E"/>
    <w:rsid w:val="00923BD5"/>
    <w:rsid w:val="009242AB"/>
    <w:rsid w:val="00924841"/>
    <w:rsid w:val="00927403"/>
    <w:rsid w:val="00930497"/>
    <w:rsid w:val="00931744"/>
    <w:rsid w:val="00931B67"/>
    <w:rsid w:val="00932185"/>
    <w:rsid w:val="009331E5"/>
    <w:rsid w:val="00933BEC"/>
    <w:rsid w:val="00933E71"/>
    <w:rsid w:val="00934183"/>
    <w:rsid w:val="00935C29"/>
    <w:rsid w:val="00935F41"/>
    <w:rsid w:val="00936A40"/>
    <w:rsid w:val="00936C44"/>
    <w:rsid w:val="009423D6"/>
    <w:rsid w:val="009426E8"/>
    <w:rsid w:val="009455DD"/>
    <w:rsid w:val="00945903"/>
    <w:rsid w:val="00945EDD"/>
    <w:rsid w:val="0094723B"/>
    <w:rsid w:val="00951A56"/>
    <w:rsid w:val="00951B31"/>
    <w:rsid w:val="00952D71"/>
    <w:rsid w:val="00954F8D"/>
    <w:rsid w:val="00955450"/>
    <w:rsid w:val="009560AD"/>
    <w:rsid w:val="009603E7"/>
    <w:rsid w:val="0096086D"/>
    <w:rsid w:val="0096167C"/>
    <w:rsid w:val="00961831"/>
    <w:rsid w:val="00964231"/>
    <w:rsid w:val="00964B7D"/>
    <w:rsid w:val="00965F4B"/>
    <w:rsid w:val="00965FB0"/>
    <w:rsid w:val="00972010"/>
    <w:rsid w:val="009723E1"/>
    <w:rsid w:val="00973052"/>
    <w:rsid w:val="00975627"/>
    <w:rsid w:val="00976212"/>
    <w:rsid w:val="00976DE6"/>
    <w:rsid w:val="009804B2"/>
    <w:rsid w:val="0098056B"/>
    <w:rsid w:val="009807B8"/>
    <w:rsid w:val="00980B2A"/>
    <w:rsid w:val="00980DA5"/>
    <w:rsid w:val="00982016"/>
    <w:rsid w:val="009834D0"/>
    <w:rsid w:val="0098418B"/>
    <w:rsid w:val="00984B16"/>
    <w:rsid w:val="0098541E"/>
    <w:rsid w:val="00985B18"/>
    <w:rsid w:val="00994FDE"/>
    <w:rsid w:val="009961D4"/>
    <w:rsid w:val="00997B03"/>
    <w:rsid w:val="009A0098"/>
    <w:rsid w:val="009A1613"/>
    <w:rsid w:val="009A7884"/>
    <w:rsid w:val="009B098C"/>
    <w:rsid w:val="009B112D"/>
    <w:rsid w:val="009B1E3A"/>
    <w:rsid w:val="009B1F6C"/>
    <w:rsid w:val="009B244B"/>
    <w:rsid w:val="009B30B3"/>
    <w:rsid w:val="009B31F2"/>
    <w:rsid w:val="009B3616"/>
    <w:rsid w:val="009B577B"/>
    <w:rsid w:val="009B58E5"/>
    <w:rsid w:val="009B6883"/>
    <w:rsid w:val="009B70FF"/>
    <w:rsid w:val="009B7700"/>
    <w:rsid w:val="009B7F77"/>
    <w:rsid w:val="009C04D6"/>
    <w:rsid w:val="009C1194"/>
    <w:rsid w:val="009C2265"/>
    <w:rsid w:val="009C3740"/>
    <w:rsid w:val="009C3DF7"/>
    <w:rsid w:val="009C49CF"/>
    <w:rsid w:val="009C4F4E"/>
    <w:rsid w:val="009C51E4"/>
    <w:rsid w:val="009C570E"/>
    <w:rsid w:val="009C5F19"/>
    <w:rsid w:val="009C76A6"/>
    <w:rsid w:val="009C7714"/>
    <w:rsid w:val="009C7751"/>
    <w:rsid w:val="009D0581"/>
    <w:rsid w:val="009D1C91"/>
    <w:rsid w:val="009D322D"/>
    <w:rsid w:val="009D38A8"/>
    <w:rsid w:val="009D7A59"/>
    <w:rsid w:val="009E155A"/>
    <w:rsid w:val="009E2B1A"/>
    <w:rsid w:val="009E49B0"/>
    <w:rsid w:val="009E537D"/>
    <w:rsid w:val="009E7DB0"/>
    <w:rsid w:val="009F0529"/>
    <w:rsid w:val="009F10F5"/>
    <w:rsid w:val="009F1B10"/>
    <w:rsid w:val="009F2075"/>
    <w:rsid w:val="009F2DAF"/>
    <w:rsid w:val="009F38B6"/>
    <w:rsid w:val="009F4CC6"/>
    <w:rsid w:val="009F6508"/>
    <w:rsid w:val="009F7F04"/>
    <w:rsid w:val="00A06DD7"/>
    <w:rsid w:val="00A10F4A"/>
    <w:rsid w:val="00A12723"/>
    <w:rsid w:val="00A13B8D"/>
    <w:rsid w:val="00A1485D"/>
    <w:rsid w:val="00A14C8E"/>
    <w:rsid w:val="00A152CE"/>
    <w:rsid w:val="00A16352"/>
    <w:rsid w:val="00A163D4"/>
    <w:rsid w:val="00A215B4"/>
    <w:rsid w:val="00A23618"/>
    <w:rsid w:val="00A24895"/>
    <w:rsid w:val="00A25241"/>
    <w:rsid w:val="00A27414"/>
    <w:rsid w:val="00A31B7F"/>
    <w:rsid w:val="00A32B78"/>
    <w:rsid w:val="00A36085"/>
    <w:rsid w:val="00A364BE"/>
    <w:rsid w:val="00A37407"/>
    <w:rsid w:val="00A409CC"/>
    <w:rsid w:val="00A41507"/>
    <w:rsid w:val="00A42D54"/>
    <w:rsid w:val="00A43D32"/>
    <w:rsid w:val="00A43EE2"/>
    <w:rsid w:val="00A440BC"/>
    <w:rsid w:val="00A44828"/>
    <w:rsid w:val="00A448AB"/>
    <w:rsid w:val="00A4518F"/>
    <w:rsid w:val="00A45AAD"/>
    <w:rsid w:val="00A46688"/>
    <w:rsid w:val="00A51CBF"/>
    <w:rsid w:val="00A525BC"/>
    <w:rsid w:val="00A53AEC"/>
    <w:rsid w:val="00A54074"/>
    <w:rsid w:val="00A54F5B"/>
    <w:rsid w:val="00A554E4"/>
    <w:rsid w:val="00A557EC"/>
    <w:rsid w:val="00A55AD8"/>
    <w:rsid w:val="00A56A30"/>
    <w:rsid w:val="00A56FA5"/>
    <w:rsid w:val="00A57BF3"/>
    <w:rsid w:val="00A57DAF"/>
    <w:rsid w:val="00A60197"/>
    <w:rsid w:val="00A61D4F"/>
    <w:rsid w:val="00A62DCD"/>
    <w:rsid w:val="00A62EEC"/>
    <w:rsid w:val="00A6350D"/>
    <w:rsid w:val="00A64F42"/>
    <w:rsid w:val="00A65BFE"/>
    <w:rsid w:val="00A66BBE"/>
    <w:rsid w:val="00A66C65"/>
    <w:rsid w:val="00A672BB"/>
    <w:rsid w:val="00A70188"/>
    <w:rsid w:val="00A73083"/>
    <w:rsid w:val="00A73790"/>
    <w:rsid w:val="00A76134"/>
    <w:rsid w:val="00A767F6"/>
    <w:rsid w:val="00A774AF"/>
    <w:rsid w:val="00A776B8"/>
    <w:rsid w:val="00A80BE6"/>
    <w:rsid w:val="00A81FB1"/>
    <w:rsid w:val="00A8201F"/>
    <w:rsid w:val="00A84231"/>
    <w:rsid w:val="00A85715"/>
    <w:rsid w:val="00A86B13"/>
    <w:rsid w:val="00A8764F"/>
    <w:rsid w:val="00A87C8F"/>
    <w:rsid w:val="00A90188"/>
    <w:rsid w:val="00A91C41"/>
    <w:rsid w:val="00A921F9"/>
    <w:rsid w:val="00A93505"/>
    <w:rsid w:val="00AA066F"/>
    <w:rsid w:val="00AA2CBE"/>
    <w:rsid w:val="00AA2D91"/>
    <w:rsid w:val="00AA4B4D"/>
    <w:rsid w:val="00AA51D2"/>
    <w:rsid w:val="00AA5713"/>
    <w:rsid w:val="00AA67D1"/>
    <w:rsid w:val="00AB1DEF"/>
    <w:rsid w:val="00AB29FD"/>
    <w:rsid w:val="00AB4E41"/>
    <w:rsid w:val="00AB6C8E"/>
    <w:rsid w:val="00AB767A"/>
    <w:rsid w:val="00AB7750"/>
    <w:rsid w:val="00AC04C9"/>
    <w:rsid w:val="00AC10A3"/>
    <w:rsid w:val="00AC5D76"/>
    <w:rsid w:val="00AC6EDD"/>
    <w:rsid w:val="00AD02D3"/>
    <w:rsid w:val="00AD1077"/>
    <w:rsid w:val="00AD1FC3"/>
    <w:rsid w:val="00AD2740"/>
    <w:rsid w:val="00AD3106"/>
    <w:rsid w:val="00AD35E8"/>
    <w:rsid w:val="00AD3DD6"/>
    <w:rsid w:val="00AD6C3F"/>
    <w:rsid w:val="00AD7113"/>
    <w:rsid w:val="00AE2426"/>
    <w:rsid w:val="00AE28BB"/>
    <w:rsid w:val="00AE2C18"/>
    <w:rsid w:val="00AE2E88"/>
    <w:rsid w:val="00AE43C6"/>
    <w:rsid w:val="00AE7B29"/>
    <w:rsid w:val="00AE7B8D"/>
    <w:rsid w:val="00AF024E"/>
    <w:rsid w:val="00AF0272"/>
    <w:rsid w:val="00AF17D7"/>
    <w:rsid w:val="00AF2532"/>
    <w:rsid w:val="00AF3B41"/>
    <w:rsid w:val="00AF42C4"/>
    <w:rsid w:val="00AF49D0"/>
    <w:rsid w:val="00AF4FBD"/>
    <w:rsid w:val="00B02B08"/>
    <w:rsid w:val="00B0367A"/>
    <w:rsid w:val="00B03882"/>
    <w:rsid w:val="00B050CF"/>
    <w:rsid w:val="00B05116"/>
    <w:rsid w:val="00B05668"/>
    <w:rsid w:val="00B05751"/>
    <w:rsid w:val="00B10074"/>
    <w:rsid w:val="00B11E39"/>
    <w:rsid w:val="00B11EA1"/>
    <w:rsid w:val="00B129F0"/>
    <w:rsid w:val="00B12E91"/>
    <w:rsid w:val="00B15CCB"/>
    <w:rsid w:val="00B166DC"/>
    <w:rsid w:val="00B166E9"/>
    <w:rsid w:val="00B21EC7"/>
    <w:rsid w:val="00B232AB"/>
    <w:rsid w:val="00B23625"/>
    <w:rsid w:val="00B253A4"/>
    <w:rsid w:val="00B319ED"/>
    <w:rsid w:val="00B321EC"/>
    <w:rsid w:val="00B33558"/>
    <w:rsid w:val="00B34CF8"/>
    <w:rsid w:val="00B36C93"/>
    <w:rsid w:val="00B36F25"/>
    <w:rsid w:val="00B37810"/>
    <w:rsid w:val="00B40421"/>
    <w:rsid w:val="00B406C2"/>
    <w:rsid w:val="00B4104E"/>
    <w:rsid w:val="00B41628"/>
    <w:rsid w:val="00B426C6"/>
    <w:rsid w:val="00B43E2A"/>
    <w:rsid w:val="00B44643"/>
    <w:rsid w:val="00B458BE"/>
    <w:rsid w:val="00B4698A"/>
    <w:rsid w:val="00B51310"/>
    <w:rsid w:val="00B5131E"/>
    <w:rsid w:val="00B51F93"/>
    <w:rsid w:val="00B54099"/>
    <w:rsid w:val="00B55B90"/>
    <w:rsid w:val="00B56603"/>
    <w:rsid w:val="00B56D0C"/>
    <w:rsid w:val="00B5786F"/>
    <w:rsid w:val="00B60317"/>
    <w:rsid w:val="00B610DE"/>
    <w:rsid w:val="00B64203"/>
    <w:rsid w:val="00B6458B"/>
    <w:rsid w:val="00B650BA"/>
    <w:rsid w:val="00B678B5"/>
    <w:rsid w:val="00B708FE"/>
    <w:rsid w:val="00B70CB7"/>
    <w:rsid w:val="00B731AA"/>
    <w:rsid w:val="00B73241"/>
    <w:rsid w:val="00B75659"/>
    <w:rsid w:val="00B75C2B"/>
    <w:rsid w:val="00B7626F"/>
    <w:rsid w:val="00B76CAE"/>
    <w:rsid w:val="00B77D92"/>
    <w:rsid w:val="00B81715"/>
    <w:rsid w:val="00B81A9B"/>
    <w:rsid w:val="00B82807"/>
    <w:rsid w:val="00B83822"/>
    <w:rsid w:val="00B8388E"/>
    <w:rsid w:val="00B838A0"/>
    <w:rsid w:val="00B95ED7"/>
    <w:rsid w:val="00BA06B0"/>
    <w:rsid w:val="00BA1050"/>
    <w:rsid w:val="00BA14FE"/>
    <w:rsid w:val="00BA67B2"/>
    <w:rsid w:val="00BB0020"/>
    <w:rsid w:val="00BB3702"/>
    <w:rsid w:val="00BB46E6"/>
    <w:rsid w:val="00BB6F03"/>
    <w:rsid w:val="00BB7AD2"/>
    <w:rsid w:val="00BC0088"/>
    <w:rsid w:val="00BC1081"/>
    <w:rsid w:val="00BC2544"/>
    <w:rsid w:val="00BC2DAF"/>
    <w:rsid w:val="00BC4904"/>
    <w:rsid w:val="00BC4E63"/>
    <w:rsid w:val="00BC4EF2"/>
    <w:rsid w:val="00BC6846"/>
    <w:rsid w:val="00BC7110"/>
    <w:rsid w:val="00BD0A90"/>
    <w:rsid w:val="00BD25A0"/>
    <w:rsid w:val="00BD4152"/>
    <w:rsid w:val="00BD4E65"/>
    <w:rsid w:val="00BD56A1"/>
    <w:rsid w:val="00BD5DDE"/>
    <w:rsid w:val="00BE03EA"/>
    <w:rsid w:val="00BE0D5A"/>
    <w:rsid w:val="00BE1699"/>
    <w:rsid w:val="00BE1F3B"/>
    <w:rsid w:val="00BE2D34"/>
    <w:rsid w:val="00BE403C"/>
    <w:rsid w:val="00BE4EFF"/>
    <w:rsid w:val="00BE4FA1"/>
    <w:rsid w:val="00BE53CD"/>
    <w:rsid w:val="00BE6161"/>
    <w:rsid w:val="00BF0267"/>
    <w:rsid w:val="00BF0C8C"/>
    <w:rsid w:val="00BF18B7"/>
    <w:rsid w:val="00BF2B4F"/>
    <w:rsid w:val="00BF71D2"/>
    <w:rsid w:val="00BF77E0"/>
    <w:rsid w:val="00C02439"/>
    <w:rsid w:val="00C03353"/>
    <w:rsid w:val="00C039C1"/>
    <w:rsid w:val="00C04FFD"/>
    <w:rsid w:val="00C05AB3"/>
    <w:rsid w:val="00C119E6"/>
    <w:rsid w:val="00C1384C"/>
    <w:rsid w:val="00C14BB7"/>
    <w:rsid w:val="00C17202"/>
    <w:rsid w:val="00C17B29"/>
    <w:rsid w:val="00C17EED"/>
    <w:rsid w:val="00C205D2"/>
    <w:rsid w:val="00C21786"/>
    <w:rsid w:val="00C24485"/>
    <w:rsid w:val="00C24546"/>
    <w:rsid w:val="00C25124"/>
    <w:rsid w:val="00C25441"/>
    <w:rsid w:val="00C25A9D"/>
    <w:rsid w:val="00C25DA4"/>
    <w:rsid w:val="00C260EE"/>
    <w:rsid w:val="00C26D4C"/>
    <w:rsid w:val="00C27069"/>
    <w:rsid w:val="00C30E2B"/>
    <w:rsid w:val="00C30F04"/>
    <w:rsid w:val="00C31AE8"/>
    <w:rsid w:val="00C3356B"/>
    <w:rsid w:val="00C33B54"/>
    <w:rsid w:val="00C34038"/>
    <w:rsid w:val="00C35813"/>
    <w:rsid w:val="00C36282"/>
    <w:rsid w:val="00C3706C"/>
    <w:rsid w:val="00C43B75"/>
    <w:rsid w:val="00C452A6"/>
    <w:rsid w:val="00C46026"/>
    <w:rsid w:val="00C47D62"/>
    <w:rsid w:val="00C509D9"/>
    <w:rsid w:val="00C529F8"/>
    <w:rsid w:val="00C5370B"/>
    <w:rsid w:val="00C54473"/>
    <w:rsid w:val="00C546D0"/>
    <w:rsid w:val="00C54B8B"/>
    <w:rsid w:val="00C56BBC"/>
    <w:rsid w:val="00C60AC9"/>
    <w:rsid w:val="00C61780"/>
    <w:rsid w:val="00C632F4"/>
    <w:rsid w:val="00C6579F"/>
    <w:rsid w:val="00C65868"/>
    <w:rsid w:val="00C66C9F"/>
    <w:rsid w:val="00C70675"/>
    <w:rsid w:val="00C717BC"/>
    <w:rsid w:val="00C727C6"/>
    <w:rsid w:val="00C73E1E"/>
    <w:rsid w:val="00C75A4A"/>
    <w:rsid w:val="00C77EC2"/>
    <w:rsid w:val="00C8067E"/>
    <w:rsid w:val="00C82A75"/>
    <w:rsid w:val="00C831B6"/>
    <w:rsid w:val="00C83392"/>
    <w:rsid w:val="00C83609"/>
    <w:rsid w:val="00C838EA"/>
    <w:rsid w:val="00C84A1F"/>
    <w:rsid w:val="00C85329"/>
    <w:rsid w:val="00C8599F"/>
    <w:rsid w:val="00C85D54"/>
    <w:rsid w:val="00C87B77"/>
    <w:rsid w:val="00C92319"/>
    <w:rsid w:val="00C92CBC"/>
    <w:rsid w:val="00C92D99"/>
    <w:rsid w:val="00C93642"/>
    <w:rsid w:val="00C93F2C"/>
    <w:rsid w:val="00C95029"/>
    <w:rsid w:val="00C95BA0"/>
    <w:rsid w:val="00C97C31"/>
    <w:rsid w:val="00CA122D"/>
    <w:rsid w:val="00CA297E"/>
    <w:rsid w:val="00CA58AF"/>
    <w:rsid w:val="00CA5C10"/>
    <w:rsid w:val="00CA7AC8"/>
    <w:rsid w:val="00CB21AA"/>
    <w:rsid w:val="00CB3FBA"/>
    <w:rsid w:val="00CB4153"/>
    <w:rsid w:val="00CC0288"/>
    <w:rsid w:val="00CC0620"/>
    <w:rsid w:val="00CC0CDB"/>
    <w:rsid w:val="00CC1980"/>
    <w:rsid w:val="00CC5135"/>
    <w:rsid w:val="00CD442B"/>
    <w:rsid w:val="00CD4EBC"/>
    <w:rsid w:val="00CD563D"/>
    <w:rsid w:val="00CD6F32"/>
    <w:rsid w:val="00CE03E3"/>
    <w:rsid w:val="00CE16BD"/>
    <w:rsid w:val="00CE46C7"/>
    <w:rsid w:val="00CE4AF0"/>
    <w:rsid w:val="00CE5A7B"/>
    <w:rsid w:val="00CE5DD6"/>
    <w:rsid w:val="00CF0E31"/>
    <w:rsid w:val="00CF1592"/>
    <w:rsid w:val="00CF3DB9"/>
    <w:rsid w:val="00CF4281"/>
    <w:rsid w:val="00D01495"/>
    <w:rsid w:val="00D028DA"/>
    <w:rsid w:val="00D03721"/>
    <w:rsid w:val="00D04030"/>
    <w:rsid w:val="00D043F1"/>
    <w:rsid w:val="00D04530"/>
    <w:rsid w:val="00D05231"/>
    <w:rsid w:val="00D06175"/>
    <w:rsid w:val="00D07C8B"/>
    <w:rsid w:val="00D101BB"/>
    <w:rsid w:val="00D12342"/>
    <w:rsid w:val="00D1323E"/>
    <w:rsid w:val="00D1394C"/>
    <w:rsid w:val="00D17C5C"/>
    <w:rsid w:val="00D20BA1"/>
    <w:rsid w:val="00D20DDB"/>
    <w:rsid w:val="00D22D42"/>
    <w:rsid w:val="00D25538"/>
    <w:rsid w:val="00D26695"/>
    <w:rsid w:val="00D27BB1"/>
    <w:rsid w:val="00D31F08"/>
    <w:rsid w:val="00D33344"/>
    <w:rsid w:val="00D3430F"/>
    <w:rsid w:val="00D3532F"/>
    <w:rsid w:val="00D36578"/>
    <w:rsid w:val="00D36BC5"/>
    <w:rsid w:val="00D37942"/>
    <w:rsid w:val="00D40913"/>
    <w:rsid w:val="00D43476"/>
    <w:rsid w:val="00D4595C"/>
    <w:rsid w:val="00D45C38"/>
    <w:rsid w:val="00D46310"/>
    <w:rsid w:val="00D507DF"/>
    <w:rsid w:val="00D510E9"/>
    <w:rsid w:val="00D51B07"/>
    <w:rsid w:val="00D544AA"/>
    <w:rsid w:val="00D56688"/>
    <w:rsid w:val="00D56996"/>
    <w:rsid w:val="00D57A05"/>
    <w:rsid w:val="00D62221"/>
    <w:rsid w:val="00D6319F"/>
    <w:rsid w:val="00D64060"/>
    <w:rsid w:val="00D645A3"/>
    <w:rsid w:val="00D670B1"/>
    <w:rsid w:val="00D705BF"/>
    <w:rsid w:val="00D715BF"/>
    <w:rsid w:val="00D73672"/>
    <w:rsid w:val="00D7381E"/>
    <w:rsid w:val="00D74127"/>
    <w:rsid w:val="00D767B3"/>
    <w:rsid w:val="00D76E4C"/>
    <w:rsid w:val="00D77751"/>
    <w:rsid w:val="00D82087"/>
    <w:rsid w:val="00D821A8"/>
    <w:rsid w:val="00D857A4"/>
    <w:rsid w:val="00D85D83"/>
    <w:rsid w:val="00D86FE8"/>
    <w:rsid w:val="00D87661"/>
    <w:rsid w:val="00D9051C"/>
    <w:rsid w:val="00D91419"/>
    <w:rsid w:val="00D9178F"/>
    <w:rsid w:val="00D92A82"/>
    <w:rsid w:val="00D947F3"/>
    <w:rsid w:val="00D95171"/>
    <w:rsid w:val="00D951F6"/>
    <w:rsid w:val="00D95D0B"/>
    <w:rsid w:val="00D95D64"/>
    <w:rsid w:val="00D963AA"/>
    <w:rsid w:val="00D97F8F"/>
    <w:rsid w:val="00DA02EB"/>
    <w:rsid w:val="00DA1B8F"/>
    <w:rsid w:val="00DA2D9B"/>
    <w:rsid w:val="00DA328E"/>
    <w:rsid w:val="00DA3586"/>
    <w:rsid w:val="00DA35B8"/>
    <w:rsid w:val="00DA3AAC"/>
    <w:rsid w:val="00DA4B39"/>
    <w:rsid w:val="00DA77C3"/>
    <w:rsid w:val="00DA784D"/>
    <w:rsid w:val="00DB0276"/>
    <w:rsid w:val="00DB02A7"/>
    <w:rsid w:val="00DB07A1"/>
    <w:rsid w:val="00DB181D"/>
    <w:rsid w:val="00DB1AA4"/>
    <w:rsid w:val="00DB2078"/>
    <w:rsid w:val="00DB20EE"/>
    <w:rsid w:val="00DB2255"/>
    <w:rsid w:val="00DB3837"/>
    <w:rsid w:val="00DB4EE2"/>
    <w:rsid w:val="00DB63DA"/>
    <w:rsid w:val="00DC042D"/>
    <w:rsid w:val="00DC0D35"/>
    <w:rsid w:val="00DC1913"/>
    <w:rsid w:val="00DC202F"/>
    <w:rsid w:val="00DC2B4A"/>
    <w:rsid w:val="00DC424F"/>
    <w:rsid w:val="00DC4E14"/>
    <w:rsid w:val="00DC5DC3"/>
    <w:rsid w:val="00DC63AD"/>
    <w:rsid w:val="00DC6470"/>
    <w:rsid w:val="00DC745B"/>
    <w:rsid w:val="00DD1060"/>
    <w:rsid w:val="00DD2219"/>
    <w:rsid w:val="00DD3A9F"/>
    <w:rsid w:val="00DD5353"/>
    <w:rsid w:val="00DD6C71"/>
    <w:rsid w:val="00DE118C"/>
    <w:rsid w:val="00DE225E"/>
    <w:rsid w:val="00DE2503"/>
    <w:rsid w:val="00DE35BF"/>
    <w:rsid w:val="00DE43C1"/>
    <w:rsid w:val="00DE56E0"/>
    <w:rsid w:val="00DE5E2F"/>
    <w:rsid w:val="00DE6067"/>
    <w:rsid w:val="00DE6EEE"/>
    <w:rsid w:val="00DE7C9A"/>
    <w:rsid w:val="00DE7F5A"/>
    <w:rsid w:val="00DF0009"/>
    <w:rsid w:val="00DF3C3C"/>
    <w:rsid w:val="00DF5C6F"/>
    <w:rsid w:val="00DF7C4A"/>
    <w:rsid w:val="00E00F91"/>
    <w:rsid w:val="00E018CE"/>
    <w:rsid w:val="00E02990"/>
    <w:rsid w:val="00E06BB4"/>
    <w:rsid w:val="00E0751E"/>
    <w:rsid w:val="00E0798D"/>
    <w:rsid w:val="00E100CC"/>
    <w:rsid w:val="00E1138A"/>
    <w:rsid w:val="00E11D26"/>
    <w:rsid w:val="00E120A3"/>
    <w:rsid w:val="00E132DC"/>
    <w:rsid w:val="00E172B4"/>
    <w:rsid w:val="00E1782D"/>
    <w:rsid w:val="00E17C84"/>
    <w:rsid w:val="00E209FC"/>
    <w:rsid w:val="00E20FC8"/>
    <w:rsid w:val="00E22B7F"/>
    <w:rsid w:val="00E2536D"/>
    <w:rsid w:val="00E2690F"/>
    <w:rsid w:val="00E27DD5"/>
    <w:rsid w:val="00E31BEE"/>
    <w:rsid w:val="00E321CB"/>
    <w:rsid w:val="00E33A52"/>
    <w:rsid w:val="00E348EA"/>
    <w:rsid w:val="00E363EC"/>
    <w:rsid w:val="00E36835"/>
    <w:rsid w:val="00E36C43"/>
    <w:rsid w:val="00E36F81"/>
    <w:rsid w:val="00E37C6B"/>
    <w:rsid w:val="00E41969"/>
    <w:rsid w:val="00E41B1B"/>
    <w:rsid w:val="00E44CEB"/>
    <w:rsid w:val="00E45BFE"/>
    <w:rsid w:val="00E4631F"/>
    <w:rsid w:val="00E467F9"/>
    <w:rsid w:val="00E5058C"/>
    <w:rsid w:val="00E50A6F"/>
    <w:rsid w:val="00E511F6"/>
    <w:rsid w:val="00E5272A"/>
    <w:rsid w:val="00E54162"/>
    <w:rsid w:val="00E54409"/>
    <w:rsid w:val="00E54FB2"/>
    <w:rsid w:val="00E550B5"/>
    <w:rsid w:val="00E551C0"/>
    <w:rsid w:val="00E56E8A"/>
    <w:rsid w:val="00E604F3"/>
    <w:rsid w:val="00E60C77"/>
    <w:rsid w:val="00E63275"/>
    <w:rsid w:val="00E63BA6"/>
    <w:rsid w:val="00E679BA"/>
    <w:rsid w:val="00E67A2C"/>
    <w:rsid w:val="00E70FDD"/>
    <w:rsid w:val="00E746E1"/>
    <w:rsid w:val="00E748FF"/>
    <w:rsid w:val="00E74C33"/>
    <w:rsid w:val="00E76E99"/>
    <w:rsid w:val="00E77372"/>
    <w:rsid w:val="00E80BD6"/>
    <w:rsid w:val="00E82E34"/>
    <w:rsid w:val="00E8515B"/>
    <w:rsid w:val="00E85780"/>
    <w:rsid w:val="00E860E4"/>
    <w:rsid w:val="00E879EB"/>
    <w:rsid w:val="00E9075B"/>
    <w:rsid w:val="00E90BB6"/>
    <w:rsid w:val="00E91EAD"/>
    <w:rsid w:val="00E93A9F"/>
    <w:rsid w:val="00E94D9D"/>
    <w:rsid w:val="00EA03EB"/>
    <w:rsid w:val="00EA0B98"/>
    <w:rsid w:val="00EA0E01"/>
    <w:rsid w:val="00EA10ED"/>
    <w:rsid w:val="00EA25BE"/>
    <w:rsid w:val="00EA2831"/>
    <w:rsid w:val="00EA2A2B"/>
    <w:rsid w:val="00EA3414"/>
    <w:rsid w:val="00EA4BF2"/>
    <w:rsid w:val="00EA7018"/>
    <w:rsid w:val="00EA716C"/>
    <w:rsid w:val="00EB15FB"/>
    <w:rsid w:val="00EB17D4"/>
    <w:rsid w:val="00EB2F63"/>
    <w:rsid w:val="00EB3A15"/>
    <w:rsid w:val="00EB6972"/>
    <w:rsid w:val="00EC02BB"/>
    <w:rsid w:val="00EC0E9B"/>
    <w:rsid w:val="00EC1E5D"/>
    <w:rsid w:val="00EC254F"/>
    <w:rsid w:val="00EC42DF"/>
    <w:rsid w:val="00EC5952"/>
    <w:rsid w:val="00EC65C9"/>
    <w:rsid w:val="00ED3660"/>
    <w:rsid w:val="00ED3F7F"/>
    <w:rsid w:val="00ED40BF"/>
    <w:rsid w:val="00ED49F2"/>
    <w:rsid w:val="00ED5094"/>
    <w:rsid w:val="00ED569F"/>
    <w:rsid w:val="00ED5BFD"/>
    <w:rsid w:val="00ED6662"/>
    <w:rsid w:val="00ED7763"/>
    <w:rsid w:val="00ED7C8D"/>
    <w:rsid w:val="00EE0915"/>
    <w:rsid w:val="00EE1421"/>
    <w:rsid w:val="00EE21B3"/>
    <w:rsid w:val="00EE407F"/>
    <w:rsid w:val="00EE632C"/>
    <w:rsid w:val="00EE6808"/>
    <w:rsid w:val="00EE7A0E"/>
    <w:rsid w:val="00EF0A53"/>
    <w:rsid w:val="00EF0B90"/>
    <w:rsid w:val="00EF2C9F"/>
    <w:rsid w:val="00EF3821"/>
    <w:rsid w:val="00EF3850"/>
    <w:rsid w:val="00EF4A8E"/>
    <w:rsid w:val="00EF6752"/>
    <w:rsid w:val="00EF74A7"/>
    <w:rsid w:val="00EF76CE"/>
    <w:rsid w:val="00EF7B24"/>
    <w:rsid w:val="00F0071A"/>
    <w:rsid w:val="00F00A24"/>
    <w:rsid w:val="00F025EA"/>
    <w:rsid w:val="00F028B5"/>
    <w:rsid w:val="00F0415B"/>
    <w:rsid w:val="00F05861"/>
    <w:rsid w:val="00F05940"/>
    <w:rsid w:val="00F060B4"/>
    <w:rsid w:val="00F073EC"/>
    <w:rsid w:val="00F10219"/>
    <w:rsid w:val="00F11F78"/>
    <w:rsid w:val="00F12965"/>
    <w:rsid w:val="00F12F9A"/>
    <w:rsid w:val="00F14829"/>
    <w:rsid w:val="00F17588"/>
    <w:rsid w:val="00F2017B"/>
    <w:rsid w:val="00F20A2C"/>
    <w:rsid w:val="00F20FCC"/>
    <w:rsid w:val="00F21EF5"/>
    <w:rsid w:val="00F2238C"/>
    <w:rsid w:val="00F23525"/>
    <w:rsid w:val="00F25B3E"/>
    <w:rsid w:val="00F26637"/>
    <w:rsid w:val="00F277FD"/>
    <w:rsid w:val="00F27BBC"/>
    <w:rsid w:val="00F3180D"/>
    <w:rsid w:val="00F31ADB"/>
    <w:rsid w:val="00F33314"/>
    <w:rsid w:val="00F34009"/>
    <w:rsid w:val="00F3429B"/>
    <w:rsid w:val="00F407FB"/>
    <w:rsid w:val="00F409D5"/>
    <w:rsid w:val="00F40BF2"/>
    <w:rsid w:val="00F40C8A"/>
    <w:rsid w:val="00F41DB8"/>
    <w:rsid w:val="00F45102"/>
    <w:rsid w:val="00F4577A"/>
    <w:rsid w:val="00F470E8"/>
    <w:rsid w:val="00F47A1C"/>
    <w:rsid w:val="00F50024"/>
    <w:rsid w:val="00F5179B"/>
    <w:rsid w:val="00F52AC5"/>
    <w:rsid w:val="00F53ACF"/>
    <w:rsid w:val="00F55540"/>
    <w:rsid w:val="00F559A3"/>
    <w:rsid w:val="00F571A6"/>
    <w:rsid w:val="00F5734F"/>
    <w:rsid w:val="00F607C2"/>
    <w:rsid w:val="00F6086E"/>
    <w:rsid w:val="00F60C51"/>
    <w:rsid w:val="00F61588"/>
    <w:rsid w:val="00F625DD"/>
    <w:rsid w:val="00F62EAF"/>
    <w:rsid w:val="00F6306C"/>
    <w:rsid w:val="00F6386B"/>
    <w:rsid w:val="00F65866"/>
    <w:rsid w:val="00F6615C"/>
    <w:rsid w:val="00F668BD"/>
    <w:rsid w:val="00F6793C"/>
    <w:rsid w:val="00F718F6"/>
    <w:rsid w:val="00F71C04"/>
    <w:rsid w:val="00F71EE0"/>
    <w:rsid w:val="00F74962"/>
    <w:rsid w:val="00F77459"/>
    <w:rsid w:val="00F805D7"/>
    <w:rsid w:val="00F82582"/>
    <w:rsid w:val="00F85375"/>
    <w:rsid w:val="00F86944"/>
    <w:rsid w:val="00F900D5"/>
    <w:rsid w:val="00F93525"/>
    <w:rsid w:val="00F9485D"/>
    <w:rsid w:val="00F95C0F"/>
    <w:rsid w:val="00F971B8"/>
    <w:rsid w:val="00F97DAE"/>
    <w:rsid w:val="00FA0DED"/>
    <w:rsid w:val="00FA0F50"/>
    <w:rsid w:val="00FA3A75"/>
    <w:rsid w:val="00FA3E20"/>
    <w:rsid w:val="00FA598B"/>
    <w:rsid w:val="00FA59EA"/>
    <w:rsid w:val="00FB0420"/>
    <w:rsid w:val="00FB1598"/>
    <w:rsid w:val="00FB3C61"/>
    <w:rsid w:val="00FB4AE6"/>
    <w:rsid w:val="00FB7A4D"/>
    <w:rsid w:val="00FC1954"/>
    <w:rsid w:val="00FC342E"/>
    <w:rsid w:val="00FC3686"/>
    <w:rsid w:val="00FC3CA9"/>
    <w:rsid w:val="00FC5B0C"/>
    <w:rsid w:val="00FC5B8A"/>
    <w:rsid w:val="00FC5F8C"/>
    <w:rsid w:val="00FC6D91"/>
    <w:rsid w:val="00FC70F6"/>
    <w:rsid w:val="00FD0663"/>
    <w:rsid w:val="00FD2068"/>
    <w:rsid w:val="00FD2270"/>
    <w:rsid w:val="00FD25E4"/>
    <w:rsid w:val="00FD3A2B"/>
    <w:rsid w:val="00FD3A3C"/>
    <w:rsid w:val="00FD5EC4"/>
    <w:rsid w:val="00FE177F"/>
    <w:rsid w:val="00FE280E"/>
    <w:rsid w:val="00FE401E"/>
    <w:rsid w:val="00FE4442"/>
    <w:rsid w:val="00FE4B47"/>
    <w:rsid w:val="00FF0A2C"/>
    <w:rsid w:val="00FF0AE4"/>
    <w:rsid w:val="00FF2EE6"/>
    <w:rsid w:val="00FF4597"/>
    <w:rsid w:val="00FF4E8F"/>
    <w:rsid w:val="00FF5214"/>
    <w:rsid w:val="00FF5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0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6E99"/>
    <w:pPr>
      <w:keepNext/>
      <w:tabs>
        <w:tab w:val="left" w:pos="720"/>
      </w:tabs>
      <w:ind w:firstLine="709"/>
      <w:jc w:val="both"/>
      <w:outlineLvl w:val="0"/>
    </w:pPr>
    <w:rPr>
      <w:b/>
      <w:bCs/>
      <w:sz w:val="28"/>
      <w:szCs w:val="20"/>
    </w:rPr>
  </w:style>
  <w:style w:type="paragraph" w:styleId="2">
    <w:name w:val="heading 2"/>
    <w:basedOn w:val="a"/>
    <w:next w:val="a"/>
    <w:link w:val="20"/>
    <w:qFormat/>
    <w:rsid w:val="00E76E99"/>
    <w:pPr>
      <w:keepNext/>
      <w:ind w:firstLine="720"/>
      <w:jc w:val="center"/>
      <w:outlineLvl w:val="1"/>
    </w:pPr>
    <w:rPr>
      <w:sz w:val="32"/>
      <w:szCs w:val="20"/>
    </w:rPr>
  </w:style>
  <w:style w:type="paragraph" w:styleId="3">
    <w:name w:val="heading 3"/>
    <w:basedOn w:val="a"/>
    <w:next w:val="a"/>
    <w:link w:val="30"/>
    <w:qFormat/>
    <w:rsid w:val="00E76E99"/>
    <w:pPr>
      <w:keepNext/>
      <w:tabs>
        <w:tab w:val="left" w:pos="720"/>
      </w:tabs>
      <w:jc w:val="center"/>
      <w:outlineLvl w:val="2"/>
    </w:pPr>
    <w:rPr>
      <w:b/>
    </w:rPr>
  </w:style>
  <w:style w:type="paragraph" w:styleId="4">
    <w:name w:val="heading 4"/>
    <w:basedOn w:val="a"/>
    <w:next w:val="a"/>
    <w:link w:val="40"/>
    <w:qFormat/>
    <w:rsid w:val="00E76E99"/>
    <w:pPr>
      <w:keepNext/>
      <w:tabs>
        <w:tab w:val="left" w:pos="720"/>
      </w:tabs>
      <w:ind w:firstLine="709"/>
      <w:jc w:val="both"/>
      <w:outlineLvl w:val="3"/>
    </w:pPr>
    <w:rPr>
      <w:b/>
      <w:sz w:val="28"/>
    </w:rPr>
  </w:style>
  <w:style w:type="paragraph" w:styleId="5">
    <w:name w:val="heading 5"/>
    <w:basedOn w:val="a"/>
    <w:next w:val="a"/>
    <w:link w:val="50"/>
    <w:qFormat/>
    <w:rsid w:val="00E76E99"/>
    <w:pPr>
      <w:keepNext/>
      <w:jc w:val="both"/>
      <w:outlineLvl w:val="4"/>
    </w:pPr>
    <w:rPr>
      <w:sz w:val="28"/>
    </w:rPr>
  </w:style>
  <w:style w:type="paragraph" w:styleId="6">
    <w:name w:val="heading 6"/>
    <w:basedOn w:val="a"/>
    <w:next w:val="a"/>
    <w:link w:val="60"/>
    <w:qFormat/>
    <w:rsid w:val="00E76E99"/>
    <w:pPr>
      <w:keepNext/>
      <w:ind w:firstLine="708"/>
      <w:jc w:val="both"/>
      <w:outlineLvl w:val="5"/>
    </w:pPr>
    <w:rPr>
      <w:b/>
      <w:sz w:val="28"/>
    </w:rPr>
  </w:style>
  <w:style w:type="paragraph" w:styleId="7">
    <w:name w:val="heading 7"/>
    <w:basedOn w:val="a"/>
    <w:next w:val="a"/>
    <w:link w:val="70"/>
    <w:qFormat/>
    <w:rsid w:val="00E76E99"/>
    <w:pPr>
      <w:keepNext/>
      <w:jc w:val="center"/>
      <w:outlineLvl w:val="6"/>
    </w:pPr>
    <w:rPr>
      <w:b/>
      <w:sz w:val="26"/>
    </w:rPr>
  </w:style>
  <w:style w:type="paragraph" w:styleId="8">
    <w:name w:val="heading 8"/>
    <w:basedOn w:val="a"/>
    <w:next w:val="a"/>
    <w:link w:val="80"/>
    <w:uiPriority w:val="9"/>
    <w:unhideWhenUsed/>
    <w:qFormat/>
    <w:rsid w:val="00E45BF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E99"/>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E76E99"/>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E76E99"/>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E76E99"/>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E76E9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76E99"/>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E76E99"/>
    <w:rPr>
      <w:rFonts w:ascii="Times New Roman" w:eastAsia="Times New Roman" w:hAnsi="Times New Roman" w:cs="Times New Roman"/>
      <w:b/>
      <w:sz w:val="26"/>
      <w:szCs w:val="24"/>
      <w:lang w:eastAsia="ru-RU"/>
    </w:rPr>
  </w:style>
  <w:style w:type="character" w:customStyle="1" w:styleId="80">
    <w:name w:val="Заголовок 8 Знак"/>
    <w:basedOn w:val="a0"/>
    <w:link w:val="8"/>
    <w:uiPriority w:val="9"/>
    <w:rsid w:val="00E45BFE"/>
    <w:rPr>
      <w:rFonts w:asciiTheme="majorHAnsi" w:eastAsiaTheme="majorEastAsia" w:hAnsiTheme="majorHAnsi" w:cstheme="majorBidi"/>
      <w:color w:val="404040" w:themeColor="text1" w:themeTint="BF"/>
      <w:sz w:val="20"/>
      <w:szCs w:val="20"/>
      <w:lang w:eastAsia="ru-RU"/>
    </w:rPr>
  </w:style>
  <w:style w:type="paragraph" w:customStyle="1" w:styleId="ConsPlusTitle">
    <w:name w:val="ConsPlusTitle"/>
    <w:rsid w:val="008940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8940E0"/>
    <w:pPr>
      <w:ind w:left="720"/>
      <w:contextualSpacing/>
    </w:pPr>
  </w:style>
  <w:style w:type="paragraph" w:styleId="a4">
    <w:name w:val="Balloon Text"/>
    <w:basedOn w:val="a"/>
    <w:link w:val="a5"/>
    <w:semiHidden/>
    <w:unhideWhenUsed/>
    <w:rsid w:val="008940E0"/>
    <w:rPr>
      <w:rFonts w:ascii="Tahoma" w:hAnsi="Tahoma" w:cs="Tahoma"/>
      <w:sz w:val="16"/>
      <w:szCs w:val="16"/>
    </w:rPr>
  </w:style>
  <w:style w:type="character" w:customStyle="1" w:styleId="a5">
    <w:name w:val="Текст выноски Знак"/>
    <w:basedOn w:val="a0"/>
    <w:link w:val="a4"/>
    <w:semiHidden/>
    <w:rsid w:val="008940E0"/>
    <w:rPr>
      <w:rFonts w:ascii="Tahoma" w:eastAsia="Times New Roman" w:hAnsi="Tahoma" w:cs="Tahoma"/>
      <w:sz w:val="16"/>
      <w:szCs w:val="16"/>
      <w:lang w:eastAsia="ru-RU"/>
    </w:rPr>
  </w:style>
  <w:style w:type="paragraph" w:customStyle="1" w:styleId="ConsPlusNormal">
    <w:name w:val="ConsPlusNormal"/>
    <w:rsid w:val="00A53AE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6">
    <w:name w:val="Body Text Indent"/>
    <w:basedOn w:val="a"/>
    <w:link w:val="a7"/>
    <w:rsid w:val="00E76E99"/>
    <w:pPr>
      <w:tabs>
        <w:tab w:val="left" w:pos="720"/>
      </w:tabs>
      <w:ind w:firstLine="709"/>
      <w:jc w:val="both"/>
    </w:pPr>
    <w:rPr>
      <w:sz w:val="28"/>
    </w:rPr>
  </w:style>
  <w:style w:type="character" w:customStyle="1" w:styleId="a7">
    <w:name w:val="Основной текст с отступом Знак"/>
    <w:basedOn w:val="a0"/>
    <w:link w:val="a6"/>
    <w:rsid w:val="00E76E99"/>
    <w:rPr>
      <w:rFonts w:ascii="Times New Roman" w:eastAsia="Times New Roman" w:hAnsi="Times New Roman" w:cs="Times New Roman"/>
      <w:sz w:val="28"/>
      <w:szCs w:val="24"/>
      <w:lang w:eastAsia="ru-RU"/>
    </w:rPr>
  </w:style>
  <w:style w:type="paragraph" w:styleId="21">
    <w:name w:val="Body Text Indent 2"/>
    <w:basedOn w:val="a"/>
    <w:link w:val="22"/>
    <w:rsid w:val="00E76E99"/>
    <w:pPr>
      <w:ind w:firstLine="709"/>
      <w:jc w:val="center"/>
    </w:pPr>
    <w:rPr>
      <w:b/>
      <w:sz w:val="28"/>
    </w:rPr>
  </w:style>
  <w:style w:type="character" w:customStyle="1" w:styleId="22">
    <w:name w:val="Основной текст с отступом 2 Знак"/>
    <w:basedOn w:val="a0"/>
    <w:link w:val="21"/>
    <w:rsid w:val="00E76E99"/>
    <w:rPr>
      <w:rFonts w:ascii="Times New Roman" w:eastAsia="Times New Roman" w:hAnsi="Times New Roman" w:cs="Times New Roman"/>
      <w:b/>
      <w:sz w:val="28"/>
      <w:szCs w:val="24"/>
      <w:lang w:eastAsia="ru-RU"/>
    </w:rPr>
  </w:style>
  <w:style w:type="paragraph" w:styleId="a8">
    <w:name w:val="footer"/>
    <w:basedOn w:val="a"/>
    <w:link w:val="a9"/>
    <w:rsid w:val="00E76E99"/>
    <w:pPr>
      <w:tabs>
        <w:tab w:val="center" w:pos="4153"/>
        <w:tab w:val="right" w:pos="8306"/>
      </w:tabs>
    </w:pPr>
  </w:style>
  <w:style w:type="character" w:customStyle="1" w:styleId="a9">
    <w:name w:val="Нижний колонтитул Знак"/>
    <w:basedOn w:val="a0"/>
    <w:link w:val="a8"/>
    <w:rsid w:val="00E76E99"/>
    <w:rPr>
      <w:rFonts w:ascii="Times New Roman" w:eastAsia="Times New Roman" w:hAnsi="Times New Roman" w:cs="Times New Roman"/>
      <w:sz w:val="24"/>
      <w:szCs w:val="24"/>
      <w:lang w:eastAsia="ru-RU"/>
    </w:rPr>
  </w:style>
  <w:style w:type="character" w:styleId="aa">
    <w:name w:val="page number"/>
    <w:basedOn w:val="a0"/>
    <w:rsid w:val="00E76E99"/>
  </w:style>
  <w:style w:type="paragraph" w:customStyle="1" w:styleId="ConsNormal">
    <w:name w:val="ConsNormal"/>
    <w:rsid w:val="00E76E99"/>
    <w:pPr>
      <w:spacing w:after="0" w:line="240" w:lineRule="auto"/>
      <w:ind w:right="19772" w:firstLine="720"/>
    </w:pPr>
    <w:rPr>
      <w:rFonts w:ascii="Arial" w:eastAsia="Times New Roman" w:hAnsi="Arial" w:cs="Times New Roman"/>
      <w:snapToGrid w:val="0"/>
      <w:sz w:val="20"/>
      <w:szCs w:val="20"/>
      <w:lang w:eastAsia="ru-RU"/>
    </w:rPr>
  </w:style>
  <w:style w:type="paragraph" w:styleId="ab">
    <w:name w:val="Body Text"/>
    <w:basedOn w:val="a"/>
    <w:link w:val="ac"/>
    <w:rsid w:val="00E76E99"/>
    <w:pPr>
      <w:jc w:val="center"/>
    </w:pPr>
    <w:rPr>
      <w:b/>
    </w:rPr>
  </w:style>
  <w:style w:type="character" w:customStyle="1" w:styleId="ac">
    <w:name w:val="Основной текст Знак"/>
    <w:basedOn w:val="a0"/>
    <w:link w:val="ab"/>
    <w:rsid w:val="00E76E99"/>
    <w:rPr>
      <w:rFonts w:ascii="Times New Roman" w:eastAsia="Times New Roman" w:hAnsi="Times New Roman" w:cs="Times New Roman"/>
      <w:b/>
      <w:sz w:val="24"/>
      <w:szCs w:val="24"/>
      <w:lang w:eastAsia="ru-RU"/>
    </w:rPr>
  </w:style>
  <w:style w:type="paragraph" w:customStyle="1" w:styleId="ConsNonformat">
    <w:name w:val="ConsNonformat"/>
    <w:rsid w:val="00E76E99"/>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E76E99"/>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E76E99"/>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E76E99"/>
    <w:rPr>
      <w:rFonts w:ascii="Times New Roman" w:eastAsia="Times New Roman" w:hAnsi="Times New Roman" w:cs="Times New Roman"/>
      <w:b/>
      <w:color w:val="000000"/>
      <w:sz w:val="28"/>
      <w:szCs w:val="24"/>
      <w:lang w:eastAsia="ru-RU"/>
    </w:rPr>
  </w:style>
  <w:style w:type="paragraph" w:styleId="23">
    <w:name w:val="Body Text 2"/>
    <w:basedOn w:val="a"/>
    <w:link w:val="24"/>
    <w:rsid w:val="00E76E99"/>
    <w:pPr>
      <w:tabs>
        <w:tab w:val="left" w:pos="720"/>
      </w:tabs>
      <w:jc w:val="both"/>
    </w:pPr>
    <w:rPr>
      <w:sz w:val="28"/>
    </w:rPr>
  </w:style>
  <w:style w:type="character" w:customStyle="1" w:styleId="24">
    <w:name w:val="Основной текст 2 Знак"/>
    <w:basedOn w:val="a0"/>
    <w:link w:val="23"/>
    <w:rsid w:val="00E76E99"/>
    <w:rPr>
      <w:rFonts w:ascii="Times New Roman" w:eastAsia="Times New Roman" w:hAnsi="Times New Roman" w:cs="Times New Roman"/>
      <w:sz w:val="28"/>
      <w:szCs w:val="24"/>
      <w:lang w:eastAsia="ru-RU"/>
    </w:rPr>
  </w:style>
  <w:style w:type="character" w:customStyle="1" w:styleId="FontStyle33">
    <w:name w:val="Font Style33"/>
    <w:rsid w:val="00E76E99"/>
    <w:rPr>
      <w:rFonts w:ascii="Times New Roman" w:hAnsi="Times New Roman" w:cs="Times New Roman"/>
      <w:sz w:val="24"/>
      <w:szCs w:val="24"/>
    </w:rPr>
  </w:style>
  <w:style w:type="character" w:customStyle="1" w:styleId="FontStyle35">
    <w:name w:val="Font Style35"/>
    <w:rsid w:val="00E76E99"/>
    <w:rPr>
      <w:rFonts w:ascii="Times New Roman" w:hAnsi="Times New Roman" w:cs="Times New Roman"/>
      <w:b/>
      <w:bCs/>
      <w:i/>
      <w:iCs/>
      <w:sz w:val="24"/>
      <w:szCs w:val="24"/>
    </w:rPr>
  </w:style>
  <w:style w:type="paragraph" w:styleId="ad">
    <w:name w:val="footnote text"/>
    <w:basedOn w:val="a"/>
    <w:link w:val="ae"/>
    <w:semiHidden/>
    <w:rsid w:val="00E76E99"/>
    <w:rPr>
      <w:sz w:val="20"/>
      <w:szCs w:val="20"/>
    </w:rPr>
  </w:style>
  <w:style w:type="character" w:customStyle="1" w:styleId="ae">
    <w:name w:val="Текст сноски Знак"/>
    <w:basedOn w:val="a0"/>
    <w:link w:val="ad"/>
    <w:semiHidden/>
    <w:rsid w:val="00E76E99"/>
    <w:rPr>
      <w:rFonts w:ascii="Times New Roman" w:eastAsia="Times New Roman" w:hAnsi="Times New Roman" w:cs="Times New Roman"/>
      <w:sz w:val="20"/>
      <w:szCs w:val="20"/>
      <w:lang w:eastAsia="ru-RU"/>
    </w:rPr>
  </w:style>
  <w:style w:type="character" w:styleId="af">
    <w:name w:val="footnote reference"/>
    <w:uiPriority w:val="99"/>
    <w:semiHidden/>
    <w:rsid w:val="00E76E99"/>
    <w:rPr>
      <w:vertAlign w:val="superscript"/>
    </w:rPr>
  </w:style>
  <w:style w:type="character" w:styleId="af0">
    <w:name w:val="Hyperlink"/>
    <w:uiPriority w:val="99"/>
    <w:rsid w:val="00E76E99"/>
    <w:rPr>
      <w:color w:val="0000FF"/>
      <w:u w:val="single"/>
    </w:rPr>
  </w:style>
  <w:style w:type="paragraph" w:styleId="af1">
    <w:name w:val="Normal (Web)"/>
    <w:basedOn w:val="a"/>
    <w:uiPriority w:val="99"/>
    <w:rsid w:val="00E76E99"/>
    <w:pPr>
      <w:spacing w:before="100" w:beforeAutospacing="1" w:after="100" w:afterAutospacing="1"/>
    </w:pPr>
  </w:style>
  <w:style w:type="paragraph" w:styleId="af2">
    <w:name w:val="header"/>
    <w:basedOn w:val="a"/>
    <w:link w:val="af3"/>
    <w:rsid w:val="00E76E99"/>
    <w:pPr>
      <w:tabs>
        <w:tab w:val="center" w:pos="4677"/>
        <w:tab w:val="right" w:pos="9355"/>
      </w:tabs>
    </w:pPr>
  </w:style>
  <w:style w:type="character" w:customStyle="1" w:styleId="af3">
    <w:name w:val="Верхний колонтитул Знак"/>
    <w:basedOn w:val="a0"/>
    <w:link w:val="af2"/>
    <w:rsid w:val="00E76E99"/>
    <w:rPr>
      <w:rFonts w:ascii="Times New Roman" w:eastAsia="Times New Roman" w:hAnsi="Times New Roman" w:cs="Times New Roman"/>
      <w:sz w:val="24"/>
      <w:szCs w:val="24"/>
      <w:lang w:eastAsia="ru-RU"/>
    </w:rPr>
  </w:style>
  <w:style w:type="paragraph" w:styleId="af4">
    <w:name w:val="endnote text"/>
    <w:basedOn w:val="a"/>
    <w:link w:val="af5"/>
    <w:rsid w:val="00E76E99"/>
    <w:rPr>
      <w:sz w:val="20"/>
      <w:szCs w:val="20"/>
    </w:rPr>
  </w:style>
  <w:style w:type="character" w:customStyle="1" w:styleId="af5">
    <w:name w:val="Текст концевой сноски Знак"/>
    <w:basedOn w:val="a0"/>
    <w:link w:val="af4"/>
    <w:rsid w:val="00E76E99"/>
    <w:rPr>
      <w:rFonts w:ascii="Times New Roman" w:eastAsia="Times New Roman" w:hAnsi="Times New Roman" w:cs="Times New Roman"/>
      <w:sz w:val="20"/>
      <w:szCs w:val="20"/>
      <w:lang w:eastAsia="ru-RU"/>
    </w:rPr>
  </w:style>
  <w:style w:type="character" w:styleId="af6">
    <w:name w:val="endnote reference"/>
    <w:rsid w:val="00E76E99"/>
    <w:rPr>
      <w:vertAlign w:val="superscript"/>
    </w:rPr>
  </w:style>
  <w:style w:type="paragraph" w:customStyle="1" w:styleId="af7">
    <w:name w:val="Знак Знак Знак Знак"/>
    <w:basedOn w:val="a"/>
    <w:uiPriority w:val="99"/>
    <w:rsid w:val="00E76E99"/>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
    <w:rsid w:val="00E76E99"/>
    <w:pPr>
      <w:ind w:firstLine="567"/>
      <w:jc w:val="both"/>
    </w:pPr>
    <w:rPr>
      <w:rFonts w:ascii="Arial" w:hAnsi="Arial" w:cs="Arial"/>
    </w:rPr>
  </w:style>
  <w:style w:type="character" w:customStyle="1" w:styleId="s7">
    <w:name w:val="s7"/>
    <w:uiPriority w:val="99"/>
    <w:rsid w:val="00E76E99"/>
  </w:style>
  <w:style w:type="character" w:customStyle="1" w:styleId="apple-converted-space">
    <w:name w:val="apple-converted-space"/>
    <w:rsid w:val="00E76E99"/>
  </w:style>
  <w:style w:type="paragraph" w:customStyle="1" w:styleId="p11">
    <w:name w:val="p11"/>
    <w:basedOn w:val="a"/>
    <w:uiPriority w:val="99"/>
    <w:rsid w:val="00E76E99"/>
    <w:pPr>
      <w:spacing w:before="100" w:beforeAutospacing="1" w:after="100" w:afterAutospacing="1"/>
    </w:pPr>
  </w:style>
  <w:style w:type="character" w:customStyle="1" w:styleId="s8">
    <w:name w:val="s8"/>
    <w:uiPriority w:val="99"/>
    <w:rsid w:val="00E76E99"/>
  </w:style>
  <w:style w:type="character" w:customStyle="1" w:styleId="s15">
    <w:name w:val="s15"/>
    <w:uiPriority w:val="99"/>
    <w:rsid w:val="00E76E99"/>
  </w:style>
  <w:style w:type="table" w:styleId="af8">
    <w:name w:val="Table Grid"/>
    <w:basedOn w:val="a1"/>
    <w:rsid w:val="004E1D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de-unpublished">
    <w:name w:val="node-unpublished"/>
    <w:basedOn w:val="a"/>
    <w:rsid w:val="00E45BFE"/>
    <w:pPr>
      <w:shd w:val="clear" w:color="auto" w:fill="FFF4F4"/>
      <w:spacing w:before="120"/>
      <w:jc w:val="both"/>
    </w:pPr>
    <w:rPr>
      <w:rFonts w:ascii="Verdana" w:hAnsi="Verdana"/>
      <w:sz w:val="20"/>
      <w:szCs w:val="20"/>
    </w:rPr>
  </w:style>
  <w:style w:type="paragraph" w:customStyle="1" w:styleId="terms-inline">
    <w:name w:val="terms-inline"/>
    <w:basedOn w:val="a"/>
    <w:rsid w:val="00E45BFE"/>
    <w:pPr>
      <w:spacing w:before="120"/>
      <w:jc w:val="both"/>
    </w:pPr>
    <w:rPr>
      <w:rFonts w:ascii="Verdana" w:hAnsi="Verdana"/>
      <w:sz w:val="20"/>
      <w:szCs w:val="20"/>
    </w:rPr>
  </w:style>
  <w:style w:type="paragraph" w:customStyle="1" w:styleId="clear-block">
    <w:name w:val="clear-block"/>
    <w:basedOn w:val="a"/>
    <w:rsid w:val="00E45BFE"/>
    <w:pPr>
      <w:spacing w:before="120"/>
      <w:jc w:val="both"/>
    </w:pPr>
    <w:rPr>
      <w:rFonts w:ascii="Verdana" w:hAnsi="Verdana"/>
      <w:sz w:val="20"/>
      <w:szCs w:val="20"/>
    </w:rPr>
  </w:style>
  <w:style w:type="paragraph" w:customStyle="1" w:styleId="breadcrumb">
    <w:name w:val="breadcrumb"/>
    <w:basedOn w:val="a"/>
    <w:rsid w:val="00E45BFE"/>
    <w:pPr>
      <w:spacing w:before="120" w:after="120"/>
      <w:jc w:val="both"/>
    </w:pPr>
    <w:rPr>
      <w:rFonts w:ascii="Verdana" w:hAnsi="Verdana"/>
      <w:color w:val="6A6A6A"/>
      <w:sz w:val="22"/>
      <w:szCs w:val="22"/>
    </w:rPr>
  </w:style>
  <w:style w:type="paragraph" w:customStyle="1" w:styleId="error">
    <w:name w:val="error"/>
    <w:basedOn w:val="a"/>
    <w:rsid w:val="00E45BFE"/>
    <w:pPr>
      <w:spacing w:before="120"/>
      <w:jc w:val="both"/>
    </w:pPr>
    <w:rPr>
      <w:rFonts w:ascii="Verdana" w:hAnsi="Verdana"/>
      <w:color w:val="EE5555"/>
      <w:sz w:val="20"/>
      <w:szCs w:val="20"/>
    </w:rPr>
  </w:style>
  <w:style w:type="paragraph" w:customStyle="1" w:styleId="warning">
    <w:name w:val="warning"/>
    <w:basedOn w:val="a"/>
    <w:rsid w:val="00E45BFE"/>
    <w:pPr>
      <w:spacing w:before="120"/>
      <w:jc w:val="both"/>
    </w:pPr>
    <w:rPr>
      <w:rFonts w:ascii="Verdana" w:hAnsi="Verdana"/>
      <w:color w:val="E09010"/>
      <w:sz w:val="20"/>
      <w:szCs w:val="20"/>
    </w:rPr>
  </w:style>
  <w:style w:type="paragraph" w:customStyle="1" w:styleId="ok">
    <w:name w:val="ok"/>
    <w:basedOn w:val="a"/>
    <w:rsid w:val="00E45BFE"/>
    <w:pPr>
      <w:spacing w:before="120"/>
      <w:jc w:val="both"/>
    </w:pPr>
    <w:rPr>
      <w:rFonts w:ascii="Verdana" w:hAnsi="Verdana"/>
      <w:color w:val="008000"/>
      <w:sz w:val="20"/>
      <w:szCs w:val="20"/>
    </w:rPr>
  </w:style>
  <w:style w:type="paragraph" w:customStyle="1" w:styleId="form-item">
    <w:name w:val="form-item"/>
    <w:basedOn w:val="a"/>
    <w:rsid w:val="00E45BFE"/>
    <w:pPr>
      <w:spacing w:before="240" w:after="240"/>
      <w:jc w:val="both"/>
    </w:pPr>
    <w:rPr>
      <w:rFonts w:ascii="Verdana" w:hAnsi="Verdana"/>
      <w:sz w:val="20"/>
      <w:szCs w:val="20"/>
    </w:rPr>
  </w:style>
  <w:style w:type="paragraph" w:customStyle="1" w:styleId="form-checkboxes">
    <w:name w:val="form-checkboxes"/>
    <w:basedOn w:val="a"/>
    <w:rsid w:val="00E45BFE"/>
    <w:pPr>
      <w:spacing w:before="240" w:after="240"/>
      <w:jc w:val="both"/>
    </w:pPr>
    <w:rPr>
      <w:rFonts w:ascii="Verdana" w:hAnsi="Verdana"/>
      <w:sz w:val="20"/>
      <w:szCs w:val="20"/>
    </w:rPr>
  </w:style>
  <w:style w:type="paragraph" w:customStyle="1" w:styleId="form-radios">
    <w:name w:val="form-radios"/>
    <w:basedOn w:val="a"/>
    <w:rsid w:val="00E45BFE"/>
    <w:pPr>
      <w:spacing w:before="240" w:after="240"/>
      <w:jc w:val="both"/>
    </w:pPr>
    <w:rPr>
      <w:rFonts w:ascii="Verdana" w:hAnsi="Verdana"/>
      <w:sz w:val="20"/>
      <w:szCs w:val="20"/>
    </w:rPr>
  </w:style>
  <w:style w:type="paragraph" w:customStyle="1" w:styleId="marker">
    <w:name w:val="marker"/>
    <w:basedOn w:val="a"/>
    <w:rsid w:val="00E45BFE"/>
    <w:pPr>
      <w:spacing w:before="120"/>
      <w:jc w:val="both"/>
    </w:pPr>
    <w:rPr>
      <w:rFonts w:ascii="Verdana" w:hAnsi="Verdana"/>
      <w:color w:val="FF0000"/>
      <w:sz w:val="20"/>
      <w:szCs w:val="20"/>
    </w:rPr>
  </w:style>
  <w:style w:type="paragraph" w:customStyle="1" w:styleId="form-required">
    <w:name w:val="form-required"/>
    <w:basedOn w:val="a"/>
    <w:rsid w:val="00E45BFE"/>
    <w:pPr>
      <w:spacing w:before="120"/>
      <w:jc w:val="both"/>
    </w:pPr>
    <w:rPr>
      <w:rFonts w:ascii="Verdana" w:hAnsi="Verdana"/>
      <w:color w:val="FF0000"/>
      <w:sz w:val="20"/>
      <w:szCs w:val="20"/>
    </w:rPr>
  </w:style>
  <w:style w:type="paragraph" w:customStyle="1" w:styleId="more-link">
    <w:name w:val="more-link"/>
    <w:basedOn w:val="a"/>
    <w:rsid w:val="00E45BFE"/>
    <w:pPr>
      <w:spacing w:before="120"/>
      <w:jc w:val="right"/>
    </w:pPr>
    <w:rPr>
      <w:rFonts w:ascii="Verdana" w:hAnsi="Verdana"/>
      <w:sz w:val="20"/>
      <w:szCs w:val="20"/>
    </w:rPr>
  </w:style>
  <w:style w:type="paragraph" w:customStyle="1" w:styleId="more-help-link">
    <w:name w:val="more-help-link"/>
    <w:basedOn w:val="a"/>
    <w:rsid w:val="00E45BFE"/>
    <w:pPr>
      <w:spacing w:before="120"/>
      <w:jc w:val="right"/>
    </w:pPr>
    <w:rPr>
      <w:rFonts w:ascii="Verdana" w:hAnsi="Verdana"/>
      <w:sz w:val="20"/>
      <w:szCs w:val="20"/>
    </w:rPr>
  </w:style>
  <w:style w:type="paragraph" w:customStyle="1" w:styleId="nowrap">
    <w:name w:val="nowrap"/>
    <w:basedOn w:val="a"/>
    <w:rsid w:val="00E45BFE"/>
    <w:pPr>
      <w:spacing w:before="120"/>
      <w:jc w:val="both"/>
    </w:pPr>
    <w:rPr>
      <w:rFonts w:ascii="Verdana" w:hAnsi="Verdana"/>
      <w:sz w:val="20"/>
      <w:szCs w:val="20"/>
    </w:rPr>
  </w:style>
  <w:style w:type="paragraph" w:customStyle="1" w:styleId="pager-current">
    <w:name w:val="pager-current"/>
    <w:basedOn w:val="a"/>
    <w:rsid w:val="00E45BFE"/>
    <w:pPr>
      <w:spacing w:before="120"/>
      <w:jc w:val="both"/>
    </w:pPr>
    <w:rPr>
      <w:rFonts w:ascii="Verdana" w:hAnsi="Verdana"/>
      <w:b/>
      <w:bCs/>
      <w:sz w:val="20"/>
      <w:szCs w:val="20"/>
    </w:rPr>
  </w:style>
  <w:style w:type="paragraph" w:customStyle="1" w:styleId="tips">
    <w:name w:val="tips"/>
    <w:basedOn w:val="a"/>
    <w:rsid w:val="00E45BFE"/>
    <w:pPr>
      <w:jc w:val="both"/>
    </w:pPr>
    <w:rPr>
      <w:rFonts w:ascii="Verdana" w:hAnsi="Verdana"/>
      <w:sz w:val="22"/>
      <w:szCs w:val="22"/>
    </w:rPr>
  </w:style>
  <w:style w:type="paragraph" w:customStyle="1" w:styleId="resizable-textarea">
    <w:name w:val="resizable-textarea"/>
    <w:basedOn w:val="a"/>
    <w:rsid w:val="00E45BFE"/>
    <w:pPr>
      <w:spacing w:before="120"/>
      <w:jc w:val="both"/>
    </w:pPr>
    <w:rPr>
      <w:rFonts w:ascii="Verdana" w:hAnsi="Verdana"/>
      <w:sz w:val="20"/>
      <w:szCs w:val="20"/>
    </w:rPr>
  </w:style>
  <w:style w:type="paragraph" w:customStyle="1" w:styleId="teaser-checkbox">
    <w:name w:val="teaser-checkbox"/>
    <w:basedOn w:val="a"/>
    <w:rsid w:val="00E45BFE"/>
    <w:pPr>
      <w:spacing w:before="120"/>
      <w:jc w:val="both"/>
    </w:pPr>
    <w:rPr>
      <w:rFonts w:ascii="Verdana" w:hAnsi="Verdana"/>
      <w:sz w:val="20"/>
      <w:szCs w:val="20"/>
    </w:rPr>
  </w:style>
  <w:style w:type="paragraph" w:customStyle="1" w:styleId="progress">
    <w:name w:val="progress"/>
    <w:basedOn w:val="a"/>
    <w:rsid w:val="00E45BFE"/>
    <w:pPr>
      <w:spacing w:before="120"/>
      <w:jc w:val="both"/>
    </w:pPr>
    <w:rPr>
      <w:rFonts w:ascii="Verdana" w:hAnsi="Verdana"/>
      <w:b/>
      <w:bCs/>
      <w:sz w:val="20"/>
      <w:szCs w:val="20"/>
    </w:rPr>
  </w:style>
  <w:style w:type="paragraph" w:customStyle="1" w:styleId="ahah-progress-bar">
    <w:name w:val="ahah-progress-bar"/>
    <w:basedOn w:val="a"/>
    <w:rsid w:val="00E45BFE"/>
    <w:pPr>
      <w:spacing w:before="120"/>
      <w:jc w:val="both"/>
    </w:pPr>
    <w:rPr>
      <w:rFonts w:ascii="Verdana" w:hAnsi="Verdana"/>
      <w:sz w:val="20"/>
      <w:szCs w:val="20"/>
    </w:rPr>
  </w:style>
  <w:style w:type="paragraph" w:customStyle="1" w:styleId="password-parent">
    <w:name w:val="password-parent"/>
    <w:basedOn w:val="a"/>
    <w:rsid w:val="00E45BFE"/>
    <w:pPr>
      <w:jc w:val="both"/>
    </w:pPr>
    <w:rPr>
      <w:rFonts w:ascii="Verdana" w:hAnsi="Verdana"/>
      <w:sz w:val="20"/>
      <w:szCs w:val="20"/>
    </w:rPr>
  </w:style>
  <w:style w:type="paragraph" w:customStyle="1" w:styleId="confirm-parent">
    <w:name w:val="confirm-parent"/>
    <w:basedOn w:val="a"/>
    <w:rsid w:val="00E45BFE"/>
    <w:pPr>
      <w:spacing w:before="75"/>
      <w:jc w:val="both"/>
    </w:pPr>
    <w:rPr>
      <w:rFonts w:ascii="Verdana" w:hAnsi="Verdana"/>
      <w:sz w:val="20"/>
      <w:szCs w:val="20"/>
    </w:rPr>
  </w:style>
  <w:style w:type="paragraph" w:customStyle="1" w:styleId="profile">
    <w:name w:val="profile"/>
    <w:basedOn w:val="a"/>
    <w:rsid w:val="00E45BFE"/>
    <w:pPr>
      <w:spacing w:before="240" w:after="240"/>
      <w:jc w:val="both"/>
    </w:pPr>
    <w:rPr>
      <w:rFonts w:ascii="Verdana" w:hAnsi="Verdana"/>
      <w:sz w:val="20"/>
      <w:szCs w:val="20"/>
    </w:rPr>
  </w:style>
  <w:style w:type="paragraph" w:customStyle="1" w:styleId="ctools-locked">
    <w:name w:val="ctools-locked"/>
    <w:basedOn w:val="a"/>
    <w:rsid w:val="00E45BFE"/>
    <w:pPr>
      <w:pBdr>
        <w:top w:val="single" w:sz="6" w:space="12" w:color="FF0000"/>
        <w:left w:val="single" w:sz="6" w:space="12" w:color="FF0000"/>
        <w:bottom w:val="single" w:sz="6" w:space="12" w:color="FF0000"/>
        <w:right w:val="single" w:sz="6" w:space="12" w:color="FF0000"/>
      </w:pBdr>
      <w:spacing w:before="120"/>
      <w:jc w:val="both"/>
    </w:pPr>
    <w:rPr>
      <w:rFonts w:ascii="Verdana" w:hAnsi="Verdana"/>
      <w:color w:val="FF0000"/>
      <w:sz w:val="20"/>
      <w:szCs w:val="20"/>
    </w:rPr>
  </w:style>
  <w:style w:type="paragraph" w:customStyle="1" w:styleId="ctools-owns-lock">
    <w:name w:val="ctools-owns-lock"/>
    <w:basedOn w:val="a"/>
    <w:rsid w:val="00E45BFE"/>
    <w:pPr>
      <w:pBdr>
        <w:top w:val="single" w:sz="6" w:space="12" w:color="F0C020"/>
        <w:left w:val="single" w:sz="6" w:space="12" w:color="F0C020"/>
        <w:bottom w:val="single" w:sz="6" w:space="12" w:color="F0C020"/>
        <w:right w:val="single" w:sz="6" w:space="12" w:color="F0C020"/>
      </w:pBdr>
      <w:shd w:val="clear" w:color="auto" w:fill="FFFFDD"/>
      <w:spacing w:before="120"/>
      <w:jc w:val="both"/>
    </w:pPr>
    <w:rPr>
      <w:rFonts w:ascii="Verdana" w:hAnsi="Verdana"/>
      <w:sz w:val="20"/>
      <w:szCs w:val="20"/>
    </w:rPr>
  </w:style>
  <w:style w:type="paragraph" w:customStyle="1" w:styleId="filefield-icon">
    <w:name w:val="filefield-icon"/>
    <w:basedOn w:val="a"/>
    <w:rsid w:val="00E45BFE"/>
    <w:pPr>
      <w:spacing w:before="120"/>
      <w:ind w:right="96"/>
      <w:jc w:val="both"/>
    </w:pPr>
    <w:rPr>
      <w:rFonts w:ascii="Verdana" w:hAnsi="Verdana"/>
      <w:sz w:val="20"/>
      <w:szCs w:val="20"/>
    </w:rPr>
  </w:style>
  <w:style w:type="paragraph" w:customStyle="1" w:styleId="filefield-element">
    <w:name w:val="filefield-element"/>
    <w:basedOn w:val="a"/>
    <w:rsid w:val="00E45BFE"/>
    <w:pPr>
      <w:spacing w:before="240" w:after="240"/>
      <w:jc w:val="both"/>
    </w:pPr>
    <w:rPr>
      <w:rFonts w:ascii="Verdana" w:hAnsi="Verdana"/>
      <w:sz w:val="20"/>
      <w:szCs w:val="20"/>
    </w:rPr>
  </w:style>
  <w:style w:type="paragraph" w:customStyle="1" w:styleId="filefield-generic-edit-description">
    <w:name w:val="filefield-generic-edit-description"/>
    <w:basedOn w:val="a"/>
    <w:rsid w:val="00E45BFE"/>
    <w:pPr>
      <w:spacing w:before="120"/>
      <w:ind w:right="1440"/>
      <w:jc w:val="both"/>
    </w:pPr>
    <w:rPr>
      <w:rFonts w:ascii="Verdana" w:hAnsi="Verdana"/>
      <w:sz w:val="20"/>
      <w:szCs w:val="20"/>
    </w:rPr>
  </w:style>
  <w:style w:type="paragraph" w:customStyle="1" w:styleId="lightboxhideimage">
    <w:name w:val="lightbox_hide_image"/>
    <w:basedOn w:val="a"/>
    <w:rsid w:val="00E45BFE"/>
    <w:pPr>
      <w:spacing w:before="120"/>
      <w:jc w:val="both"/>
    </w:pPr>
    <w:rPr>
      <w:rFonts w:ascii="Verdana" w:hAnsi="Verdana"/>
      <w:vanish/>
      <w:sz w:val="20"/>
      <w:szCs w:val="20"/>
    </w:rPr>
  </w:style>
  <w:style w:type="paragraph" w:customStyle="1" w:styleId="views-exposed-widgets">
    <w:name w:val="views-exposed-widgets"/>
    <w:basedOn w:val="a"/>
    <w:rsid w:val="00E45BFE"/>
    <w:pPr>
      <w:spacing w:before="120" w:after="120"/>
      <w:jc w:val="both"/>
    </w:pPr>
    <w:rPr>
      <w:rFonts w:ascii="Verdana" w:hAnsi="Verdana"/>
      <w:sz w:val="20"/>
      <w:szCs w:val="20"/>
    </w:rPr>
  </w:style>
  <w:style w:type="paragraph" w:customStyle="1" w:styleId="field-content">
    <w:name w:val="field-content"/>
    <w:basedOn w:val="a"/>
    <w:rsid w:val="00E45BFE"/>
    <w:pPr>
      <w:spacing w:before="120"/>
      <w:jc w:val="both"/>
    </w:pPr>
    <w:rPr>
      <w:rFonts w:ascii="Verdana" w:hAnsi="Verdana"/>
      <w:color w:val="217125"/>
      <w:sz w:val="29"/>
      <w:szCs w:val="29"/>
    </w:rPr>
  </w:style>
  <w:style w:type="paragraph" w:customStyle="1" w:styleId="links">
    <w:name w:val="links"/>
    <w:basedOn w:val="a"/>
    <w:rsid w:val="00E45BFE"/>
    <w:pPr>
      <w:spacing w:before="120"/>
      <w:jc w:val="both"/>
    </w:pPr>
    <w:rPr>
      <w:rFonts w:ascii="Verdana" w:hAnsi="Verdana"/>
      <w:sz w:val="23"/>
      <w:szCs w:val="23"/>
    </w:rPr>
  </w:style>
  <w:style w:type="paragraph" w:customStyle="1" w:styleId="site-slogan">
    <w:name w:val="site-slogan"/>
    <w:basedOn w:val="a"/>
    <w:rsid w:val="00E45BFE"/>
    <w:pPr>
      <w:jc w:val="both"/>
    </w:pPr>
    <w:rPr>
      <w:rFonts w:ascii="Verdana" w:hAnsi="Verdana"/>
      <w:b/>
      <w:bCs/>
      <w:color w:val="000000"/>
    </w:rPr>
  </w:style>
  <w:style w:type="paragraph" w:customStyle="1" w:styleId="messages">
    <w:name w:val="messages"/>
    <w:basedOn w:val="a"/>
    <w:rsid w:val="00E45BFE"/>
    <w:pPr>
      <w:pBdr>
        <w:top w:val="single" w:sz="6" w:space="4" w:color="CCCCCC"/>
        <w:left w:val="single" w:sz="6" w:space="4" w:color="CCCCCC"/>
        <w:bottom w:val="single" w:sz="6" w:space="4" w:color="CCCCCC"/>
        <w:right w:val="single" w:sz="6" w:space="4" w:color="CCCCCC"/>
      </w:pBdr>
      <w:shd w:val="clear" w:color="auto" w:fill="EEEEEE"/>
      <w:spacing w:before="120" w:after="240"/>
      <w:jc w:val="both"/>
    </w:pPr>
    <w:rPr>
      <w:rFonts w:ascii="Verdana" w:hAnsi="Verdana"/>
      <w:sz w:val="20"/>
      <w:szCs w:val="20"/>
    </w:rPr>
  </w:style>
  <w:style w:type="paragraph" w:customStyle="1" w:styleId="11">
    <w:name w:val="Название1"/>
    <w:basedOn w:val="a"/>
    <w:rsid w:val="00E45BFE"/>
    <w:pPr>
      <w:jc w:val="both"/>
    </w:pPr>
    <w:rPr>
      <w:rFonts w:ascii="Verdana" w:hAnsi="Verdana"/>
      <w:b/>
      <w:bCs/>
      <w:sz w:val="34"/>
      <w:szCs w:val="34"/>
    </w:rPr>
  </w:style>
  <w:style w:type="paragraph" w:customStyle="1" w:styleId="block">
    <w:name w:val="block"/>
    <w:basedOn w:val="a"/>
    <w:rsid w:val="00E45BFE"/>
    <w:pPr>
      <w:spacing w:before="120" w:after="720"/>
      <w:jc w:val="both"/>
    </w:pPr>
    <w:rPr>
      <w:rFonts w:ascii="Verdana" w:hAnsi="Verdana"/>
      <w:sz w:val="20"/>
      <w:szCs w:val="20"/>
    </w:rPr>
  </w:style>
  <w:style w:type="paragraph" w:customStyle="1" w:styleId="submitted">
    <w:name w:val="submitted"/>
    <w:basedOn w:val="a"/>
    <w:rsid w:val="00E45BFE"/>
    <w:pPr>
      <w:jc w:val="both"/>
    </w:pPr>
    <w:rPr>
      <w:rFonts w:ascii="Verdana" w:hAnsi="Verdana"/>
      <w:color w:val="999999"/>
      <w:sz w:val="19"/>
      <w:szCs w:val="19"/>
    </w:rPr>
  </w:style>
  <w:style w:type="paragraph" w:customStyle="1" w:styleId="box">
    <w:name w:val="box"/>
    <w:basedOn w:val="a"/>
    <w:rsid w:val="00E45BFE"/>
    <w:pPr>
      <w:spacing w:before="120"/>
      <w:jc w:val="both"/>
    </w:pPr>
    <w:rPr>
      <w:rFonts w:ascii="Verdana" w:hAnsi="Verdana"/>
      <w:sz w:val="20"/>
      <w:szCs w:val="20"/>
    </w:rPr>
  </w:style>
  <w:style w:type="paragraph" w:customStyle="1" w:styleId="node">
    <w:name w:val="node"/>
    <w:basedOn w:val="a"/>
    <w:rsid w:val="00E45BFE"/>
    <w:pPr>
      <w:spacing w:before="120" w:after="240"/>
      <w:jc w:val="both"/>
    </w:pPr>
    <w:rPr>
      <w:rFonts w:ascii="Verdana" w:hAnsi="Verdana"/>
      <w:sz w:val="20"/>
      <w:szCs w:val="20"/>
    </w:rPr>
  </w:style>
  <w:style w:type="paragraph" w:customStyle="1" w:styleId="sticky">
    <w:name w:val="sticky"/>
    <w:basedOn w:val="a"/>
    <w:rsid w:val="00E45BFE"/>
    <w:pPr>
      <w:pBdr>
        <w:bottom w:val="dotted" w:sz="6" w:space="12" w:color="E0E4E7"/>
      </w:pBdr>
      <w:spacing w:before="120"/>
      <w:jc w:val="both"/>
    </w:pPr>
    <w:rPr>
      <w:rFonts w:ascii="Verdana" w:hAnsi="Verdana"/>
      <w:sz w:val="20"/>
      <w:szCs w:val="20"/>
    </w:rPr>
  </w:style>
  <w:style w:type="paragraph" w:customStyle="1" w:styleId="comment">
    <w:name w:val="comment"/>
    <w:basedOn w:val="a"/>
    <w:rsid w:val="00E45BFE"/>
    <w:pPr>
      <w:pBdr>
        <w:top w:val="single" w:sz="6" w:space="6" w:color="AABBCC"/>
        <w:left w:val="single" w:sz="6" w:space="6" w:color="AABBCC"/>
        <w:bottom w:val="single" w:sz="6" w:space="6" w:color="AABBCC"/>
        <w:right w:val="single" w:sz="6" w:space="6" w:color="AABBCC"/>
      </w:pBdr>
      <w:spacing w:before="120" w:after="240"/>
      <w:jc w:val="both"/>
    </w:pPr>
    <w:rPr>
      <w:rFonts w:ascii="Verdana" w:hAnsi="Verdana"/>
      <w:sz w:val="20"/>
      <w:szCs w:val="20"/>
    </w:rPr>
  </w:style>
  <w:style w:type="paragraph" w:customStyle="1" w:styleId="pager">
    <w:name w:val="pager"/>
    <w:basedOn w:val="a"/>
    <w:rsid w:val="00E45BFE"/>
    <w:pPr>
      <w:spacing w:before="120" w:after="225"/>
      <w:jc w:val="both"/>
    </w:pPr>
    <w:rPr>
      <w:rFonts w:ascii="Verdana" w:hAnsi="Verdana"/>
      <w:sz w:val="20"/>
      <w:szCs w:val="20"/>
    </w:rPr>
  </w:style>
  <w:style w:type="paragraph" w:customStyle="1" w:styleId="container">
    <w:name w:val="container"/>
    <w:basedOn w:val="a"/>
    <w:rsid w:val="00E45BFE"/>
    <w:pPr>
      <w:spacing w:before="120"/>
      <w:jc w:val="both"/>
    </w:pPr>
    <w:rPr>
      <w:rFonts w:ascii="Verdana" w:hAnsi="Verdana"/>
      <w:sz w:val="20"/>
      <w:szCs w:val="20"/>
    </w:rPr>
  </w:style>
  <w:style w:type="paragraph" w:customStyle="1" w:styleId="container-left">
    <w:name w:val="container-left"/>
    <w:basedOn w:val="a"/>
    <w:rsid w:val="00E45BFE"/>
    <w:pPr>
      <w:spacing w:before="120"/>
      <w:jc w:val="both"/>
    </w:pPr>
    <w:rPr>
      <w:rFonts w:ascii="Verdana" w:hAnsi="Verdana"/>
      <w:sz w:val="20"/>
      <w:szCs w:val="20"/>
    </w:rPr>
  </w:style>
  <w:style w:type="paragraph" w:customStyle="1" w:styleId="container-right">
    <w:name w:val="container-right"/>
    <w:basedOn w:val="a"/>
    <w:rsid w:val="00E45BFE"/>
    <w:pPr>
      <w:spacing w:before="120"/>
      <w:jc w:val="both"/>
    </w:pPr>
    <w:rPr>
      <w:rFonts w:ascii="Verdana" w:hAnsi="Verdana"/>
      <w:sz w:val="20"/>
      <w:szCs w:val="20"/>
    </w:rPr>
  </w:style>
  <w:style w:type="paragraph" w:customStyle="1" w:styleId="advertisement">
    <w:name w:val="advertisement"/>
    <w:basedOn w:val="a"/>
    <w:rsid w:val="00E45BFE"/>
    <w:pPr>
      <w:jc w:val="both"/>
    </w:pPr>
    <w:rPr>
      <w:rFonts w:ascii="Verdana" w:hAnsi="Verdana"/>
      <w:sz w:val="20"/>
      <w:szCs w:val="20"/>
    </w:rPr>
  </w:style>
  <w:style w:type="paragraph" w:customStyle="1" w:styleId="searchbox">
    <w:name w:val="search_box"/>
    <w:basedOn w:val="a"/>
    <w:rsid w:val="00E45BFE"/>
    <w:pPr>
      <w:spacing w:before="120"/>
      <w:jc w:val="both"/>
    </w:pPr>
    <w:rPr>
      <w:rFonts w:ascii="Verdana" w:hAnsi="Verdana"/>
      <w:sz w:val="20"/>
      <w:szCs w:val="20"/>
    </w:rPr>
  </w:style>
  <w:style w:type="paragraph" w:customStyle="1" w:styleId="necessary">
    <w:name w:val="necessary"/>
    <w:basedOn w:val="a"/>
    <w:rsid w:val="00E45BFE"/>
    <w:pPr>
      <w:spacing w:before="120"/>
      <w:jc w:val="both"/>
    </w:pPr>
    <w:rPr>
      <w:rFonts w:ascii="Verdana" w:hAnsi="Verdana"/>
      <w:color w:val="FF0000"/>
      <w:sz w:val="20"/>
      <w:szCs w:val="20"/>
    </w:rPr>
  </w:style>
  <w:style w:type="paragraph" w:customStyle="1" w:styleId="premium-listing-link">
    <w:name w:val="premium-listing-link"/>
    <w:basedOn w:val="a"/>
    <w:rsid w:val="00E45BFE"/>
    <w:pPr>
      <w:pBdr>
        <w:top w:val="single" w:sz="6" w:space="3" w:color="5F7E01"/>
        <w:left w:val="single" w:sz="6" w:space="3" w:color="5F7E01"/>
        <w:bottom w:val="single" w:sz="6" w:space="3" w:color="5F7E01"/>
        <w:right w:val="single" w:sz="6" w:space="3" w:color="5F7E01"/>
      </w:pBdr>
      <w:shd w:val="clear" w:color="auto" w:fill="9BCA0F"/>
      <w:spacing w:before="150"/>
      <w:ind w:right="270"/>
      <w:jc w:val="both"/>
    </w:pPr>
    <w:rPr>
      <w:rFonts w:ascii="Verdana" w:hAnsi="Verdana"/>
      <w:b/>
      <w:bCs/>
      <w:color w:val="FFFFFF"/>
      <w:sz w:val="20"/>
      <w:szCs w:val="20"/>
    </w:rPr>
  </w:style>
  <w:style w:type="paragraph" w:customStyle="1" w:styleId="field-field-good-things--">
    <w:name w:val="field-field-good-things--"/>
    <w:basedOn w:val="a"/>
    <w:rsid w:val="00E45BFE"/>
    <w:pPr>
      <w:shd w:val="clear" w:color="auto" w:fill="EDFFED"/>
      <w:spacing w:before="120"/>
      <w:jc w:val="both"/>
    </w:pPr>
    <w:rPr>
      <w:rFonts w:ascii="Verdana" w:hAnsi="Verdana"/>
      <w:sz w:val="20"/>
      <w:szCs w:val="20"/>
    </w:rPr>
  </w:style>
  <w:style w:type="paragraph" w:customStyle="1" w:styleId="field-field-bad-things">
    <w:name w:val="field-field-bad-things"/>
    <w:basedOn w:val="a"/>
    <w:rsid w:val="00E45BFE"/>
    <w:pPr>
      <w:shd w:val="clear" w:color="auto" w:fill="FFF2F2"/>
      <w:spacing w:before="120"/>
      <w:jc w:val="both"/>
    </w:pPr>
    <w:rPr>
      <w:rFonts w:ascii="Verdana" w:hAnsi="Verdana"/>
      <w:sz w:val="20"/>
      <w:szCs w:val="20"/>
    </w:rPr>
  </w:style>
  <w:style w:type="paragraph" w:customStyle="1" w:styleId="field-field-opinion">
    <w:name w:val="field-field-opinion"/>
    <w:basedOn w:val="a"/>
    <w:rsid w:val="00E45BFE"/>
    <w:pPr>
      <w:shd w:val="clear" w:color="auto" w:fill="F7F7F7"/>
      <w:spacing w:before="120"/>
      <w:jc w:val="both"/>
    </w:pPr>
    <w:rPr>
      <w:rFonts w:ascii="Verdana" w:hAnsi="Verdana"/>
      <w:sz w:val="20"/>
      <w:szCs w:val="20"/>
    </w:rPr>
  </w:style>
  <w:style w:type="paragraph" w:customStyle="1" w:styleId="leftheader">
    <w:name w:val="left_header"/>
    <w:basedOn w:val="a"/>
    <w:rsid w:val="00E45BFE"/>
    <w:pPr>
      <w:pBdr>
        <w:top w:val="dashed" w:sz="6" w:space="1" w:color="auto"/>
        <w:left w:val="dashed" w:sz="6" w:space="2" w:color="auto"/>
        <w:bottom w:val="dashed" w:sz="6" w:space="2" w:color="auto"/>
        <w:right w:val="dashed" w:sz="6" w:space="2" w:color="auto"/>
      </w:pBdr>
      <w:shd w:val="clear" w:color="auto" w:fill="FFFFDC"/>
      <w:spacing w:before="120"/>
      <w:jc w:val="both"/>
    </w:pPr>
    <w:rPr>
      <w:rFonts w:ascii="Verdana" w:hAnsi="Verdana"/>
      <w:sz w:val="20"/>
      <w:szCs w:val="20"/>
    </w:rPr>
  </w:style>
  <w:style w:type="paragraph" w:customStyle="1" w:styleId="rightheader">
    <w:name w:val="right_header"/>
    <w:basedOn w:val="a"/>
    <w:rsid w:val="00E45BFE"/>
    <w:pPr>
      <w:pBdr>
        <w:top w:val="dashed" w:sz="6" w:space="1" w:color="auto"/>
        <w:left w:val="dashed" w:sz="6" w:space="2" w:color="auto"/>
        <w:bottom w:val="dashed" w:sz="6" w:space="2" w:color="auto"/>
        <w:right w:val="dashed" w:sz="6" w:space="2" w:color="auto"/>
      </w:pBdr>
      <w:shd w:val="clear" w:color="auto" w:fill="FFFFDC"/>
      <w:spacing w:before="120"/>
      <w:jc w:val="both"/>
    </w:pPr>
    <w:rPr>
      <w:rFonts w:ascii="Verdana" w:hAnsi="Verdana"/>
      <w:sz w:val="20"/>
      <w:szCs w:val="20"/>
    </w:rPr>
  </w:style>
  <w:style w:type="paragraph" w:customStyle="1" w:styleId="tabs-block">
    <w:name w:val="tabs-block"/>
    <w:basedOn w:val="a"/>
    <w:rsid w:val="00E45BFE"/>
    <w:pPr>
      <w:spacing w:after="150"/>
      <w:jc w:val="both"/>
    </w:pPr>
    <w:rPr>
      <w:rFonts w:ascii="Verdana" w:hAnsi="Verdana"/>
      <w:sz w:val="20"/>
      <w:szCs w:val="20"/>
    </w:rPr>
  </w:style>
  <w:style w:type="paragraph" w:customStyle="1" w:styleId="tabbed">
    <w:name w:val="tabbed"/>
    <w:basedOn w:val="a"/>
    <w:rsid w:val="00E45BFE"/>
    <w:pPr>
      <w:jc w:val="both"/>
    </w:pPr>
    <w:rPr>
      <w:rFonts w:ascii="Verdana" w:hAnsi="Verdana"/>
      <w:sz w:val="20"/>
      <w:szCs w:val="20"/>
    </w:rPr>
  </w:style>
  <w:style w:type="paragraph" w:customStyle="1" w:styleId="view-data-node-data-field-image-field-image-fid">
    <w:name w:val="view-data-node-data-field-image-field-image-fid"/>
    <w:basedOn w:val="a"/>
    <w:rsid w:val="00E45BFE"/>
    <w:pPr>
      <w:spacing w:after="45"/>
      <w:ind w:right="150"/>
      <w:jc w:val="both"/>
    </w:pPr>
    <w:rPr>
      <w:rFonts w:ascii="Verdana" w:hAnsi="Verdana"/>
      <w:sz w:val="20"/>
      <w:szCs w:val="20"/>
    </w:rPr>
  </w:style>
  <w:style w:type="paragraph" w:customStyle="1" w:styleId="feed-icon">
    <w:name w:val="feed-icon"/>
    <w:basedOn w:val="a"/>
    <w:rsid w:val="00E45BFE"/>
    <w:pPr>
      <w:spacing w:before="120"/>
      <w:jc w:val="both"/>
    </w:pPr>
    <w:rPr>
      <w:rFonts w:ascii="Verdana" w:hAnsi="Verdana"/>
      <w:sz w:val="20"/>
      <w:szCs w:val="20"/>
    </w:rPr>
  </w:style>
  <w:style w:type="paragraph" w:customStyle="1" w:styleId="copyright">
    <w:name w:val="copyright"/>
    <w:basedOn w:val="a"/>
    <w:rsid w:val="00E45BFE"/>
    <w:pPr>
      <w:spacing w:before="45" w:after="45"/>
      <w:ind w:left="150" w:right="150"/>
      <w:jc w:val="both"/>
    </w:pPr>
    <w:rPr>
      <w:rFonts w:ascii="Verdana" w:hAnsi="Verdana"/>
      <w:sz w:val="22"/>
      <w:szCs w:val="22"/>
    </w:rPr>
  </w:style>
  <w:style w:type="paragraph" w:customStyle="1" w:styleId="view-id-newview">
    <w:name w:val="view-id-new_view"/>
    <w:basedOn w:val="a"/>
    <w:rsid w:val="00E45BFE"/>
    <w:pPr>
      <w:spacing w:before="120"/>
      <w:jc w:val="both"/>
    </w:pPr>
    <w:rPr>
      <w:rFonts w:ascii="Verdana" w:hAnsi="Verdana"/>
      <w:sz w:val="20"/>
      <w:szCs w:val="20"/>
    </w:rPr>
  </w:style>
  <w:style w:type="paragraph" w:customStyle="1" w:styleId="form-text">
    <w:name w:val="form-text"/>
    <w:basedOn w:val="a"/>
    <w:rsid w:val="00E45BFE"/>
    <w:pPr>
      <w:spacing w:before="120"/>
      <w:jc w:val="both"/>
    </w:pPr>
    <w:rPr>
      <w:rFonts w:ascii="Verdana" w:hAnsi="Verdana"/>
      <w:sz w:val="20"/>
      <w:szCs w:val="20"/>
    </w:rPr>
  </w:style>
  <w:style w:type="paragraph" w:customStyle="1" w:styleId="standard">
    <w:name w:val="standard"/>
    <w:basedOn w:val="a"/>
    <w:rsid w:val="00E45BFE"/>
    <w:pPr>
      <w:spacing w:before="120"/>
      <w:jc w:val="both"/>
    </w:pPr>
    <w:rPr>
      <w:rFonts w:ascii="Verdana" w:hAnsi="Verdana"/>
      <w:sz w:val="20"/>
      <w:szCs w:val="20"/>
    </w:rPr>
  </w:style>
  <w:style w:type="paragraph" w:customStyle="1" w:styleId="icon">
    <w:name w:val="icon"/>
    <w:basedOn w:val="a"/>
    <w:rsid w:val="00E45BFE"/>
    <w:pPr>
      <w:spacing w:before="120"/>
      <w:jc w:val="both"/>
    </w:pPr>
    <w:rPr>
      <w:rFonts w:ascii="Verdana" w:hAnsi="Verdana"/>
      <w:sz w:val="20"/>
      <w:szCs w:val="20"/>
    </w:rPr>
  </w:style>
  <w:style w:type="paragraph" w:customStyle="1" w:styleId="description">
    <w:name w:val="description"/>
    <w:basedOn w:val="a"/>
    <w:rsid w:val="00E45BFE"/>
    <w:pPr>
      <w:spacing w:before="120"/>
      <w:jc w:val="both"/>
    </w:pPr>
    <w:rPr>
      <w:rFonts w:ascii="Verdana" w:hAnsi="Verdana"/>
      <w:sz w:val="20"/>
      <w:szCs w:val="20"/>
    </w:rPr>
  </w:style>
  <w:style w:type="paragraph" w:customStyle="1" w:styleId="grippie">
    <w:name w:val="grippie"/>
    <w:basedOn w:val="a"/>
    <w:rsid w:val="00E45BFE"/>
    <w:pPr>
      <w:spacing w:before="120"/>
      <w:jc w:val="both"/>
    </w:pPr>
    <w:rPr>
      <w:rFonts w:ascii="Verdana" w:hAnsi="Verdana"/>
      <w:sz w:val="20"/>
      <w:szCs w:val="20"/>
    </w:rPr>
  </w:style>
  <w:style w:type="paragraph" w:customStyle="1" w:styleId="bar">
    <w:name w:val="bar"/>
    <w:basedOn w:val="a"/>
    <w:rsid w:val="00E45BFE"/>
    <w:pPr>
      <w:spacing w:before="120"/>
      <w:jc w:val="both"/>
    </w:pPr>
    <w:rPr>
      <w:rFonts w:ascii="Verdana" w:hAnsi="Verdana"/>
      <w:sz w:val="20"/>
      <w:szCs w:val="20"/>
    </w:rPr>
  </w:style>
  <w:style w:type="paragraph" w:customStyle="1" w:styleId="filled">
    <w:name w:val="filled"/>
    <w:basedOn w:val="a"/>
    <w:rsid w:val="00E45BFE"/>
    <w:pPr>
      <w:spacing w:before="120"/>
      <w:jc w:val="both"/>
    </w:pPr>
    <w:rPr>
      <w:rFonts w:ascii="Verdana" w:hAnsi="Verdana"/>
      <w:sz w:val="20"/>
      <w:szCs w:val="20"/>
    </w:rPr>
  </w:style>
  <w:style w:type="paragraph" w:customStyle="1" w:styleId="throbber">
    <w:name w:val="throbber"/>
    <w:basedOn w:val="a"/>
    <w:rsid w:val="00E45BFE"/>
    <w:pPr>
      <w:spacing w:before="120"/>
      <w:jc w:val="both"/>
    </w:pPr>
    <w:rPr>
      <w:rFonts w:ascii="Verdana" w:hAnsi="Verdana"/>
      <w:sz w:val="20"/>
      <w:szCs w:val="20"/>
    </w:rPr>
  </w:style>
  <w:style w:type="paragraph" w:customStyle="1" w:styleId="picture">
    <w:name w:val="picture"/>
    <w:basedOn w:val="a"/>
    <w:rsid w:val="00E45BFE"/>
    <w:pPr>
      <w:spacing w:before="120"/>
      <w:jc w:val="both"/>
    </w:pPr>
    <w:rPr>
      <w:rFonts w:ascii="Verdana" w:hAnsi="Verdana"/>
      <w:sz w:val="20"/>
      <w:szCs w:val="20"/>
    </w:rPr>
  </w:style>
  <w:style w:type="paragraph" w:customStyle="1" w:styleId="field-label">
    <w:name w:val="field-label"/>
    <w:basedOn w:val="a"/>
    <w:rsid w:val="00E45BFE"/>
    <w:pPr>
      <w:spacing w:before="120"/>
      <w:jc w:val="both"/>
    </w:pPr>
    <w:rPr>
      <w:rFonts w:ascii="Verdana" w:hAnsi="Verdana"/>
      <w:sz w:val="20"/>
      <w:szCs w:val="20"/>
    </w:rPr>
  </w:style>
  <w:style w:type="paragraph" w:customStyle="1" w:styleId="field-label-inline">
    <w:name w:val="field-label-inline"/>
    <w:basedOn w:val="a"/>
    <w:rsid w:val="00E45BFE"/>
    <w:pPr>
      <w:spacing w:before="120"/>
      <w:jc w:val="both"/>
    </w:pPr>
    <w:rPr>
      <w:rFonts w:ascii="Verdana" w:hAnsi="Verdana"/>
      <w:sz w:val="20"/>
      <w:szCs w:val="20"/>
    </w:rPr>
  </w:style>
  <w:style w:type="paragraph" w:customStyle="1" w:styleId="field-label-inline-first">
    <w:name w:val="field-label-inline-first"/>
    <w:basedOn w:val="a"/>
    <w:rsid w:val="00E45BFE"/>
    <w:pPr>
      <w:spacing w:before="120"/>
      <w:jc w:val="both"/>
    </w:pPr>
    <w:rPr>
      <w:rFonts w:ascii="Verdana" w:hAnsi="Verdana"/>
      <w:sz w:val="20"/>
      <w:szCs w:val="20"/>
    </w:rPr>
  </w:style>
  <w:style w:type="paragraph" w:customStyle="1" w:styleId="number">
    <w:name w:val="number"/>
    <w:basedOn w:val="a"/>
    <w:rsid w:val="00E45BFE"/>
    <w:pPr>
      <w:spacing w:before="120"/>
      <w:jc w:val="both"/>
    </w:pPr>
    <w:rPr>
      <w:rFonts w:ascii="Verdana" w:hAnsi="Verdana"/>
      <w:sz w:val="20"/>
      <w:szCs w:val="20"/>
    </w:rPr>
  </w:style>
  <w:style w:type="paragraph" w:customStyle="1" w:styleId="content-border">
    <w:name w:val="content-border"/>
    <w:basedOn w:val="a"/>
    <w:rsid w:val="00E45BFE"/>
    <w:pPr>
      <w:spacing w:before="120"/>
      <w:jc w:val="both"/>
    </w:pPr>
    <w:rPr>
      <w:rFonts w:ascii="Verdana" w:hAnsi="Verdana"/>
      <w:sz w:val="20"/>
      <w:szCs w:val="20"/>
    </w:rPr>
  </w:style>
  <w:style w:type="paragraph" w:customStyle="1" w:styleId="widget-preview">
    <w:name w:val="widget-preview"/>
    <w:basedOn w:val="a"/>
    <w:rsid w:val="00E45BFE"/>
    <w:pPr>
      <w:spacing w:before="120"/>
      <w:jc w:val="both"/>
    </w:pPr>
    <w:rPr>
      <w:rFonts w:ascii="Verdana" w:hAnsi="Verdana"/>
      <w:sz w:val="20"/>
      <w:szCs w:val="20"/>
    </w:rPr>
  </w:style>
  <w:style w:type="paragraph" w:customStyle="1" w:styleId="filefield-preview">
    <w:name w:val="filefield-preview"/>
    <w:basedOn w:val="a"/>
    <w:rsid w:val="00E45BFE"/>
    <w:pPr>
      <w:spacing w:before="120"/>
      <w:jc w:val="both"/>
    </w:pPr>
    <w:rPr>
      <w:rFonts w:ascii="Verdana" w:hAnsi="Verdana"/>
      <w:sz w:val="20"/>
      <w:szCs w:val="20"/>
    </w:rPr>
  </w:style>
  <w:style w:type="paragraph" w:customStyle="1" w:styleId="views-exposed-widget">
    <w:name w:val="views-exposed-widget"/>
    <w:basedOn w:val="a"/>
    <w:rsid w:val="00E45BFE"/>
    <w:pPr>
      <w:spacing w:before="120"/>
      <w:jc w:val="both"/>
    </w:pPr>
    <w:rPr>
      <w:rFonts w:ascii="Verdana" w:hAnsi="Verdana"/>
      <w:sz w:val="20"/>
      <w:szCs w:val="20"/>
    </w:rPr>
  </w:style>
  <w:style w:type="paragraph" w:customStyle="1" w:styleId="form-submit">
    <w:name w:val="form-submit"/>
    <w:basedOn w:val="a"/>
    <w:rsid w:val="00E45BFE"/>
    <w:pPr>
      <w:spacing w:before="120"/>
      <w:jc w:val="both"/>
    </w:pPr>
    <w:rPr>
      <w:rFonts w:ascii="Verdana" w:hAnsi="Verdana"/>
      <w:sz w:val="20"/>
      <w:szCs w:val="20"/>
    </w:rPr>
  </w:style>
  <w:style w:type="paragraph" w:customStyle="1" w:styleId="views-row">
    <w:name w:val="views-row"/>
    <w:basedOn w:val="a"/>
    <w:rsid w:val="00E45BFE"/>
    <w:pPr>
      <w:spacing w:before="120"/>
      <w:jc w:val="both"/>
    </w:pPr>
    <w:rPr>
      <w:rFonts w:ascii="Verdana" w:hAnsi="Verdana"/>
      <w:sz w:val="20"/>
      <w:szCs w:val="20"/>
    </w:rPr>
  </w:style>
  <w:style w:type="paragraph" w:customStyle="1" w:styleId="content">
    <w:name w:val="content"/>
    <w:basedOn w:val="a"/>
    <w:rsid w:val="00E45BFE"/>
    <w:pPr>
      <w:spacing w:before="120"/>
      <w:jc w:val="both"/>
    </w:pPr>
    <w:rPr>
      <w:rFonts w:ascii="Verdana" w:hAnsi="Verdana"/>
      <w:sz w:val="20"/>
      <w:szCs w:val="20"/>
    </w:rPr>
  </w:style>
  <w:style w:type="paragraph" w:customStyle="1" w:styleId="taxonomy">
    <w:name w:val="taxonomy"/>
    <w:basedOn w:val="a"/>
    <w:rsid w:val="00E45BFE"/>
    <w:pPr>
      <w:spacing w:before="120"/>
      <w:jc w:val="both"/>
    </w:pPr>
    <w:rPr>
      <w:rFonts w:ascii="Verdana" w:hAnsi="Verdana"/>
      <w:sz w:val="20"/>
      <w:szCs w:val="20"/>
    </w:rPr>
  </w:style>
  <w:style w:type="paragraph" w:customStyle="1" w:styleId="new">
    <w:name w:val="new"/>
    <w:basedOn w:val="a"/>
    <w:rsid w:val="00E45BFE"/>
    <w:pPr>
      <w:spacing w:before="120"/>
      <w:jc w:val="both"/>
    </w:pPr>
    <w:rPr>
      <w:rFonts w:ascii="Verdana" w:hAnsi="Verdana"/>
      <w:sz w:val="20"/>
      <w:szCs w:val="20"/>
    </w:rPr>
  </w:style>
  <w:style w:type="paragraph" w:customStyle="1" w:styleId="day-today">
    <w:name w:val="day-today"/>
    <w:basedOn w:val="a"/>
    <w:rsid w:val="00E45BFE"/>
    <w:pPr>
      <w:spacing w:before="120"/>
      <w:jc w:val="both"/>
    </w:pPr>
    <w:rPr>
      <w:rFonts w:ascii="Verdana" w:hAnsi="Verdana"/>
      <w:sz w:val="20"/>
      <w:szCs w:val="20"/>
    </w:rPr>
  </w:style>
  <w:style w:type="paragraph" w:customStyle="1" w:styleId="day-selected">
    <w:name w:val="day-selected"/>
    <w:basedOn w:val="a"/>
    <w:rsid w:val="00E45BFE"/>
    <w:pPr>
      <w:spacing w:before="120"/>
      <w:jc w:val="both"/>
    </w:pPr>
    <w:rPr>
      <w:rFonts w:ascii="Verdana" w:hAnsi="Verdana"/>
      <w:sz w:val="20"/>
      <w:szCs w:val="20"/>
    </w:rPr>
  </w:style>
  <w:style w:type="paragraph" w:customStyle="1" w:styleId="header-week">
    <w:name w:val="header-week"/>
    <w:basedOn w:val="a"/>
    <w:rsid w:val="00E45BFE"/>
    <w:pPr>
      <w:spacing w:before="120"/>
      <w:jc w:val="both"/>
    </w:pPr>
    <w:rPr>
      <w:rFonts w:ascii="Verdana" w:hAnsi="Verdana"/>
      <w:sz w:val="20"/>
      <w:szCs w:val="20"/>
    </w:rPr>
  </w:style>
  <w:style w:type="paragraph" w:customStyle="1" w:styleId="day-blank">
    <w:name w:val="day-blank"/>
    <w:basedOn w:val="a"/>
    <w:rsid w:val="00E45BFE"/>
    <w:pPr>
      <w:spacing w:before="120"/>
      <w:jc w:val="both"/>
    </w:pPr>
    <w:rPr>
      <w:rFonts w:ascii="Verdana" w:hAnsi="Verdana"/>
      <w:sz w:val="20"/>
      <w:szCs w:val="20"/>
    </w:rPr>
  </w:style>
  <w:style w:type="paragraph" w:customStyle="1" w:styleId="fields">
    <w:name w:val="fields"/>
    <w:basedOn w:val="a"/>
    <w:rsid w:val="00E45BFE"/>
    <w:pPr>
      <w:spacing w:before="120"/>
      <w:jc w:val="both"/>
    </w:pPr>
    <w:rPr>
      <w:rFonts w:ascii="Verdana" w:hAnsi="Verdana"/>
      <w:sz w:val="20"/>
      <w:szCs w:val="20"/>
    </w:rPr>
  </w:style>
  <w:style w:type="paragraph" w:customStyle="1" w:styleId="field-type-image">
    <w:name w:val="field-type-image"/>
    <w:basedOn w:val="a"/>
    <w:rsid w:val="00E45BFE"/>
    <w:pPr>
      <w:spacing w:before="120"/>
      <w:jc w:val="both"/>
    </w:pPr>
    <w:rPr>
      <w:rFonts w:ascii="Verdana" w:hAnsi="Verdana"/>
      <w:sz w:val="20"/>
      <w:szCs w:val="20"/>
    </w:rPr>
  </w:style>
  <w:style w:type="paragraph" w:customStyle="1" w:styleId="field-field-image">
    <w:name w:val="field-field-image"/>
    <w:basedOn w:val="a"/>
    <w:rsid w:val="00E45BFE"/>
    <w:pPr>
      <w:spacing w:before="120"/>
      <w:jc w:val="both"/>
    </w:pPr>
    <w:rPr>
      <w:rFonts w:ascii="Verdana" w:hAnsi="Verdana"/>
      <w:sz w:val="20"/>
      <w:szCs w:val="20"/>
    </w:rPr>
  </w:style>
  <w:style w:type="paragraph" w:customStyle="1" w:styleId="field-field-site-logo">
    <w:name w:val="field-field-site-logo"/>
    <w:basedOn w:val="a"/>
    <w:rsid w:val="00E45BFE"/>
    <w:pPr>
      <w:spacing w:before="120"/>
      <w:jc w:val="both"/>
    </w:pPr>
    <w:rPr>
      <w:rFonts w:ascii="Verdana" w:hAnsi="Verdana"/>
      <w:sz w:val="20"/>
      <w:szCs w:val="20"/>
    </w:rPr>
  </w:style>
  <w:style w:type="paragraph" w:customStyle="1" w:styleId="field-field-image-0">
    <w:name w:val="field-field-image-0"/>
    <w:basedOn w:val="a"/>
    <w:rsid w:val="00E45BFE"/>
    <w:pPr>
      <w:spacing w:before="120"/>
      <w:jc w:val="both"/>
    </w:pPr>
    <w:rPr>
      <w:rFonts w:ascii="Verdana" w:hAnsi="Verdana"/>
      <w:sz w:val="20"/>
      <w:szCs w:val="20"/>
    </w:rPr>
  </w:style>
  <w:style w:type="paragraph" w:customStyle="1" w:styleId="views-row-1">
    <w:name w:val="views-row-1"/>
    <w:basedOn w:val="a"/>
    <w:rsid w:val="00E45BFE"/>
    <w:pPr>
      <w:spacing w:before="120"/>
      <w:jc w:val="both"/>
    </w:pPr>
    <w:rPr>
      <w:rFonts w:ascii="Verdana" w:hAnsi="Verdana"/>
      <w:sz w:val="20"/>
      <w:szCs w:val="20"/>
    </w:rPr>
  </w:style>
  <w:style w:type="paragraph" w:customStyle="1" w:styleId="views-row-19">
    <w:name w:val="views-row-19"/>
    <w:basedOn w:val="a"/>
    <w:rsid w:val="00E45BFE"/>
    <w:pPr>
      <w:spacing w:before="120"/>
      <w:jc w:val="both"/>
    </w:pPr>
    <w:rPr>
      <w:rFonts w:ascii="Verdana" w:hAnsi="Verdana"/>
      <w:sz w:val="20"/>
      <w:szCs w:val="20"/>
    </w:rPr>
  </w:style>
  <w:style w:type="paragraph" w:customStyle="1" w:styleId="views-row-3">
    <w:name w:val="views-row-3"/>
    <w:basedOn w:val="a"/>
    <w:rsid w:val="00E45BFE"/>
    <w:pPr>
      <w:spacing w:before="120"/>
      <w:jc w:val="both"/>
    </w:pPr>
    <w:rPr>
      <w:rFonts w:ascii="Verdana" w:hAnsi="Verdana"/>
      <w:sz w:val="20"/>
      <w:szCs w:val="20"/>
    </w:rPr>
  </w:style>
  <w:style w:type="paragraph" w:customStyle="1" w:styleId="views-row-17">
    <w:name w:val="views-row-17"/>
    <w:basedOn w:val="a"/>
    <w:rsid w:val="00E45BFE"/>
    <w:pPr>
      <w:spacing w:before="120"/>
      <w:jc w:val="both"/>
    </w:pPr>
    <w:rPr>
      <w:rFonts w:ascii="Verdana" w:hAnsi="Verdana"/>
      <w:sz w:val="20"/>
      <w:szCs w:val="20"/>
    </w:rPr>
  </w:style>
  <w:style w:type="paragraph" w:customStyle="1" w:styleId="views-row-5">
    <w:name w:val="views-row-5"/>
    <w:basedOn w:val="a"/>
    <w:rsid w:val="00E45BFE"/>
    <w:pPr>
      <w:spacing w:before="120"/>
      <w:jc w:val="both"/>
    </w:pPr>
    <w:rPr>
      <w:rFonts w:ascii="Verdana" w:hAnsi="Verdana"/>
      <w:sz w:val="20"/>
      <w:szCs w:val="20"/>
    </w:rPr>
  </w:style>
  <w:style w:type="paragraph" w:customStyle="1" w:styleId="views-row-15">
    <w:name w:val="views-row-15"/>
    <w:basedOn w:val="a"/>
    <w:rsid w:val="00E45BFE"/>
    <w:pPr>
      <w:spacing w:before="120"/>
      <w:jc w:val="both"/>
    </w:pPr>
    <w:rPr>
      <w:rFonts w:ascii="Verdana" w:hAnsi="Verdana"/>
      <w:sz w:val="20"/>
      <w:szCs w:val="20"/>
    </w:rPr>
  </w:style>
  <w:style w:type="paragraph" w:customStyle="1" w:styleId="views-row-7">
    <w:name w:val="views-row-7"/>
    <w:basedOn w:val="a"/>
    <w:rsid w:val="00E45BFE"/>
    <w:pPr>
      <w:spacing w:before="120"/>
      <w:jc w:val="both"/>
    </w:pPr>
    <w:rPr>
      <w:rFonts w:ascii="Verdana" w:hAnsi="Verdana"/>
      <w:sz w:val="20"/>
      <w:szCs w:val="20"/>
    </w:rPr>
  </w:style>
  <w:style w:type="paragraph" w:customStyle="1" w:styleId="views-row-13">
    <w:name w:val="views-row-13"/>
    <w:basedOn w:val="a"/>
    <w:rsid w:val="00E45BFE"/>
    <w:pPr>
      <w:spacing w:before="120"/>
      <w:jc w:val="both"/>
    </w:pPr>
    <w:rPr>
      <w:rFonts w:ascii="Verdana" w:hAnsi="Verdana"/>
      <w:sz w:val="20"/>
      <w:szCs w:val="20"/>
    </w:rPr>
  </w:style>
  <w:style w:type="paragraph" w:customStyle="1" w:styleId="views-row-9">
    <w:name w:val="views-row-9"/>
    <w:basedOn w:val="a"/>
    <w:rsid w:val="00E45BFE"/>
    <w:pPr>
      <w:spacing w:before="120"/>
      <w:jc w:val="both"/>
    </w:pPr>
    <w:rPr>
      <w:rFonts w:ascii="Verdana" w:hAnsi="Verdana"/>
      <w:sz w:val="20"/>
      <w:szCs w:val="20"/>
    </w:rPr>
  </w:style>
  <w:style w:type="paragraph" w:customStyle="1" w:styleId="views-row-11">
    <w:name w:val="views-row-11"/>
    <w:basedOn w:val="a"/>
    <w:rsid w:val="00E45BFE"/>
    <w:pPr>
      <w:spacing w:before="120"/>
      <w:jc w:val="both"/>
    </w:pPr>
    <w:rPr>
      <w:rFonts w:ascii="Verdana" w:hAnsi="Verdana"/>
      <w:sz w:val="20"/>
      <w:szCs w:val="20"/>
    </w:rPr>
  </w:style>
  <w:style w:type="paragraph" w:customStyle="1" w:styleId="views-field-title">
    <w:name w:val="views-field-title"/>
    <w:basedOn w:val="a"/>
    <w:rsid w:val="00E45BFE"/>
    <w:pPr>
      <w:spacing w:before="120"/>
      <w:jc w:val="both"/>
    </w:pPr>
    <w:rPr>
      <w:rFonts w:ascii="Verdana" w:hAnsi="Verdana"/>
      <w:sz w:val="20"/>
      <w:szCs w:val="20"/>
    </w:rPr>
  </w:style>
  <w:style w:type="paragraph" w:customStyle="1" w:styleId="field-item">
    <w:name w:val="field-item"/>
    <w:basedOn w:val="a"/>
    <w:rsid w:val="00E45BFE"/>
    <w:pPr>
      <w:spacing w:before="120"/>
      <w:jc w:val="both"/>
    </w:pPr>
    <w:rPr>
      <w:rFonts w:ascii="Verdana" w:hAnsi="Verdana"/>
      <w:sz w:val="20"/>
      <w:szCs w:val="20"/>
    </w:rPr>
  </w:style>
  <w:style w:type="paragraph" w:customStyle="1" w:styleId="item-list">
    <w:name w:val="item-list"/>
    <w:basedOn w:val="a"/>
    <w:rsid w:val="00E45BFE"/>
    <w:pPr>
      <w:spacing w:before="120"/>
      <w:jc w:val="both"/>
    </w:pPr>
    <w:rPr>
      <w:rFonts w:ascii="Verdana" w:hAnsi="Verdana"/>
      <w:sz w:val="20"/>
      <w:szCs w:val="20"/>
    </w:rPr>
  </w:style>
  <w:style w:type="paragraph" w:customStyle="1" w:styleId="handle">
    <w:name w:val="handle"/>
    <w:basedOn w:val="a"/>
    <w:rsid w:val="00E45BFE"/>
    <w:pPr>
      <w:spacing w:before="120"/>
      <w:jc w:val="both"/>
    </w:pPr>
    <w:rPr>
      <w:rFonts w:ascii="Verdana" w:hAnsi="Verdana"/>
      <w:sz w:val="20"/>
      <w:szCs w:val="20"/>
    </w:rPr>
  </w:style>
  <w:style w:type="paragraph" w:customStyle="1" w:styleId="no-js">
    <w:name w:val="no-js"/>
    <w:basedOn w:val="a"/>
    <w:rsid w:val="00E45BFE"/>
    <w:pPr>
      <w:spacing w:before="120"/>
      <w:jc w:val="both"/>
    </w:pPr>
    <w:rPr>
      <w:rFonts w:ascii="Verdana" w:hAnsi="Verdana"/>
      <w:sz w:val="20"/>
      <w:szCs w:val="20"/>
    </w:rPr>
  </w:style>
  <w:style w:type="paragraph" w:customStyle="1" w:styleId="js-hide">
    <w:name w:val="js-hide"/>
    <w:basedOn w:val="a"/>
    <w:rsid w:val="00E45BFE"/>
    <w:pPr>
      <w:spacing w:before="120"/>
      <w:jc w:val="both"/>
    </w:pPr>
    <w:rPr>
      <w:rFonts w:ascii="Verdana" w:hAnsi="Verdana"/>
      <w:sz w:val="20"/>
      <w:szCs w:val="20"/>
    </w:rPr>
  </w:style>
  <w:style w:type="paragraph" w:customStyle="1" w:styleId="access-type">
    <w:name w:val="access-type"/>
    <w:basedOn w:val="a"/>
    <w:rsid w:val="00E45BFE"/>
    <w:pPr>
      <w:spacing w:before="120"/>
      <w:jc w:val="both"/>
    </w:pPr>
    <w:rPr>
      <w:rFonts w:ascii="Verdana" w:hAnsi="Verdana"/>
      <w:sz w:val="20"/>
      <w:szCs w:val="20"/>
    </w:rPr>
  </w:style>
  <w:style w:type="paragraph" w:customStyle="1" w:styleId="rule-type">
    <w:name w:val="rule-type"/>
    <w:basedOn w:val="a"/>
    <w:rsid w:val="00E45BFE"/>
    <w:pPr>
      <w:spacing w:before="120"/>
      <w:jc w:val="both"/>
    </w:pPr>
    <w:rPr>
      <w:rFonts w:ascii="Verdana" w:hAnsi="Verdana"/>
      <w:sz w:val="20"/>
      <w:szCs w:val="20"/>
    </w:rPr>
  </w:style>
  <w:style w:type="paragraph" w:customStyle="1" w:styleId="mask">
    <w:name w:val="mask"/>
    <w:basedOn w:val="a"/>
    <w:rsid w:val="00E45BFE"/>
    <w:pPr>
      <w:spacing w:before="120"/>
      <w:jc w:val="both"/>
    </w:pPr>
    <w:rPr>
      <w:rFonts w:ascii="Verdana" w:hAnsi="Verdana"/>
      <w:sz w:val="20"/>
      <w:szCs w:val="20"/>
    </w:rPr>
  </w:style>
  <w:style w:type="paragraph" w:customStyle="1" w:styleId="advanced-help-link">
    <w:name w:val="advanced-help-link"/>
    <w:basedOn w:val="a"/>
    <w:rsid w:val="00E45BFE"/>
    <w:pPr>
      <w:spacing w:before="120"/>
      <w:jc w:val="both"/>
    </w:pPr>
    <w:rPr>
      <w:rFonts w:ascii="Verdana" w:hAnsi="Verdana"/>
      <w:sz w:val="20"/>
      <w:szCs w:val="20"/>
    </w:rPr>
  </w:style>
  <w:style w:type="paragraph" w:customStyle="1" w:styleId="label-group">
    <w:name w:val="label-group"/>
    <w:basedOn w:val="a"/>
    <w:rsid w:val="00E45BFE"/>
    <w:pPr>
      <w:spacing w:before="120"/>
      <w:jc w:val="both"/>
    </w:pPr>
    <w:rPr>
      <w:rFonts w:ascii="Verdana" w:hAnsi="Verdana"/>
      <w:sz w:val="20"/>
      <w:szCs w:val="20"/>
    </w:rPr>
  </w:style>
  <w:style w:type="paragraph" w:customStyle="1" w:styleId="tel">
    <w:name w:val="tel"/>
    <w:basedOn w:val="a"/>
    <w:rsid w:val="00E45BFE"/>
    <w:pPr>
      <w:spacing w:before="120"/>
      <w:jc w:val="both"/>
    </w:pPr>
    <w:rPr>
      <w:rFonts w:ascii="Verdana" w:hAnsi="Verdana"/>
      <w:sz w:val="20"/>
      <w:szCs w:val="20"/>
    </w:rPr>
  </w:style>
  <w:style w:type="paragraph" w:customStyle="1" w:styleId="fnom">
    <w:name w:val="fnom"/>
    <w:basedOn w:val="a"/>
    <w:rsid w:val="00E45BFE"/>
    <w:pPr>
      <w:spacing w:before="120"/>
      <w:jc w:val="both"/>
    </w:pPr>
    <w:rPr>
      <w:rFonts w:ascii="Verdana" w:hAnsi="Verdana"/>
      <w:sz w:val="20"/>
      <w:szCs w:val="20"/>
    </w:rPr>
  </w:style>
  <w:style w:type="paragraph" w:customStyle="1" w:styleId="fcode">
    <w:name w:val="fcode"/>
    <w:basedOn w:val="a"/>
    <w:rsid w:val="00E45BFE"/>
    <w:pPr>
      <w:spacing w:before="120"/>
      <w:jc w:val="both"/>
    </w:pPr>
    <w:rPr>
      <w:rFonts w:ascii="Verdana" w:hAnsi="Verdana"/>
      <w:sz w:val="20"/>
      <w:szCs w:val="20"/>
    </w:rPr>
  </w:style>
  <w:style w:type="paragraph" w:customStyle="1" w:styleId="block-title">
    <w:name w:val="block-title"/>
    <w:basedOn w:val="a"/>
    <w:rsid w:val="00E45BFE"/>
    <w:pPr>
      <w:spacing w:before="120"/>
      <w:jc w:val="both"/>
    </w:pPr>
    <w:rPr>
      <w:rFonts w:ascii="Verdana" w:hAnsi="Verdana"/>
      <w:sz w:val="20"/>
      <w:szCs w:val="20"/>
    </w:rPr>
  </w:style>
  <w:style w:type="paragraph" w:customStyle="1" w:styleId="12">
    <w:name w:val="Дата1"/>
    <w:basedOn w:val="a"/>
    <w:rsid w:val="00E45BFE"/>
    <w:pPr>
      <w:spacing w:before="120"/>
      <w:jc w:val="both"/>
    </w:pPr>
    <w:rPr>
      <w:rFonts w:ascii="Verdana" w:hAnsi="Verdana"/>
      <w:sz w:val="20"/>
      <w:szCs w:val="20"/>
    </w:rPr>
  </w:style>
  <w:style w:type="paragraph" w:customStyle="1" w:styleId="feed-source">
    <w:name w:val="feed-source"/>
    <w:basedOn w:val="a"/>
    <w:rsid w:val="00E45BFE"/>
    <w:pPr>
      <w:spacing w:before="120"/>
      <w:jc w:val="both"/>
    </w:pPr>
    <w:rPr>
      <w:rFonts w:ascii="Verdana" w:hAnsi="Verdana"/>
      <w:sz w:val="20"/>
      <w:szCs w:val="20"/>
    </w:rPr>
  </w:style>
  <w:style w:type="paragraph" w:customStyle="1" w:styleId="source">
    <w:name w:val="source"/>
    <w:basedOn w:val="a"/>
    <w:rsid w:val="00E45BFE"/>
    <w:pPr>
      <w:spacing w:before="120"/>
      <w:jc w:val="both"/>
    </w:pPr>
    <w:rPr>
      <w:rFonts w:ascii="Verdana" w:hAnsi="Verdana"/>
      <w:sz w:val="20"/>
      <w:szCs w:val="20"/>
    </w:rPr>
  </w:style>
  <w:style w:type="paragraph" w:customStyle="1" w:styleId="age">
    <w:name w:val="age"/>
    <w:basedOn w:val="a"/>
    <w:rsid w:val="00E45BFE"/>
    <w:pPr>
      <w:spacing w:before="120"/>
      <w:jc w:val="both"/>
    </w:pPr>
    <w:rPr>
      <w:rFonts w:ascii="Verdana" w:hAnsi="Verdana"/>
      <w:sz w:val="20"/>
      <w:szCs w:val="20"/>
    </w:rPr>
  </w:style>
  <w:style w:type="paragraph" w:customStyle="1" w:styleId="content-new">
    <w:name w:val="content-new"/>
    <w:basedOn w:val="a"/>
    <w:rsid w:val="00E45BFE"/>
    <w:pPr>
      <w:spacing w:before="120"/>
      <w:jc w:val="both"/>
    </w:pPr>
    <w:rPr>
      <w:rFonts w:ascii="Verdana" w:hAnsi="Verdana"/>
      <w:sz w:val="20"/>
      <w:szCs w:val="20"/>
    </w:rPr>
  </w:style>
  <w:style w:type="paragraph" w:customStyle="1" w:styleId="name">
    <w:name w:val="name"/>
    <w:basedOn w:val="a"/>
    <w:rsid w:val="00E45BFE"/>
    <w:pPr>
      <w:spacing w:before="120"/>
      <w:jc w:val="both"/>
    </w:pPr>
    <w:rPr>
      <w:rFonts w:ascii="Verdana" w:hAnsi="Verdana"/>
      <w:sz w:val="20"/>
      <w:szCs w:val="20"/>
    </w:rPr>
  </w:style>
  <w:style w:type="paragraph" w:customStyle="1" w:styleId="reference-autocomplete">
    <w:name w:val="reference-autocomplete"/>
    <w:basedOn w:val="a"/>
    <w:rsid w:val="00E45BFE"/>
    <w:pPr>
      <w:spacing w:before="120"/>
      <w:jc w:val="both"/>
    </w:pPr>
    <w:rPr>
      <w:rFonts w:ascii="Verdana" w:hAnsi="Verdana"/>
      <w:sz w:val="20"/>
      <w:szCs w:val="20"/>
    </w:rPr>
  </w:style>
  <w:style w:type="paragraph" w:customStyle="1" w:styleId="categories">
    <w:name w:val="categories"/>
    <w:basedOn w:val="a"/>
    <w:rsid w:val="00E45BFE"/>
    <w:pPr>
      <w:spacing w:before="120"/>
      <w:jc w:val="both"/>
    </w:pPr>
    <w:rPr>
      <w:rFonts w:ascii="Verdana" w:hAnsi="Verdana"/>
      <w:sz w:val="20"/>
      <w:szCs w:val="20"/>
    </w:rPr>
  </w:style>
  <w:style w:type="paragraph" w:customStyle="1" w:styleId="c">
    <w:name w:val="c"/>
    <w:basedOn w:val="a"/>
    <w:rsid w:val="00E45BFE"/>
    <w:pPr>
      <w:spacing w:before="120"/>
      <w:jc w:val="both"/>
    </w:pPr>
    <w:rPr>
      <w:rFonts w:ascii="Verdana" w:hAnsi="Verdana"/>
      <w:sz w:val="20"/>
      <w:szCs w:val="20"/>
    </w:rPr>
  </w:style>
  <w:style w:type="paragraph" w:customStyle="1" w:styleId="tabledrag-changed">
    <w:name w:val="tabledrag-changed"/>
    <w:basedOn w:val="a"/>
    <w:rsid w:val="00E45BFE"/>
    <w:pPr>
      <w:spacing w:before="120"/>
      <w:jc w:val="both"/>
    </w:pPr>
    <w:rPr>
      <w:rFonts w:ascii="Verdana" w:hAnsi="Verdana"/>
      <w:sz w:val="20"/>
      <w:szCs w:val="20"/>
    </w:rPr>
  </w:style>
  <w:style w:type="character" w:customStyle="1" w:styleId="code">
    <w:name w:val="code"/>
    <w:basedOn w:val="a0"/>
    <w:rsid w:val="00E45BFE"/>
  </w:style>
  <w:style w:type="character" w:customStyle="1" w:styleId="field-content1">
    <w:name w:val="field-content1"/>
    <w:rsid w:val="00E45BFE"/>
    <w:rPr>
      <w:color w:val="217125"/>
      <w:sz w:val="29"/>
      <w:szCs w:val="29"/>
    </w:rPr>
  </w:style>
  <w:style w:type="character" w:customStyle="1" w:styleId="views-throbbing">
    <w:name w:val="views-throbbing"/>
    <w:basedOn w:val="a0"/>
    <w:rsid w:val="00E45BFE"/>
  </w:style>
  <w:style w:type="paragraph" w:customStyle="1" w:styleId="node1">
    <w:name w:val="node1"/>
    <w:basedOn w:val="a"/>
    <w:rsid w:val="00E45BFE"/>
    <w:pPr>
      <w:shd w:val="clear" w:color="auto" w:fill="FFFFEA"/>
      <w:spacing w:before="120" w:after="240"/>
      <w:jc w:val="both"/>
    </w:pPr>
    <w:rPr>
      <w:rFonts w:ascii="Verdana" w:hAnsi="Verdana"/>
      <w:sz w:val="20"/>
      <w:szCs w:val="20"/>
    </w:rPr>
  </w:style>
  <w:style w:type="paragraph" w:customStyle="1" w:styleId="form-text1">
    <w:name w:val="form-text1"/>
    <w:basedOn w:val="a"/>
    <w:rsid w:val="00E45BFE"/>
    <w:pPr>
      <w:spacing w:before="120"/>
      <w:jc w:val="both"/>
    </w:pPr>
    <w:rPr>
      <w:rFonts w:ascii="Verdana" w:hAnsi="Verdana"/>
      <w:sz w:val="20"/>
      <w:szCs w:val="20"/>
    </w:rPr>
  </w:style>
  <w:style w:type="paragraph" w:customStyle="1" w:styleId="form-text2">
    <w:name w:val="form-text2"/>
    <w:basedOn w:val="a"/>
    <w:rsid w:val="00E45BFE"/>
    <w:pPr>
      <w:spacing w:before="120"/>
      <w:jc w:val="both"/>
    </w:pPr>
    <w:rPr>
      <w:rFonts w:ascii="Verdana" w:hAnsi="Verdana"/>
      <w:sz w:val="20"/>
      <w:szCs w:val="20"/>
    </w:rPr>
  </w:style>
  <w:style w:type="paragraph" w:customStyle="1" w:styleId="standard1">
    <w:name w:val="standard1"/>
    <w:basedOn w:val="a"/>
    <w:rsid w:val="00E45BFE"/>
    <w:pPr>
      <w:spacing w:before="120"/>
      <w:jc w:val="both"/>
    </w:pPr>
    <w:rPr>
      <w:rFonts w:ascii="Verdana" w:hAnsi="Verdana"/>
      <w:sz w:val="20"/>
      <w:szCs w:val="20"/>
    </w:rPr>
  </w:style>
  <w:style w:type="paragraph" w:customStyle="1" w:styleId="icon1">
    <w:name w:val="icon1"/>
    <w:basedOn w:val="a"/>
    <w:rsid w:val="00E45BFE"/>
    <w:pPr>
      <w:spacing w:before="120"/>
      <w:jc w:val="both"/>
    </w:pPr>
    <w:rPr>
      <w:rFonts w:ascii="Verdana" w:hAnsi="Verdana"/>
      <w:color w:val="555555"/>
      <w:sz w:val="20"/>
      <w:szCs w:val="20"/>
    </w:rPr>
  </w:style>
  <w:style w:type="paragraph" w:customStyle="1" w:styleId="title1">
    <w:name w:val="title1"/>
    <w:basedOn w:val="a"/>
    <w:rsid w:val="00E45BFE"/>
    <w:pPr>
      <w:jc w:val="both"/>
    </w:pPr>
    <w:rPr>
      <w:rFonts w:ascii="Verdana" w:hAnsi="Verdana"/>
      <w:b/>
      <w:bCs/>
      <w:color w:val="222222"/>
    </w:rPr>
  </w:style>
  <w:style w:type="paragraph" w:customStyle="1" w:styleId="form-item1">
    <w:name w:val="form-item1"/>
    <w:basedOn w:val="a"/>
    <w:rsid w:val="00E45BFE"/>
    <w:pPr>
      <w:jc w:val="both"/>
    </w:pPr>
    <w:rPr>
      <w:rFonts w:ascii="Verdana" w:hAnsi="Verdana"/>
      <w:sz w:val="20"/>
      <w:szCs w:val="20"/>
    </w:rPr>
  </w:style>
  <w:style w:type="paragraph" w:customStyle="1" w:styleId="form-item2">
    <w:name w:val="form-item2"/>
    <w:basedOn w:val="a"/>
    <w:rsid w:val="00E45BFE"/>
    <w:pPr>
      <w:jc w:val="both"/>
    </w:pPr>
    <w:rPr>
      <w:rFonts w:ascii="Verdana" w:hAnsi="Verdana"/>
      <w:sz w:val="20"/>
      <w:szCs w:val="20"/>
    </w:rPr>
  </w:style>
  <w:style w:type="paragraph" w:customStyle="1" w:styleId="description1">
    <w:name w:val="description1"/>
    <w:basedOn w:val="a"/>
    <w:rsid w:val="00E45BFE"/>
    <w:pPr>
      <w:spacing w:before="120"/>
      <w:jc w:val="both"/>
    </w:pPr>
    <w:rPr>
      <w:rFonts w:ascii="Verdana" w:hAnsi="Verdana"/>
      <w:sz w:val="20"/>
      <w:szCs w:val="20"/>
    </w:rPr>
  </w:style>
  <w:style w:type="paragraph" w:customStyle="1" w:styleId="form-item3">
    <w:name w:val="form-item3"/>
    <w:basedOn w:val="a"/>
    <w:rsid w:val="00E45BFE"/>
    <w:pPr>
      <w:spacing w:before="96" w:after="96"/>
      <w:jc w:val="both"/>
    </w:pPr>
    <w:rPr>
      <w:rFonts w:ascii="Verdana" w:hAnsi="Verdana"/>
      <w:sz w:val="20"/>
      <w:szCs w:val="20"/>
    </w:rPr>
  </w:style>
  <w:style w:type="paragraph" w:customStyle="1" w:styleId="form-item4">
    <w:name w:val="form-item4"/>
    <w:basedOn w:val="a"/>
    <w:rsid w:val="00E45BFE"/>
    <w:pPr>
      <w:spacing w:before="96" w:after="96"/>
      <w:jc w:val="both"/>
    </w:pPr>
    <w:rPr>
      <w:rFonts w:ascii="Verdana" w:hAnsi="Verdana"/>
      <w:sz w:val="20"/>
      <w:szCs w:val="20"/>
    </w:rPr>
  </w:style>
  <w:style w:type="paragraph" w:customStyle="1" w:styleId="pager1">
    <w:name w:val="pager1"/>
    <w:basedOn w:val="a"/>
    <w:rsid w:val="00E45BFE"/>
    <w:pPr>
      <w:spacing w:before="120" w:after="225"/>
      <w:jc w:val="center"/>
    </w:pPr>
    <w:rPr>
      <w:rFonts w:ascii="Verdana" w:hAnsi="Verdana"/>
      <w:sz w:val="20"/>
      <w:szCs w:val="20"/>
    </w:rPr>
  </w:style>
  <w:style w:type="paragraph" w:customStyle="1" w:styleId="form-item5">
    <w:name w:val="form-item5"/>
    <w:basedOn w:val="a"/>
    <w:rsid w:val="00E45BFE"/>
    <w:pPr>
      <w:jc w:val="both"/>
    </w:pPr>
    <w:rPr>
      <w:rFonts w:ascii="inherit" w:hAnsi="inherit"/>
      <w:sz w:val="20"/>
      <w:szCs w:val="20"/>
    </w:rPr>
  </w:style>
  <w:style w:type="paragraph" w:customStyle="1" w:styleId="form-item6">
    <w:name w:val="form-item6"/>
    <w:basedOn w:val="a"/>
    <w:rsid w:val="00E45BFE"/>
    <w:pPr>
      <w:jc w:val="both"/>
    </w:pPr>
    <w:rPr>
      <w:rFonts w:ascii="Verdana" w:hAnsi="Verdana"/>
      <w:sz w:val="20"/>
      <w:szCs w:val="20"/>
    </w:rPr>
  </w:style>
  <w:style w:type="paragraph" w:customStyle="1" w:styleId="form-item7">
    <w:name w:val="form-item7"/>
    <w:basedOn w:val="a"/>
    <w:rsid w:val="00E45BFE"/>
    <w:pPr>
      <w:jc w:val="both"/>
    </w:pPr>
    <w:rPr>
      <w:rFonts w:ascii="Verdana" w:hAnsi="Verdana"/>
      <w:sz w:val="20"/>
      <w:szCs w:val="20"/>
    </w:rPr>
  </w:style>
  <w:style w:type="paragraph" w:customStyle="1" w:styleId="grippie1">
    <w:name w:val="grippie1"/>
    <w:basedOn w:val="a"/>
    <w:rsid w:val="00E45BFE"/>
    <w:pPr>
      <w:pBdr>
        <w:top w:val="single" w:sz="2" w:space="0" w:color="DDDDDD"/>
        <w:left w:val="single" w:sz="6" w:space="0" w:color="DDDDDD"/>
        <w:bottom w:val="single" w:sz="6" w:space="0" w:color="DDDDDD"/>
        <w:right w:val="single" w:sz="6" w:space="0" w:color="DDDDDD"/>
      </w:pBdr>
      <w:spacing w:before="120"/>
      <w:jc w:val="both"/>
    </w:pPr>
    <w:rPr>
      <w:rFonts w:ascii="Verdana" w:hAnsi="Verdana"/>
      <w:sz w:val="20"/>
      <w:szCs w:val="20"/>
    </w:rPr>
  </w:style>
  <w:style w:type="paragraph" w:customStyle="1" w:styleId="handle1">
    <w:name w:val="handle1"/>
    <w:basedOn w:val="a"/>
    <w:rsid w:val="00E45BFE"/>
    <w:pPr>
      <w:spacing w:before="60"/>
      <w:jc w:val="both"/>
    </w:pPr>
    <w:rPr>
      <w:rFonts w:ascii="Verdana" w:hAnsi="Verdana"/>
      <w:sz w:val="20"/>
      <w:szCs w:val="20"/>
    </w:rPr>
  </w:style>
  <w:style w:type="paragraph" w:customStyle="1" w:styleId="no-js1">
    <w:name w:val="no-js1"/>
    <w:basedOn w:val="a"/>
    <w:rsid w:val="00E45BFE"/>
    <w:pPr>
      <w:spacing w:before="120"/>
      <w:jc w:val="both"/>
    </w:pPr>
    <w:rPr>
      <w:rFonts w:ascii="Verdana" w:hAnsi="Verdana"/>
      <w:vanish/>
      <w:sz w:val="20"/>
      <w:szCs w:val="20"/>
    </w:rPr>
  </w:style>
  <w:style w:type="paragraph" w:customStyle="1" w:styleId="bar1">
    <w:name w:val="bar1"/>
    <w:basedOn w:val="a"/>
    <w:rsid w:val="00E45BFE"/>
    <w:pPr>
      <w:pBdr>
        <w:top w:val="single" w:sz="6" w:space="0" w:color="00375A"/>
        <w:left w:val="single" w:sz="6" w:space="0" w:color="00375A"/>
        <w:bottom w:val="single" w:sz="6" w:space="0" w:color="00375A"/>
        <w:right w:val="single" w:sz="6" w:space="0" w:color="00375A"/>
      </w:pBdr>
      <w:shd w:val="clear" w:color="auto" w:fill="FFFFFF"/>
      <w:ind w:left="48" w:right="48"/>
      <w:jc w:val="both"/>
    </w:pPr>
    <w:rPr>
      <w:rFonts w:ascii="Verdana" w:hAnsi="Verdana"/>
      <w:sz w:val="20"/>
      <w:szCs w:val="20"/>
    </w:rPr>
  </w:style>
  <w:style w:type="paragraph" w:customStyle="1" w:styleId="filled1">
    <w:name w:val="filled1"/>
    <w:basedOn w:val="a"/>
    <w:rsid w:val="00E45BFE"/>
    <w:pPr>
      <w:pBdr>
        <w:bottom w:val="single" w:sz="48" w:space="0" w:color="004A73"/>
      </w:pBdr>
      <w:shd w:val="clear" w:color="auto" w:fill="0072B9"/>
      <w:spacing w:before="120"/>
      <w:jc w:val="both"/>
    </w:pPr>
    <w:rPr>
      <w:rFonts w:ascii="Verdana" w:hAnsi="Verdana"/>
      <w:sz w:val="20"/>
      <w:szCs w:val="20"/>
    </w:rPr>
  </w:style>
  <w:style w:type="paragraph" w:customStyle="1" w:styleId="throbber1">
    <w:name w:val="throbber1"/>
    <w:basedOn w:val="a"/>
    <w:rsid w:val="00E45BFE"/>
    <w:pPr>
      <w:spacing w:before="30" w:after="30"/>
      <w:ind w:left="30" w:right="30"/>
      <w:jc w:val="both"/>
    </w:pPr>
    <w:rPr>
      <w:rFonts w:ascii="Verdana" w:hAnsi="Verdana"/>
      <w:sz w:val="20"/>
      <w:szCs w:val="20"/>
    </w:rPr>
  </w:style>
  <w:style w:type="paragraph" w:customStyle="1" w:styleId="throbber2">
    <w:name w:val="throbber2"/>
    <w:basedOn w:val="a"/>
    <w:rsid w:val="00E45BFE"/>
    <w:pPr>
      <w:ind w:left="30" w:right="30"/>
      <w:jc w:val="both"/>
    </w:pPr>
    <w:rPr>
      <w:rFonts w:ascii="Verdana" w:hAnsi="Verdana"/>
      <w:sz w:val="20"/>
      <w:szCs w:val="20"/>
    </w:rPr>
  </w:style>
  <w:style w:type="paragraph" w:customStyle="1" w:styleId="js-hide1">
    <w:name w:val="js-hide1"/>
    <w:basedOn w:val="a"/>
    <w:rsid w:val="00E45BFE"/>
    <w:pPr>
      <w:spacing w:before="120"/>
      <w:jc w:val="both"/>
    </w:pPr>
    <w:rPr>
      <w:rFonts w:ascii="Verdana" w:hAnsi="Verdana"/>
      <w:vanish/>
      <w:sz w:val="20"/>
      <w:szCs w:val="20"/>
    </w:rPr>
  </w:style>
  <w:style w:type="paragraph" w:customStyle="1" w:styleId="access-type1">
    <w:name w:val="access-type1"/>
    <w:basedOn w:val="a"/>
    <w:rsid w:val="00E45BFE"/>
    <w:pPr>
      <w:spacing w:before="120"/>
      <w:ind w:right="240"/>
      <w:jc w:val="both"/>
    </w:pPr>
    <w:rPr>
      <w:rFonts w:ascii="Verdana" w:hAnsi="Verdana"/>
      <w:sz w:val="20"/>
      <w:szCs w:val="20"/>
    </w:rPr>
  </w:style>
  <w:style w:type="paragraph" w:customStyle="1" w:styleId="rule-type1">
    <w:name w:val="rule-type1"/>
    <w:basedOn w:val="a"/>
    <w:rsid w:val="00E45BFE"/>
    <w:pPr>
      <w:spacing w:before="120"/>
      <w:ind w:right="240"/>
      <w:jc w:val="both"/>
    </w:pPr>
    <w:rPr>
      <w:rFonts w:ascii="Verdana" w:hAnsi="Verdana"/>
      <w:sz w:val="20"/>
      <w:szCs w:val="20"/>
    </w:rPr>
  </w:style>
  <w:style w:type="paragraph" w:customStyle="1" w:styleId="form-item8">
    <w:name w:val="form-item8"/>
    <w:basedOn w:val="a"/>
    <w:rsid w:val="00E45BFE"/>
    <w:pPr>
      <w:spacing w:after="240"/>
      <w:jc w:val="both"/>
    </w:pPr>
    <w:rPr>
      <w:rFonts w:ascii="Verdana" w:hAnsi="Verdana"/>
      <w:sz w:val="20"/>
      <w:szCs w:val="20"/>
    </w:rPr>
  </w:style>
  <w:style w:type="paragraph" w:customStyle="1" w:styleId="form-item9">
    <w:name w:val="form-item9"/>
    <w:basedOn w:val="a"/>
    <w:rsid w:val="00E45BFE"/>
    <w:pPr>
      <w:spacing w:after="240"/>
      <w:jc w:val="both"/>
    </w:pPr>
    <w:rPr>
      <w:rFonts w:ascii="Verdana" w:hAnsi="Verdana"/>
      <w:sz w:val="20"/>
      <w:szCs w:val="20"/>
    </w:rPr>
  </w:style>
  <w:style w:type="paragraph" w:customStyle="1" w:styleId="mask1">
    <w:name w:val="mask1"/>
    <w:basedOn w:val="a"/>
    <w:rsid w:val="00E45BFE"/>
    <w:pPr>
      <w:spacing w:before="120"/>
      <w:jc w:val="both"/>
    </w:pPr>
    <w:rPr>
      <w:rFonts w:ascii="Verdana" w:hAnsi="Verdana"/>
      <w:sz w:val="20"/>
      <w:szCs w:val="20"/>
    </w:rPr>
  </w:style>
  <w:style w:type="paragraph" w:customStyle="1" w:styleId="picture1">
    <w:name w:val="picture1"/>
    <w:basedOn w:val="a"/>
    <w:rsid w:val="00E45BFE"/>
    <w:pPr>
      <w:spacing w:after="240"/>
      <w:ind w:right="240"/>
      <w:jc w:val="both"/>
    </w:pPr>
    <w:rPr>
      <w:rFonts w:ascii="Verdana" w:hAnsi="Verdana"/>
      <w:sz w:val="20"/>
      <w:szCs w:val="20"/>
    </w:rPr>
  </w:style>
  <w:style w:type="paragraph" w:customStyle="1" w:styleId="field-label1">
    <w:name w:val="field-label1"/>
    <w:basedOn w:val="a"/>
    <w:rsid w:val="00E45BFE"/>
    <w:pPr>
      <w:spacing w:before="120"/>
      <w:jc w:val="both"/>
    </w:pPr>
    <w:rPr>
      <w:rFonts w:ascii="Verdana" w:hAnsi="Verdana"/>
      <w:b/>
      <w:bCs/>
      <w:sz w:val="20"/>
      <w:szCs w:val="20"/>
    </w:rPr>
  </w:style>
  <w:style w:type="paragraph" w:customStyle="1" w:styleId="field-label-inline1">
    <w:name w:val="field-label-inline1"/>
    <w:basedOn w:val="a"/>
    <w:rsid w:val="00E45BFE"/>
    <w:pPr>
      <w:spacing w:before="120"/>
      <w:jc w:val="both"/>
    </w:pPr>
    <w:rPr>
      <w:rFonts w:ascii="Verdana" w:hAnsi="Verdana"/>
      <w:b/>
      <w:bCs/>
      <w:sz w:val="20"/>
      <w:szCs w:val="20"/>
    </w:rPr>
  </w:style>
  <w:style w:type="paragraph" w:customStyle="1" w:styleId="field-label-inline-first1">
    <w:name w:val="field-label-inline-first1"/>
    <w:basedOn w:val="a"/>
    <w:rsid w:val="00E45BFE"/>
    <w:pPr>
      <w:spacing w:before="120"/>
      <w:jc w:val="both"/>
    </w:pPr>
    <w:rPr>
      <w:rFonts w:ascii="Verdana" w:hAnsi="Verdana"/>
      <w:b/>
      <w:bCs/>
      <w:sz w:val="20"/>
      <w:szCs w:val="20"/>
    </w:rPr>
  </w:style>
  <w:style w:type="paragraph" w:customStyle="1" w:styleId="form-submit1">
    <w:name w:val="form-submit1"/>
    <w:basedOn w:val="a"/>
    <w:rsid w:val="00E45BFE"/>
    <w:pPr>
      <w:jc w:val="both"/>
    </w:pPr>
    <w:rPr>
      <w:rFonts w:ascii="Verdana" w:hAnsi="Verdana"/>
      <w:sz w:val="20"/>
      <w:szCs w:val="20"/>
    </w:rPr>
  </w:style>
  <w:style w:type="paragraph" w:customStyle="1" w:styleId="number1">
    <w:name w:val="number1"/>
    <w:basedOn w:val="a"/>
    <w:rsid w:val="00E45BFE"/>
    <w:pPr>
      <w:spacing w:before="120"/>
      <w:jc w:val="both"/>
    </w:pPr>
    <w:rPr>
      <w:rFonts w:ascii="Verdana" w:hAnsi="Verdana"/>
      <w:sz w:val="20"/>
      <w:szCs w:val="20"/>
    </w:rPr>
  </w:style>
  <w:style w:type="paragraph" w:customStyle="1" w:styleId="text1">
    <w:name w:val="text1"/>
    <w:basedOn w:val="a"/>
    <w:rsid w:val="00E45BFE"/>
    <w:pPr>
      <w:spacing w:before="120"/>
      <w:jc w:val="both"/>
    </w:pPr>
    <w:rPr>
      <w:rFonts w:ascii="Verdana" w:hAnsi="Verdana"/>
      <w:sz w:val="20"/>
      <w:szCs w:val="20"/>
    </w:rPr>
  </w:style>
  <w:style w:type="paragraph" w:customStyle="1" w:styleId="reference-autocomplete1">
    <w:name w:val="reference-autocomplete1"/>
    <w:basedOn w:val="a"/>
    <w:rsid w:val="00E45BFE"/>
    <w:pPr>
      <w:spacing w:before="120"/>
      <w:jc w:val="both"/>
    </w:pPr>
    <w:rPr>
      <w:rFonts w:ascii="Verdana" w:hAnsi="Verdana"/>
      <w:sz w:val="20"/>
      <w:szCs w:val="20"/>
    </w:rPr>
  </w:style>
  <w:style w:type="paragraph" w:customStyle="1" w:styleId="advanced-help-link1">
    <w:name w:val="advanced-help-link1"/>
    <w:basedOn w:val="a"/>
    <w:rsid w:val="00E45BFE"/>
    <w:pPr>
      <w:spacing w:before="60"/>
      <w:ind w:right="60"/>
      <w:jc w:val="both"/>
    </w:pPr>
    <w:rPr>
      <w:rFonts w:ascii="Verdana" w:hAnsi="Verdana"/>
      <w:sz w:val="20"/>
      <w:szCs w:val="20"/>
    </w:rPr>
  </w:style>
  <w:style w:type="paragraph" w:customStyle="1" w:styleId="advanced-help-link2">
    <w:name w:val="advanced-help-link2"/>
    <w:basedOn w:val="a"/>
    <w:rsid w:val="00E45BFE"/>
    <w:pPr>
      <w:spacing w:before="60"/>
      <w:ind w:right="60"/>
      <w:jc w:val="both"/>
    </w:pPr>
    <w:rPr>
      <w:rFonts w:ascii="Verdana" w:hAnsi="Verdana"/>
      <w:sz w:val="20"/>
      <w:szCs w:val="20"/>
    </w:rPr>
  </w:style>
  <w:style w:type="paragraph" w:customStyle="1" w:styleId="label-group1">
    <w:name w:val="label-group1"/>
    <w:basedOn w:val="a"/>
    <w:rsid w:val="00E45BFE"/>
    <w:pPr>
      <w:spacing w:before="120"/>
      <w:jc w:val="both"/>
    </w:pPr>
    <w:rPr>
      <w:rFonts w:ascii="Verdana" w:hAnsi="Verdana"/>
      <w:b/>
      <w:bCs/>
      <w:sz w:val="20"/>
      <w:szCs w:val="20"/>
    </w:rPr>
  </w:style>
  <w:style w:type="paragraph" w:customStyle="1" w:styleId="label-group2">
    <w:name w:val="label-group2"/>
    <w:basedOn w:val="a"/>
    <w:rsid w:val="00E45BFE"/>
    <w:pPr>
      <w:spacing w:before="120"/>
      <w:jc w:val="both"/>
    </w:pPr>
    <w:rPr>
      <w:rFonts w:ascii="Verdana" w:hAnsi="Verdana"/>
      <w:b/>
      <w:bCs/>
      <w:sz w:val="20"/>
      <w:szCs w:val="20"/>
    </w:rPr>
  </w:style>
  <w:style w:type="paragraph" w:customStyle="1" w:styleId="label-group3">
    <w:name w:val="label-group3"/>
    <w:basedOn w:val="a"/>
    <w:rsid w:val="00E45BFE"/>
    <w:pPr>
      <w:spacing w:before="120"/>
      <w:jc w:val="both"/>
    </w:pPr>
    <w:rPr>
      <w:rFonts w:ascii="Verdana" w:hAnsi="Verdana"/>
      <w:b/>
      <w:bCs/>
      <w:sz w:val="20"/>
      <w:szCs w:val="20"/>
    </w:rPr>
  </w:style>
  <w:style w:type="paragraph" w:customStyle="1" w:styleId="tabledrag-changed1">
    <w:name w:val="tabledrag-changed1"/>
    <w:basedOn w:val="a"/>
    <w:rsid w:val="00E45BFE"/>
    <w:pPr>
      <w:spacing w:before="120"/>
      <w:jc w:val="both"/>
    </w:pPr>
    <w:rPr>
      <w:rFonts w:ascii="Verdana" w:hAnsi="Verdana"/>
      <w:vanish/>
      <w:sz w:val="20"/>
      <w:szCs w:val="20"/>
    </w:rPr>
  </w:style>
  <w:style w:type="paragraph" w:customStyle="1" w:styleId="description2">
    <w:name w:val="description2"/>
    <w:basedOn w:val="a"/>
    <w:rsid w:val="00E45BFE"/>
    <w:pPr>
      <w:spacing w:before="120"/>
      <w:jc w:val="both"/>
    </w:pPr>
    <w:rPr>
      <w:rFonts w:ascii="Verdana" w:hAnsi="Verdana"/>
      <w:sz w:val="20"/>
      <w:szCs w:val="20"/>
    </w:rPr>
  </w:style>
  <w:style w:type="paragraph" w:customStyle="1" w:styleId="content-new1">
    <w:name w:val="content-new1"/>
    <w:basedOn w:val="a"/>
    <w:rsid w:val="00E45BFE"/>
    <w:pPr>
      <w:spacing w:before="120"/>
      <w:jc w:val="both"/>
    </w:pPr>
    <w:rPr>
      <w:rFonts w:ascii="Verdana" w:hAnsi="Verdana"/>
      <w:b/>
      <w:bCs/>
      <w:sz w:val="20"/>
      <w:szCs w:val="20"/>
    </w:rPr>
  </w:style>
  <w:style w:type="character" w:customStyle="1" w:styleId="code1">
    <w:name w:val="code1"/>
    <w:rsid w:val="00E45BFE"/>
    <w:rPr>
      <w:rFonts w:ascii="Lucida Console" w:hAnsi="Lucida Console" w:hint="default"/>
      <w:sz w:val="22"/>
      <w:szCs w:val="22"/>
      <w:shd w:val="clear" w:color="auto" w:fill="EDF1F3"/>
    </w:rPr>
  </w:style>
  <w:style w:type="paragraph" w:customStyle="1" w:styleId="content-border1">
    <w:name w:val="content-border1"/>
    <w:basedOn w:val="a"/>
    <w:rsid w:val="00E45BFE"/>
    <w:pPr>
      <w:pBdr>
        <w:top w:val="single" w:sz="6" w:space="0" w:color="AAAAAA"/>
        <w:left w:val="single" w:sz="6" w:space="0" w:color="AAAAAA"/>
        <w:bottom w:val="single" w:sz="6" w:space="0" w:color="AAAAAA"/>
        <w:right w:val="single" w:sz="6" w:space="0" w:color="AAAAAA"/>
      </w:pBdr>
      <w:spacing w:before="120"/>
      <w:jc w:val="both"/>
    </w:pPr>
    <w:rPr>
      <w:rFonts w:ascii="Verdana" w:hAnsi="Verdana"/>
      <w:sz w:val="20"/>
      <w:szCs w:val="20"/>
    </w:rPr>
  </w:style>
  <w:style w:type="paragraph" w:customStyle="1" w:styleId="widget-preview1">
    <w:name w:val="widget-preview1"/>
    <w:basedOn w:val="a"/>
    <w:rsid w:val="00E45BFE"/>
    <w:pPr>
      <w:pBdr>
        <w:right w:val="single" w:sz="6" w:space="8" w:color="CCCCCC"/>
      </w:pBdr>
      <w:spacing w:before="120"/>
      <w:ind w:right="150"/>
      <w:jc w:val="both"/>
    </w:pPr>
    <w:rPr>
      <w:rFonts w:ascii="Verdana" w:hAnsi="Verdana"/>
      <w:sz w:val="20"/>
      <w:szCs w:val="20"/>
    </w:rPr>
  </w:style>
  <w:style w:type="paragraph" w:customStyle="1" w:styleId="filefield-preview1">
    <w:name w:val="filefield-preview1"/>
    <w:basedOn w:val="a"/>
    <w:rsid w:val="00E45BFE"/>
    <w:pPr>
      <w:spacing w:before="120"/>
      <w:jc w:val="both"/>
    </w:pPr>
    <w:rPr>
      <w:rFonts w:ascii="Verdana" w:hAnsi="Verdana"/>
      <w:sz w:val="20"/>
      <w:szCs w:val="20"/>
    </w:rPr>
  </w:style>
  <w:style w:type="paragraph" w:customStyle="1" w:styleId="form-item10">
    <w:name w:val="form-item10"/>
    <w:basedOn w:val="a"/>
    <w:rsid w:val="00E45BFE"/>
    <w:pPr>
      <w:spacing w:after="240"/>
      <w:jc w:val="both"/>
    </w:pPr>
    <w:rPr>
      <w:rFonts w:ascii="Verdana" w:hAnsi="Verdana"/>
      <w:sz w:val="20"/>
      <w:szCs w:val="20"/>
    </w:rPr>
  </w:style>
  <w:style w:type="paragraph" w:customStyle="1" w:styleId="filefield-icon1">
    <w:name w:val="filefield-icon1"/>
    <w:basedOn w:val="a"/>
    <w:rsid w:val="00E45BFE"/>
    <w:pPr>
      <w:spacing w:before="72"/>
      <w:ind w:right="168"/>
      <w:jc w:val="both"/>
    </w:pPr>
    <w:rPr>
      <w:rFonts w:ascii="Verdana" w:hAnsi="Verdana"/>
      <w:sz w:val="20"/>
      <w:szCs w:val="20"/>
    </w:rPr>
  </w:style>
  <w:style w:type="paragraph" w:customStyle="1" w:styleId="form-text3">
    <w:name w:val="form-text3"/>
    <w:basedOn w:val="a"/>
    <w:rsid w:val="00E45BFE"/>
    <w:pPr>
      <w:spacing w:before="120"/>
      <w:jc w:val="both"/>
    </w:pPr>
    <w:rPr>
      <w:rFonts w:ascii="Verdana" w:hAnsi="Verdana"/>
      <w:sz w:val="20"/>
      <w:szCs w:val="20"/>
    </w:rPr>
  </w:style>
  <w:style w:type="paragraph" w:customStyle="1" w:styleId="description3">
    <w:name w:val="description3"/>
    <w:basedOn w:val="a"/>
    <w:rsid w:val="00E45BFE"/>
    <w:pPr>
      <w:spacing w:before="120"/>
      <w:jc w:val="both"/>
    </w:pPr>
    <w:rPr>
      <w:rFonts w:ascii="Verdana" w:hAnsi="Verdana"/>
      <w:sz w:val="20"/>
      <w:szCs w:val="20"/>
    </w:rPr>
  </w:style>
  <w:style w:type="paragraph" w:customStyle="1" w:styleId="views-exposed-widget1">
    <w:name w:val="views-exposed-widget1"/>
    <w:basedOn w:val="a"/>
    <w:rsid w:val="00E45BFE"/>
    <w:pPr>
      <w:spacing w:before="120"/>
      <w:jc w:val="both"/>
    </w:pPr>
    <w:rPr>
      <w:rFonts w:ascii="Verdana" w:hAnsi="Verdana"/>
      <w:sz w:val="20"/>
      <w:szCs w:val="20"/>
    </w:rPr>
  </w:style>
  <w:style w:type="paragraph" w:customStyle="1" w:styleId="form-submit2">
    <w:name w:val="form-submit2"/>
    <w:basedOn w:val="a"/>
    <w:rsid w:val="00E45BFE"/>
    <w:pPr>
      <w:spacing w:before="384"/>
      <w:jc w:val="both"/>
    </w:pPr>
    <w:rPr>
      <w:rFonts w:ascii="Verdana" w:hAnsi="Verdana"/>
      <w:sz w:val="20"/>
      <w:szCs w:val="20"/>
    </w:rPr>
  </w:style>
  <w:style w:type="paragraph" w:customStyle="1" w:styleId="form-item11">
    <w:name w:val="form-item11"/>
    <w:basedOn w:val="a"/>
    <w:rsid w:val="00E45BFE"/>
    <w:pPr>
      <w:jc w:val="both"/>
    </w:pPr>
    <w:rPr>
      <w:rFonts w:ascii="Verdana" w:hAnsi="Verdana"/>
      <w:sz w:val="20"/>
      <w:szCs w:val="20"/>
    </w:rPr>
  </w:style>
  <w:style w:type="paragraph" w:customStyle="1" w:styleId="form-submit3">
    <w:name w:val="form-submit3"/>
    <w:basedOn w:val="a"/>
    <w:rsid w:val="00E45BFE"/>
    <w:pPr>
      <w:jc w:val="both"/>
    </w:pPr>
    <w:rPr>
      <w:rFonts w:ascii="Verdana" w:hAnsi="Verdana"/>
      <w:sz w:val="20"/>
      <w:szCs w:val="20"/>
    </w:rPr>
  </w:style>
  <w:style w:type="character" w:customStyle="1" w:styleId="views-throbbing1">
    <w:name w:val="views-throbbing1"/>
    <w:basedOn w:val="a0"/>
    <w:rsid w:val="00E45BFE"/>
  </w:style>
  <w:style w:type="paragraph" w:customStyle="1" w:styleId="views-row1">
    <w:name w:val="views-row1"/>
    <w:basedOn w:val="a"/>
    <w:rsid w:val="00E45BFE"/>
    <w:pPr>
      <w:spacing w:before="240" w:after="480"/>
      <w:jc w:val="both"/>
    </w:pPr>
    <w:rPr>
      <w:rFonts w:ascii="Verdana" w:hAnsi="Verdana"/>
      <w:sz w:val="20"/>
      <w:szCs w:val="20"/>
    </w:rPr>
  </w:style>
  <w:style w:type="paragraph" w:customStyle="1" w:styleId="tel1">
    <w:name w:val="tel1"/>
    <w:basedOn w:val="a"/>
    <w:rsid w:val="00E45BFE"/>
    <w:pPr>
      <w:spacing w:before="240" w:after="240"/>
      <w:jc w:val="both"/>
    </w:pPr>
    <w:rPr>
      <w:rFonts w:ascii="Verdana" w:hAnsi="Verdana"/>
      <w:b/>
      <w:bCs/>
      <w:sz w:val="26"/>
      <w:szCs w:val="26"/>
    </w:rPr>
  </w:style>
  <w:style w:type="paragraph" w:customStyle="1" w:styleId="fnom1">
    <w:name w:val="fnom1"/>
    <w:basedOn w:val="a"/>
    <w:rsid w:val="00E45BFE"/>
    <w:pPr>
      <w:spacing w:before="120"/>
      <w:jc w:val="both"/>
    </w:pPr>
    <w:rPr>
      <w:rFonts w:ascii="Verdana" w:hAnsi="Verdana"/>
      <w:color w:val="217125"/>
      <w:sz w:val="31"/>
      <w:szCs w:val="31"/>
    </w:rPr>
  </w:style>
  <w:style w:type="paragraph" w:customStyle="1" w:styleId="fcode1">
    <w:name w:val="fcode1"/>
    <w:basedOn w:val="a"/>
    <w:rsid w:val="00E45BFE"/>
    <w:pPr>
      <w:spacing w:before="120"/>
      <w:jc w:val="both"/>
    </w:pPr>
    <w:rPr>
      <w:rFonts w:ascii="Verdana" w:hAnsi="Verdana"/>
      <w:color w:val="555555"/>
    </w:rPr>
  </w:style>
  <w:style w:type="paragraph" w:customStyle="1" w:styleId="links1">
    <w:name w:val="links1"/>
    <w:basedOn w:val="a"/>
    <w:rsid w:val="00E45BFE"/>
    <w:pPr>
      <w:spacing w:before="120"/>
      <w:jc w:val="both"/>
    </w:pPr>
    <w:rPr>
      <w:rFonts w:ascii="Verdana" w:hAnsi="Verdana"/>
      <w:sz w:val="23"/>
      <w:szCs w:val="23"/>
    </w:rPr>
  </w:style>
  <w:style w:type="paragraph" w:customStyle="1" w:styleId="block1">
    <w:name w:val="block1"/>
    <w:basedOn w:val="a"/>
    <w:rsid w:val="00E45BFE"/>
    <w:pPr>
      <w:ind w:left="450" w:right="5250"/>
      <w:jc w:val="both"/>
    </w:pPr>
    <w:rPr>
      <w:rFonts w:ascii="Verdana" w:hAnsi="Verdana"/>
      <w:color w:val="FFFFFF"/>
      <w:sz w:val="20"/>
      <w:szCs w:val="20"/>
    </w:rPr>
  </w:style>
  <w:style w:type="paragraph" w:customStyle="1" w:styleId="block-title1">
    <w:name w:val="block-title1"/>
    <w:basedOn w:val="a"/>
    <w:rsid w:val="00E45BFE"/>
    <w:pPr>
      <w:spacing w:after="450"/>
      <w:ind w:right="300"/>
      <w:jc w:val="right"/>
    </w:pPr>
    <w:rPr>
      <w:rFonts w:ascii="Verdana" w:hAnsi="Verdana"/>
      <w:color w:val="99CA30"/>
      <w:sz w:val="20"/>
      <w:szCs w:val="20"/>
    </w:rPr>
  </w:style>
  <w:style w:type="paragraph" w:customStyle="1" w:styleId="content1">
    <w:name w:val="content1"/>
    <w:basedOn w:val="a"/>
    <w:rsid w:val="00E45BFE"/>
    <w:pPr>
      <w:spacing w:before="120" w:after="120"/>
      <w:jc w:val="both"/>
    </w:pPr>
    <w:rPr>
      <w:rFonts w:ascii="Verdana" w:hAnsi="Verdana"/>
      <w:sz w:val="20"/>
      <w:szCs w:val="20"/>
    </w:rPr>
  </w:style>
  <w:style w:type="paragraph" w:customStyle="1" w:styleId="content2">
    <w:name w:val="content2"/>
    <w:basedOn w:val="a"/>
    <w:rsid w:val="00E45BFE"/>
    <w:pPr>
      <w:spacing w:before="120" w:after="120"/>
      <w:jc w:val="both"/>
    </w:pPr>
    <w:rPr>
      <w:rFonts w:ascii="Verdana" w:hAnsi="Verdana"/>
      <w:sz w:val="20"/>
      <w:szCs w:val="20"/>
    </w:rPr>
  </w:style>
  <w:style w:type="paragraph" w:customStyle="1" w:styleId="date1">
    <w:name w:val="date1"/>
    <w:basedOn w:val="a"/>
    <w:rsid w:val="00E45BFE"/>
    <w:pPr>
      <w:spacing w:before="120"/>
      <w:jc w:val="both"/>
    </w:pPr>
    <w:rPr>
      <w:rFonts w:ascii="Verdana" w:hAnsi="Verdana"/>
      <w:color w:val="6A6A6A"/>
      <w:sz w:val="19"/>
      <w:szCs w:val="19"/>
    </w:rPr>
  </w:style>
  <w:style w:type="paragraph" w:customStyle="1" w:styleId="title2">
    <w:name w:val="title2"/>
    <w:basedOn w:val="a"/>
    <w:rsid w:val="00E45BFE"/>
    <w:pPr>
      <w:spacing w:after="60"/>
      <w:jc w:val="both"/>
    </w:pPr>
    <w:rPr>
      <w:rFonts w:ascii="Verdana" w:hAnsi="Verdana"/>
      <w:b/>
      <w:bCs/>
      <w:sz w:val="34"/>
      <w:szCs w:val="34"/>
    </w:rPr>
  </w:style>
  <w:style w:type="paragraph" w:customStyle="1" w:styleId="title3">
    <w:name w:val="title3"/>
    <w:basedOn w:val="a"/>
    <w:rsid w:val="00E45BFE"/>
    <w:pPr>
      <w:jc w:val="both"/>
    </w:pPr>
    <w:rPr>
      <w:rFonts w:ascii="Verdana" w:hAnsi="Verdana"/>
      <w:b/>
      <w:bCs/>
      <w:sz w:val="26"/>
      <w:szCs w:val="26"/>
    </w:rPr>
  </w:style>
  <w:style w:type="paragraph" w:customStyle="1" w:styleId="title4">
    <w:name w:val="title4"/>
    <w:basedOn w:val="a"/>
    <w:rsid w:val="00E45BFE"/>
    <w:pPr>
      <w:jc w:val="both"/>
    </w:pPr>
    <w:rPr>
      <w:rFonts w:ascii="Verdana" w:hAnsi="Verdana"/>
      <w:b/>
      <w:bCs/>
      <w:sz w:val="26"/>
      <w:szCs w:val="26"/>
    </w:rPr>
  </w:style>
  <w:style w:type="paragraph" w:customStyle="1" w:styleId="node2">
    <w:name w:val="node2"/>
    <w:basedOn w:val="a"/>
    <w:rsid w:val="00E45BFE"/>
    <w:pPr>
      <w:spacing w:before="120" w:after="240"/>
      <w:jc w:val="both"/>
    </w:pPr>
    <w:rPr>
      <w:rFonts w:ascii="Verdana" w:hAnsi="Verdana"/>
      <w:sz w:val="20"/>
      <w:szCs w:val="20"/>
    </w:rPr>
  </w:style>
  <w:style w:type="paragraph" w:customStyle="1" w:styleId="taxonomy1">
    <w:name w:val="taxonomy1"/>
    <w:basedOn w:val="a"/>
    <w:rsid w:val="00E45BFE"/>
    <w:pPr>
      <w:spacing w:before="120"/>
      <w:jc w:val="both"/>
    </w:pPr>
    <w:rPr>
      <w:rFonts w:ascii="Verdana" w:hAnsi="Verdana"/>
      <w:color w:val="999999"/>
      <w:sz w:val="19"/>
      <w:szCs w:val="19"/>
    </w:rPr>
  </w:style>
  <w:style w:type="paragraph" w:customStyle="1" w:styleId="picture2">
    <w:name w:val="picture2"/>
    <w:basedOn w:val="a"/>
    <w:rsid w:val="00E45BFE"/>
    <w:pPr>
      <w:pBdr>
        <w:top w:val="single" w:sz="6" w:space="0" w:color="DDDDDD"/>
        <w:left w:val="single" w:sz="6" w:space="0" w:color="DDDDDD"/>
        <w:bottom w:val="single" w:sz="6" w:space="0" w:color="DDDDDD"/>
        <w:right w:val="single" w:sz="6" w:space="0" w:color="DDDDDD"/>
      </w:pBdr>
      <w:spacing w:before="120" w:after="120"/>
      <w:ind w:left="120" w:right="120"/>
      <w:jc w:val="both"/>
    </w:pPr>
    <w:rPr>
      <w:rFonts w:ascii="Verdana" w:hAnsi="Verdana"/>
      <w:sz w:val="20"/>
      <w:szCs w:val="20"/>
    </w:rPr>
  </w:style>
  <w:style w:type="paragraph" w:customStyle="1" w:styleId="new1">
    <w:name w:val="new1"/>
    <w:basedOn w:val="a"/>
    <w:rsid w:val="00E45BFE"/>
    <w:pPr>
      <w:spacing w:before="120"/>
      <w:jc w:val="right"/>
    </w:pPr>
    <w:rPr>
      <w:rFonts w:ascii="Verdana" w:hAnsi="Verdana"/>
      <w:b/>
      <w:bCs/>
      <w:color w:val="FF0000"/>
      <w:sz w:val="19"/>
      <w:szCs w:val="19"/>
    </w:rPr>
  </w:style>
  <w:style w:type="paragraph" w:customStyle="1" w:styleId="picture3">
    <w:name w:val="picture3"/>
    <w:basedOn w:val="a"/>
    <w:rsid w:val="00E45BFE"/>
    <w:pPr>
      <w:pBdr>
        <w:top w:val="single" w:sz="6" w:space="0" w:color="AABBCC"/>
        <w:left w:val="single" w:sz="6" w:space="0" w:color="AABBCC"/>
        <w:bottom w:val="single" w:sz="6" w:space="0" w:color="AABBCC"/>
        <w:right w:val="single" w:sz="6" w:space="0" w:color="AABBCC"/>
      </w:pBdr>
      <w:spacing w:before="120" w:after="120"/>
      <w:ind w:left="120" w:right="120"/>
      <w:jc w:val="both"/>
    </w:pPr>
    <w:rPr>
      <w:rFonts w:ascii="Verdana" w:hAnsi="Verdana"/>
      <w:sz w:val="20"/>
      <w:szCs w:val="20"/>
    </w:rPr>
  </w:style>
  <w:style w:type="paragraph" w:customStyle="1" w:styleId="feed-source1">
    <w:name w:val="feed-source1"/>
    <w:basedOn w:val="a"/>
    <w:rsid w:val="00E45BFE"/>
    <w:pPr>
      <w:pBdr>
        <w:top w:val="single" w:sz="6" w:space="12" w:color="CCCCCC"/>
        <w:left w:val="single" w:sz="6" w:space="12" w:color="CCCCCC"/>
        <w:bottom w:val="single" w:sz="6" w:space="12" w:color="CCCCCC"/>
        <w:right w:val="single" w:sz="6" w:space="12" w:color="CCCCCC"/>
      </w:pBdr>
      <w:shd w:val="clear" w:color="auto" w:fill="EEEEEE"/>
      <w:spacing w:before="240" w:after="240"/>
      <w:jc w:val="both"/>
    </w:pPr>
    <w:rPr>
      <w:rFonts w:ascii="Verdana" w:hAnsi="Verdana"/>
      <w:sz w:val="20"/>
      <w:szCs w:val="20"/>
    </w:rPr>
  </w:style>
  <w:style w:type="paragraph" w:customStyle="1" w:styleId="categories1">
    <w:name w:val="categories1"/>
    <w:basedOn w:val="a"/>
    <w:rsid w:val="00E45BFE"/>
    <w:pPr>
      <w:spacing w:before="120"/>
      <w:jc w:val="both"/>
    </w:pPr>
    <w:rPr>
      <w:rFonts w:ascii="Verdana" w:hAnsi="Verdana"/>
      <w:i/>
      <w:iCs/>
      <w:color w:val="999999"/>
      <w:sz w:val="22"/>
      <w:szCs w:val="22"/>
    </w:rPr>
  </w:style>
  <w:style w:type="paragraph" w:customStyle="1" w:styleId="source1">
    <w:name w:val="source1"/>
    <w:basedOn w:val="a"/>
    <w:rsid w:val="00E45BFE"/>
    <w:pPr>
      <w:spacing w:before="120"/>
      <w:jc w:val="both"/>
    </w:pPr>
    <w:rPr>
      <w:rFonts w:ascii="Verdana" w:hAnsi="Verdana"/>
      <w:i/>
      <w:iCs/>
      <w:color w:val="999999"/>
      <w:sz w:val="22"/>
      <w:szCs w:val="22"/>
    </w:rPr>
  </w:style>
  <w:style w:type="paragraph" w:customStyle="1" w:styleId="age1">
    <w:name w:val="age1"/>
    <w:basedOn w:val="a"/>
    <w:rsid w:val="00E45BFE"/>
    <w:pPr>
      <w:spacing w:before="120"/>
      <w:jc w:val="both"/>
    </w:pPr>
    <w:rPr>
      <w:rFonts w:ascii="Verdana" w:hAnsi="Verdana"/>
      <w:i/>
      <w:iCs/>
      <w:color w:val="999999"/>
      <w:sz w:val="22"/>
      <w:szCs w:val="22"/>
    </w:rPr>
  </w:style>
  <w:style w:type="paragraph" w:customStyle="1" w:styleId="title5">
    <w:name w:val="title5"/>
    <w:basedOn w:val="a"/>
    <w:rsid w:val="00E45BFE"/>
    <w:pPr>
      <w:spacing w:after="120"/>
      <w:jc w:val="both"/>
    </w:pPr>
    <w:rPr>
      <w:rFonts w:ascii="Verdana" w:hAnsi="Verdana"/>
      <w:b/>
      <w:bCs/>
    </w:rPr>
  </w:style>
  <w:style w:type="paragraph" w:customStyle="1" w:styleId="name1">
    <w:name w:val="name1"/>
    <w:basedOn w:val="a"/>
    <w:rsid w:val="00E45BFE"/>
    <w:pPr>
      <w:spacing w:before="120"/>
      <w:jc w:val="both"/>
    </w:pPr>
    <w:rPr>
      <w:rFonts w:ascii="Verdana" w:hAnsi="Verdana"/>
      <w:color w:val="9966CC"/>
      <w:sz w:val="20"/>
      <w:szCs w:val="20"/>
    </w:rPr>
  </w:style>
  <w:style w:type="paragraph" w:customStyle="1" w:styleId="links2">
    <w:name w:val="links2"/>
    <w:basedOn w:val="a"/>
    <w:rsid w:val="00E45BFE"/>
    <w:pPr>
      <w:spacing w:before="120"/>
      <w:jc w:val="both"/>
    </w:pPr>
    <w:rPr>
      <w:rFonts w:ascii="Verdana" w:hAnsi="Verdana"/>
      <w:sz w:val="22"/>
      <w:szCs w:val="22"/>
    </w:rPr>
  </w:style>
  <w:style w:type="paragraph" w:customStyle="1" w:styleId="profile1">
    <w:name w:val="profile1"/>
    <w:basedOn w:val="a"/>
    <w:rsid w:val="00E45BFE"/>
    <w:pPr>
      <w:pBdr>
        <w:top w:val="single" w:sz="6" w:space="6" w:color="AABBCC"/>
        <w:left w:val="single" w:sz="6" w:space="6" w:color="AABBCC"/>
        <w:bottom w:val="single" w:sz="6" w:space="6" w:color="AABBCC"/>
        <w:right w:val="single" w:sz="6" w:space="6" w:color="AABBCC"/>
      </w:pBdr>
      <w:spacing w:before="240" w:after="240"/>
      <w:jc w:val="both"/>
    </w:pPr>
    <w:rPr>
      <w:rFonts w:ascii="Verdana" w:hAnsi="Verdana"/>
      <w:sz w:val="20"/>
      <w:szCs w:val="20"/>
    </w:rPr>
  </w:style>
  <w:style w:type="paragraph" w:customStyle="1" w:styleId="name2">
    <w:name w:val="name2"/>
    <w:basedOn w:val="a"/>
    <w:rsid w:val="00E45BFE"/>
    <w:pPr>
      <w:spacing w:before="120"/>
      <w:jc w:val="both"/>
    </w:pPr>
    <w:rPr>
      <w:rFonts w:ascii="Verdana" w:hAnsi="Verdana"/>
      <w:sz w:val="20"/>
      <w:szCs w:val="20"/>
    </w:rPr>
  </w:style>
  <w:style w:type="paragraph" w:customStyle="1" w:styleId="day-today1">
    <w:name w:val="day-today1"/>
    <w:basedOn w:val="a"/>
    <w:rsid w:val="00E45BFE"/>
    <w:pPr>
      <w:shd w:val="clear" w:color="auto" w:fill="6699CC"/>
      <w:spacing w:before="120"/>
      <w:jc w:val="both"/>
    </w:pPr>
    <w:rPr>
      <w:rFonts w:ascii="Verdana" w:hAnsi="Verdana"/>
      <w:sz w:val="20"/>
      <w:szCs w:val="20"/>
    </w:rPr>
  </w:style>
  <w:style w:type="paragraph" w:customStyle="1" w:styleId="day-selected1">
    <w:name w:val="day-selected1"/>
    <w:basedOn w:val="a"/>
    <w:rsid w:val="00E45BFE"/>
    <w:pPr>
      <w:shd w:val="clear" w:color="auto" w:fill="336699"/>
      <w:spacing w:before="120"/>
      <w:jc w:val="both"/>
    </w:pPr>
    <w:rPr>
      <w:rFonts w:ascii="Verdana" w:hAnsi="Verdana"/>
      <w:color w:val="FFFFFF"/>
      <w:sz w:val="20"/>
      <w:szCs w:val="20"/>
    </w:rPr>
  </w:style>
  <w:style w:type="paragraph" w:customStyle="1" w:styleId="header-week1">
    <w:name w:val="header-week1"/>
    <w:basedOn w:val="a"/>
    <w:rsid w:val="00E45BFE"/>
    <w:pPr>
      <w:shd w:val="clear" w:color="auto" w:fill="CCCCCC"/>
      <w:spacing w:before="120"/>
      <w:jc w:val="both"/>
    </w:pPr>
    <w:rPr>
      <w:rFonts w:ascii="Verdana" w:hAnsi="Verdana"/>
      <w:sz w:val="20"/>
      <w:szCs w:val="20"/>
    </w:rPr>
  </w:style>
  <w:style w:type="paragraph" w:customStyle="1" w:styleId="day-blank1">
    <w:name w:val="day-blank1"/>
    <w:basedOn w:val="a"/>
    <w:rsid w:val="00E45BFE"/>
    <w:pPr>
      <w:shd w:val="clear" w:color="auto" w:fill="CCCCCC"/>
      <w:spacing w:before="120"/>
      <w:jc w:val="both"/>
    </w:pPr>
    <w:rPr>
      <w:rFonts w:ascii="Verdana" w:hAnsi="Verdana"/>
      <w:sz w:val="20"/>
      <w:szCs w:val="20"/>
    </w:rPr>
  </w:style>
  <w:style w:type="paragraph" w:customStyle="1" w:styleId="fields1">
    <w:name w:val="fields1"/>
    <w:basedOn w:val="a"/>
    <w:rsid w:val="00E45BFE"/>
    <w:pPr>
      <w:spacing w:before="336" w:after="336"/>
      <w:jc w:val="both"/>
    </w:pPr>
    <w:rPr>
      <w:rFonts w:ascii="Verdana" w:hAnsi="Verdana"/>
      <w:sz w:val="20"/>
      <w:szCs w:val="20"/>
    </w:rPr>
  </w:style>
  <w:style w:type="paragraph" w:customStyle="1" w:styleId="content3">
    <w:name w:val="content3"/>
    <w:basedOn w:val="a"/>
    <w:rsid w:val="00E45BFE"/>
    <w:pPr>
      <w:jc w:val="both"/>
    </w:pPr>
    <w:rPr>
      <w:rFonts w:ascii="Verdana" w:hAnsi="Verdana"/>
      <w:sz w:val="20"/>
      <w:szCs w:val="20"/>
    </w:rPr>
  </w:style>
  <w:style w:type="paragraph" w:customStyle="1" w:styleId="c1">
    <w:name w:val="c1"/>
    <w:basedOn w:val="a"/>
    <w:rsid w:val="00E45BFE"/>
    <w:pPr>
      <w:pBdr>
        <w:top w:val="single" w:sz="6" w:space="4" w:color="CCCCCC"/>
        <w:left w:val="single" w:sz="6" w:space="0" w:color="CCCCCC"/>
        <w:bottom w:val="single" w:sz="6" w:space="4" w:color="CCCCCC"/>
        <w:right w:val="single" w:sz="6" w:space="0" w:color="CCCCCC"/>
      </w:pBdr>
      <w:shd w:val="clear" w:color="auto" w:fill="FFFFFF"/>
      <w:jc w:val="both"/>
    </w:pPr>
    <w:rPr>
      <w:rFonts w:ascii="Verdana" w:hAnsi="Verdana"/>
      <w:vanish/>
      <w:sz w:val="20"/>
      <w:szCs w:val="20"/>
    </w:rPr>
  </w:style>
  <w:style w:type="paragraph" w:customStyle="1" w:styleId="title6">
    <w:name w:val="title6"/>
    <w:basedOn w:val="a"/>
    <w:rsid w:val="00E45BFE"/>
    <w:pPr>
      <w:jc w:val="both"/>
    </w:pPr>
    <w:rPr>
      <w:rFonts w:ascii="Verdana" w:hAnsi="Verdana"/>
      <w:b/>
      <w:bCs/>
      <w:sz w:val="20"/>
      <w:szCs w:val="20"/>
    </w:rPr>
  </w:style>
  <w:style w:type="paragraph" w:customStyle="1" w:styleId="field-type-image1">
    <w:name w:val="field-type-image1"/>
    <w:basedOn w:val="a"/>
    <w:rsid w:val="00E45BFE"/>
    <w:pPr>
      <w:spacing w:after="75"/>
      <w:ind w:right="150"/>
      <w:jc w:val="both"/>
    </w:pPr>
    <w:rPr>
      <w:rFonts w:ascii="Verdana" w:hAnsi="Verdana"/>
      <w:sz w:val="20"/>
      <w:szCs w:val="20"/>
    </w:rPr>
  </w:style>
  <w:style w:type="paragraph" w:customStyle="1" w:styleId="field-field-image1">
    <w:name w:val="field-field-image1"/>
    <w:basedOn w:val="a"/>
    <w:rsid w:val="00E45BFE"/>
    <w:pPr>
      <w:spacing w:after="45"/>
      <w:ind w:right="150"/>
      <w:jc w:val="both"/>
    </w:pPr>
    <w:rPr>
      <w:rFonts w:ascii="Verdana" w:hAnsi="Verdana"/>
      <w:sz w:val="20"/>
      <w:szCs w:val="20"/>
    </w:rPr>
  </w:style>
  <w:style w:type="paragraph" w:customStyle="1" w:styleId="field-field-site-logo1">
    <w:name w:val="field-field-site-logo1"/>
    <w:basedOn w:val="a"/>
    <w:rsid w:val="00E45BFE"/>
    <w:pPr>
      <w:spacing w:after="45"/>
      <w:ind w:right="150"/>
      <w:jc w:val="both"/>
    </w:pPr>
    <w:rPr>
      <w:rFonts w:ascii="Verdana" w:hAnsi="Verdana"/>
      <w:sz w:val="20"/>
      <w:szCs w:val="20"/>
    </w:rPr>
  </w:style>
  <w:style w:type="paragraph" w:customStyle="1" w:styleId="picture4">
    <w:name w:val="picture4"/>
    <w:basedOn w:val="a"/>
    <w:rsid w:val="00E45BFE"/>
    <w:pPr>
      <w:spacing w:after="45"/>
      <w:ind w:right="150"/>
      <w:jc w:val="both"/>
    </w:pPr>
    <w:rPr>
      <w:rFonts w:ascii="Verdana" w:hAnsi="Verdana"/>
      <w:sz w:val="20"/>
      <w:szCs w:val="20"/>
    </w:rPr>
  </w:style>
  <w:style w:type="paragraph" w:customStyle="1" w:styleId="field-field-image-01">
    <w:name w:val="field-field-image-01"/>
    <w:basedOn w:val="a"/>
    <w:rsid w:val="00E45BFE"/>
    <w:pPr>
      <w:spacing w:before="3750"/>
      <w:jc w:val="both"/>
    </w:pPr>
    <w:rPr>
      <w:rFonts w:ascii="Verdana" w:hAnsi="Verdana"/>
      <w:sz w:val="20"/>
      <w:szCs w:val="20"/>
    </w:rPr>
  </w:style>
  <w:style w:type="paragraph" w:customStyle="1" w:styleId="views-row2">
    <w:name w:val="views-row2"/>
    <w:basedOn w:val="a"/>
    <w:rsid w:val="00E45BFE"/>
    <w:pPr>
      <w:pBdr>
        <w:top w:val="single" w:sz="6" w:space="4" w:color="B3B3B3"/>
        <w:left w:val="single" w:sz="6" w:space="4" w:color="B3B3B3"/>
        <w:bottom w:val="single" w:sz="6" w:space="4" w:color="B3B3B3"/>
        <w:right w:val="single" w:sz="6" w:space="4" w:color="B3B3B3"/>
      </w:pBdr>
      <w:spacing w:before="75" w:after="75"/>
      <w:ind w:left="75" w:right="75"/>
      <w:jc w:val="both"/>
    </w:pPr>
    <w:rPr>
      <w:rFonts w:ascii="Verdana" w:hAnsi="Verdana"/>
      <w:sz w:val="20"/>
      <w:szCs w:val="20"/>
    </w:rPr>
  </w:style>
  <w:style w:type="paragraph" w:customStyle="1" w:styleId="views-row-12">
    <w:name w:val="views-row-12"/>
    <w:basedOn w:val="a"/>
    <w:rsid w:val="00E45BFE"/>
    <w:pPr>
      <w:spacing w:before="120"/>
      <w:jc w:val="both"/>
    </w:pPr>
    <w:rPr>
      <w:rFonts w:ascii="Verdana" w:hAnsi="Verdana"/>
      <w:sz w:val="20"/>
      <w:szCs w:val="20"/>
    </w:rPr>
  </w:style>
  <w:style w:type="paragraph" w:customStyle="1" w:styleId="views-row-191">
    <w:name w:val="views-row-191"/>
    <w:basedOn w:val="a"/>
    <w:rsid w:val="00E45BFE"/>
    <w:pPr>
      <w:spacing w:before="120"/>
      <w:jc w:val="both"/>
    </w:pPr>
    <w:rPr>
      <w:rFonts w:ascii="Verdana" w:hAnsi="Verdana"/>
      <w:sz w:val="20"/>
      <w:szCs w:val="20"/>
    </w:rPr>
  </w:style>
  <w:style w:type="paragraph" w:customStyle="1" w:styleId="views-row-31">
    <w:name w:val="views-row-31"/>
    <w:basedOn w:val="a"/>
    <w:rsid w:val="00E45BFE"/>
    <w:pPr>
      <w:spacing w:before="120"/>
      <w:jc w:val="both"/>
    </w:pPr>
    <w:rPr>
      <w:rFonts w:ascii="Verdana" w:hAnsi="Verdana"/>
      <w:sz w:val="20"/>
      <w:szCs w:val="20"/>
    </w:rPr>
  </w:style>
  <w:style w:type="paragraph" w:customStyle="1" w:styleId="views-row-171">
    <w:name w:val="views-row-171"/>
    <w:basedOn w:val="a"/>
    <w:rsid w:val="00E45BFE"/>
    <w:pPr>
      <w:spacing w:before="120"/>
      <w:jc w:val="both"/>
    </w:pPr>
    <w:rPr>
      <w:rFonts w:ascii="Verdana" w:hAnsi="Verdana"/>
      <w:sz w:val="20"/>
      <w:szCs w:val="20"/>
    </w:rPr>
  </w:style>
  <w:style w:type="paragraph" w:customStyle="1" w:styleId="views-row-51">
    <w:name w:val="views-row-51"/>
    <w:basedOn w:val="a"/>
    <w:rsid w:val="00E45BFE"/>
    <w:pPr>
      <w:spacing w:before="120"/>
      <w:jc w:val="both"/>
    </w:pPr>
    <w:rPr>
      <w:rFonts w:ascii="Verdana" w:hAnsi="Verdana"/>
      <w:sz w:val="20"/>
      <w:szCs w:val="20"/>
    </w:rPr>
  </w:style>
  <w:style w:type="paragraph" w:customStyle="1" w:styleId="views-row-151">
    <w:name w:val="views-row-151"/>
    <w:basedOn w:val="a"/>
    <w:rsid w:val="00E45BFE"/>
    <w:pPr>
      <w:spacing w:before="120"/>
      <w:jc w:val="both"/>
    </w:pPr>
    <w:rPr>
      <w:rFonts w:ascii="Verdana" w:hAnsi="Verdana"/>
      <w:sz w:val="20"/>
      <w:szCs w:val="20"/>
    </w:rPr>
  </w:style>
  <w:style w:type="paragraph" w:customStyle="1" w:styleId="views-row-71">
    <w:name w:val="views-row-71"/>
    <w:basedOn w:val="a"/>
    <w:rsid w:val="00E45BFE"/>
    <w:pPr>
      <w:spacing w:before="120"/>
      <w:jc w:val="both"/>
    </w:pPr>
    <w:rPr>
      <w:rFonts w:ascii="Verdana" w:hAnsi="Verdana"/>
      <w:sz w:val="20"/>
      <w:szCs w:val="20"/>
    </w:rPr>
  </w:style>
  <w:style w:type="paragraph" w:customStyle="1" w:styleId="views-row-131">
    <w:name w:val="views-row-131"/>
    <w:basedOn w:val="a"/>
    <w:rsid w:val="00E45BFE"/>
    <w:pPr>
      <w:spacing w:before="120"/>
      <w:jc w:val="both"/>
    </w:pPr>
    <w:rPr>
      <w:rFonts w:ascii="Verdana" w:hAnsi="Verdana"/>
      <w:sz w:val="20"/>
      <w:szCs w:val="20"/>
    </w:rPr>
  </w:style>
  <w:style w:type="paragraph" w:customStyle="1" w:styleId="views-row-91">
    <w:name w:val="views-row-91"/>
    <w:basedOn w:val="a"/>
    <w:rsid w:val="00E45BFE"/>
    <w:pPr>
      <w:spacing w:before="120"/>
      <w:jc w:val="both"/>
    </w:pPr>
    <w:rPr>
      <w:rFonts w:ascii="Verdana" w:hAnsi="Verdana"/>
      <w:sz w:val="20"/>
      <w:szCs w:val="20"/>
    </w:rPr>
  </w:style>
  <w:style w:type="paragraph" w:customStyle="1" w:styleId="views-row-111">
    <w:name w:val="views-row-111"/>
    <w:basedOn w:val="a"/>
    <w:rsid w:val="00E45BFE"/>
    <w:pPr>
      <w:spacing w:before="120"/>
      <w:jc w:val="both"/>
    </w:pPr>
    <w:rPr>
      <w:rFonts w:ascii="Verdana" w:hAnsi="Verdana"/>
      <w:sz w:val="20"/>
      <w:szCs w:val="20"/>
    </w:rPr>
  </w:style>
  <w:style w:type="paragraph" w:customStyle="1" w:styleId="views-field-title1">
    <w:name w:val="views-field-title1"/>
    <w:basedOn w:val="a"/>
    <w:rsid w:val="00E45BFE"/>
    <w:pPr>
      <w:spacing w:before="120"/>
      <w:jc w:val="center"/>
    </w:pPr>
    <w:rPr>
      <w:rFonts w:ascii="Verdana" w:hAnsi="Verdana"/>
      <w:sz w:val="31"/>
      <w:szCs w:val="31"/>
    </w:rPr>
  </w:style>
  <w:style w:type="character" w:customStyle="1" w:styleId="field-content2">
    <w:name w:val="field-content2"/>
    <w:rsid w:val="00E45BFE"/>
    <w:rPr>
      <w:b w:val="0"/>
      <w:bCs w:val="0"/>
      <w:vanish w:val="0"/>
      <w:webHidden w:val="0"/>
      <w:color w:val="217125"/>
      <w:sz w:val="29"/>
      <w:szCs w:val="29"/>
      <w:specVanish w:val="0"/>
    </w:rPr>
  </w:style>
  <w:style w:type="paragraph" w:customStyle="1" w:styleId="field-item1">
    <w:name w:val="field-item1"/>
    <w:basedOn w:val="a"/>
    <w:rsid w:val="00E45BFE"/>
    <w:pPr>
      <w:pBdr>
        <w:top w:val="single" w:sz="6" w:space="0" w:color="B3B3B3"/>
        <w:left w:val="single" w:sz="6" w:space="0" w:color="B3B3B3"/>
        <w:bottom w:val="single" w:sz="6" w:space="0" w:color="B3B3B3"/>
        <w:right w:val="single" w:sz="6" w:space="0" w:color="B3B3B3"/>
      </w:pBdr>
      <w:spacing w:before="150" w:after="150"/>
      <w:ind w:left="150" w:right="150"/>
      <w:jc w:val="both"/>
    </w:pPr>
    <w:rPr>
      <w:rFonts w:ascii="Verdana" w:hAnsi="Verdana"/>
      <w:sz w:val="20"/>
      <w:szCs w:val="20"/>
    </w:rPr>
  </w:style>
  <w:style w:type="paragraph" w:customStyle="1" w:styleId="views-field-title2">
    <w:name w:val="views-field-title2"/>
    <w:basedOn w:val="a"/>
    <w:rsid w:val="00E45BFE"/>
    <w:pPr>
      <w:spacing w:before="120"/>
      <w:jc w:val="both"/>
    </w:pPr>
    <w:rPr>
      <w:rFonts w:ascii="Verdana" w:hAnsi="Verdana"/>
      <w:sz w:val="20"/>
      <w:szCs w:val="20"/>
    </w:rPr>
  </w:style>
  <w:style w:type="paragraph" w:customStyle="1" w:styleId="item-list1">
    <w:name w:val="item-list1"/>
    <w:basedOn w:val="a"/>
    <w:rsid w:val="00E45BFE"/>
    <w:pPr>
      <w:spacing w:before="120"/>
      <w:jc w:val="both"/>
    </w:pPr>
    <w:rPr>
      <w:rFonts w:ascii="Verdana" w:hAnsi="Verdana"/>
      <w:vanish/>
      <w:sz w:val="20"/>
      <w:szCs w:val="20"/>
    </w:rPr>
  </w:style>
  <w:style w:type="paragraph" w:styleId="af9">
    <w:name w:val="caption"/>
    <w:basedOn w:val="a"/>
    <w:next w:val="a"/>
    <w:qFormat/>
    <w:rsid w:val="00E45BFE"/>
    <w:rPr>
      <w:szCs w:val="20"/>
    </w:rPr>
  </w:style>
  <w:style w:type="paragraph" w:styleId="33">
    <w:name w:val="Body Text 3"/>
    <w:basedOn w:val="a"/>
    <w:link w:val="34"/>
    <w:rsid w:val="00E45BFE"/>
    <w:pPr>
      <w:jc w:val="both"/>
    </w:pPr>
    <w:rPr>
      <w:bCs/>
    </w:rPr>
  </w:style>
  <w:style w:type="character" w:customStyle="1" w:styleId="34">
    <w:name w:val="Основной текст 3 Знак"/>
    <w:basedOn w:val="a0"/>
    <w:link w:val="33"/>
    <w:rsid w:val="00E45BFE"/>
    <w:rPr>
      <w:rFonts w:ascii="Times New Roman" w:eastAsia="Times New Roman" w:hAnsi="Times New Roman" w:cs="Times New Roman"/>
      <w:bCs/>
      <w:sz w:val="24"/>
      <w:szCs w:val="24"/>
      <w:lang w:eastAsia="ru-RU"/>
    </w:rPr>
  </w:style>
  <w:style w:type="paragraph" w:styleId="afa">
    <w:name w:val="Title"/>
    <w:basedOn w:val="a"/>
    <w:link w:val="afb"/>
    <w:qFormat/>
    <w:rsid w:val="00E45BFE"/>
    <w:pPr>
      <w:overflowPunct w:val="0"/>
      <w:autoSpaceDE w:val="0"/>
      <w:autoSpaceDN w:val="0"/>
      <w:adjustRightInd w:val="0"/>
      <w:jc w:val="center"/>
      <w:textAlignment w:val="baseline"/>
    </w:pPr>
    <w:rPr>
      <w:sz w:val="28"/>
      <w:szCs w:val="28"/>
    </w:rPr>
  </w:style>
  <w:style w:type="character" w:customStyle="1" w:styleId="afb">
    <w:name w:val="Название Знак"/>
    <w:basedOn w:val="a0"/>
    <w:link w:val="afa"/>
    <w:rsid w:val="00E45BFE"/>
    <w:rPr>
      <w:rFonts w:ascii="Times New Roman" w:eastAsia="Times New Roman" w:hAnsi="Times New Roman" w:cs="Times New Roman"/>
      <w:sz w:val="28"/>
      <w:szCs w:val="28"/>
      <w:lang w:eastAsia="ru-RU"/>
    </w:rPr>
  </w:style>
  <w:style w:type="paragraph" w:styleId="afc">
    <w:name w:val="Subtitle"/>
    <w:basedOn w:val="a"/>
    <w:link w:val="afd"/>
    <w:qFormat/>
    <w:rsid w:val="00E45BFE"/>
    <w:pPr>
      <w:overflowPunct w:val="0"/>
      <w:autoSpaceDE w:val="0"/>
      <w:autoSpaceDN w:val="0"/>
      <w:adjustRightInd w:val="0"/>
    </w:pPr>
    <w:rPr>
      <w:szCs w:val="20"/>
    </w:rPr>
  </w:style>
  <w:style w:type="character" w:customStyle="1" w:styleId="afd">
    <w:name w:val="Подзаголовок Знак"/>
    <w:basedOn w:val="a0"/>
    <w:link w:val="afc"/>
    <w:rsid w:val="00E45BFE"/>
    <w:rPr>
      <w:rFonts w:ascii="Times New Roman" w:eastAsia="Times New Roman" w:hAnsi="Times New Roman" w:cs="Times New Roman"/>
      <w:sz w:val="24"/>
      <w:szCs w:val="20"/>
      <w:lang w:eastAsia="ru-RU"/>
    </w:rPr>
  </w:style>
  <w:style w:type="paragraph" w:customStyle="1" w:styleId="ConsPlusNonformat">
    <w:name w:val="ConsPlusNonformat"/>
    <w:rsid w:val="00E45B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Strong"/>
    <w:uiPriority w:val="22"/>
    <w:qFormat/>
    <w:rsid w:val="00E45BFE"/>
    <w:rPr>
      <w:b/>
      <w:bCs/>
    </w:rPr>
  </w:style>
  <w:style w:type="paragraph" w:customStyle="1" w:styleId="25">
    <w:name w:val="Обычный2"/>
    <w:rsid w:val="00E45BFE"/>
    <w:pPr>
      <w:suppressAutoHyphens/>
      <w:spacing w:after="0" w:line="240" w:lineRule="auto"/>
    </w:pPr>
    <w:rPr>
      <w:rFonts w:ascii="Times New Roman" w:eastAsia="Times New Roman" w:hAnsi="Times New Roman" w:cs="Times New Roman"/>
      <w:sz w:val="20"/>
      <w:szCs w:val="20"/>
      <w:lang w:eastAsia="ar-SA"/>
    </w:rPr>
  </w:style>
  <w:style w:type="paragraph" w:customStyle="1" w:styleId="s1">
    <w:name w:val="s_1"/>
    <w:basedOn w:val="a"/>
    <w:rsid w:val="00DB181D"/>
    <w:pPr>
      <w:spacing w:before="100" w:beforeAutospacing="1" w:after="100" w:afterAutospacing="1"/>
    </w:pPr>
  </w:style>
  <w:style w:type="paragraph" w:customStyle="1" w:styleId="s3">
    <w:name w:val="s_3"/>
    <w:basedOn w:val="a"/>
    <w:rsid w:val="00DB181D"/>
    <w:pPr>
      <w:spacing w:before="100" w:beforeAutospacing="1" w:after="100" w:afterAutospacing="1"/>
    </w:pPr>
  </w:style>
  <w:style w:type="paragraph" w:customStyle="1" w:styleId="indent1">
    <w:name w:val="indent_1"/>
    <w:basedOn w:val="a"/>
    <w:rsid w:val="00DB181D"/>
    <w:pPr>
      <w:spacing w:before="100" w:beforeAutospacing="1" w:after="100" w:afterAutospacing="1"/>
    </w:pPr>
  </w:style>
  <w:style w:type="paragraph" w:customStyle="1" w:styleId="s16">
    <w:name w:val="s_16"/>
    <w:basedOn w:val="a"/>
    <w:rsid w:val="00DB181D"/>
    <w:pPr>
      <w:spacing w:before="100" w:beforeAutospacing="1" w:after="100" w:afterAutospacing="1"/>
    </w:pPr>
  </w:style>
  <w:style w:type="character" w:customStyle="1" w:styleId="s10">
    <w:name w:val="s_10"/>
    <w:basedOn w:val="a0"/>
    <w:rsid w:val="00DB181D"/>
  </w:style>
  <w:style w:type="character" w:styleId="aff">
    <w:name w:val="Emphasis"/>
    <w:basedOn w:val="a0"/>
    <w:uiPriority w:val="20"/>
    <w:qFormat/>
    <w:rsid w:val="00DB181D"/>
    <w:rPr>
      <w:i/>
      <w:iCs/>
    </w:rPr>
  </w:style>
</w:styles>
</file>

<file path=word/webSettings.xml><?xml version="1.0" encoding="utf-8"?>
<w:webSettings xmlns:r="http://schemas.openxmlformats.org/officeDocument/2006/relationships" xmlns:w="http://schemas.openxmlformats.org/wordprocessingml/2006/main">
  <w:divs>
    <w:div w:id="43604020">
      <w:bodyDiv w:val="1"/>
      <w:marLeft w:val="0"/>
      <w:marRight w:val="0"/>
      <w:marTop w:val="0"/>
      <w:marBottom w:val="0"/>
      <w:divBdr>
        <w:top w:val="none" w:sz="0" w:space="0" w:color="auto"/>
        <w:left w:val="none" w:sz="0" w:space="0" w:color="auto"/>
        <w:bottom w:val="none" w:sz="0" w:space="0" w:color="auto"/>
        <w:right w:val="none" w:sz="0" w:space="0" w:color="auto"/>
      </w:divBdr>
    </w:div>
    <w:div w:id="4354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municipal.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unicipal.garant.ru/" TargetMode="External"/><Relationship Id="rId5" Type="http://schemas.openxmlformats.org/officeDocument/2006/relationships/webSettings" Target="webSettings.xml"/><Relationship Id="rId10" Type="http://schemas.openxmlformats.org/officeDocument/2006/relationships/hyperlink" Target="mailto:kgg@kyshtovka.nsknet.ru" TargetMode="External"/><Relationship Id="rId4" Type="http://schemas.openxmlformats.org/officeDocument/2006/relationships/settings" Target="settings.xml"/><Relationship Id="rId9" Type="http://schemas.openxmlformats.org/officeDocument/2006/relationships/hyperlink" Target="http://www.adm.kyshtovk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6ECB-46C7-4FC9-853A-2958DDD7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7698</Words>
  <Characters>43884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14</cp:revision>
  <cp:lastPrinted>2018-08-13T04:11:00Z</cp:lastPrinted>
  <dcterms:created xsi:type="dcterms:W3CDTF">2018-02-10T07:23:00Z</dcterms:created>
  <dcterms:modified xsi:type="dcterms:W3CDTF">2018-08-13T05:39:00Z</dcterms:modified>
</cp:coreProperties>
</file>