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="00840D2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bookmarkStart w:id="0" w:name="_GoBack"/>
      <w:bookmarkEnd w:id="0"/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8080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840D21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Кыштовского</w:t>
            </w:r>
            <w:proofErr w:type="spellEnd"/>
            <w:r w:rsidR="00593E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сельсовета</w:t>
            </w:r>
            <w:proofErr w:type="gramEnd"/>
            <w:r w:rsidR="00593E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  <w:proofErr w:type="spellStart"/>
            <w:r w:rsidR="00593E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Кыштовского</w:t>
            </w:r>
            <w:proofErr w:type="spellEnd"/>
            <w:r w:rsidR="00593E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муниципального района Новосибирской области</w:t>
            </w:r>
          </w:p>
        </w:tc>
      </w:tr>
    </w:tbl>
    <w:p w:rsidR="00705E11" w:rsidRDefault="00853CD9" w:rsidP="00840D2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>(название сельсовета и муниципального района Новосибирской области</w:t>
      </w:r>
      <w:proofErr w:type="gramStart"/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) 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proofErr w:type="gramEnd"/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:rsidTr="00B94611">
        <w:tc>
          <w:tcPr>
            <w:tcW w:w="567" w:type="dxa"/>
            <w:tcBorders>
              <w:bottom w:val="single" w:sz="4" w:space="0" w:color="auto"/>
            </w:tcBorders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  <w:tcBorders>
              <w:bottom w:val="single" w:sz="4" w:space="0" w:color="auto"/>
            </w:tcBorders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Pr="00260AA6" w:rsidRDefault="00B94611" w:rsidP="00B94611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 xml:space="preserve">Агеев </w:t>
            </w:r>
            <w:proofErr w:type="spellStart"/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Исмагиль</w:t>
            </w:r>
            <w:proofErr w:type="spellEnd"/>
            <w:r w:rsidRPr="00840D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Каримович</w:t>
            </w:r>
            <w:proofErr w:type="spellEnd"/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Pr="00260AA6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Беспрозванных Сергей Алексеевич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Pr="00260AA6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Веселков Александр Сергеевич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Pr="00260AA6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Гладких Юлия Николаевна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Pr="00260AA6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Дорофеева Елена Викторовна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 xml:space="preserve">Киселёва Анжела </w:t>
            </w:r>
            <w:proofErr w:type="spellStart"/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Агоповна</w:t>
            </w:r>
            <w:proofErr w:type="spellEnd"/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Кузнецова Елена Васильевна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Покровская Елена Николаевна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Суржик Сергей Михайлович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Тимофеева Лариса Геннадьевна</w:t>
            </w:r>
          </w:p>
        </w:tc>
      </w:tr>
      <w:tr w:rsidR="00B94611" w:rsidRPr="00260AA6" w:rsidTr="00B94611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611" w:rsidRDefault="00B94611" w:rsidP="00B94611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B94611" w:rsidRPr="00840D21" w:rsidRDefault="00B94611" w:rsidP="00B94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0D21">
              <w:rPr>
                <w:rFonts w:ascii="Times New Roman" w:hAnsi="Times New Roman" w:cs="Times New Roman"/>
                <w:sz w:val="24"/>
                <w:szCs w:val="24"/>
              </w:rPr>
              <w:t>Шерко</w:t>
            </w:r>
            <w:proofErr w:type="spellEnd"/>
            <w:r w:rsidRPr="00840D21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Александровна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 xml:space="preserve">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«О контроле за соответствием расходов лиц, замещающих государственные должности, и иных лиц их доходам». </w:t>
      </w:r>
    </w:p>
    <w:p w:rsidR="00104FFA" w:rsidRDefault="00840D21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93E1B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D2BA1"/>
    <w:rsid w:val="007E33F2"/>
    <w:rsid w:val="0081123F"/>
    <w:rsid w:val="0081439A"/>
    <w:rsid w:val="00840D21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3F42"/>
    <w:rsid w:val="00A5689F"/>
    <w:rsid w:val="00A61B56"/>
    <w:rsid w:val="00A76C85"/>
    <w:rsid w:val="00AA1EA3"/>
    <w:rsid w:val="00AA5A1C"/>
    <w:rsid w:val="00AA7FF8"/>
    <w:rsid w:val="00AF77E6"/>
    <w:rsid w:val="00B032FA"/>
    <w:rsid w:val="00B0752C"/>
    <w:rsid w:val="00B14093"/>
    <w:rsid w:val="00B167C4"/>
    <w:rsid w:val="00B419ED"/>
    <w:rsid w:val="00B579E2"/>
    <w:rsid w:val="00B615DE"/>
    <w:rsid w:val="00B772F6"/>
    <w:rsid w:val="00B816EB"/>
    <w:rsid w:val="00B94611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CF656F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A1F80"/>
  <w15:docId w15:val="{D0D4E5B4-6015-47D5-8BDD-1F6571FDC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Админ 4</cp:lastModifiedBy>
  <cp:revision>6</cp:revision>
  <cp:lastPrinted>2020-07-29T05:05:00Z</cp:lastPrinted>
  <dcterms:created xsi:type="dcterms:W3CDTF">2021-05-18T05:29:00Z</dcterms:created>
  <dcterms:modified xsi:type="dcterms:W3CDTF">2021-05-18T05:37:00Z</dcterms:modified>
</cp:coreProperties>
</file>